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A9" w:rsidRDefault="001C35FC">
      <w:pPr>
        <w:pStyle w:val="Heading1"/>
        <w:tabs>
          <w:tab w:val="left" w:pos="1440"/>
        </w:tabs>
      </w:pPr>
      <w:bookmarkStart w:id="0" w:name="_heading=h.gjdgxs" w:colFirst="0" w:colLast="0"/>
      <w:bookmarkEnd w:id="0"/>
      <w:r>
        <w:t>Superintendent’s Memo #013-21</w:t>
      </w:r>
    </w:p>
    <w:p w:rsidR="000A4CA9" w:rsidRDefault="001C35FC">
      <w:pPr>
        <w:jc w:val="center"/>
      </w:pPr>
      <w:r>
        <w:rPr>
          <w:noProof/>
        </w:rPr>
        <w:drawing>
          <wp:inline distT="0" distB="0" distL="0" distR="0">
            <wp:extent cx="694055" cy="694055"/>
            <wp:effectExtent l="0" t="0" r="0" b="0"/>
            <wp:docPr id="2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</w:rPr>
        <w:t>COMMONWEALTH of VIRGINIA </w:t>
      </w:r>
      <w:r>
        <w:rPr>
          <w:b/>
          <w:color w:val="000000"/>
        </w:rPr>
        <w:br/>
        <w:t>Department of Education</w:t>
      </w:r>
      <w:r>
        <w:rPr>
          <w:b/>
          <w:color w:val="000000"/>
        </w:rPr>
        <w:br/>
      </w:r>
    </w:p>
    <w:p w:rsidR="000A4CA9" w:rsidRDefault="001C35FC">
      <w:pPr>
        <w:tabs>
          <w:tab w:val="left" w:pos="1800"/>
        </w:tabs>
      </w:pPr>
      <w:r>
        <w:t>DATE:</w:t>
      </w:r>
      <w:r>
        <w:tab/>
        <w:t>January 22, 2021</w:t>
      </w:r>
    </w:p>
    <w:p w:rsidR="000A4CA9" w:rsidRDefault="001C35FC">
      <w:pPr>
        <w:tabs>
          <w:tab w:val="left" w:pos="1800"/>
        </w:tabs>
      </w:pPr>
      <w:r>
        <w:t xml:space="preserve">TO: </w:t>
      </w:r>
      <w:r>
        <w:tab/>
        <w:t>Division Superintendents</w:t>
      </w:r>
    </w:p>
    <w:p w:rsidR="000A4CA9" w:rsidRDefault="001C35FC">
      <w:pPr>
        <w:tabs>
          <w:tab w:val="left" w:pos="1800"/>
        </w:tabs>
      </w:pPr>
      <w:r>
        <w:t xml:space="preserve">FROM: </w:t>
      </w:r>
      <w:r>
        <w:tab/>
      </w:r>
      <w:r>
        <w:rPr>
          <w:color w:val="000000"/>
        </w:rPr>
        <w:t>James F. Lane</w:t>
      </w:r>
      <w:r>
        <w:t xml:space="preserve">, </w:t>
      </w:r>
      <w:proofErr w:type="spellStart"/>
      <w:proofErr w:type="gramStart"/>
      <w:r>
        <w:rPr>
          <w:color w:val="000000"/>
        </w:rPr>
        <w:t>Ed.D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> </w:t>
      </w:r>
      <w:r>
        <w:t>Superintendent of Public Instruction</w:t>
      </w:r>
    </w:p>
    <w:p w:rsidR="000A4CA9" w:rsidRDefault="001C35FC">
      <w:pPr>
        <w:pStyle w:val="Heading2"/>
        <w:tabs>
          <w:tab w:val="left" w:pos="1800"/>
        </w:tabs>
        <w:spacing w:after="240"/>
      </w:pPr>
      <w:r>
        <w:t xml:space="preserve">SUBJECT: </w:t>
      </w:r>
      <w:r>
        <w:tab/>
      </w:r>
      <w:r>
        <w:rPr>
          <w:color w:val="000000"/>
        </w:rPr>
        <w:t>National School Counseling Week, February 1-5, 2021</w:t>
      </w:r>
    </w:p>
    <w:p w:rsidR="000A4CA9" w:rsidRDefault="001C35F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The Virginia Department of Education (VDOE) would like to recognize professional school counselors during the week of February 1-5, 2021, as we celebrate National School Counseling Week. </w:t>
      </w:r>
    </w:p>
    <w:p w:rsidR="000A4CA9" w:rsidRDefault="000A4CA9">
      <w:pPr>
        <w:spacing w:after="0" w:line="240" w:lineRule="auto"/>
        <w:rPr>
          <w:color w:val="000000"/>
        </w:rPr>
      </w:pPr>
    </w:p>
    <w:p w:rsidR="000A4CA9" w:rsidRDefault="001C35F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As vital members of the education team, professional school counselors are agents of equity for students across the Commonwealth. Comprehensive, data-driven school counseling programs improve a range of student learning and behavioral outcomes. School counselors close achievement gaps and maximize student success by providing academic and career development interventions, psychosocial counseling, and mental/behavioral health supports. Information on school counseling in Virginia </w:t>
      </w:r>
      <w:proofErr w:type="gramStart"/>
      <w:r>
        <w:rPr>
          <w:color w:val="000000"/>
        </w:rPr>
        <w:t>can be found</w:t>
      </w:r>
      <w:proofErr w:type="gramEnd"/>
      <w:r>
        <w:rPr>
          <w:color w:val="000000"/>
        </w:rPr>
        <w:t xml:space="preserve"> on the VDOE </w:t>
      </w:r>
      <w:hyperlink r:id="rId7">
        <w:r w:rsidR="006552D4">
          <w:rPr>
            <w:color w:val="0000EE"/>
            <w:u w:val="single"/>
          </w:rPr>
          <w:t xml:space="preserve">School Counseling and Advisement </w:t>
        </w:r>
      </w:hyperlink>
      <w:r w:rsidR="006552D4">
        <w:rPr>
          <w:color w:val="000000"/>
        </w:rPr>
        <w:t xml:space="preserve"> web page.</w:t>
      </w:r>
      <w:bookmarkStart w:id="1" w:name="_GoBack"/>
      <w:bookmarkEnd w:id="1"/>
    </w:p>
    <w:p w:rsidR="000A4CA9" w:rsidRDefault="000A4CA9">
      <w:pPr>
        <w:spacing w:after="0" w:line="240" w:lineRule="auto"/>
        <w:rPr>
          <w:color w:val="000000"/>
        </w:rPr>
      </w:pPr>
    </w:p>
    <w:p w:rsidR="000A4CA9" w:rsidRDefault="001C35F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The </w:t>
      </w:r>
      <w:hyperlink r:id="rId8">
        <w:r>
          <w:rPr>
            <w:color w:val="0000FF"/>
            <w:u w:val="single"/>
          </w:rPr>
          <w:t>American School Counselor Association</w:t>
        </w:r>
      </w:hyperlink>
      <w:r>
        <w:rPr>
          <w:color w:val="000000"/>
        </w:rPr>
        <w:t xml:space="preserve"> (ASCA), as well as the </w:t>
      </w:r>
      <w:hyperlink r:id="rId9">
        <w:r>
          <w:rPr>
            <w:color w:val="0000FF"/>
            <w:u w:val="single"/>
          </w:rPr>
          <w:t>Virginia School Counselor Association</w:t>
        </w:r>
      </w:hyperlink>
      <w:r>
        <w:rPr>
          <w:color w:val="000000"/>
        </w:rPr>
        <w:t xml:space="preserve"> (VSCA) have resources for those looking to celebrate and acknowledge the work school counselors do on behalf of students.</w:t>
      </w:r>
    </w:p>
    <w:p w:rsidR="000A4CA9" w:rsidRDefault="000A4CA9">
      <w:pPr>
        <w:spacing w:after="0" w:line="240" w:lineRule="auto"/>
        <w:rPr>
          <w:color w:val="000000"/>
        </w:rPr>
      </w:pPr>
    </w:p>
    <w:p w:rsidR="000A4CA9" w:rsidRDefault="001C35F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School divisions are encouraged to join VDOE in recognizing Virginia school counselors for their dedication to students' educational success. Should you have any questions, contact </w:t>
      </w:r>
      <w:r>
        <w:rPr>
          <w:color w:val="000000"/>
        </w:rPr>
        <w:br/>
        <w:t xml:space="preserve">Sarah </w:t>
      </w:r>
      <w:proofErr w:type="spellStart"/>
      <w:r>
        <w:rPr>
          <w:color w:val="000000"/>
        </w:rPr>
        <w:t>Bazemore</w:t>
      </w:r>
      <w:proofErr w:type="spellEnd"/>
      <w:r>
        <w:rPr>
          <w:color w:val="000000"/>
        </w:rPr>
        <w:t xml:space="preserve">, School Counseling Specialist, Office of Student Services, by email at </w:t>
      </w:r>
      <w:hyperlink r:id="rId10">
        <w:r>
          <w:rPr>
            <w:color w:val="0000FF"/>
            <w:u w:val="single"/>
          </w:rPr>
          <w:t>Sarah.Bazemore@doe.virginia.gov</w:t>
        </w:r>
      </w:hyperlink>
      <w:r>
        <w:rPr>
          <w:color w:val="000000"/>
        </w:rPr>
        <w:t>, or by telephone at (804) 225-4024.</w:t>
      </w:r>
    </w:p>
    <w:p w:rsidR="000A4CA9" w:rsidRDefault="000A4CA9">
      <w:pPr>
        <w:spacing w:after="0" w:line="240" w:lineRule="auto"/>
        <w:rPr>
          <w:color w:val="000000"/>
        </w:rPr>
      </w:pPr>
    </w:p>
    <w:p w:rsidR="000A4CA9" w:rsidRDefault="001C35FC">
      <w:pPr>
        <w:spacing w:after="0" w:line="240" w:lineRule="auto"/>
        <w:rPr>
          <w:color w:val="0000FF"/>
          <w:u w:val="single"/>
        </w:rPr>
      </w:pPr>
      <w:r>
        <w:rPr>
          <w:color w:val="000000"/>
        </w:rPr>
        <w:t>JFL/SB/</w:t>
      </w:r>
      <w:proofErr w:type="spellStart"/>
      <w:r>
        <w:rPr>
          <w:color w:val="000000"/>
        </w:rPr>
        <w:t>rge</w:t>
      </w:r>
      <w:proofErr w:type="spellEnd"/>
    </w:p>
    <w:sectPr w:rsidR="000A4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4FBC"/>
    <w:multiLevelType w:val="multilevel"/>
    <w:tmpl w:val="2DF801F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A9"/>
    <w:rsid w:val="000A4CA9"/>
    <w:rsid w:val="001C35FC"/>
    <w:rsid w:val="006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F248"/>
  <w15:docId w15:val="{7A5DE4C6-BBF1-42CF-9208-7E46AD75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9C5462"/>
    <w:rPr>
      <w:rFonts w:ascii="Times New Roman" w:hAnsi="Times New Roman"/>
      <w:color w:val="0000FF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9C546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counselor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e.virginia.gov/support/school_counseling/index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h.Bazemore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ca.wildapricot.org/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fXb6BpAu52TlEWy84DdG8sczg==">AMUW2mWigUKCIcgokf0ExIYQkdcpMIVtBospPSLX8mHqNZA828pWoJcRV0b1dhZ0Jmouu5c65cUfb87aZ4fFEhhlOI+2jtq0zGlXHuU5UIYMZzwETdSXk1j65unJLX9oeOJleRfix4xg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013-21</vt:lpstr>
    </vt:vector>
  </TitlesOfParts>
  <Company>Virginia Department of Education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013-21</dc:title>
  <dc:creator>Jennings, Laura (DOE)</dc:creator>
  <cp:lastModifiedBy>VITA Program</cp:lastModifiedBy>
  <cp:revision>2</cp:revision>
  <dcterms:created xsi:type="dcterms:W3CDTF">2021-01-21T13:08:00Z</dcterms:created>
  <dcterms:modified xsi:type="dcterms:W3CDTF">2021-01-21T13:08:00Z</dcterms:modified>
</cp:coreProperties>
</file>