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D5859" w:rsidRDefault="00387A79">
      <w:pPr>
        <w:spacing w:line="240" w:lineRule="auto"/>
        <w:jc w:val="right"/>
        <w:rPr>
          <w:rFonts w:ascii="Trebuchet MS" w:eastAsia="Trebuchet MS" w:hAnsi="Trebuchet MS" w:cs="Trebuchet MS"/>
        </w:rPr>
      </w:pPr>
      <w:r>
        <w:rPr>
          <w:rFonts w:ascii="Trebuchet MS" w:eastAsia="Trebuchet MS" w:hAnsi="Trebuchet MS" w:cs="Trebuchet MS"/>
        </w:rPr>
        <w:t>Attachment B</w:t>
      </w:r>
    </w:p>
    <w:p w14:paraId="00000002" w14:textId="6C6AB794" w:rsidR="009D5859" w:rsidRDefault="00387A79">
      <w:pPr>
        <w:spacing w:line="240" w:lineRule="auto"/>
        <w:jc w:val="right"/>
        <w:rPr>
          <w:rFonts w:ascii="Trebuchet MS" w:eastAsia="Trebuchet MS" w:hAnsi="Trebuchet MS" w:cs="Trebuchet MS"/>
        </w:rPr>
      </w:pPr>
      <w:r>
        <w:rPr>
          <w:rFonts w:ascii="Trebuchet MS" w:eastAsia="Trebuchet MS" w:hAnsi="Trebuchet MS" w:cs="Trebuchet MS"/>
        </w:rPr>
        <w:t>Superintendent’s Memo #088</w:t>
      </w:r>
      <w:r>
        <w:rPr>
          <w:rFonts w:ascii="Trebuchet MS" w:eastAsia="Trebuchet MS" w:hAnsi="Trebuchet MS" w:cs="Trebuchet MS"/>
        </w:rPr>
        <w:t>-21</w:t>
      </w:r>
    </w:p>
    <w:p w14:paraId="00000003" w14:textId="77777777" w:rsidR="009D5859" w:rsidRDefault="00387A79">
      <w:pPr>
        <w:spacing w:line="240" w:lineRule="auto"/>
        <w:jc w:val="right"/>
        <w:rPr>
          <w:rFonts w:ascii="Trebuchet MS" w:eastAsia="Trebuchet MS" w:hAnsi="Trebuchet MS" w:cs="Trebuchet MS"/>
        </w:rPr>
      </w:pPr>
      <w:r>
        <w:rPr>
          <w:rFonts w:ascii="Trebuchet MS" w:eastAsia="Trebuchet MS" w:hAnsi="Trebuchet MS" w:cs="Trebuchet MS"/>
        </w:rPr>
        <w:t>April 2, 2021</w:t>
      </w:r>
    </w:p>
    <w:p w14:paraId="00000004" w14:textId="77777777" w:rsidR="009D5859" w:rsidRDefault="009D5859">
      <w:pPr>
        <w:spacing w:line="240" w:lineRule="auto"/>
        <w:rPr>
          <w:rFonts w:ascii="Trebuchet MS" w:eastAsia="Trebuchet MS" w:hAnsi="Trebuchet MS" w:cs="Trebuchet MS"/>
        </w:rPr>
      </w:pPr>
    </w:p>
    <w:p w14:paraId="00000005" w14:textId="77777777" w:rsidR="009D5859" w:rsidRDefault="00387A79">
      <w:pPr>
        <w:spacing w:line="240" w:lineRule="auto"/>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b/>
        </w:rPr>
        <w:t>DATE</w:t>
      </w:r>
      <w:r>
        <w:rPr>
          <w:rFonts w:ascii="Trebuchet MS" w:eastAsia="Trebuchet MS" w:hAnsi="Trebuchet MS" w:cs="Trebuchet MS"/>
        </w:rPr>
        <w:t>]</w:t>
      </w:r>
    </w:p>
    <w:p w14:paraId="00000006" w14:textId="77777777" w:rsidR="009D5859" w:rsidRDefault="009D5859">
      <w:pPr>
        <w:spacing w:line="240" w:lineRule="auto"/>
        <w:rPr>
          <w:rFonts w:ascii="Trebuchet MS" w:eastAsia="Trebuchet MS" w:hAnsi="Trebuchet MS" w:cs="Trebuchet MS"/>
        </w:rPr>
      </w:pPr>
    </w:p>
    <w:p w14:paraId="00000007" w14:textId="77777777" w:rsidR="009D5859" w:rsidRDefault="00387A79">
      <w:pPr>
        <w:spacing w:line="240" w:lineRule="auto"/>
        <w:rPr>
          <w:rFonts w:ascii="Trebuchet MS" w:eastAsia="Trebuchet MS" w:hAnsi="Trebuchet MS" w:cs="Trebuchet MS"/>
        </w:rPr>
      </w:pPr>
      <w:r>
        <w:rPr>
          <w:rFonts w:ascii="Trebuchet MS" w:eastAsia="Trebuchet MS" w:hAnsi="Trebuchet MS" w:cs="Trebuchet MS"/>
        </w:rPr>
        <w:t>Virginia Board of Education</w:t>
      </w:r>
    </w:p>
    <w:p w14:paraId="00000008" w14:textId="77777777" w:rsidR="009D5859" w:rsidRDefault="00387A79">
      <w:pPr>
        <w:spacing w:line="240" w:lineRule="auto"/>
        <w:rPr>
          <w:rFonts w:ascii="Trebuchet MS" w:eastAsia="Trebuchet MS" w:hAnsi="Trebuchet MS" w:cs="Trebuchet MS"/>
        </w:rPr>
      </w:pPr>
      <w:r>
        <w:rPr>
          <w:rFonts w:ascii="Trebuchet MS" w:eastAsia="Trebuchet MS" w:hAnsi="Trebuchet MS" w:cs="Trebuchet MS"/>
        </w:rPr>
        <w:t>C/O Superintendent of Public Instruction</w:t>
      </w:r>
    </w:p>
    <w:p w14:paraId="00000009" w14:textId="77777777" w:rsidR="009D5859" w:rsidRDefault="00387A79">
      <w:pPr>
        <w:spacing w:line="240" w:lineRule="auto"/>
        <w:rPr>
          <w:rFonts w:ascii="Trebuchet MS" w:eastAsia="Trebuchet MS" w:hAnsi="Trebuchet MS" w:cs="Trebuchet MS"/>
        </w:rPr>
      </w:pPr>
      <w:r>
        <w:rPr>
          <w:rFonts w:ascii="Trebuchet MS" w:eastAsia="Trebuchet MS" w:hAnsi="Trebuchet MS" w:cs="Trebuchet MS"/>
        </w:rPr>
        <w:t>P.O Box 2120</w:t>
      </w:r>
    </w:p>
    <w:p w14:paraId="0000000A" w14:textId="77777777" w:rsidR="009D5859" w:rsidRDefault="00387A79">
      <w:pPr>
        <w:spacing w:line="240" w:lineRule="auto"/>
        <w:rPr>
          <w:rFonts w:ascii="Trebuchet MS" w:eastAsia="Trebuchet MS" w:hAnsi="Trebuchet MS" w:cs="Trebuchet MS"/>
        </w:rPr>
      </w:pPr>
      <w:r>
        <w:rPr>
          <w:rFonts w:ascii="Trebuchet MS" w:eastAsia="Trebuchet MS" w:hAnsi="Trebuchet MS" w:cs="Trebuchet MS"/>
        </w:rPr>
        <w:t>Richmond, VA 23218-2120</w:t>
      </w:r>
    </w:p>
    <w:p w14:paraId="0000000B" w14:textId="77777777" w:rsidR="009D5859" w:rsidRDefault="009D5859">
      <w:pPr>
        <w:spacing w:line="240" w:lineRule="auto"/>
        <w:rPr>
          <w:rFonts w:ascii="Trebuchet MS" w:eastAsia="Trebuchet MS" w:hAnsi="Trebuchet MS" w:cs="Trebuchet MS"/>
        </w:rPr>
      </w:pPr>
    </w:p>
    <w:p w14:paraId="0000000C" w14:textId="77777777" w:rsidR="009D5859" w:rsidRDefault="00387A79">
      <w:pPr>
        <w:spacing w:line="240" w:lineRule="auto"/>
        <w:rPr>
          <w:rFonts w:ascii="Trebuchet MS" w:eastAsia="Trebuchet MS" w:hAnsi="Trebuchet MS" w:cs="Trebuchet MS"/>
        </w:rPr>
      </w:pPr>
      <w:r>
        <w:rPr>
          <w:rFonts w:ascii="Trebuchet MS" w:eastAsia="Trebuchet MS" w:hAnsi="Trebuchet MS" w:cs="Trebuchet MS"/>
        </w:rPr>
        <w:t>To Members of the Virginia Board of Education:</w:t>
      </w:r>
    </w:p>
    <w:p w14:paraId="0000000D" w14:textId="77777777" w:rsidR="009D5859" w:rsidRDefault="00387A79">
      <w:pPr>
        <w:spacing w:before="240" w:after="240"/>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b/>
        </w:rPr>
        <w:t>NAME OF SCHOOL DIVISION</w:t>
      </w:r>
      <w:r>
        <w:rPr>
          <w:rFonts w:ascii="Trebuchet MS" w:eastAsia="Trebuchet MS" w:hAnsi="Trebuchet MS" w:cs="Trebuchet MS"/>
        </w:rPr>
        <w:t xml:space="preserve">] is requesting, on behalf of each applicable school in the division, a waiver from the requirement that the length of the school term meet a minimum of 180 teaching days or 990 teaching hours, as established in § 22.1-98 in the </w:t>
      </w:r>
      <w:r>
        <w:rPr>
          <w:rFonts w:ascii="Trebuchet MS" w:eastAsia="Trebuchet MS" w:hAnsi="Trebuchet MS" w:cs="Trebuchet MS"/>
          <w:i/>
        </w:rPr>
        <w:t>Code of Virginia</w:t>
      </w:r>
      <w:r>
        <w:rPr>
          <w:rFonts w:ascii="Trebuchet MS" w:eastAsia="Trebuchet MS" w:hAnsi="Trebuchet MS" w:cs="Trebuchet MS"/>
        </w:rPr>
        <w:t>, for the 2</w:t>
      </w:r>
      <w:r>
        <w:rPr>
          <w:rFonts w:ascii="Trebuchet MS" w:eastAsia="Trebuchet MS" w:hAnsi="Trebuchet MS" w:cs="Trebuchet MS"/>
        </w:rPr>
        <w:t xml:space="preserve">020-2021 school year. </w:t>
      </w:r>
    </w:p>
    <w:p w14:paraId="0000000E" w14:textId="77777777" w:rsidR="009D5859" w:rsidRDefault="00387A79">
      <w:pPr>
        <w:spacing w:before="240" w:after="240"/>
        <w:rPr>
          <w:rFonts w:ascii="Trebuchet MS" w:eastAsia="Trebuchet MS" w:hAnsi="Trebuchet MS" w:cs="Trebuchet MS"/>
        </w:rPr>
      </w:pPr>
      <w:r>
        <w:rPr>
          <w:rFonts w:ascii="Trebuchet MS" w:eastAsia="Trebuchet MS" w:hAnsi="Trebuchet MS" w:cs="Trebuchet MS"/>
        </w:rPr>
        <w:t xml:space="preserve">Per the revised length of school term </w:t>
      </w:r>
      <w:bookmarkStart w:id="0" w:name="_GoBack"/>
      <w:bookmarkEnd w:id="0"/>
      <w:r>
        <w:rPr>
          <w:rFonts w:ascii="Trebuchet MS" w:eastAsia="Trebuchet MS" w:hAnsi="Trebuchet MS" w:cs="Trebuchet MS"/>
        </w:rPr>
        <w:t>waiver process, which was authorized by the Superintendent of Public Instruction pursuant to Governor Northam’s Executive Order 51 (2020) and Item 143.I in Chapter 1289 of the Acts of Assembly (i</w:t>
      </w:r>
      <w:r>
        <w:rPr>
          <w:rFonts w:ascii="Trebuchet MS" w:eastAsia="Trebuchet MS" w:hAnsi="Trebuchet MS" w:cs="Trebuchet MS"/>
        </w:rPr>
        <w:t>.e. the 2020 Appropriation Act), we, the division superintendent and local school board chair, certify the following:</w:t>
      </w:r>
    </w:p>
    <w:p w14:paraId="0000000F" w14:textId="77777777" w:rsidR="009D5859" w:rsidRDefault="00387A79">
      <w:pPr>
        <w:numPr>
          <w:ilvl w:val="0"/>
          <w:numId w:val="1"/>
        </w:numPr>
        <w:spacing w:before="240"/>
        <w:ind w:left="360"/>
        <w:rPr>
          <w:rFonts w:ascii="Trebuchet MS" w:eastAsia="Trebuchet MS" w:hAnsi="Trebuchet MS" w:cs="Trebuchet MS"/>
        </w:rPr>
      </w:pPr>
      <w:r>
        <w:rPr>
          <w:rFonts w:ascii="Trebuchet MS" w:eastAsia="Trebuchet MS" w:hAnsi="Trebuchet MS" w:cs="Trebuchet MS"/>
        </w:rPr>
        <w:t>The division submitted its First Periodic Report for the 2020-2021 school year, per Superintendent’s Memo #304-20.</w:t>
      </w:r>
    </w:p>
    <w:p w14:paraId="00000010" w14:textId="77777777" w:rsidR="009D5859" w:rsidRDefault="00387A79">
      <w:pPr>
        <w:numPr>
          <w:ilvl w:val="0"/>
          <w:numId w:val="1"/>
        </w:numPr>
        <w:pBdr>
          <w:top w:val="nil"/>
          <w:left w:val="nil"/>
          <w:bottom w:val="nil"/>
          <w:right w:val="nil"/>
          <w:between w:val="nil"/>
        </w:pBdr>
        <w:ind w:left="360"/>
        <w:rPr>
          <w:rFonts w:ascii="Trebuchet MS" w:eastAsia="Trebuchet MS" w:hAnsi="Trebuchet MS" w:cs="Trebuchet MS"/>
        </w:rPr>
      </w:pPr>
      <w:r>
        <w:rPr>
          <w:rFonts w:ascii="Trebuchet MS" w:eastAsia="Trebuchet MS" w:hAnsi="Trebuchet MS" w:cs="Trebuchet MS"/>
        </w:rPr>
        <w:t xml:space="preserve">The division submitted </w:t>
      </w:r>
      <w:r>
        <w:rPr>
          <w:rFonts w:ascii="Trebuchet MS" w:eastAsia="Trebuchet MS" w:hAnsi="Trebuchet MS" w:cs="Trebuchet MS"/>
        </w:rPr>
        <w:t>Second Periodic Report for the 2020-2021 school year, per Superintendent’s Memo #052-21.</w:t>
      </w:r>
    </w:p>
    <w:p w14:paraId="00000011" w14:textId="77777777" w:rsidR="009D5859" w:rsidRDefault="00387A79">
      <w:pPr>
        <w:numPr>
          <w:ilvl w:val="0"/>
          <w:numId w:val="1"/>
        </w:numPr>
        <w:pBdr>
          <w:top w:val="nil"/>
          <w:left w:val="nil"/>
          <w:bottom w:val="nil"/>
          <w:right w:val="nil"/>
          <w:between w:val="nil"/>
        </w:pBdr>
        <w:ind w:left="360"/>
        <w:rPr>
          <w:rFonts w:ascii="Trebuchet MS" w:eastAsia="Trebuchet MS" w:hAnsi="Trebuchet MS" w:cs="Trebuchet MS"/>
        </w:rPr>
      </w:pPr>
      <w:r>
        <w:rPr>
          <w:rFonts w:ascii="Trebuchet MS" w:eastAsia="Trebuchet MS" w:hAnsi="Trebuchet MS" w:cs="Trebuchet MS"/>
        </w:rPr>
        <w:t>Each school in the division in need of a waiver has provided and completed instruction that aligns with the Standards of Learning and/or course requirements in every c</w:t>
      </w:r>
      <w:r>
        <w:rPr>
          <w:rFonts w:ascii="Trebuchet MS" w:eastAsia="Trebuchet MS" w:hAnsi="Trebuchet MS" w:cs="Trebuchet MS"/>
        </w:rPr>
        <w:t>ourse offered by the school division for the 2020-2021 school year and for all instruction missed during the school closures from March 13, 2020, until the end of the 2019-2020 school year.</w:t>
      </w:r>
    </w:p>
    <w:p w14:paraId="00000012" w14:textId="77777777" w:rsidR="009D5859" w:rsidRDefault="00387A79">
      <w:pPr>
        <w:numPr>
          <w:ilvl w:val="0"/>
          <w:numId w:val="1"/>
        </w:numPr>
        <w:pBdr>
          <w:top w:val="nil"/>
          <w:left w:val="nil"/>
          <w:bottom w:val="nil"/>
          <w:right w:val="nil"/>
          <w:between w:val="nil"/>
        </w:pBdr>
        <w:ind w:left="360"/>
        <w:rPr>
          <w:rFonts w:ascii="Trebuchet MS" w:eastAsia="Trebuchet MS" w:hAnsi="Trebuchet MS" w:cs="Trebuchet MS"/>
        </w:rPr>
      </w:pPr>
      <w:r>
        <w:rPr>
          <w:rFonts w:ascii="Trebuchet MS" w:eastAsia="Trebuchet MS" w:hAnsi="Trebuchet MS" w:cs="Trebuchet MS"/>
        </w:rPr>
        <w:t>Each school in the division in need of a waiver met the minimum re</w:t>
      </w:r>
      <w:r>
        <w:rPr>
          <w:rFonts w:ascii="Trebuchet MS" w:eastAsia="Trebuchet MS" w:hAnsi="Trebuchet MS" w:cs="Trebuchet MS"/>
        </w:rPr>
        <w:t>quired time for core instruction, as applicable, under the direction of a teacher.</w:t>
      </w:r>
    </w:p>
    <w:p w14:paraId="00000013" w14:textId="77777777" w:rsidR="009D5859" w:rsidRDefault="00387A79">
      <w:pPr>
        <w:numPr>
          <w:ilvl w:val="0"/>
          <w:numId w:val="1"/>
        </w:numPr>
        <w:pBdr>
          <w:top w:val="nil"/>
          <w:left w:val="nil"/>
          <w:bottom w:val="nil"/>
          <w:right w:val="nil"/>
          <w:between w:val="nil"/>
        </w:pBdr>
        <w:spacing w:after="240"/>
        <w:ind w:left="360"/>
        <w:rPr>
          <w:rFonts w:ascii="Trebuchet MS" w:eastAsia="Trebuchet MS" w:hAnsi="Trebuchet MS" w:cs="Trebuchet MS"/>
        </w:rPr>
      </w:pPr>
      <w:r>
        <w:rPr>
          <w:rFonts w:ascii="Trebuchet MS" w:eastAsia="Trebuchet MS" w:hAnsi="Trebuchet MS" w:cs="Trebuchet MS"/>
        </w:rPr>
        <w:t xml:space="preserve">Every reasonable effort was made to maximize all possible time under the required hours </w:t>
      </w:r>
      <w:proofErr w:type="gramStart"/>
      <w:r>
        <w:rPr>
          <w:rFonts w:ascii="Trebuchet MS" w:eastAsia="Trebuchet MS" w:hAnsi="Trebuchet MS" w:cs="Trebuchet MS"/>
        </w:rPr>
        <w:t>to</w:t>
      </w:r>
      <w:proofErr w:type="gramEnd"/>
      <w:r>
        <w:rPr>
          <w:rFonts w:ascii="Trebuchet MS" w:eastAsia="Trebuchet MS" w:hAnsi="Trebuchet MS" w:cs="Trebuchet MS"/>
        </w:rPr>
        <w:t xml:space="preserve"> include direct exposure to the teacher (virtually or in person) as developmentally appropriate and as outlined in the virtual learning expectations provided by the V</w:t>
      </w:r>
      <w:r>
        <w:rPr>
          <w:rFonts w:ascii="Trebuchet MS" w:eastAsia="Trebuchet MS" w:hAnsi="Trebuchet MS" w:cs="Trebuchet MS"/>
        </w:rPr>
        <w:t>irginia Department of Education.</w:t>
      </w:r>
    </w:p>
    <w:p w14:paraId="00000014" w14:textId="77777777" w:rsidR="009D5859" w:rsidRDefault="00387A79">
      <w:pPr>
        <w:spacing w:before="240"/>
        <w:rPr>
          <w:rFonts w:ascii="Trebuchet MS" w:eastAsia="Trebuchet MS" w:hAnsi="Trebuchet MS" w:cs="Trebuchet MS"/>
        </w:rPr>
      </w:pPr>
      <w:r>
        <w:rPr>
          <w:rFonts w:ascii="Trebuchet MS" w:eastAsia="Trebuchet MS" w:hAnsi="Trebuchet MS" w:cs="Trebuchet MS"/>
        </w:rPr>
        <w:t>Further, this letter serves as certification that we, the division superintendent and chair of the local school board, have verified that the information provided with the application is true and accurate.</w:t>
      </w:r>
    </w:p>
    <w:p w14:paraId="00000015" w14:textId="77777777" w:rsidR="009D5859" w:rsidRDefault="00387A79">
      <w:pPr>
        <w:spacing w:before="240" w:line="240" w:lineRule="auto"/>
        <w:rPr>
          <w:rFonts w:ascii="Trebuchet MS" w:eastAsia="Trebuchet MS" w:hAnsi="Trebuchet MS" w:cs="Trebuchet MS"/>
        </w:rPr>
      </w:pPr>
      <w:r>
        <w:rPr>
          <w:rFonts w:ascii="Trebuchet MS" w:eastAsia="Trebuchet MS" w:hAnsi="Trebuchet MS" w:cs="Trebuchet MS"/>
        </w:rPr>
        <w:t>_________________</w:t>
      </w:r>
      <w:r>
        <w:rPr>
          <w:rFonts w:ascii="Trebuchet MS" w:eastAsia="Trebuchet MS" w:hAnsi="Trebuchet MS" w:cs="Trebuchet MS"/>
        </w:rPr>
        <w:t xml:space="preserve">________________________                     </w:t>
      </w:r>
      <w:r>
        <w:rPr>
          <w:rFonts w:ascii="Trebuchet MS" w:eastAsia="Trebuchet MS" w:hAnsi="Trebuchet MS" w:cs="Trebuchet MS"/>
        </w:rPr>
        <w:tab/>
        <w:t xml:space="preserve">________________ </w:t>
      </w:r>
    </w:p>
    <w:p w14:paraId="00000016" w14:textId="77777777" w:rsidR="009D5859" w:rsidRDefault="00387A79">
      <w:pPr>
        <w:spacing w:after="240" w:line="240" w:lineRule="auto"/>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b/>
        </w:rPr>
        <w:t>NAME OF DIVISION SUPERINTENDENT</w:t>
      </w:r>
      <w:r>
        <w:rPr>
          <w:rFonts w:ascii="Trebuchet MS" w:eastAsia="Trebuchet MS" w:hAnsi="Trebuchet MS" w:cs="Trebuchet MS"/>
        </w:rPr>
        <w:t xml:space="preserve">]                         </w:t>
      </w:r>
      <w:r>
        <w:rPr>
          <w:rFonts w:ascii="Trebuchet MS" w:eastAsia="Trebuchet MS" w:hAnsi="Trebuchet MS" w:cs="Trebuchet MS"/>
        </w:rPr>
        <w:tab/>
        <w:t xml:space="preserve">        </w:t>
      </w:r>
      <w:r>
        <w:rPr>
          <w:rFonts w:ascii="Trebuchet MS" w:eastAsia="Trebuchet MS" w:hAnsi="Trebuchet MS" w:cs="Trebuchet MS"/>
        </w:rPr>
        <w:tab/>
        <w:t>Date</w:t>
      </w:r>
    </w:p>
    <w:p w14:paraId="00000017" w14:textId="77777777" w:rsidR="009D5859" w:rsidRDefault="00387A79">
      <w:pPr>
        <w:spacing w:before="240" w:line="240" w:lineRule="auto"/>
        <w:rPr>
          <w:rFonts w:ascii="Trebuchet MS" w:eastAsia="Trebuchet MS" w:hAnsi="Trebuchet MS" w:cs="Trebuchet MS"/>
        </w:rPr>
      </w:pPr>
      <w:r>
        <w:rPr>
          <w:rFonts w:ascii="Trebuchet MS" w:eastAsia="Trebuchet MS" w:hAnsi="Trebuchet MS" w:cs="Trebuchet MS"/>
        </w:rPr>
        <w:t>Superintendent of [</w:t>
      </w:r>
      <w:r>
        <w:rPr>
          <w:rFonts w:ascii="Trebuchet MS" w:eastAsia="Trebuchet MS" w:hAnsi="Trebuchet MS" w:cs="Trebuchet MS"/>
          <w:b/>
        </w:rPr>
        <w:t>NAME OF SCHOOL DIVISION</w:t>
      </w:r>
      <w:r>
        <w:rPr>
          <w:rFonts w:ascii="Trebuchet MS" w:eastAsia="Trebuchet MS" w:hAnsi="Trebuchet MS" w:cs="Trebuchet MS"/>
        </w:rPr>
        <w:t>]</w:t>
      </w:r>
    </w:p>
    <w:p w14:paraId="00000018" w14:textId="77777777" w:rsidR="009D5859" w:rsidRDefault="009D5859">
      <w:pPr>
        <w:spacing w:before="240" w:line="240" w:lineRule="auto"/>
        <w:rPr>
          <w:rFonts w:ascii="Trebuchet MS" w:eastAsia="Trebuchet MS" w:hAnsi="Trebuchet MS" w:cs="Trebuchet MS"/>
        </w:rPr>
      </w:pPr>
    </w:p>
    <w:p w14:paraId="00000019" w14:textId="77777777" w:rsidR="009D5859" w:rsidRDefault="00387A79">
      <w:pPr>
        <w:spacing w:before="240" w:line="240" w:lineRule="auto"/>
        <w:rPr>
          <w:rFonts w:ascii="Trebuchet MS" w:eastAsia="Trebuchet MS" w:hAnsi="Trebuchet MS" w:cs="Trebuchet MS"/>
        </w:rPr>
      </w:pPr>
      <w:r>
        <w:rPr>
          <w:rFonts w:ascii="Trebuchet MS" w:eastAsia="Trebuchet MS" w:hAnsi="Trebuchet MS" w:cs="Trebuchet MS"/>
        </w:rPr>
        <w:t xml:space="preserve">_________________________________________                      </w:t>
      </w:r>
      <w:r>
        <w:rPr>
          <w:rFonts w:ascii="Trebuchet MS" w:eastAsia="Trebuchet MS" w:hAnsi="Trebuchet MS" w:cs="Trebuchet MS"/>
        </w:rPr>
        <w:tab/>
        <w:t>__________</w:t>
      </w:r>
      <w:r>
        <w:rPr>
          <w:rFonts w:ascii="Trebuchet MS" w:eastAsia="Trebuchet MS" w:hAnsi="Trebuchet MS" w:cs="Trebuchet MS"/>
        </w:rPr>
        <w:t xml:space="preserve">_______ </w:t>
      </w:r>
    </w:p>
    <w:p w14:paraId="0000001A" w14:textId="77777777" w:rsidR="009D5859" w:rsidRDefault="00387A79">
      <w:pPr>
        <w:spacing w:after="240"/>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b/>
        </w:rPr>
        <w:t>NAME OF SCHOOL BOARD CHAIRPERSON</w:t>
      </w:r>
      <w:r>
        <w:rPr>
          <w:rFonts w:ascii="Trebuchet MS" w:eastAsia="Trebuchet MS" w:hAnsi="Trebuchet MS" w:cs="Trebuchet MS"/>
        </w:rPr>
        <w:t xml:space="preserve">]                         </w:t>
      </w:r>
      <w:r>
        <w:rPr>
          <w:rFonts w:ascii="Trebuchet MS" w:eastAsia="Trebuchet MS" w:hAnsi="Trebuchet MS" w:cs="Trebuchet MS"/>
        </w:rPr>
        <w:tab/>
        <w:t>Date</w:t>
      </w:r>
    </w:p>
    <w:p w14:paraId="0000001B" w14:textId="77777777" w:rsidR="009D5859" w:rsidRDefault="00387A79">
      <w:pPr>
        <w:spacing w:before="240" w:after="240"/>
        <w:rPr>
          <w:rFonts w:ascii="Trebuchet MS" w:eastAsia="Trebuchet MS" w:hAnsi="Trebuchet MS" w:cs="Trebuchet MS"/>
        </w:rPr>
      </w:pPr>
      <w:r>
        <w:rPr>
          <w:rFonts w:ascii="Trebuchet MS" w:eastAsia="Trebuchet MS" w:hAnsi="Trebuchet MS" w:cs="Trebuchet MS"/>
        </w:rPr>
        <w:t>Chair of [</w:t>
      </w:r>
      <w:r>
        <w:rPr>
          <w:rFonts w:ascii="Trebuchet MS" w:eastAsia="Trebuchet MS" w:hAnsi="Trebuchet MS" w:cs="Trebuchet MS"/>
          <w:b/>
        </w:rPr>
        <w:t>NAME OF SCHOOL BOARD</w:t>
      </w:r>
      <w:r>
        <w:rPr>
          <w:rFonts w:ascii="Trebuchet MS" w:eastAsia="Trebuchet MS" w:hAnsi="Trebuchet MS" w:cs="Trebuchet MS"/>
        </w:rPr>
        <w:t>]</w:t>
      </w:r>
    </w:p>
    <w:sectPr w:rsidR="009D5859">
      <w:pgSz w:w="12240" w:h="15840"/>
      <w:pgMar w:top="288" w:right="1440" w:bottom="43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B84"/>
    <w:multiLevelType w:val="multilevel"/>
    <w:tmpl w:val="E81C0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59"/>
    <w:rsid w:val="00387A79"/>
    <w:rsid w:val="009D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E648"/>
  <w15:docId w15:val="{A6D8F5C0-9B99-43E1-8B8C-CAE57321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Laura (DOE)</dc:creator>
  <cp:lastModifiedBy>VITA Program</cp:lastModifiedBy>
  <cp:revision>2</cp:revision>
  <dcterms:created xsi:type="dcterms:W3CDTF">2021-03-30T19:21:00Z</dcterms:created>
  <dcterms:modified xsi:type="dcterms:W3CDTF">2021-03-30T19:21:00Z</dcterms:modified>
</cp:coreProperties>
</file>