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4E29" w14:textId="77777777" w:rsidR="006E7D8B" w:rsidRPr="00170710" w:rsidRDefault="00C35F2A" w:rsidP="00373C6F">
      <w:pPr>
        <w:pStyle w:val="Heading2"/>
        <w:rPr>
          <w:lang w:val="en-US"/>
        </w:rPr>
      </w:pPr>
      <w:r w:rsidRPr="00170710">
        <w:rPr>
          <w:lang w:val="en-US"/>
        </w:rPr>
        <w:t>MEETING MINUTES</w:t>
      </w:r>
    </w:p>
    <w:p w14:paraId="7D2C6FA1" w14:textId="77777777" w:rsidR="006E7D8B" w:rsidRPr="00170710" w:rsidRDefault="00C35F2A" w:rsidP="00373C6F">
      <w:pPr>
        <w:pStyle w:val="Heading1"/>
        <w:rPr>
          <w:lang w:val="en-US"/>
        </w:rPr>
      </w:pPr>
      <w:r w:rsidRPr="00170710">
        <w:rPr>
          <w:lang w:val="en-US"/>
        </w:rPr>
        <w:t>Virginia Career and Technical Education Advisory Committee</w:t>
      </w:r>
    </w:p>
    <w:p w14:paraId="2CC3738B" w14:textId="317F0EDF" w:rsidR="006E7D8B" w:rsidRPr="00170710" w:rsidRDefault="00C35F2A" w:rsidP="00656BC2">
      <w:pPr>
        <w:pStyle w:val="Titlesubheader"/>
        <w:rPr>
          <w:lang w:val="en-US"/>
        </w:rPr>
      </w:pPr>
      <w:r w:rsidRPr="00170710">
        <w:rPr>
          <w:lang w:val="en-US"/>
        </w:rPr>
        <w:t xml:space="preserve">9 a.m. to </w:t>
      </w:r>
      <w:r w:rsidR="00063171">
        <w:rPr>
          <w:lang w:val="en-US"/>
        </w:rPr>
        <w:t>Noon</w:t>
      </w:r>
    </w:p>
    <w:p w14:paraId="717C6A09" w14:textId="2384D624" w:rsidR="009B165E" w:rsidRDefault="009B165E" w:rsidP="00656BC2">
      <w:pPr>
        <w:pStyle w:val="Titlesubheader"/>
        <w:rPr>
          <w:lang w:val="en-US"/>
        </w:rPr>
      </w:pPr>
      <w:r>
        <w:rPr>
          <w:lang w:val="en-US"/>
        </w:rPr>
        <w:t>Thursday, April 11, 2024</w:t>
      </w:r>
    </w:p>
    <w:p w14:paraId="76F18F8A" w14:textId="77777777" w:rsidR="006E7D8B" w:rsidRPr="00170710" w:rsidRDefault="00C35F2A" w:rsidP="00656BC2">
      <w:pPr>
        <w:pStyle w:val="Heading3"/>
        <w:rPr>
          <w:lang w:val="en-US"/>
        </w:rPr>
      </w:pPr>
      <w:r w:rsidRPr="00170710">
        <w:rPr>
          <w:lang w:val="en-US"/>
        </w:rPr>
        <w:t>Attendees</w:t>
      </w:r>
    </w:p>
    <w:p w14:paraId="2C1C9AAB" w14:textId="5039E8D2" w:rsidR="00136B60" w:rsidRDefault="00136B60" w:rsidP="00656BC2">
      <w:pPr>
        <w:keepNext/>
        <w:keepLines/>
        <w:spacing w:before="120" w:after="60"/>
        <w:rPr>
          <w:rFonts w:eastAsia="Times New Roman" w:cs="Times New Roman"/>
          <w:sz w:val="24"/>
          <w:szCs w:val="24"/>
          <w:lang w:val="en-US"/>
        </w:rPr>
      </w:pPr>
      <w:r w:rsidRPr="00136B60">
        <w:rPr>
          <w:rFonts w:eastAsia="Times New Roman" w:cs="Times New Roman"/>
          <w:b/>
          <w:bCs/>
          <w:sz w:val="24"/>
          <w:szCs w:val="24"/>
          <w:lang w:val="en-US"/>
        </w:rPr>
        <w:t>Committee members:</w:t>
      </w:r>
      <w:r>
        <w:rPr>
          <w:rFonts w:eastAsia="Times New Roman" w:cs="Times New Roman"/>
          <w:sz w:val="24"/>
          <w:szCs w:val="24"/>
          <w:lang w:val="en-US"/>
        </w:rPr>
        <w:t xml:space="preserve"> </w:t>
      </w:r>
      <w:r w:rsidR="008B5ACD">
        <w:rPr>
          <w:rFonts w:eastAsia="Times New Roman" w:cs="Times New Roman"/>
          <w:sz w:val="24"/>
          <w:szCs w:val="24"/>
          <w:lang w:val="en-US"/>
        </w:rPr>
        <w:t xml:space="preserve">Christie Garton, Dr. Victor H. Gray, Susan Long-Molnar, Darla Miller, Lorin S. Sodell, Dr. Sukeena Stephens, Teri Wiley, Diego Wilson </w:t>
      </w:r>
    </w:p>
    <w:p w14:paraId="60665D92" w14:textId="55024C1E" w:rsidR="006E7D8B" w:rsidRPr="008B5ACD" w:rsidRDefault="00136B60" w:rsidP="00656BC2">
      <w:pPr>
        <w:keepNext/>
        <w:keepLines/>
        <w:spacing w:before="120" w:after="60"/>
        <w:rPr>
          <w:rFonts w:eastAsia="Times New Roman" w:cs="Times New Roman"/>
          <w:bCs/>
          <w:sz w:val="24"/>
          <w:szCs w:val="24"/>
          <w:lang w:val="en-US"/>
        </w:rPr>
      </w:pPr>
      <w:r w:rsidRPr="00136B60">
        <w:rPr>
          <w:rFonts w:eastAsia="Times New Roman" w:cs="Times New Roman"/>
          <w:b/>
          <w:sz w:val="24"/>
          <w:szCs w:val="24"/>
          <w:lang w:val="en-US"/>
        </w:rPr>
        <w:t xml:space="preserve">VDOE: </w:t>
      </w:r>
      <w:r w:rsidR="008B5ACD">
        <w:rPr>
          <w:rFonts w:eastAsia="Times New Roman" w:cs="Times New Roman"/>
          <w:bCs/>
          <w:sz w:val="24"/>
          <w:szCs w:val="24"/>
          <w:lang w:val="en-US"/>
        </w:rPr>
        <w:t>Sharon Acuff, Kelly C. Davis, William Hatch, Dr. J. Anthony Williams</w:t>
      </w:r>
    </w:p>
    <w:p w14:paraId="5220A6DE" w14:textId="77777777" w:rsidR="006E7D8B" w:rsidRPr="00170710" w:rsidRDefault="00C35F2A" w:rsidP="00656BC2">
      <w:pPr>
        <w:pStyle w:val="Heading3"/>
        <w:rPr>
          <w:lang w:val="en-US"/>
        </w:rPr>
      </w:pPr>
      <w:r w:rsidRPr="00170710">
        <w:rPr>
          <w:lang w:val="en-US"/>
        </w:rPr>
        <w:t>Opening Remarks and Welcome</w:t>
      </w:r>
    </w:p>
    <w:p w14:paraId="49AE8404" w14:textId="2F245C33" w:rsidR="00656BC2" w:rsidRPr="00170710" w:rsidRDefault="002F168C"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Dr. Stephens</w:t>
      </w:r>
      <w:r w:rsidR="001802C0">
        <w:rPr>
          <w:rFonts w:eastAsia="Times New Roman" w:cs="Times New Roman"/>
          <w:sz w:val="24"/>
          <w:szCs w:val="24"/>
          <w:lang w:val="en-US"/>
        </w:rPr>
        <w:t xml:space="preserve"> </w:t>
      </w:r>
      <w:r w:rsidR="00C35F2A" w:rsidRPr="00170710">
        <w:rPr>
          <w:rFonts w:eastAsia="Times New Roman" w:cs="Times New Roman"/>
          <w:sz w:val="24"/>
          <w:szCs w:val="24"/>
          <w:lang w:val="en-US"/>
        </w:rPr>
        <w:t xml:space="preserve">welcomed everyone and called the meeting to order at </w:t>
      </w:r>
      <w:r w:rsidR="00B5097F">
        <w:rPr>
          <w:rFonts w:eastAsia="Times New Roman" w:cs="Times New Roman"/>
          <w:sz w:val="24"/>
          <w:szCs w:val="24"/>
          <w:lang w:val="en-US"/>
        </w:rPr>
        <w:t>9</w:t>
      </w:r>
      <w:r w:rsidR="001802C0">
        <w:rPr>
          <w:rFonts w:eastAsia="Times New Roman" w:cs="Times New Roman"/>
          <w:sz w:val="24"/>
          <w:szCs w:val="24"/>
          <w:lang w:val="en-US"/>
        </w:rPr>
        <w:t xml:space="preserve"> </w:t>
      </w:r>
      <w:r w:rsidR="00C35F2A" w:rsidRPr="00170710">
        <w:rPr>
          <w:rFonts w:eastAsia="Times New Roman" w:cs="Times New Roman"/>
          <w:sz w:val="24"/>
          <w:szCs w:val="24"/>
          <w:lang w:val="en-US"/>
        </w:rPr>
        <w:t>a.m.</w:t>
      </w:r>
    </w:p>
    <w:p w14:paraId="470B6079" w14:textId="77777777" w:rsidR="006E7D8B" w:rsidRPr="00170710" w:rsidRDefault="00C35F2A" w:rsidP="00656BC2">
      <w:pPr>
        <w:pStyle w:val="Heading3"/>
        <w:rPr>
          <w:lang w:val="en-US"/>
        </w:rPr>
      </w:pPr>
      <w:r w:rsidRPr="00170710">
        <w:rPr>
          <w:lang w:val="en-US"/>
        </w:rPr>
        <w:t>Public Comment</w:t>
      </w:r>
    </w:p>
    <w:p w14:paraId="1A80E5B0" w14:textId="77777777" w:rsidR="006E7D8B" w:rsidRPr="00170710" w:rsidRDefault="00C35F2A" w:rsidP="00656BC2">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 xml:space="preserve">No </w:t>
      </w:r>
      <w:r w:rsidR="003346DE" w:rsidRPr="00170710">
        <w:rPr>
          <w:rFonts w:eastAsia="Times New Roman" w:cs="Times New Roman"/>
          <w:sz w:val="24"/>
          <w:szCs w:val="24"/>
          <w:lang w:val="en-US"/>
        </w:rPr>
        <w:t>written</w:t>
      </w:r>
      <w:r w:rsidRPr="00170710">
        <w:rPr>
          <w:rFonts w:eastAsia="Times New Roman" w:cs="Times New Roman"/>
          <w:sz w:val="24"/>
          <w:szCs w:val="24"/>
          <w:lang w:val="en-US"/>
        </w:rPr>
        <w:t xml:space="preserve"> </w:t>
      </w:r>
      <w:r w:rsidR="0091528B" w:rsidRPr="00170710">
        <w:rPr>
          <w:rFonts w:eastAsia="Times New Roman" w:cs="Times New Roman"/>
          <w:sz w:val="24"/>
          <w:szCs w:val="24"/>
          <w:lang w:val="en-US"/>
        </w:rPr>
        <w:t xml:space="preserve">public </w:t>
      </w:r>
      <w:r w:rsidRPr="00170710">
        <w:rPr>
          <w:rFonts w:eastAsia="Times New Roman" w:cs="Times New Roman"/>
          <w:sz w:val="24"/>
          <w:szCs w:val="24"/>
          <w:lang w:val="en-US"/>
        </w:rPr>
        <w:t>comment was submitted</w:t>
      </w:r>
      <w:r w:rsidR="00280BAE" w:rsidRPr="00170710">
        <w:rPr>
          <w:rFonts w:eastAsia="Times New Roman" w:cs="Times New Roman"/>
          <w:sz w:val="24"/>
          <w:szCs w:val="24"/>
          <w:lang w:val="en-US"/>
        </w:rPr>
        <w:t>, and no one requested to make a public comment</w:t>
      </w:r>
      <w:r w:rsidRPr="00170710">
        <w:rPr>
          <w:rFonts w:eastAsia="Times New Roman" w:cs="Times New Roman"/>
          <w:sz w:val="24"/>
          <w:szCs w:val="24"/>
          <w:lang w:val="en-US"/>
        </w:rPr>
        <w:t>.</w:t>
      </w:r>
    </w:p>
    <w:p w14:paraId="5DF861B5" w14:textId="30F31C7E" w:rsidR="006E7D8B" w:rsidRPr="00170710" w:rsidRDefault="00C35F2A" w:rsidP="00656BC2">
      <w:pPr>
        <w:pStyle w:val="Heading3"/>
        <w:rPr>
          <w:lang w:val="en-US"/>
        </w:rPr>
      </w:pPr>
      <w:r w:rsidRPr="00170710">
        <w:rPr>
          <w:lang w:val="en-US"/>
        </w:rPr>
        <w:t>Approval of Minutes (</w:t>
      </w:r>
      <w:r w:rsidR="00B5097F">
        <w:rPr>
          <w:lang w:val="en-US"/>
        </w:rPr>
        <w:t>October 26, 2023</w:t>
      </w:r>
      <w:r w:rsidRPr="00170710">
        <w:rPr>
          <w:lang w:val="en-US"/>
        </w:rPr>
        <w:t>)</w:t>
      </w:r>
    </w:p>
    <w:p w14:paraId="1CC9559E" w14:textId="07111C6E" w:rsidR="00950502" w:rsidRPr="00170710" w:rsidRDefault="00170C82" w:rsidP="00704166">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The minutes were reviewed</w:t>
      </w:r>
      <w:r w:rsidR="00B5097F">
        <w:rPr>
          <w:rFonts w:eastAsia="Times New Roman" w:cs="Times New Roman"/>
          <w:sz w:val="24"/>
          <w:szCs w:val="24"/>
          <w:lang w:val="en-US"/>
        </w:rPr>
        <w:t xml:space="preserve"> by committee members</w:t>
      </w:r>
      <w:r w:rsidR="004B73C5">
        <w:rPr>
          <w:rFonts w:eastAsia="Times New Roman" w:cs="Times New Roman"/>
          <w:sz w:val="24"/>
          <w:szCs w:val="24"/>
          <w:lang w:val="en-US"/>
        </w:rPr>
        <w:t xml:space="preserve">. </w:t>
      </w:r>
      <w:r w:rsidR="00B5097F">
        <w:rPr>
          <w:rFonts w:eastAsia="Times New Roman" w:cs="Times New Roman"/>
          <w:sz w:val="24"/>
          <w:szCs w:val="24"/>
          <w:lang w:val="en-US"/>
        </w:rPr>
        <w:t xml:space="preserve">The </w:t>
      </w:r>
      <w:r w:rsidR="004B73C5">
        <w:rPr>
          <w:rFonts w:eastAsia="Times New Roman" w:cs="Times New Roman"/>
          <w:sz w:val="24"/>
          <w:szCs w:val="24"/>
          <w:lang w:val="en-US"/>
        </w:rPr>
        <w:t xml:space="preserve">minutes were </w:t>
      </w:r>
      <w:r w:rsidRPr="00170710">
        <w:rPr>
          <w:rFonts w:eastAsia="Times New Roman" w:cs="Times New Roman"/>
          <w:sz w:val="24"/>
          <w:szCs w:val="24"/>
          <w:lang w:val="en-US"/>
        </w:rPr>
        <w:t>approved</w:t>
      </w:r>
      <w:r w:rsidR="00140F27" w:rsidRPr="00170710">
        <w:rPr>
          <w:rFonts w:eastAsia="Times New Roman" w:cs="Times New Roman"/>
          <w:sz w:val="24"/>
          <w:szCs w:val="24"/>
          <w:lang w:val="en-US"/>
        </w:rPr>
        <w:t xml:space="preserve"> by consent</w:t>
      </w:r>
      <w:r w:rsidRPr="00170710">
        <w:rPr>
          <w:rFonts w:eastAsia="Times New Roman" w:cs="Times New Roman"/>
          <w:sz w:val="24"/>
          <w:szCs w:val="24"/>
          <w:lang w:val="en-US"/>
        </w:rPr>
        <w:t xml:space="preserve"> at </w:t>
      </w:r>
      <w:r w:rsidR="00B5097F">
        <w:rPr>
          <w:rFonts w:eastAsia="Times New Roman" w:cs="Times New Roman"/>
          <w:sz w:val="24"/>
          <w:szCs w:val="24"/>
          <w:lang w:val="en-US"/>
        </w:rPr>
        <w:t>9:03</w:t>
      </w:r>
      <w:r w:rsidR="001802C0">
        <w:rPr>
          <w:rFonts w:eastAsia="Times New Roman" w:cs="Times New Roman"/>
          <w:sz w:val="24"/>
          <w:szCs w:val="24"/>
          <w:lang w:val="en-US"/>
        </w:rPr>
        <w:t xml:space="preserve"> a.m</w:t>
      </w:r>
      <w:r w:rsidR="00C35F2A" w:rsidRPr="00170710">
        <w:rPr>
          <w:rFonts w:eastAsia="Times New Roman" w:cs="Times New Roman"/>
          <w:sz w:val="24"/>
          <w:szCs w:val="24"/>
          <w:lang w:val="en-US"/>
        </w:rPr>
        <w:t>.</w:t>
      </w:r>
    </w:p>
    <w:p w14:paraId="72E64159" w14:textId="399DA6D2" w:rsidR="00656BC2" w:rsidRPr="00170710" w:rsidRDefault="00063171" w:rsidP="00656BC2">
      <w:pPr>
        <w:pStyle w:val="Heading3"/>
        <w:rPr>
          <w:lang w:val="en-US"/>
        </w:rPr>
      </w:pPr>
      <w:r>
        <w:rPr>
          <w:lang w:val="en-US"/>
        </w:rPr>
        <w:t>CTE Advisory Committee Initiatives</w:t>
      </w:r>
    </w:p>
    <w:p w14:paraId="0665E0F5" w14:textId="0774B46D" w:rsidR="00656BC2" w:rsidRPr="00170710" w:rsidRDefault="00063171" w:rsidP="00AB2008">
      <w:pPr>
        <w:pStyle w:val="SpeakerattributionItalics"/>
        <w:spacing w:before="0" w:after="0"/>
        <w:rPr>
          <w:lang w:val="en-US"/>
        </w:rPr>
      </w:pPr>
      <w:r>
        <w:rPr>
          <w:lang w:val="en-US"/>
        </w:rPr>
        <w:t>Dr. Sukeena Stephens, Chair</w:t>
      </w:r>
    </w:p>
    <w:p w14:paraId="0D73C098" w14:textId="402D06D3" w:rsidR="00A41DCF" w:rsidRPr="00170710" w:rsidRDefault="00B5097F" w:rsidP="00656BC2">
      <w:pPr>
        <w:keepNext/>
        <w:keepLines/>
        <w:spacing w:before="120" w:after="60"/>
        <w:rPr>
          <w:rFonts w:eastAsia="Times New Roman" w:cs="Times New Roman"/>
          <w:iCs/>
          <w:sz w:val="24"/>
          <w:szCs w:val="24"/>
          <w:lang w:val="en-US"/>
        </w:rPr>
      </w:pPr>
      <w:r>
        <w:rPr>
          <w:rFonts w:eastAsia="Times New Roman" w:cs="Times New Roman"/>
          <w:iCs/>
          <w:sz w:val="24"/>
          <w:szCs w:val="24"/>
          <w:lang w:val="en-US"/>
        </w:rPr>
        <w:t>No updates were presented.</w:t>
      </w:r>
    </w:p>
    <w:p w14:paraId="4FD9A9DE" w14:textId="77777777" w:rsidR="00950502" w:rsidRPr="00170710" w:rsidRDefault="00950502" w:rsidP="00950502">
      <w:pPr>
        <w:pStyle w:val="Heading3"/>
        <w:rPr>
          <w:lang w:val="en-US"/>
        </w:rPr>
      </w:pPr>
      <w:r w:rsidRPr="00170710">
        <w:rPr>
          <w:lang w:val="en-US"/>
        </w:rPr>
        <w:t>Department of Education Update</w:t>
      </w:r>
    </w:p>
    <w:p w14:paraId="6C5694A5" w14:textId="05CCFFCA" w:rsidR="00C70313" w:rsidRPr="00170710" w:rsidRDefault="00063171" w:rsidP="00950502">
      <w:pPr>
        <w:keepNext/>
        <w:keepLines/>
        <w:spacing w:before="120" w:after="60"/>
        <w:rPr>
          <w:rFonts w:eastAsia="Times New Roman" w:cs="Times New Roman"/>
          <w:i/>
          <w:sz w:val="24"/>
          <w:szCs w:val="24"/>
          <w:lang w:val="en-US"/>
        </w:rPr>
      </w:pPr>
      <w:r>
        <w:rPr>
          <w:rFonts w:eastAsia="Times New Roman" w:cs="Times New Roman"/>
          <w:i/>
          <w:sz w:val="24"/>
          <w:szCs w:val="24"/>
          <w:lang w:val="en-US"/>
        </w:rPr>
        <w:t>Dr. J. Anthony Williams, Director</w:t>
      </w:r>
    </w:p>
    <w:p w14:paraId="50916677" w14:textId="63697208" w:rsidR="00EB6274" w:rsidRDefault="00B5097F" w:rsidP="00911B37">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Dr. Williams noted that three members’ terms expire on June 30, 2024. </w:t>
      </w:r>
      <w:r w:rsidR="00A941A0">
        <w:rPr>
          <w:rFonts w:eastAsia="Times New Roman" w:cs="Times New Roman"/>
          <w:sz w:val="24"/>
          <w:szCs w:val="24"/>
          <w:lang w:val="en-US"/>
        </w:rPr>
        <w:t xml:space="preserve">Related to that, Board of Education guidance that outlines the committee’s work currently follows general guidance for the agency. The </w:t>
      </w:r>
      <w:r w:rsidR="0088087D">
        <w:rPr>
          <w:rFonts w:eastAsia="Times New Roman" w:cs="Times New Roman"/>
          <w:sz w:val="24"/>
          <w:szCs w:val="24"/>
          <w:lang w:val="en-US"/>
        </w:rPr>
        <w:t>Virginia Department of Education (VDOE) Office of Career, Technical, and Adult Education</w:t>
      </w:r>
      <w:r w:rsidR="00A941A0">
        <w:rPr>
          <w:rFonts w:eastAsia="Times New Roman" w:cs="Times New Roman"/>
          <w:sz w:val="24"/>
          <w:szCs w:val="24"/>
          <w:lang w:val="en-US"/>
        </w:rPr>
        <w:t xml:space="preserve"> is creating committee-specific guidance; therefore, no new members can be brought on the committee at this time. According to the existing guidance, if there are terms that are expiring, there are provisions to allow that member to serve until the guidance is available to bring in new members. </w:t>
      </w:r>
    </w:p>
    <w:p w14:paraId="2E19F824" w14:textId="443FC071" w:rsidR="00C861B3" w:rsidRDefault="00C861B3">
      <w:pPr>
        <w:pBdr>
          <w:top w:val="none" w:sz="0" w:space="0" w:color="auto"/>
          <w:left w:val="none" w:sz="0" w:space="0" w:color="auto"/>
          <w:bottom w:val="none" w:sz="0" w:space="0" w:color="auto"/>
          <w:right w:val="none" w:sz="0" w:space="0" w:color="auto"/>
          <w:between w:val="none" w:sz="0" w:space="0" w:color="auto"/>
        </w:pBdr>
        <w:spacing w:after="0" w:line="276" w:lineRule="auto"/>
        <w:rPr>
          <w:rFonts w:eastAsia="Times New Roman" w:cs="Times New Roman"/>
          <w:sz w:val="24"/>
          <w:szCs w:val="24"/>
          <w:lang w:val="en-US"/>
        </w:rPr>
      </w:pPr>
    </w:p>
    <w:p w14:paraId="7F5D38D0" w14:textId="47831AE3" w:rsidR="00A941A0" w:rsidRDefault="00A941A0" w:rsidP="00911B37">
      <w:pPr>
        <w:keepNext/>
        <w:keepLines/>
        <w:spacing w:before="120" w:after="60"/>
        <w:rPr>
          <w:rFonts w:eastAsia="Times New Roman" w:cs="Times New Roman"/>
          <w:sz w:val="24"/>
          <w:szCs w:val="24"/>
          <w:lang w:val="en-US"/>
        </w:rPr>
      </w:pPr>
      <w:r>
        <w:rPr>
          <w:rFonts w:eastAsia="Times New Roman" w:cs="Times New Roman"/>
          <w:sz w:val="24"/>
          <w:szCs w:val="24"/>
          <w:lang w:val="en-US"/>
        </w:rPr>
        <w:lastRenderedPageBreak/>
        <w:t>Dr. Williams summarized several changes since the last committee meeting:</w:t>
      </w:r>
    </w:p>
    <w:p w14:paraId="44AAC3BA" w14:textId="022D65F8" w:rsidR="00A941A0" w:rsidRDefault="00D17937" w:rsidP="00A941A0">
      <w:pPr>
        <w:pStyle w:val="ListParagraph"/>
        <w:keepNext/>
        <w:keepLines/>
        <w:numPr>
          <w:ilvl w:val="0"/>
          <w:numId w:val="2"/>
        </w:numPr>
        <w:spacing w:before="120" w:after="60"/>
        <w:rPr>
          <w:rFonts w:eastAsia="Times New Roman" w:cs="Times New Roman"/>
          <w:sz w:val="24"/>
          <w:szCs w:val="24"/>
          <w:lang w:val="en-US"/>
        </w:rPr>
      </w:pPr>
      <w:r>
        <w:rPr>
          <w:rFonts w:eastAsia="Times New Roman" w:cs="Times New Roman"/>
          <w:sz w:val="24"/>
          <w:szCs w:val="24"/>
          <w:lang w:val="en-US"/>
        </w:rPr>
        <w:t xml:space="preserve">The effects of the enactment of </w:t>
      </w:r>
      <w:r w:rsidR="00A941A0">
        <w:rPr>
          <w:rFonts w:eastAsia="Times New Roman" w:cs="Times New Roman"/>
          <w:sz w:val="24"/>
          <w:szCs w:val="24"/>
          <w:lang w:val="en-US"/>
        </w:rPr>
        <w:t>S</w:t>
      </w:r>
      <w:r w:rsidR="00881332">
        <w:rPr>
          <w:rFonts w:eastAsia="Times New Roman" w:cs="Times New Roman"/>
          <w:sz w:val="24"/>
          <w:szCs w:val="24"/>
          <w:lang w:val="en-US"/>
        </w:rPr>
        <w:t xml:space="preserve">enate </w:t>
      </w:r>
      <w:r w:rsidR="00A941A0">
        <w:rPr>
          <w:rFonts w:eastAsia="Times New Roman" w:cs="Times New Roman"/>
          <w:sz w:val="24"/>
          <w:szCs w:val="24"/>
          <w:lang w:val="en-US"/>
        </w:rPr>
        <w:t>B</w:t>
      </w:r>
      <w:r w:rsidR="00881332">
        <w:rPr>
          <w:rFonts w:eastAsia="Times New Roman" w:cs="Times New Roman"/>
          <w:sz w:val="24"/>
          <w:szCs w:val="24"/>
          <w:lang w:val="en-US"/>
        </w:rPr>
        <w:t>ill</w:t>
      </w:r>
      <w:r w:rsidR="00A941A0">
        <w:rPr>
          <w:rFonts w:eastAsia="Times New Roman" w:cs="Times New Roman"/>
          <w:sz w:val="24"/>
          <w:szCs w:val="24"/>
          <w:lang w:val="en-US"/>
        </w:rPr>
        <w:t xml:space="preserve"> 707</w:t>
      </w:r>
      <w:r w:rsidR="003239B6">
        <w:rPr>
          <w:rFonts w:eastAsia="Times New Roman" w:cs="Times New Roman"/>
          <w:sz w:val="24"/>
          <w:szCs w:val="24"/>
          <w:lang w:val="en-US"/>
        </w:rPr>
        <w:t xml:space="preserve"> (effective July 1, 2024)</w:t>
      </w:r>
      <w:r>
        <w:rPr>
          <w:rFonts w:eastAsia="Times New Roman" w:cs="Times New Roman"/>
          <w:sz w:val="24"/>
          <w:szCs w:val="24"/>
          <w:lang w:val="en-US"/>
        </w:rPr>
        <w:t xml:space="preserve">, which </w:t>
      </w:r>
      <w:r w:rsidR="003239B6">
        <w:rPr>
          <w:rFonts w:eastAsia="Times New Roman" w:cs="Times New Roman"/>
          <w:sz w:val="24"/>
          <w:szCs w:val="24"/>
          <w:lang w:val="en-US"/>
        </w:rPr>
        <w:t>permits “</w:t>
      </w:r>
      <w:r w:rsidR="003239B6" w:rsidRPr="003239B6">
        <w:rPr>
          <w:rFonts w:eastAsia="Times New Roman" w:cs="Times New Roman"/>
          <w:sz w:val="24"/>
          <w:szCs w:val="24"/>
        </w:rPr>
        <w:t>each public middle school and high school to establish career and technical education student organizations, regardless of whether such school offers career and technical education courses</w:t>
      </w:r>
      <w:r w:rsidR="003239B6">
        <w:rPr>
          <w:rFonts w:eastAsia="Times New Roman" w:cs="Times New Roman"/>
          <w:sz w:val="24"/>
          <w:szCs w:val="24"/>
        </w:rPr>
        <w:t>.”</w:t>
      </w:r>
      <w:r>
        <w:rPr>
          <w:rFonts w:eastAsia="Times New Roman" w:cs="Times New Roman"/>
          <w:sz w:val="24"/>
          <w:szCs w:val="24"/>
          <w:lang w:val="en-US"/>
        </w:rPr>
        <w:t xml:space="preserve"> He noted that </w:t>
      </w:r>
      <w:r w:rsidR="0088087D">
        <w:rPr>
          <w:rFonts w:eastAsia="Times New Roman" w:cs="Times New Roman"/>
          <w:sz w:val="24"/>
          <w:szCs w:val="24"/>
          <w:lang w:val="en-US"/>
        </w:rPr>
        <w:t>career and technical student organizations (</w:t>
      </w:r>
      <w:r>
        <w:rPr>
          <w:rFonts w:eastAsia="Times New Roman" w:cs="Times New Roman"/>
          <w:sz w:val="24"/>
          <w:szCs w:val="24"/>
          <w:lang w:val="en-US"/>
        </w:rPr>
        <w:t>CTSOs</w:t>
      </w:r>
      <w:r w:rsidR="0088087D">
        <w:rPr>
          <w:rFonts w:eastAsia="Times New Roman" w:cs="Times New Roman"/>
          <w:sz w:val="24"/>
          <w:szCs w:val="24"/>
          <w:lang w:val="en-US"/>
        </w:rPr>
        <w:t>)</w:t>
      </w:r>
      <w:r>
        <w:rPr>
          <w:rFonts w:eastAsia="Times New Roman" w:cs="Times New Roman"/>
          <w:sz w:val="24"/>
          <w:szCs w:val="24"/>
          <w:lang w:val="en-US"/>
        </w:rPr>
        <w:t xml:space="preserve"> are co-curricular and integrated with CTE instruction and course competencies</w:t>
      </w:r>
      <w:r w:rsidR="00881332">
        <w:rPr>
          <w:rFonts w:eastAsia="Times New Roman" w:cs="Times New Roman"/>
          <w:sz w:val="24"/>
          <w:szCs w:val="24"/>
          <w:lang w:val="en-US"/>
        </w:rPr>
        <w:t>, and that VDOE will follow the guidance related to CTSOs</w:t>
      </w:r>
      <w:r>
        <w:rPr>
          <w:rFonts w:eastAsia="Times New Roman" w:cs="Times New Roman"/>
          <w:sz w:val="24"/>
          <w:szCs w:val="24"/>
          <w:lang w:val="en-US"/>
        </w:rPr>
        <w:t>.</w:t>
      </w:r>
    </w:p>
    <w:p w14:paraId="18B71F83" w14:textId="23B4C188" w:rsidR="003239B6" w:rsidRDefault="002352FE" w:rsidP="00A941A0">
      <w:pPr>
        <w:pStyle w:val="ListParagraph"/>
        <w:keepNext/>
        <w:keepLines/>
        <w:numPr>
          <w:ilvl w:val="0"/>
          <w:numId w:val="2"/>
        </w:numPr>
        <w:spacing w:before="120" w:after="60"/>
        <w:rPr>
          <w:rFonts w:eastAsia="Times New Roman" w:cs="Times New Roman"/>
          <w:sz w:val="24"/>
          <w:szCs w:val="24"/>
          <w:lang w:val="en-US"/>
        </w:rPr>
      </w:pPr>
      <w:r>
        <w:rPr>
          <w:rFonts w:eastAsia="Times New Roman" w:cs="Times New Roman"/>
          <w:sz w:val="24"/>
          <w:szCs w:val="24"/>
          <w:lang w:val="en-US"/>
        </w:rPr>
        <w:t xml:space="preserve">Professional organization conferences will be held for CTE teachers in July. </w:t>
      </w:r>
      <w:r w:rsidR="0088087D">
        <w:rPr>
          <w:rFonts w:eastAsia="Times New Roman" w:cs="Times New Roman"/>
          <w:sz w:val="24"/>
          <w:szCs w:val="24"/>
          <w:lang w:val="en-US"/>
        </w:rPr>
        <w:t xml:space="preserve">The </w:t>
      </w:r>
      <w:r>
        <w:rPr>
          <w:rFonts w:eastAsia="Times New Roman" w:cs="Times New Roman"/>
          <w:sz w:val="24"/>
          <w:szCs w:val="24"/>
          <w:lang w:val="en-US"/>
        </w:rPr>
        <w:t xml:space="preserve">VDOE </w:t>
      </w:r>
      <w:r w:rsidR="0088087D">
        <w:rPr>
          <w:rFonts w:eastAsia="Times New Roman" w:cs="Times New Roman"/>
          <w:sz w:val="24"/>
          <w:szCs w:val="24"/>
          <w:lang w:val="en-US"/>
        </w:rPr>
        <w:t>Office of Career, Technical, and Adult Education</w:t>
      </w:r>
      <w:r>
        <w:rPr>
          <w:rFonts w:eastAsia="Times New Roman" w:cs="Times New Roman"/>
          <w:sz w:val="24"/>
          <w:szCs w:val="24"/>
          <w:lang w:val="en-US"/>
        </w:rPr>
        <w:t xml:space="preserve"> provides professional development and certification opportunities for teachers statewide</w:t>
      </w:r>
      <w:r w:rsidR="0088087D">
        <w:rPr>
          <w:rFonts w:eastAsia="Times New Roman" w:cs="Times New Roman"/>
          <w:sz w:val="24"/>
          <w:szCs w:val="24"/>
          <w:lang w:val="en-US"/>
        </w:rPr>
        <w:t>, but staffing issues at VDOE in procurement may affect those opportunities</w:t>
      </w:r>
      <w:r>
        <w:rPr>
          <w:rFonts w:eastAsia="Times New Roman" w:cs="Times New Roman"/>
          <w:sz w:val="24"/>
          <w:szCs w:val="24"/>
          <w:lang w:val="en-US"/>
        </w:rPr>
        <w:t>.</w:t>
      </w:r>
    </w:p>
    <w:p w14:paraId="2D2329C2" w14:textId="7BB58BFF" w:rsidR="002352FE" w:rsidRDefault="00B443F3" w:rsidP="00A941A0">
      <w:pPr>
        <w:pStyle w:val="ListParagraph"/>
        <w:keepNext/>
        <w:keepLines/>
        <w:numPr>
          <w:ilvl w:val="0"/>
          <w:numId w:val="2"/>
        </w:numPr>
        <w:spacing w:before="120" w:after="60"/>
        <w:rPr>
          <w:rFonts w:eastAsia="Times New Roman" w:cs="Times New Roman"/>
          <w:sz w:val="24"/>
          <w:szCs w:val="24"/>
          <w:lang w:val="en-US"/>
        </w:rPr>
      </w:pPr>
      <w:r>
        <w:rPr>
          <w:rFonts w:eastAsia="Times New Roman" w:cs="Times New Roman"/>
          <w:sz w:val="24"/>
          <w:szCs w:val="24"/>
          <w:lang w:val="en-US"/>
        </w:rPr>
        <w:t xml:space="preserve">Sharon Acuff reported that </w:t>
      </w:r>
      <w:r w:rsidR="0088087D">
        <w:rPr>
          <w:rFonts w:eastAsia="Times New Roman" w:cs="Times New Roman"/>
          <w:sz w:val="24"/>
          <w:szCs w:val="24"/>
          <w:lang w:val="en-US"/>
        </w:rPr>
        <w:t xml:space="preserve">the </w:t>
      </w:r>
      <w:r>
        <w:rPr>
          <w:rFonts w:eastAsia="Times New Roman" w:cs="Times New Roman"/>
          <w:sz w:val="24"/>
          <w:szCs w:val="24"/>
          <w:lang w:val="en-US"/>
        </w:rPr>
        <w:t xml:space="preserve">Experience Works </w:t>
      </w:r>
      <w:r w:rsidR="0088087D">
        <w:rPr>
          <w:rFonts w:eastAsia="Times New Roman" w:cs="Times New Roman"/>
          <w:sz w:val="24"/>
          <w:szCs w:val="24"/>
          <w:lang w:val="en-US"/>
        </w:rPr>
        <w:t xml:space="preserve">work-based learning conference convenes in </w:t>
      </w:r>
      <w:r>
        <w:rPr>
          <w:rFonts w:eastAsia="Times New Roman" w:cs="Times New Roman"/>
          <w:sz w:val="24"/>
          <w:szCs w:val="24"/>
          <w:lang w:val="en-US"/>
        </w:rPr>
        <w:t xml:space="preserve">June. Because of procurement delays, the meeting was converted from in-person to virtual, and all sessions will be recorded and posted on the </w:t>
      </w:r>
      <w:r w:rsidR="0088087D">
        <w:rPr>
          <w:rFonts w:eastAsia="Times New Roman" w:cs="Times New Roman"/>
          <w:sz w:val="24"/>
          <w:szCs w:val="24"/>
          <w:lang w:val="en-US"/>
        </w:rPr>
        <w:t xml:space="preserve">CTE Resource Center </w:t>
      </w:r>
      <w:r>
        <w:rPr>
          <w:rFonts w:eastAsia="Times New Roman" w:cs="Times New Roman"/>
          <w:sz w:val="24"/>
          <w:szCs w:val="24"/>
          <w:lang w:val="en-US"/>
        </w:rPr>
        <w:t>website.</w:t>
      </w:r>
    </w:p>
    <w:p w14:paraId="60281908" w14:textId="10FA2430" w:rsidR="00B443F3" w:rsidRDefault="00B443F3" w:rsidP="00A941A0">
      <w:pPr>
        <w:pStyle w:val="ListParagraph"/>
        <w:keepNext/>
        <w:keepLines/>
        <w:numPr>
          <w:ilvl w:val="0"/>
          <w:numId w:val="2"/>
        </w:numPr>
        <w:spacing w:before="120" w:after="60"/>
        <w:rPr>
          <w:rFonts w:eastAsia="Times New Roman" w:cs="Times New Roman"/>
          <w:sz w:val="24"/>
          <w:szCs w:val="24"/>
          <w:lang w:val="en-US"/>
        </w:rPr>
      </w:pPr>
      <w:r>
        <w:rPr>
          <w:rFonts w:eastAsia="Times New Roman" w:cs="Times New Roman"/>
          <w:sz w:val="24"/>
          <w:szCs w:val="24"/>
          <w:lang w:val="en-US"/>
        </w:rPr>
        <w:t xml:space="preserve">Ms. Acuff stated that, on April 25, the updated </w:t>
      </w:r>
      <w:r w:rsidR="0088087D" w:rsidRPr="0088087D">
        <w:rPr>
          <w:rFonts w:eastAsia="Times New Roman" w:cs="Times New Roman"/>
          <w:i/>
          <w:iCs/>
          <w:sz w:val="24"/>
          <w:szCs w:val="24"/>
          <w:lang w:val="en-US"/>
        </w:rPr>
        <w:t xml:space="preserve">CTE High-Quality Work-Based Learning </w:t>
      </w:r>
      <w:r w:rsidRPr="0088087D">
        <w:rPr>
          <w:rFonts w:eastAsia="Times New Roman" w:cs="Times New Roman"/>
          <w:i/>
          <w:iCs/>
          <w:sz w:val="24"/>
          <w:szCs w:val="24"/>
          <w:lang w:val="en-US"/>
        </w:rPr>
        <w:t>Guide</w:t>
      </w:r>
      <w:r>
        <w:rPr>
          <w:rFonts w:eastAsia="Times New Roman" w:cs="Times New Roman"/>
          <w:sz w:val="24"/>
          <w:szCs w:val="24"/>
          <w:lang w:val="en-US"/>
        </w:rPr>
        <w:t xml:space="preserve"> will be presented to the Board of Education for the 2024-2025 school year.</w:t>
      </w:r>
    </w:p>
    <w:p w14:paraId="62C4B3D3" w14:textId="40009D44" w:rsidR="00B443F3" w:rsidRDefault="00B443F3" w:rsidP="00A941A0">
      <w:pPr>
        <w:pStyle w:val="ListParagraph"/>
        <w:keepNext/>
        <w:keepLines/>
        <w:numPr>
          <w:ilvl w:val="0"/>
          <w:numId w:val="2"/>
        </w:numPr>
        <w:spacing w:before="120" w:after="60"/>
        <w:rPr>
          <w:rFonts w:eastAsia="Times New Roman" w:cs="Times New Roman"/>
          <w:sz w:val="24"/>
          <w:szCs w:val="24"/>
          <w:lang w:val="en-US"/>
        </w:rPr>
      </w:pPr>
      <w:r>
        <w:rPr>
          <w:rFonts w:eastAsia="Times New Roman" w:cs="Times New Roman"/>
          <w:sz w:val="24"/>
          <w:szCs w:val="24"/>
          <w:lang w:val="en-US"/>
        </w:rPr>
        <w:t xml:space="preserve">The </w:t>
      </w:r>
      <w:r w:rsidR="0088087D">
        <w:rPr>
          <w:rFonts w:eastAsia="Times New Roman" w:cs="Times New Roman"/>
          <w:sz w:val="24"/>
          <w:szCs w:val="24"/>
          <w:lang w:val="en-US"/>
        </w:rPr>
        <w:t xml:space="preserve">VDOE Office of Career, Technical, and Adult Education </w:t>
      </w:r>
      <w:r>
        <w:rPr>
          <w:rFonts w:eastAsia="Times New Roman" w:cs="Times New Roman"/>
          <w:sz w:val="24"/>
          <w:szCs w:val="24"/>
          <w:lang w:val="en-US"/>
        </w:rPr>
        <w:t xml:space="preserve">will be presenting to the board on April 25 the industry-recognized credentials for the 2024-2025 school year. He shared that efforts to define and evaluate industry-recognized credentials </w:t>
      </w:r>
      <w:r w:rsidR="0088087D">
        <w:rPr>
          <w:rFonts w:eastAsia="Times New Roman" w:cs="Times New Roman"/>
          <w:sz w:val="24"/>
          <w:szCs w:val="24"/>
          <w:lang w:val="en-US"/>
        </w:rPr>
        <w:t xml:space="preserve">are </w:t>
      </w:r>
      <w:r>
        <w:rPr>
          <w:rFonts w:eastAsia="Times New Roman" w:cs="Times New Roman"/>
          <w:sz w:val="24"/>
          <w:szCs w:val="24"/>
          <w:lang w:val="en-US"/>
        </w:rPr>
        <w:t>ongoing.</w:t>
      </w:r>
    </w:p>
    <w:p w14:paraId="1BCC4CB4" w14:textId="54142F21" w:rsidR="00B443F3" w:rsidRDefault="00B443F3" w:rsidP="00A941A0">
      <w:pPr>
        <w:pStyle w:val="ListParagraph"/>
        <w:keepNext/>
        <w:keepLines/>
        <w:numPr>
          <w:ilvl w:val="0"/>
          <w:numId w:val="2"/>
        </w:numPr>
        <w:spacing w:before="120" w:after="60"/>
        <w:rPr>
          <w:rFonts w:eastAsia="Times New Roman" w:cs="Times New Roman"/>
          <w:sz w:val="24"/>
          <w:szCs w:val="24"/>
          <w:lang w:val="en-US"/>
        </w:rPr>
      </w:pPr>
      <w:r>
        <w:rPr>
          <w:rFonts w:eastAsia="Times New Roman" w:cs="Times New Roman"/>
          <w:sz w:val="24"/>
          <w:szCs w:val="24"/>
          <w:lang w:val="en-US"/>
        </w:rPr>
        <w:t xml:space="preserve">The </w:t>
      </w:r>
      <w:r w:rsidR="0088087D">
        <w:rPr>
          <w:rFonts w:eastAsia="Times New Roman" w:cs="Times New Roman"/>
          <w:sz w:val="24"/>
          <w:szCs w:val="24"/>
          <w:lang w:val="en-US"/>
        </w:rPr>
        <w:t xml:space="preserve">VDOE Office of Career, Technical, and Adult Education </w:t>
      </w:r>
      <w:r>
        <w:rPr>
          <w:rFonts w:eastAsia="Times New Roman" w:cs="Times New Roman"/>
          <w:sz w:val="24"/>
          <w:szCs w:val="24"/>
          <w:lang w:val="en-US"/>
        </w:rPr>
        <w:t xml:space="preserve">also is collaborating with workforce agencies and stakeholders to update the </w:t>
      </w:r>
      <w:r w:rsidR="0088087D">
        <w:rPr>
          <w:rFonts w:eastAsia="Times New Roman" w:cs="Times New Roman"/>
          <w:sz w:val="24"/>
          <w:szCs w:val="24"/>
          <w:lang w:val="en-US"/>
        </w:rPr>
        <w:t xml:space="preserve">CTE high-quality work-based learning standards </w:t>
      </w:r>
      <w:r>
        <w:rPr>
          <w:rFonts w:eastAsia="Times New Roman" w:cs="Times New Roman"/>
          <w:sz w:val="24"/>
          <w:szCs w:val="24"/>
          <w:lang w:val="en-US"/>
        </w:rPr>
        <w:t>to provide guidance to school divisions that will have some type of measurable outcomes, to know that students are engaging in successful WBL experiences.</w:t>
      </w:r>
    </w:p>
    <w:p w14:paraId="57CF7433" w14:textId="669163DD" w:rsidR="00AB0DD9" w:rsidRPr="00DD43AD" w:rsidRDefault="00AB0DD9" w:rsidP="00911B37">
      <w:pPr>
        <w:pStyle w:val="ListParagraph"/>
        <w:keepNext/>
        <w:keepLines/>
        <w:numPr>
          <w:ilvl w:val="0"/>
          <w:numId w:val="2"/>
        </w:numPr>
        <w:spacing w:before="120" w:after="60"/>
        <w:rPr>
          <w:rFonts w:eastAsia="Times New Roman" w:cs="Times New Roman"/>
          <w:sz w:val="24"/>
          <w:szCs w:val="24"/>
          <w:lang w:val="en-US"/>
        </w:rPr>
      </w:pPr>
      <w:r>
        <w:rPr>
          <w:rFonts w:eastAsia="Times New Roman" w:cs="Times New Roman"/>
          <w:sz w:val="24"/>
          <w:szCs w:val="24"/>
          <w:lang w:val="en-US"/>
        </w:rPr>
        <w:t xml:space="preserve">Dr. Williams mentioned the high-demand occupation list and </w:t>
      </w:r>
      <w:r w:rsidR="00C0372D">
        <w:rPr>
          <w:rFonts w:eastAsia="Times New Roman" w:cs="Times New Roman"/>
          <w:sz w:val="24"/>
          <w:szCs w:val="24"/>
          <w:lang w:val="en-US"/>
        </w:rPr>
        <w:t xml:space="preserve">the Virginia Office of Education Economics (VOEE) </w:t>
      </w:r>
      <w:r>
        <w:rPr>
          <w:rFonts w:eastAsia="Times New Roman" w:cs="Times New Roman"/>
          <w:sz w:val="24"/>
          <w:szCs w:val="24"/>
          <w:lang w:val="en-US"/>
        </w:rPr>
        <w:t xml:space="preserve">dashboard, which will lead the work of all of the workforce agencies and connect to credentials and </w:t>
      </w:r>
      <w:r w:rsidR="0088087D">
        <w:rPr>
          <w:rFonts w:eastAsia="Times New Roman" w:cs="Times New Roman"/>
          <w:sz w:val="24"/>
          <w:szCs w:val="24"/>
          <w:lang w:val="en-US"/>
        </w:rPr>
        <w:t>CTE high-quality work-based learning</w:t>
      </w:r>
      <w:r>
        <w:rPr>
          <w:rFonts w:eastAsia="Times New Roman" w:cs="Times New Roman"/>
          <w:sz w:val="24"/>
          <w:szCs w:val="24"/>
          <w:lang w:val="en-US"/>
        </w:rPr>
        <w:t xml:space="preserve"> experiences.</w:t>
      </w:r>
    </w:p>
    <w:p w14:paraId="14C56540" w14:textId="77777777" w:rsidR="00335A4E" w:rsidRPr="00170710" w:rsidRDefault="00335A4E" w:rsidP="00335A4E">
      <w:pPr>
        <w:pStyle w:val="Heading3"/>
        <w:rPr>
          <w:lang w:val="en-US"/>
        </w:rPr>
      </w:pPr>
      <w:r w:rsidRPr="00170710">
        <w:rPr>
          <w:lang w:val="en-US"/>
        </w:rPr>
        <w:t>Advisory Committee Member Roundtable</w:t>
      </w:r>
    </w:p>
    <w:p w14:paraId="73C9FDF9" w14:textId="2B884E4F" w:rsidR="00335A4E" w:rsidRDefault="00063171" w:rsidP="00335A4E">
      <w:pPr>
        <w:pStyle w:val="SpeakerattributionItalics"/>
      </w:pPr>
      <w:r>
        <w:t>Individual Members</w:t>
      </w:r>
    </w:p>
    <w:p w14:paraId="26DEAAFE" w14:textId="795A470B" w:rsidR="002352FE" w:rsidRDefault="008B5ACD" w:rsidP="00335A4E">
      <w:pPr>
        <w:keepNext/>
        <w:keepLines/>
        <w:spacing w:before="120" w:after="60"/>
        <w:rPr>
          <w:rFonts w:eastAsia="Times New Roman" w:cs="Times New Roman"/>
          <w:sz w:val="24"/>
          <w:szCs w:val="24"/>
          <w:lang w:val="en-US"/>
        </w:rPr>
      </w:pPr>
      <w:r>
        <w:rPr>
          <w:rFonts w:eastAsia="Times New Roman" w:cs="Times New Roman"/>
          <w:sz w:val="24"/>
          <w:szCs w:val="24"/>
          <w:lang w:val="en-US"/>
        </w:rPr>
        <w:t>Dr. Stephens</w:t>
      </w:r>
      <w:r w:rsidR="001802C0">
        <w:rPr>
          <w:rFonts w:eastAsia="Times New Roman" w:cs="Times New Roman"/>
          <w:sz w:val="24"/>
          <w:szCs w:val="24"/>
          <w:lang w:val="en-US"/>
        </w:rPr>
        <w:t xml:space="preserve"> </w:t>
      </w:r>
      <w:r w:rsidR="00335A4E" w:rsidRPr="00170710">
        <w:rPr>
          <w:rFonts w:eastAsia="Times New Roman" w:cs="Times New Roman"/>
          <w:sz w:val="24"/>
          <w:szCs w:val="24"/>
          <w:lang w:val="en-US"/>
        </w:rPr>
        <w:t xml:space="preserve">invited attendees to share any recent updates. </w:t>
      </w:r>
    </w:p>
    <w:p w14:paraId="5CF8BF46" w14:textId="2AA951D0" w:rsidR="00DD43AD" w:rsidRDefault="005C7B6D" w:rsidP="00335A4E">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Christie </w:t>
      </w:r>
      <w:r w:rsidR="00DD43AD">
        <w:rPr>
          <w:rFonts w:eastAsia="Times New Roman" w:cs="Times New Roman"/>
          <w:sz w:val="24"/>
          <w:szCs w:val="24"/>
          <w:lang w:val="en-US"/>
        </w:rPr>
        <w:t>Garton shared that she’d like to know how to support the committee in her last year. She noted that, in the judging of Creating Excellence and getting non-traditional students into CTE, the applications didn’t address non-traditional students and asked whether there were any unique opportunities in CTE that would help those students and how she could contribute. She also stated that transportation to work-based opportunities was an issue.</w:t>
      </w:r>
    </w:p>
    <w:p w14:paraId="0115016B" w14:textId="66AE0B9D" w:rsidR="00DD43AD" w:rsidRDefault="00AB0DD9" w:rsidP="00335A4E">
      <w:pPr>
        <w:keepNext/>
        <w:keepLines/>
        <w:spacing w:before="120" w:after="60"/>
        <w:rPr>
          <w:rFonts w:eastAsia="Times New Roman" w:cs="Times New Roman"/>
          <w:sz w:val="24"/>
          <w:szCs w:val="24"/>
          <w:lang w:val="en-US"/>
        </w:rPr>
      </w:pPr>
      <w:r>
        <w:rPr>
          <w:rFonts w:eastAsia="Times New Roman" w:cs="Times New Roman"/>
          <w:sz w:val="24"/>
          <w:szCs w:val="24"/>
          <w:lang w:val="en-US"/>
        </w:rPr>
        <w:t>Dr</w:t>
      </w:r>
      <w:r w:rsidR="00DD43AD">
        <w:rPr>
          <w:rFonts w:eastAsia="Times New Roman" w:cs="Times New Roman"/>
          <w:sz w:val="24"/>
          <w:szCs w:val="24"/>
          <w:lang w:val="en-US"/>
        </w:rPr>
        <w:t xml:space="preserve">. </w:t>
      </w:r>
      <w:r w:rsidR="005C7B6D">
        <w:rPr>
          <w:rFonts w:eastAsia="Times New Roman" w:cs="Times New Roman"/>
          <w:sz w:val="24"/>
          <w:szCs w:val="24"/>
          <w:lang w:val="en-US"/>
        </w:rPr>
        <w:t xml:space="preserve">Victor H. </w:t>
      </w:r>
      <w:r w:rsidR="00DD43AD">
        <w:rPr>
          <w:rFonts w:eastAsia="Times New Roman" w:cs="Times New Roman"/>
          <w:sz w:val="24"/>
          <w:szCs w:val="24"/>
          <w:lang w:val="en-US"/>
        </w:rPr>
        <w:t>Gray shared that</w:t>
      </w:r>
      <w:r>
        <w:rPr>
          <w:rFonts w:eastAsia="Times New Roman" w:cs="Times New Roman"/>
          <w:sz w:val="24"/>
          <w:szCs w:val="24"/>
          <w:lang w:val="en-US"/>
        </w:rPr>
        <w:t xml:space="preserve"> industry credentials and certificate programs are becoming the common language at the state level and </w:t>
      </w:r>
      <w:r w:rsidR="005C7B6D">
        <w:rPr>
          <w:rFonts w:eastAsia="Times New Roman" w:cs="Times New Roman"/>
          <w:sz w:val="24"/>
          <w:szCs w:val="24"/>
          <w:lang w:val="en-US"/>
        </w:rPr>
        <w:t xml:space="preserve">in </w:t>
      </w:r>
      <w:r>
        <w:rPr>
          <w:rFonts w:eastAsia="Times New Roman" w:cs="Times New Roman"/>
          <w:sz w:val="24"/>
          <w:szCs w:val="24"/>
          <w:lang w:val="en-US"/>
        </w:rPr>
        <w:t xml:space="preserve">businesses/industries. He stated that </w:t>
      </w:r>
      <w:r w:rsidR="005C7B6D">
        <w:rPr>
          <w:rFonts w:eastAsia="Times New Roman" w:cs="Times New Roman"/>
          <w:sz w:val="24"/>
          <w:szCs w:val="24"/>
          <w:lang w:val="en-US"/>
        </w:rPr>
        <w:t>the Virginia Manufacturer’s Association (</w:t>
      </w:r>
      <w:r>
        <w:rPr>
          <w:rFonts w:eastAsia="Times New Roman" w:cs="Times New Roman"/>
          <w:sz w:val="24"/>
          <w:szCs w:val="24"/>
          <w:lang w:val="en-US"/>
        </w:rPr>
        <w:t>VMA</w:t>
      </w:r>
      <w:r w:rsidR="005C7B6D">
        <w:rPr>
          <w:rFonts w:eastAsia="Times New Roman" w:cs="Times New Roman"/>
          <w:sz w:val="24"/>
          <w:szCs w:val="24"/>
          <w:lang w:val="en-US"/>
        </w:rPr>
        <w:t>)</w:t>
      </w:r>
      <w:r>
        <w:rPr>
          <w:rFonts w:eastAsia="Times New Roman" w:cs="Times New Roman"/>
          <w:sz w:val="24"/>
          <w:szCs w:val="24"/>
          <w:lang w:val="en-US"/>
        </w:rPr>
        <w:t xml:space="preserve">, of which Dr. Gray is director, is a </w:t>
      </w:r>
      <w:r w:rsidR="005C7B6D">
        <w:rPr>
          <w:rFonts w:eastAsia="Times New Roman" w:cs="Times New Roman"/>
          <w:sz w:val="24"/>
          <w:szCs w:val="24"/>
          <w:lang w:val="en-US"/>
        </w:rPr>
        <w:t xml:space="preserve">Department of Labor </w:t>
      </w:r>
      <w:r>
        <w:rPr>
          <w:rFonts w:eastAsia="Times New Roman" w:cs="Times New Roman"/>
          <w:sz w:val="24"/>
          <w:szCs w:val="24"/>
          <w:lang w:val="en-US"/>
        </w:rPr>
        <w:t xml:space="preserve">intermediary for apprenticeships and creates manufacturing/training credentials for the workforce. VMA has built a new events center in the Richmond area and has built the </w:t>
      </w:r>
      <w:r w:rsidR="005C7B6D">
        <w:rPr>
          <w:rFonts w:eastAsia="Times New Roman" w:cs="Times New Roman"/>
          <w:sz w:val="24"/>
          <w:szCs w:val="24"/>
          <w:lang w:val="en-US"/>
        </w:rPr>
        <w:t>Manufacturing Skills Institute (</w:t>
      </w:r>
      <w:r>
        <w:rPr>
          <w:rFonts w:eastAsia="Times New Roman" w:cs="Times New Roman"/>
          <w:sz w:val="24"/>
          <w:szCs w:val="24"/>
          <w:lang w:val="en-US"/>
        </w:rPr>
        <w:t>MSI</w:t>
      </w:r>
      <w:r w:rsidR="005C7B6D">
        <w:rPr>
          <w:rFonts w:eastAsia="Times New Roman" w:cs="Times New Roman"/>
          <w:sz w:val="24"/>
          <w:szCs w:val="24"/>
          <w:lang w:val="en-US"/>
        </w:rPr>
        <w:t>)</w:t>
      </w:r>
      <w:r>
        <w:rPr>
          <w:rFonts w:eastAsia="Times New Roman" w:cs="Times New Roman"/>
          <w:sz w:val="24"/>
          <w:szCs w:val="24"/>
          <w:lang w:val="en-US"/>
        </w:rPr>
        <w:t xml:space="preserve"> technical lab with a 35-student capacity, along with remote access. </w:t>
      </w:r>
    </w:p>
    <w:p w14:paraId="70D4E8F3" w14:textId="44101624" w:rsidR="00DD43AD" w:rsidRDefault="005C7B6D" w:rsidP="00DD43AD">
      <w:pPr>
        <w:keepNext/>
        <w:keepLines/>
        <w:spacing w:before="120" w:after="60"/>
        <w:rPr>
          <w:rFonts w:eastAsia="Times New Roman" w:cs="Times New Roman"/>
          <w:sz w:val="24"/>
          <w:szCs w:val="24"/>
          <w:lang w:val="en-US"/>
        </w:rPr>
      </w:pPr>
      <w:r>
        <w:rPr>
          <w:rFonts w:eastAsia="Times New Roman" w:cs="Times New Roman"/>
          <w:sz w:val="24"/>
          <w:szCs w:val="24"/>
          <w:lang w:val="en-US"/>
        </w:rPr>
        <w:t>Susan</w:t>
      </w:r>
      <w:r w:rsidR="00DD43AD">
        <w:rPr>
          <w:rFonts w:eastAsia="Times New Roman" w:cs="Times New Roman"/>
          <w:sz w:val="24"/>
          <w:szCs w:val="24"/>
          <w:lang w:val="en-US"/>
        </w:rPr>
        <w:t xml:space="preserve"> Long-Molnar shared that, in the Hampton Roads region, there are teachers unaware that there are career cluster opportunities for students to grow into careers, and that reduces opportunities for students because they don’t hear about them. In one business partnership, there will be two sessions in the fall for teachers to come out to Dominion’s</w:t>
      </w:r>
      <w:r w:rsidR="004F7C0C">
        <w:rPr>
          <w:rFonts w:eastAsia="Times New Roman" w:cs="Times New Roman"/>
          <w:sz w:val="24"/>
          <w:szCs w:val="24"/>
          <w:lang w:val="en-US"/>
        </w:rPr>
        <w:t xml:space="preserve"> Surry</w:t>
      </w:r>
      <w:r w:rsidR="00DD43AD">
        <w:rPr>
          <w:rFonts w:eastAsia="Times New Roman" w:cs="Times New Roman"/>
          <w:sz w:val="24"/>
          <w:szCs w:val="24"/>
          <w:lang w:val="en-US"/>
        </w:rPr>
        <w:t xml:space="preserve"> nuclear facility to see the job opportunities. </w:t>
      </w:r>
      <w:r w:rsidR="004F7C0C">
        <w:rPr>
          <w:rFonts w:eastAsia="Times New Roman" w:cs="Times New Roman"/>
          <w:sz w:val="24"/>
          <w:szCs w:val="24"/>
          <w:lang w:val="en-US"/>
        </w:rPr>
        <w:t xml:space="preserve">She also shared that Southside Workforce CTE forum last year was successful and it will return in May and allow more time for breakout groups focused on </w:t>
      </w:r>
      <w:r>
        <w:rPr>
          <w:rFonts w:eastAsia="Times New Roman" w:cs="Times New Roman"/>
          <w:sz w:val="24"/>
          <w:szCs w:val="24"/>
          <w:lang w:val="en-US"/>
        </w:rPr>
        <w:t xml:space="preserve">high-quality work-based learning </w:t>
      </w:r>
      <w:r w:rsidR="004F7C0C">
        <w:rPr>
          <w:rFonts w:eastAsia="Times New Roman" w:cs="Times New Roman"/>
          <w:sz w:val="24"/>
          <w:szCs w:val="24"/>
          <w:lang w:val="en-US"/>
        </w:rPr>
        <w:t xml:space="preserve">experiences. She also emphasized getting parents involved, especially past elementary school, to get kids into CTE. </w:t>
      </w:r>
    </w:p>
    <w:p w14:paraId="0FD80EB7" w14:textId="471D5503" w:rsidR="00DD43AD" w:rsidRDefault="005C7B6D" w:rsidP="00335A4E">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Lorin S. </w:t>
      </w:r>
      <w:r w:rsidR="00DD43AD">
        <w:rPr>
          <w:rFonts w:eastAsia="Times New Roman" w:cs="Times New Roman"/>
          <w:sz w:val="24"/>
          <w:szCs w:val="24"/>
          <w:lang w:val="en-US"/>
        </w:rPr>
        <w:t>Sodell shared that</w:t>
      </w:r>
      <w:r w:rsidR="004F7C0C">
        <w:rPr>
          <w:rFonts w:eastAsia="Times New Roman" w:cs="Times New Roman"/>
          <w:sz w:val="24"/>
          <w:szCs w:val="24"/>
          <w:lang w:val="en-US"/>
        </w:rPr>
        <w:t xml:space="preserve">, in central Virginia, </w:t>
      </w:r>
      <w:r>
        <w:rPr>
          <w:rFonts w:eastAsia="Times New Roman" w:cs="Times New Roman"/>
          <w:sz w:val="24"/>
          <w:szCs w:val="24"/>
          <w:lang w:val="en-US"/>
        </w:rPr>
        <w:t xml:space="preserve">they </w:t>
      </w:r>
      <w:r w:rsidR="004F7C0C">
        <w:rPr>
          <w:rFonts w:eastAsia="Times New Roman" w:cs="Times New Roman"/>
          <w:sz w:val="24"/>
          <w:szCs w:val="24"/>
          <w:lang w:val="en-US"/>
        </w:rPr>
        <w:t xml:space="preserve">are working on establishing </w:t>
      </w:r>
      <w:r>
        <w:rPr>
          <w:rFonts w:eastAsia="Times New Roman" w:cs="Times New Roman"/>
          <w:sz w:val="24"/>
          <w:szCs w:val="24"/>
          <w:lang w:val="en-US"/>
        </w:rPr>
        <w:t xml:space="preserve">GO TEC </w:t>
      </w:r>
      <w:r w:rsidR="004F7C0C">
        <w:rPr>
          <w:rFonts w:eastAsia="Times New Roman" w:cs="Times New Roman"/>
          <w:sz w:val="24"/>
          <w:szCs w:val="24"/>
          <w:lang w:val="en-US"/>
        </w:rPr>
        <w:t xml:space="preserve">labs across middle schools in Superintendents Region 1, through a Go Virginia grant. Depending on school division and grade, there are 9, 18, and 36-week courses, and there are teacher training programs for the labs. There are now four coordinating centers across the state to train and support teachers. Virginia State University hosted the FIRST Robotics championship for </w:t>
      </w:r>
      <w:r>
        <w:rPr>
          <w:rFonts w:eastAsia="Times New Roman" w:cs="Times New Roman"/>
          <w:sz w:val="24"/>
          <w:szCs w:val="24"/>
          <w:lang w:val="en-US"/>
        </w:rPr>
        <w:t>the Virginia-Maryland-District of Columbia</w:t>
      </w:r>
      <w:r w:rsidR="004F7C0C">
        <w:rPr>
          <w:rFonts w:eastAsia="Times New Roman" w:cs="Times New Roman"/>
          <w:sz w:val="24"/>
          <w:szCs w:val="24"/>
          <w:lang w:val="en-US"/>
        </w:rPr>
        <w:t xml:space="preserve"> region with more than 3,000 guests for three days, and all colleges in Virginia were exhibitors at the championship. </w:t>
      </w:r>
    </w:p>
    <w:p w14:paraId="1BDA914A" w14:textId="79ECD108" w:rsidR="00DD43AD" w:rsidRDefault="00DD43AD" w:rsidP="00335A4E">
      <w:pPr>
        <w:keepNext/>
        <w:keepLines/>
        <w:spacing w:before="120" w:after="60"/>
        <w:rPr>
          <w:rFonts w:eastAsia="Times New Roman" w:cs="Times New Roman"/>
          <w:sz w:val="24"/>
          <w:szCs w:val="24"/>
          <w:lang w:val="en-US"/>
        </w:rPr>
      </w:pPr>
      <w:r>
        <w:rPr>
          <w:rFonts w:eastAsia="Times New Roman" w:cs="Times New Roman"/>
          <w:sz w:val="24"/>
          <w:szCs w:val="24"/>
          <w:lang w:val="en-US"/>
        </w:rPr>
        <w:t>Dr. Stephens shared that</w:t>
      </w:r>
      <w:r w:rsidR="00AB0DD9">
        <w:rPr>
          <w:rFonts w:eastAsia="Times New Roman" w:cs="Times New Roman"/>
          <w:sz w:val="24"/>
          <w:szCs w:val="24"/>
          <w:lang w:val="en-US"/>
        </w:rPr>
        <w:t xml:space="preserve"> </w:t>
      </w:r>
      <w:r w:rsidR="00C0372D">
        <w:rPr>
          <w:rFonts w:eastAsia="Times New Roman" w:cs="Times New Roman"/>
          <w:sz w:val="24"/>
          <w:szCs w:val="24"/>
          <w:lang w:val="en-US"/>
        </w:rPr>
        <w:t xml:space="preserve">she submitted a proposal to raise interest in law enforcement careers in high school, especially for females, and that it will be implemented. She also mentioned the national 30 for 30 program and the 20 by 23 program. </w:t>
      </w:r>
    </w:p>
    <w:p w14:paraId="7671CC4C" w14:textId="0782F125" w:rsidR="00DD43AD" w:rsidRDefault="005C7B6D" w:rsidP="00335A4E">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Teri </w:t>
      </w:r>
      <w:r w:rsidR="00DD43AD">
        <w:rPr>
          <w:rFonts w:eastAsia="Times New Roman" w:cs="Times New Roman"/>
          <w:sz w:val="24"/>
          <w:szCs w:val="24"/>
          <w:lang w:val="en-US"/>
        </w:rPr>
        <w:t>Wiley shared that</w:t>
      </w:r>
      <w:r w:rsidR="004F7C0C">
        <w:rPr>
          <w:rFonts w:eastAsia="Times New Roman" w:cs="Times New Roman"/>
          <w:sz w:val="24"/>
          <w:szCs w:val="24"/>
          <w:lang w:val="en-US"/>
        </w:rPr>
        <w:t xml:space="preserve"> she has been able to work locally with </w:t>
      </w:r>
      <w:r>
        <w:rPr>
          <w:rFonts w:eastAsia="Times New Roman" w:cs="Times New Roman"/>
          <w:sz w:val="24"/>
          <w:szCs w:val="24"/>
          <w:lang w:val="en-US"/>
        </w:rPr>
        <w:t xml:space="preserve">Virginia Beach </w:t>
      </w:r>
      <w:r w:rsidR="004F7C0C">
        <w:rPr>
          <w:rFonts w:eastAsia="Times New Roman" w:cs="Times New Roman"/>
          <w:sz w:val="24"/>
          <w:szCs w:val="24"/>
          <w:lang w:val="en-US"/>
        </w:rPr>
        <w:t xml:space="preserve">schools and a </w:t>
      </w:r>
      <w:r>
        <w:rPr>
          <w:rFonts w:eastAsia="Times New Roman" w:cs="Times New Roman"/>
          <w:sz w:val="24"/>
          <w:szCs w:val="24"/>
          <w:lang w:val="en-US"/>
        </w:rPr>
        <w:t xml:space="preserve">work-based learning </w:t>
      </w:r>
      <w:r w:rsidR="004F7C0C">
        <w:rPr>
          <w:rFonts w:eastAsia="Times New Roman" w:cs="Times New Roman"/>
          <w:sz w:val="24"/>
          <w:szCs w:val="24"/>
          <w:lang w:val="en-US"/>
        </w:rPr>
        <w:t xml:space="preserve">specialist, who has been able to speak to </w:t>
      </w:r>
      <w:r>
        <w:rPr>
          <w:rFonts w:eastAsia="Times New Roman" w:cs="Times New Roman"/>
          <w:sz w:val="24"/>
          <w:szCs w:val="24"/>
          <w:lang w:val="en-US"/>
        </w:rPr>
        <w:t xml:space="preserve">a </w:t>
      </w:r>
      <w:r w:rsidR="004F7C0C">
        <w:rPr>
          <w:rFonts w:eastAsia="Times New Roman" w:cs="Times New Roman"/>
          <w:sz w:val="24"/>
          <w:szCs w:val="24"/>
          <w:lang w:val="en-US"/>
        </w:rPr>
        <w:t>hotel association meeting. She added that she has volunteered and judged DECA, SkillsUSA, and FCCLA competitions and said it was a valuable experience.</w:t>
      </w:r>
    </w:p>
    <w:p w14:paraId="5052B885" w14:textId="04DAE79D" w:rsidR="00DD43AD" w:rsidRDefault="005C7B6D" w:rsidP="00335A4E">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Diego </w:t>
      </w:r>
      <w:r w:rsidR="00DD43AD">
        <w:rPr>
          <w:rFonts w:eastAsia="Times New Roman" w:cs="Times New Roman"/>
          <w:sz w:val="24"/>
          <w:szCs w:val="24"/>
          <w:lang w:val="en-US"/>
        </w:rPr>
        <w:t xml:space="preserve">Wilson shared that </w:t>
      </w:r>
      <w:r w:rsidR="004F7C0C">
        <w:rPr>
          <w:rFonts w:eastAsia="Times New Roman" w:cs="Times New Roman"/>
          <w:sz w:val="24"/>
          <w:szCs w:val="24"/>
          <w:lang w:val="en-US"/>
        </w:rPr>
        <w:t xml:space="preserve">he’s tried to make connections with VDOE, CTE, and volunteer work, one of which is </w:t>
      </w:r>
      <w:r>
        <w:rPr>
          <w:rFonts w:eastAsia="Times New Roman" w:cs="Times New Roman"/>
          <w:sz w:val="24"/>
          <w:szCs w:val="24"/>
          <w:lang w:val="en-US"/>
        </w:rPr>
        <w:t xml:space="preserve">the </w:t>
      </w:r>
      <w:r w:rsidR="004F7C0C">
        <w:rPr>
          <w:rFonts w:eastAsia="Times New Roman" w:cs="Times New Roman"/>
          <w:sz w:val="24"/>
          <w:szCs w:val="24"/>
          <w:lang w:val="en-US"/>
        </w:rPr>
        <w:t xml:space="preserve">Hispanic Educators Association, which provides scholarships in Fairfax County and visiting schools with career expos to share their stories about coming to the </w:t>
      </w:r>
      <w:r>
        <w:rPr>
          <w:rFonts w:eastAsia="Times New Roman" w:cs="Times New Roman"/>
          <w:sz w:val="24"/>
          <w:szCs w:val="24"/>
          <w:lang w:val="en-US"/>
        </w:rPr>
        <w:t xml:space="preserve">United States </w:t>
      </w:r>
      <w:r w:rsidR="004F7C0C">
        <w:rPr>
          <w:rFonts w:eastAsia="Times New Roman" w:cs="Times New Roman"/>
          <w:sz w:val="24"/>
          <w:szCs w:val="24"/>
          <w:lang w:val="en-US"/>
        </w:rPr>
        <w:t>and how they got to where they are today. The expos also help him to hear from teachers about opportunities for multilingual students, as well as students who have not been exposed to CTE opportunities and occupations.</w:t>
      </w:r>
    </w:p>
    <w:p w14:paraId="23D6F6C4" w14:textId="77777777" w:rsidR="00DD43AD" w:rsidRPr="00170710" w:rsidRDefault="00DD43AD" w:rsidP="00DD43AD">
      <w:pPr>
        <w:pStyle w:val="Heading3"/>
        <w:rPr>
          <w:lang w:val="en-US"/>
        </w:rPr>
      </w:pPr>
      <w:r w:rsidRPr="00170710">
        <w:rPr>
          <w:lang w:val="en-US"/>
        </w:rPr>
        <w:t>Virginia ACTE Update</w:t>
      </w:r>
    </w:p>
    <w:p w14:paraId="08C576D4" w14:textId="77777777" w:rsidR="00DD43AD" w:rsidRPr="00170710" w:rsidRDefault="00DD43AD" w:rsidP="00DD43AD">
      <w:pPr>
        <w:keepNext/>
        <w:keepLines/>
        <w:spacing w:before="120" w:after="60"/>
        <w:rPr>
          <w:rFonts w:eastAsia="Times New Roman" w:cs="Times New Roman"/>
          <w:i/>
          <w:sz w:val="24"/>
          <w:szCs w:val="24"/>
          <w:lang w:val="en-US"/>
        </w:rPr>
      </w:pPr>
      <w:r>
        <w:rPr>
          <w:rFonts w:eastAsia="Times New Roman" w:cs="Times New Roman"/>
          <w:i/>
          <w:sz w:val="24"/>
          <w:szCs w:val="24"/>
          <w:lang w:val="en-US"/>
        </w:rPr>
        <w:t>Darla Miller</w:t>
      </w:r>
      <w:r w:rsidRPr="00170710">
        <w:rPr>
          <w:rFonts w:eastAsia="Times New Roman" w:cs="Times New Roman"/>
          <w:i/>
          <w:sz w:val="24"/>
          <w:szCs w:val="24"/>
          <w:lang w:val="en-US"/>
        </w:rPr>
        <w:t>, Virginia ACTE Liaison</w:t>
      </w:r>
    </w:p>
    <w:p w14:paraId="1A6C4A48" w14:textId="2D621C3B" w:rsidR="00DD43AD" w:rsidRPr="00170710" w:rsidRDefault="00DD43AD" w:rsidP="00DD43AD">
      <w:pPr>
        <w:keepNext/>
        <w:keepLines/>
        <w:spacing w:before="120" w:after="60"/>
        <w:rPr>
          <w:rFonts w:eastAsia="Times New Roman" w:cs="Times New Roman"/>
          <w:sz w:val="24"/>
          <w:szCs w:val="24"/>
          <w:lang w:val="en-US"/>
        </w:rPr>
      </w:pPr>
      <w:r>
        <w:rPr>
          <w:rFonts w:eastAsia="Times New Roman" w:cs="Times New Roman"/>
          <w:sz w:val="24"/>
          <w:szCs w:val="24"/>
          <w:lang w:val="en-US"/>
        </w:rPr>
        <w:t>Ms. Miller</w:t>
      </w:r>
      <w:r w:rsidR="000835E9">
        <w:rPr>
          <w:rFonts w:eastAsia="Times New Roman" w:cs="Times New Roman"/>
          <w:sz w:val="24"/>
          <w:szCs w:val="24"/>
          <w:lang w:val="en-US"/>
        </w:rPr>
        <w:t xml:space="preserve"> discussed the purpose and mission of Virginia ACTE. She reviewed the group’s priorities in support of Virginia CTE for 2023-2024</w:t>
      </w:r>
      <w:r w:rsidR="000B5264">
        <w:rPr>
          <w:rFonts w:eastAsia="Times New Roman" w:cs="Times New Roman"/>
          <w:sz w:val="24"/>
          <w:szCs w:val="24"/>
          <w:lang w:val="en-US"/>
        </w:rPr>
        <w:t xml:space="preserve"> and encouraged the committee to attend the 2025 Virginia ACTE Professional Development and Leadership Seminar in Richmond. </w:t>
      </w:r>
    </w:p>
    <w:p w14:paraId="3C49ECA2" w14:textId="77777777" w:rsidR="00AA673F" w:rsidRPr="00170710" w:rsidRDefault="00AA673F" w:rsidP="00704166">
      <w:pPr>
        <w:pStyle w:val="Heading3"/>
        <w:rPr>
          <w:lang w:val="en-US"/>
        </w:rPr>
      </w:pPr>
      <w:r w:rsidRPr="00170710">
        <w:rPr>
          <w:lang w:val="en-US"/>
        </w:rPr>
        <w:lastRenderedPageBreak/>
        <w:t>Adjournment</w:t>
      </w:r>
    </w:p>
    <w:p w14:paraId="7B07DC50" w14:textId="1740B802" w:rsidR="00AA673F" w:rsidRPr="00170710" w:rsidRDefault="00002C3B"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The committee adjourned by consent at 11:58 </w:t>
      </w:r>
      <w:r w:rsidR="0011013A">
        <w:rPr>
          <w:rFonts w:eastAsia="Times New Roman" w:cs="Times New Roman"/>
          <w:sz w:val="24"/>
          <w:szCs w:val="24"/>
          <w:lang w:val="en-US"/>
        </w:rPr>
        <w:t>a</w:t>
      </w:r>
      <w:r w:rsidR="002C1D03" w:rsidRPr="00170710">
        <w:rPr>
          <w:rFonts w:eastAsia="Times New Roman" w:cs="Times New Roman"/>
          <w:sz w:val="24"/>
          <w:szCs w:val="24"/>
          <w:lang w:val="en-US"/>
        </w:rPr>
        <w:t>.</w:t>
      </w:r>
      <w:r w:rsidR="00AA673F" w:rsidRPr="00170710">
        <w:rPr>
          <w:rFonts w:eastAsia="Times New Roman" w:cs="Times New Roman"/>
          <w:sz w:val="24"/>
          <w:szCs w:val="24"/>
          <w:lang w:val="en-US"/>
        </w:rPr>
        <w:t>m.</w:t>
      </w:r>
    </w:p>
    <w:p w14:paraId="779BE49E" w14:textId="5291A438" w:rsidR="00AA673F" w:rsidRPr="00170710" w:rsidRDefault="00AA673F" w:rsidP="00704166">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 xml:space="preserve">Next meeting: </w:t>
      </w:r>
      <w:r w:rsidR="00063171">
        <w:rPr>
          <w:rFonts w:eastAsia="Times New Roman" w:cs="Times New Roman"/>
          <w:sz w:val="24"/>
          <w:szCs w:val="24"/>
          <w:lang w:val="en-US"/>
        </w:rPr>
        <w:t>June 13, 2024</w:t>
      </w:r>
      <w:r w:rsidR="00205DE5" w:rsidRPr="00170710">
        <w:rPr>
          <w:rFonts w:eastAsia="Times New Roman" w:cs="Times New Roman"/>
          <w:sz w:val="24"/>
          <w:szCs w:val="24"/>
          <w:lang w:val="en-US"/>
        </w:rPr>
        <w:t xml:space="preserve">, </w:t>
      </w:r>
      <w:r w:rsidRPr="00170710">
        <w:rPr>
          <w:rFonts w:eastAsia="Times New Roman" w:cs="Times New Roman"/>
          <w:sz w:val="24"/>
          <w:szCs w:val="24"/>
          <w:lang w:val="en-US"/>
        </w:rPr>
        <w:t xml:space="preserve">9 a.m. to </w:t>
      </w:r>
      <w:r w:rsidR="00911B37" w:rsidRPr="00170710">
        <w:rPr>
          <w:rFonts w:eastAsia="Times New Roman" w:cs="Times New Roman"/>
          <w:sz w:val="24"/>
          <w:szCs w:val="24"/>
          <w:lang w:val="en-US"/>
        </w:rPr>
        <w:t>noon.</w:t>
      </w:r>
    </w:p>
    <w:sectPr w:rsidR="00AA673F" w:rsidRPr="00170710" w:rsidSect="00C861B3">
      <w:pgSz w:w="12240" w:h="15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1C484" w14:textId="77777777" w:rsidR="00AF5FC7" w:rsidRDefault="00AF5FC7">
      <w:r>
        <w:separator/>
      </w:r>
    </w:p>
  </w:endnote>
  <w:endnote w:type="continuationSeparator" w:id="0">
    <w:p w14:paraId="1072494D" w14:textId="77777777" w:rsidR="00AF5FC7" w:rsidRDefault="00AF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2087" w14:textId="77777777" w:rsidR="00AF5FC7" w:rsidRDefault="00AF5FC7">
      <w:r>
        <w:separator/>
      </w:r>
    </w:p>
  </w:footnote>
  <w:footnote w:type="continuationSeparator" w:id="0">
    <w:p w14:paraId="276030B0" w14:textId="77777777" w:rsidR="00AF5FC7" w:rsidRDefault="00AF5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2EF"/>
    <w:multiLevelType w:val="hybridMultilevel"/>
    <w:tmpl w:val="5512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F68D0"/>
    <w:multiLevelType w:val="multilevel"/>
    <w:tmpl w:val="7B586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0341313">
    <w:abstractNumId w:val="1"/>
  </w:num>
  <w:num w:numId="2" w16cid:durableId="153886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171"/>
    <w:rsid w:val="0000063A"/>
    <w:rsid w:val="000022FF"/>
    <w:rsid w:val="00002C3B"/>
    <w:rsid w:val="00026DDF"/>
    <w:rsid w:val="00052628"/>
    <w:rsid w:val="00056585"/>
    <w:rsid w:val="00063171"/>
    <w:rsid w:val="00070F67"/>
    <w:rsid w:val="000835E9"/>
    <w:rsid w:val="00084E83"/>
    <w:rsid w:val="000A7BB3"/>
    <w:rsid w:val="000B117C"/>
    <w:rsid w:val="000B320E"/>
    <w:rsid w:val="000B5264"/>
    <w:rsid w:val="000B5EC6"/>
    <w:rsid w:val="000C11CD"/>
    <w:rsid w:val="000D0AEC"/>
    <w:rsid w:val="000E52FD"/>
    <w:rsid w:val="000F437D"/>
    <w:rsid w:val="0011013A"/>
    <w:rsid w:val="00112066"/>
    <w:rsid w:val="001157EA"/>
    <w:rsid w:val="00116D79"/>
    <w:rsid w:val="0012023A"/>
    <w:rsid w:val="001330E4"/>
    <w:rsid w:val="00136B60"/>
    <w:rsid w:val="00140F27"/>
    <w:rsid w:val="0014371C"/>
    <w:rsid w:val="00147E05"/>
    <w:rsid w:val="00170710"/>
    <w:rsid w:val="00170C82"/>
    <w:rsid w:val="001802C0"/>
    <w:rsid w:val="001C5DB0"/>
    <w:rsid w:val="001D7886"/>
    <w:rsid w:val="001E3BE3"/>
    <w:rsid w:val="00201233"/>
    <w:rsid w:val="00205088"/>
    <w:rsid w:val="00205DE5"/>
    <w:rsid w:val="002352FE"/>
    <w:rsid w:val="00241E4F"/>
    <w:rsid w:val="002750B4"/>
    <w:rsid w:val="00280BAE"/>
    <w:rsid w:val="00282A0F"/>
    <w:rsid w:val="002A362B"/>
    <w:rsid w:val="002B1CF4"/>
    <w:rsid w:val="002B6EE9"/>
    <w:rsid w:val="002C1D03"/>
    <w:rsid w:val="002E4A88"/>
    <w:rsid w:val="002F168C"/>
    <w:rsid w:val="00313751"/>
    <w:rsid w:val="00315A98"/>
    <w:rsid w:val="00323307"/>
    <w:rsid w:val="003239B6"/>
    <w:rsid w:val="00326E2B"/>
    <w:rsid w:val="003346DE"/>
    <w:rsid w:val="00335A4E"/>
    <w:rsid w:val="003564E1"/>
    <w:rsid w:val="00373C6F"/>
    <w:rsid w:val="00381FBA"/>
    <w:rsid w:val="003863A4"/>
    <w:rsid w:val="00387ED2"/>
    <w:rsid w:val="00395989"/>
    <w:rsid w:val="003A0DC6"/>
    <w:rsid w:val="003B0553"/>
    <w:rsid w:val="003E1534"/>
    <w:rsid w:val="003F02D2"/>
    <w:rsid w:val="003F1118"/>
    <w:rsid w:val="00402ACA"/>
    <w:rsid w:val="0041611F"/>
    <w:rsid w:val="004410BA"/>
    <w:rsid w:val="00447CEC"/>
    <w:rsid w:val="00453244"/>
    <w:rsid w:val="0046419E"/>
    <w:rsid w:val="004855F0"/>
    <w:rsid w:val="004A2B8B"/>
    <w:rsid w:val="004B4EDD"/>
    <w:rsid w:val="004B73C5"/>
    <w:rsid w:val="004D2821"/>
    <w:rsid w:val="004E7A61"/>
    <w:rsid w:val="004F3639"/>
    <w:rsid w:val="004F499D"/>
    <w:rsid w:val="004F7C0C"/>
    <w:rsid w:val="00522D7C"/>
    <w:rsid w:val="0055590C"/>
    <w:rsid w:val="0055662E"/>
    <w:rsid w:val="005A5461"/>
    <w:rsid w:val="005A5824"/>
    <w:rsid w:val="005C53DB"/>
    <w:rsid w:val="005C6231"/>
    <w:rsid w:val="005C7B6D"/>
    <w:rsid w:val="005E6007"/>
    <w:rsid w:val="00604442"/>
    <w:rsid w:val="0064326E"/>
    <w:rsid w:val="006436F6"/>
    <w:rsid w:val="00645756"/>
    <w:rsid w:val="00656BC2"/>
    <w:rsid w:val="006636A2"/>
    <w:rsid w:val="00670457"/>
    <w:rsid w:val="00670F9E"/>
    <w:rsid w:val="006722DC"/>
    <w:rsid w:val="00683B31"/>
    <w:rsid w:val="006B49ED"/>
    <w:rsid w:val="006E24BC"/>
    <w:rsid w:val="006E7D8B"/>
    <w:rsid w:val="00700F10"/>
    <w:rsid w:val="0070262D"/>
    <w:rsid w:val="00704166"/>
    <w:rsid w:val="00705F0F"/>
    <w:rsid w:val="0070796F"/>
    <w:rsid w:val="00725199"/>
    <w:rsid w:val="007374B0"/>
    <w:rsid w:val="00740BEF"/>
    <w:rsid w:val="00767375"/>
    <w:rsid w:val="007A64A8"/>
    <w:rsid w:val="007C5A2A"/>
    <w:rsid w:val="007F14B5"/>
    <w:rsid w:val="00821B13"/>
    <w:rsid w:val="008253F0"/>
    <w:rsid w:val="00827F66"/>
    <w:rsid w:val="00836A70"/>
    <w:rsid w:val="00846360"/>
    <w:rsid w:val="00854251"/>
    <w:rsid w:val="00877219"/>
    <w:rsid w:val="0088087D"/>
    <w:rsid w:val="00881332"/>
    <w:rsid w:val="008B5ACD"/>
    <w:rsid w:val="008C1F20"/>
    <w:rsid w:val="00901B29"/>
    <w:rsid w:val="009043D8"/>
    <w:rsid w:val="00904566"/>
    <w:rsid w:val="00911B37"/>
    <w:rsid w:val="0091528B"/>
    <w:rsid w:val="00950502"/>
    <w:rsid w:val="009B165E"/>
    <w:rsid w:val="009D4EE8"/>
    <w:rsid w:val="009F63D0"/>
    <w:rsid w:val="00A044D1"/>
    <w:rsid w:val="00A07A77"/>
    <w:rsid w:val="00A25CCB"/>
    <w:rsid w:val="00A4071F"/>
    <w:rsid w:val="00A41DCF"/>
    <w:rsid w:val="00A520CF"/>
    <w:rsid w:val="00A5345A"/>
    <w:rsid w:val="00A57940"/>
    <w:rsid w:val="00A719B1"/>
    <w:rsid w:val="00A81BC8"/>
    <w:rsid w:val="00A84D61"/>
    <w:rsid w:val="00A90F6F"/>
    <w:rsid w:val="00A941A0"/>
    <w:rsid w:val="00AA673F"/>
    <w:rsid w:val="00AB0DD9"/>
    <w:rsid w:val="00AB2008"/>
    <w:rsid w:val="00AC5D02"/>
    <w:rsid w:val="00AF061F"/>
    <w:rsid w:val="00AF5FC7"/>
    <w:rsid w:val="00B05932"/>
    <w:rsid w:val="00B16907"/>
    <w:rsid w:val="00B361D3"/>
    <w:rsid w:val="00B40791"/>
    <w:rsid w:val="00B443F3"/>
    <w:rsid w:val="00B461AF"/>
    <w:rsid w:val="00B5097F"/>
    <w:rsid w:val="00B63FC2"/>
    <w:rsid w:val="00B73DE8"/>
    <w:rsid w:val="00B81162"/>
    <w:rsid w:val="00B92CE2"/>
    <w:rsid w:val="00BA717C"/>
    <w:rsid w:val="00BB3C17"/>
    <w:rsid w:val="00BC08F7"/>
    <w:rsid w:val="00BD4010"/>
    <w:rsid w:val="00BF5018"/>
    <w:rsid w:val="00C0372D"/>
    <w:rsid w:val="00C31BFD"/>
    <w:rsid w:val="00C35F2A"/>
    <w:rsid w:val="00C47126"/>
    <w:rsid w:val="00C67341"/>
    <w:rsid w:val="00C70313"/>
    <w:rsid w:val="00C837B7"/>
    <w:rsid w:val="00C861B3"/>
    <w:rsid w:val="00CC305B"/>
    <w:rsid w:val="00CD77E2"/>
    <w:rsid w:val="00CE1DB9"/>
    <w:rsid w:val="00CF7DEF"/>
    <w:rsid w:val="00D079D9"/>
    <w:rsid w:val="00D140FE"/>
    <w:rsid w:val="00D17937"/>
    <w:rsid w:val="00D22F0C"/>
    <w:rsid w:val="00D27540"/>
    <w:rsid w:val="00D50196"/>
    <w:rsid w:val="00D56717"/>
    <w:rsid w:val="00D6603D"/>
    <w:rsid w:val="00D72FC2"/>
    <w:rsid w:val="00D86FC6"/>
    <w:rsid w:val="00D915A2"/>
    <w:rsid w:val="00D9758A"/>
    <w:rsid w:val="00DB7CD2"/>
    <w:rsid w:val="00DD43AD"/>
    <w:rsid w:val="00DD45F6"/>
    <w:rsid w:val="00E04D9E"/>
    <w:rsid w:val="00E31762"/>
    <w:rsid w:val="00E420CA"/>
    <w:rsid w:val="00E774F3"/>
    <w:rsid w:val="00E81AB6"/>
    <w:rsid w:val="00E9357E"/>
    <w:rsid w:val="00E96C2D"/>
    <w:rsid w:val="00EB6274"/>
    <w:rsid w:val="00ED378C"/>
    <w:rsid w:val="00EE0E47"/>
    <w:rsid w:val="00EF126D"/>
    <w:rsid w:val="00F0087D"/>
    <w:rsid w:val="00F01649"/>
    <w:rsid w:val="00F059EC"/>
    <w:rsid w:val="00F40736"/>
    <w:rsid w:val="00F541C4"/>
    <w:rsid w:val="00F626A7"/>
    <w:rsid w:val="00F64A6A"/>
    <w:rsid w:val="00F85E98"/>
    <w:rsid w:val="00FC1730"/>
    <w:rsid w:val="00FF077F"/>
    <w:rsid w:val="00FF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C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BC2"/>
    <w:pPr>
      <w:pBdr>
        <w:top w:val="nil"/>
        <w:left w:val="nil"/>
        <w:bottom w:val="nil"/>
        <w:right w:val="nil"/>
        <w:between w:val="nil"/>
      </w:pBdr>
      <w:spacing w:after="240" w:line="240" w:lineRule="auto"/>
    </w:pPr>
    <w:rPr>
      <w:rFonts w:ascii="Times New Roman" w:hAnsi="Times New Roman"/>
      <w:color w:val="000000"/>
    </w:rPr>
  </w:style>
  <w:style w:type="paragraph" w:styleId="Heading1">
    <w:name w:val="heading 1"/>
    <w:basedOn w:val="Normal"/>
    <w:next w:val="Normal"/>
    <w:link w:val="Heading1Char"/>
    <w:uiPriority w:val="9"/>
    <w:qFormat/>
    <w:rsid w:val="00E04D9E"/>
    <w:pPr>
      <w:keepNext/>
      <w:keepLines/>
      <w:spacing w:before="240" w:after="120"/>
      <w:jc w:val="center"/>
      <w:outlineLvl w:val="0"/>
    </w:pPr>
    <w:rPr>
      <w:b/>
      <w:sz w:val="32"/>
      <w:szCs w:val="40"/>
    </w:rPr>
  </w:style>
  <w:style w:type="paragraph" w:styleId="Heading2">
    <w:name w:val="heading 2"/>
    <w:basedOn w:val="Normal"/>
    <w:next w:val="Normal"/>
    <w:link w:val="Heading2Char"/>
    <w:uiPriority w:val="9"/>
    <w:unhideWhenUsed/>
    <w:qFormat/>
    <w:rsid w:val="00E04D9E"/>
    <w:pPr>
      <w:keepNext/>
      <w:keepLines/>
      <w:spacing w:before="100" w:beforeAutospacing="1" w:after="120"/>
      <w:jc w:val="center"/>
      <w:outlineLvl w:val="1"/>
    </w:pPr>
    <w:rPr>
      <w:sz w:val="28"/>
      <w:szCs w:val="32"/>
    </w:rPr>
  </w:style>
  <w:style w:type="paragraph" w:styleId="Heading3">
    <w:name w:val="heading 3"/>
    <w:basedOn w:val="Normal"/>
    <w:next w:val="Normal"/>
    <w:link w:val="Heading3Char"/>
    <w:uiPriority w:val="9"/>
    <w:unhideWhenUsed/>
    <w:qFormat/>
    <w:rsid w:val="00656BC2"/>
    <w:pPr>
      <w:keepNext/>
      <w:keepLines/>
      <w:spacing w:before="320" w:after="80"/>
      <w:outlineLvl w:val="2"/>
    </w:pPr>
    <w:rPr>
      <w:b/>
      <w:color w:val="434343"/>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2ACF"/>
    <w:pPr>
      <w:contextualSpacing/>
    </w:pPr>
    <w:rPr>
      <w:rFonts w:asciiTheme="majorHAnsi" w:eastAsiaTheme="majorEastAsia" w:hAnsiTheme="majorHAnsi" w:cstheme="majorBidi"/>
      <w:color w:val="auto"/>
      <w:spacing w:val="-10"/>
      <w:kern w:val="28"/>
      <w:sz w:val="56"/>
      <w:szCs w:val="56"/>
    </w:rPr>
  </w:style>
  <w:style w:type="character" w:customStyle="1" w:styleId="Heading1Char">
    <w:name w:val="Heading 1 Char"/>
    <w:basedOn w:val="DefaultParagraphFont"/>
    <w:link w:val="Heading1"/>
    <w:uiPriority w:val="9"/>
    <w:rsid w:val="00E04D9E"/>
    <w:rPr>
      <w:rFonts w:ascii="Times New Roman" w:hAnsi="Times New Roman"/>
      <w:b/>
      <w:color w:val="000000"/>
      <w:sz w:val="32"/>
      <w:szCs w:val="40"/>
    </w:rPr>
  </w:style>
  <w:style w:type="character" w:customStyle="1" w:styleId="Heading2Char">
    <w:name w:val="Heading 2 Char"/>
    <w:basedOn w:val="DefaultParagraphFont"/>
    <w:link w:val="Heading2"/>
    <w:uiPriority w:val="9"/>
    <w:rsid w:val="00E04D9E"/>
    <w:rPr>
      <w:rFonts w:ascii="Times New Roman" w:hAnsi="Times New Roman"/>
      <w:color w:val="000000"/>
      <w:sz w:val="28"/>
      <w:szCs w:val="32"/>
    </w:rPr>
  </w:style>
  <w:style w:type="character" w:customStyle="1" w:styleId="Heading3Char">
    <w:name w:val="Heading 3 Char"/>
    <w:basedOn w:val="DefaultParagraphFont"/>
    <w:link w:val="Heading3"/>
    <w:uiPriority w:val="9"/>
    <w:rsid w:val="00656BC2"/>
    <w:rPr>
      <w:rFonts w:ascii="Times New Roman" w:hAnsi="Times New Roman"/>
      <w:b/>
      <w:color w:val="434343"/>
      <w:sz w:val="24"/>
      <w:szCs w:val="28"/>
    </w:rPr>
  </w:style>
  <w:style w:type="paragraph" w:styleId="ListParagraph">
    <w:name w:val="List Paragraph"/>
    <w:basedOn w:val="Normal"/>
    <w:uiPriority w:val="34"/>
    <w:qFormat/>
    <w:rsid w:val="00126FD5"/>
    <w:pPr>
      <w:ind w:left="720"/>
      <w:contextualSpacing/>
    </w:pPr>
  </w:style>
  <w:style w:type="paragraph" w:customStyle="1" w:styleId="Text">
    <w:name w:val="Text"/>
    <w:basedOn w:val="Heading3"/>
    <w:rsid w:val="008C0050"/>
    <w:pPr>
      <w:spacing w:before="120" w:after="60"/>
    </w:pPr>
    <w:rPr>
      <w:rFonts w:cs="Times New Roman"/>
      <w:b w:val="0"/>
      <w:color w:val="auto"/>
      <w:szCs w:val="24"/>
    </w:rPr>
  </w:style>
  <w:style w:type="character" w:customStyle="1" w:styleId="TitleChar">
    <w:name w:val="Title Char"/>
    <w:basedOn w:val="DefaultParagraphFont"/>
    <w:link w:val="Title"/>
    <w:uiPriority w:val="10"/>
    <w:rsid w:val="00BA2ACF"/>
    <w:rPr>
      <w:rFonts w:asciiTheme="majorHAnsi" w:eastAsiaTheme="majorEastAsia" w:hAnsiTheme="majorHAnsi" w:cstheme="majorBidi"/>
      <w:spacing w:val="-10"/>
      <w:kern w:val="28"/>
      <w:sz w:val="56"/>
      <w:szCs w:val="56"/>
      <w:lang w:val="en"/>
    </w:rPr>
  </w:style>
  <w:style w:type="paragraph" w:styleId="NoSpacing">
    <w:name w:val="No Spacing"/>
    <w:uiPriority w:val="1"/>
    <w:qFormat/>
    <w:rsid w:val="00D81C75"/>
    <w:pPr>
      <w:pBdr>
        <w:top w:val="nil"/>
        <w:left w:val="nil"/>
        <w:bottom w:val="nil"/>
        <w:right w:val="nil"/>
        <w:between w:val="nil"/>
      </w:pBdr>
    </w:pPr>
    <w:rPr>
      <w:color w:val="000000"/>
    </w:rPr>
  </w:style>
  <w:style w:type="paragraph" w:styleId="Footer">
    <w:name w:val="footer"/>
    <w:basedOn w:val="Normal"/>
    <w:link w:val="FooterChar"/>
    <w:uiPriority w:val="99"/>
    <w:unhideWhenUsed/>
    <w:rsid w:val="008D071E"/>
    <w:pPr>
      <w:tabs>
        <w:tab w:val="center" w:pos="4680"/>
        <w:tab w:val="right" w:pos="9360"/>
      </w:tabs>
    </w:pPr>
  </w:style>
  <w:style w:type="character" w:customStyle="1" w:styleId="FooterChar">
    <w:name w:val="Footer Char"/>
    <w:basedOn w:val="DefaultParagraphFont"/>
    <w:link w:val="Footer"/>
    <w:uiPriority w:val="99"/>
    <w:rsid w:val="008D071E"/>
    <w:rPr>
      <w:rFonts w:ascii="Arial" w:eastAsia="Arial" w:hAnsi="Arial" w:cs="Arial"/>
      <w:color w:val="000000"/>
      <w:sz w:val="22"/>
      <w:szCs w:val="22"/>
      <w:lang w:val="en"/>
    </w:rPr>
  </w:style>
  <w:style w:type="character" w:styleId="PageNumber">
    <w:name w:val="page number"/>
    <w:basedOn w:val="DefaultParagraphFont"/>
    <w:uiPriority w:val="99"/>
    <w:semiHidden/>
    <w:unhideWhenUsed/>
    <w:rsid w:val="008D071E"/>
  </w:style>
  <w:style w:type="paragraph" w:styleId="Header">
    <w:name w:val="header"/>
    <w:basedOn w:val="Normal"/>
    <w:link w:val="HeaderChar"/>
    <w:uiPriority w:val="99"/>
    <w:unhideWhenUsed/>
    <w:rsid w:val="007B18CD"/>
    <w:pPr>
      <w:tabs>
        <w:tab w:val="center" w:pos="4680"/>
        <w:tab w:val="right" w:pos="9360"/>
      </w:tabs>
    </w:pPr>
  </w:style>
  <w:style w:type="character" w:customStyle="1" w:styleId="HeaderChar">
    <w:name w:val="Header Char"/>
    <w:basedOn w:val="DefaultParagraphFont"/>
    <w:link w:val="Header"/>
    <w:uiPriority w:val="99"/>
    <w:rsid w:val="007B18CD"/>
    <w:rPr>
      <w:rFonts w:ascii="Arial" w:eastAsia="Arial" w:hAnsi="Arial" w:cs="Arial"/>
      <w:color w:val="000000"/>
      <w:sz w:val="22"/>
      <w:szCs w:val="22"/>
      <w:lang w:val="en"/>
    </w:rPr>
  </w:style>
  <w:style w:type="character" w:styleId="Emphasis">
    <w:name w:val="Emphasis"/>
    <w:basedOn w:val="DefaultParagraphFont"/>
    <w:uiPriority w:val="20"/>
    <w:qFormat/>
    <w:rsid w:val="00630567"/>
    <w:rPr>
      <w:i/>
      <w:iCs/>
    </w:rPr>
  </w:style>
  <w:style w:type="table" w:styleId="TableGrid">
    <w:name w:val="Table Grid"/>
    <w:basedOn w:val="TableNormal"/>
    <w:uiPriority w:val="39"/>
    <w:rsid w:val="0063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7D23"/>
    <w:rPr>
      <w:color w:val="0563C1" w:themeColor="hyperlink"/>
      <w:u w:val="single"/>
    </w:rPr>
  </w:style>
  <w:style w:type="character" w:styleId="UnresolvedMention">
    <w:name w:val="Unresolved Mention"/>
    <w:basedOn w:val="DefaultParagraphFont"/>
    <w:uiPriority w:val="99"/>
    <w:rsid w:val="00287D2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table" w:customStyle="1" w:styleId="a0">
    <w:basedOn w:val="TableNormal"/>
    <w:tblPr>
      <w:tblStyleRowBandSize w:val="1"/>
      <w:tblStyleColBandSize w:val="1"/>
      <w:tblCellMar>
        <w:top w:w="115" w:type="dxa"/>
        <w:left w:w="115" w:type="dxa"/>
        <w:bottom w:w="115" w:type="dxa"/>
        <w:right w:w="115" w:type="dxa"/>
      </w:tblCellMar>
    </w:tblPr>
  </w:style>
  <w:style w:type="character" w:styleId="CommentReference">
    <w:name w:val="annotation reference"/>
    <w:basedOn w:val="DefaultParagraphFont"/>
    <w:uiPriority w:val="99"/>
    <w:semiHidden/>
    <w:unhideWhenUsed/>
    <w:rsid w:val="000F437D"/>
    <w:rPr>
      <w:sz w:val="16"/>
      <w:szCs w:val="16"/>
    </w:rPr>
  </w:style>
  <w:style w:type="paragraph" w:styleId="CommentText">
    <w:name w:val="annotation text"/>
    <w:basedOn w:val="Normal"/>
    <w:link w:val="CommentTextChar"/>
    <w:uiPriority w:val="99"/>
    <w:unhideWhenUsed/>
    <w:rsid w:val="000F437D"/>
    <w:rPr>
      <w:sz w:val="20"/>
      <w:szCs w:val="20"/>
    </w:rPr>
  </w:style>
  <w:style w:type="character" w:customStyle="1" w:styleId="CommentTextChar">
    <w:name w:val="Comment Text Char"/>
    <w:basedOn w:val="DefaultParagraphFont"/>
    <w:link w:val="CommentText"/>
    <w:uiPriority w:val="99"/>
    <w:rsid w:val="000F437D"/>
    <w:rPr>
      <w:color w:val="000000"/>
      <w:sz w:val="20"/>
      <w:szCs w:val="20"/>
    </w:rPr>
  </w:style>
  <w:style w:type="paragraph" w:styleId="CommentSubject">
    <w:name w:val="annotation subject"/>
    <w:basedOn w:val="CommentText"/>
    <w:next w:val="CommentText"/>
    <w:link w:val="CommentSubjectChar"/>
    <w:uiPriority w:val="99"/>
    <w:semiHidden/>
    <w:unhideWhenUsed/>
    <w:rsid w:val="000F437D"/>
    <w:rPr>
      <w:b/>
      <w:bCs/>
    </w:rPr>
  </w:style>
  <w:style w:type="character" w:customStyle="1" w:styleId="CommentSubjectChar">
    <w:name w:val="Comment Subject Char"/>
    <w:basedOn w:val="CommentTextChar"/>
    <w:link w:val="CommentSubject"/>
    <w:uiPriority w:val="99"/>
    <w:semiHidden/>
    <w:rsid w:val="000F437D"/>
    <w:rPr>
      <w:b/>
      <w:bCs/>
      <w:color w:val="000000"/>
      <w:sz w:val="20"/>
      <w:szCs w:val="20"/>
    </w:rPr>
  </w:style>
  <w:style w:type="paragraph" w:customStyle="1" w:styleId="SpeakerattributionItalics">
    <w:name w:val="Speaker attribution Italics"/>
    <w:basedOn w:val="Normal"/>
    <w:link w:val="SpeakerattributionItalicsChar"/>
    <w:qFormat/>
    <w:rsid w:val="00373C6F"/>
    <w:pPr>
      <w:keepNext/>
      <w:keepLines/>
      <w:spacing w:before="120" w:after="60"/>
    </w:pPr>
    <w:rPr>
      <w:rFonts w:eastAsia="Times New Roman" w:cs="Times New Roman"/>
      <w:i/>
      <w:sz w:val="24"/>
      <w:szCs w:val="24"/>
    </w:rPr>
  </w:style>
  <w:style w:type="character" w:customStyle="1" w:styleId="SpeakerattributionItalicsChar">
    <w:name w:val="Speaker attribution Italics Char"/>
    <w:basedOn w:val="DefaultParagraphFont"/>
    <w:link w:val="SpeakerattributionItalics"/>
    <w:rsid w:val="00373C6F"/>
    <w:rPr>
      <w:rFonts w:ascii="Times New Roman" w:eastAsia="Times New Roman" w:hAnsi="Times New Roman" w:cs="Times New Roman"/>
      <w:i/>
      <w:color w:val="000000"/>
      <w:sz w:val="24"/>
      <w:szCs w:val="24"/>
    </w:rPr>
  </w:style>
  <w:style w:type="paragraph" w:customStyle="1" w:styleId="Titlesubheader">
    <w:name w:val="Title subheader"/>
    <w:basedOn w:val="Normal"/>
    <w:link w:val="TitlesubheaderChar"/>
    <w:qFormat/>
    <w:rsid w:val="00656BC2"/>
    <w:pPr>
      <w:keepNext/>
      <w:keepLines/>
      <w:spacing w:after="0"/>
      <w:jc w:val="center"/>
    </w:pPr>
    <w:rPr>
      <w:rFonts w:eastAsia="Times New Roman" w:cs="Times New Roman"/>
      <w:sz w:val="24"/>
      <w:szCs w:val="24"/>
    </w:rPr>
  </w:style>
  <w:style w:type="character" w:customStyle="1" w:styleId="TitlesubheaderChar">
    <w:name w:val="Title subheader Char"/>
    <w:basedOn w:val="DefaultParagraphFont"/>
    <w:link w:val="Titlesubheader"/>
    <w:rsid w:val="00656BC2"/>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48EA5-F82B-48B9-9BCC-229D44BC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2024-05-09T15:09:00Z</dcterms:created>
  <dcterms:modified xsi:type="dcterms:W3CDTF">2024-05-09T18:32:00Z</dcterms:modified>
</cp:coreProperties>
</file>