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158F" w14:textId="0EC6373E" w:rsidR="00167950" w:rsidRPr="00D534B4" w:rsidRDefault="00C24D60" w:rsidP="00167950">
      <w:pPr>
        <w:pStyle w:val="Heading1"/>
        <w:tabs>
          <w:tab w:val="left" w:pos="1440"/>
        </w:tabs>
      </w:pPr>
      <w:r>
        <w:t>S</w:t>
      </w:r>
      <w:r w:rsidR="007211E3">
        <w:t>C</w:t>
      </w:r>
      <w:r>
        <w:t xml:space="preserve">NP </w:t>
      </w:r>
      <w:r w:rsidR="00167950">
        <w:t>Memo #</w:t>
      </w:r>
      <w:r w:rsidR="00FD2088">
        <w:t>202</w:t>
      </w:r>
      <w:r w:rsidR="0046248F">
        <w:t>3</w:t>
      </w:r>
      <w:r w:rsidR="00FD2088">
        <w:t>-202</w:t>
      </w:r>
      <w:r w:rsidR="0046248F">
        <w:t>4</w:t>
      </w:r>
      <w:r w:rsidR="00FD2088">
        <w:t>-</w:t>
      </w:r>
      <w:r w:rsidR="005C4163">
        <w:t>70</w:t>
      </w:r>
    </w:p>
    <w:p w14:paraId="3DDDD6CE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536341C9" wp14:editId="21DFA6B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02867E19" w14:textId="10D220AD" w:rsidR="00167950" w:rsidRPr="00A65EE6" w:rsidRDefault="00167950" w:rsidP="00167950">
      <w:r w:rsidRPr="00A65EE6">
        <w:t xml:space="preserve">DATE: </w:t>
      </w:r>
      <w:r w:rsidR="00545016">
        <w:t>April</w:t>
      </w:r>
      <w:r w:rsidR="009F1151">
        <w:t xml:space="preserve"> </w:t>
      </w:r>
      <w:r w:rsidR="005C4163">
        <w:t>11</w:t>
      </w:r>
      <w:r w:rsidR="00980357">
        <w:t>, 2024</w:t>
      </w:r>
    </w:p>
    <w:p w14:paraId="7CA02FB6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285366E3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229ED022" w14:textId="3F43A8A4" w:rsidR="00B17BA8" w:rsidRDefault="00D2218A" w:rsidP="002D0EFA">
      <w:pPr>
        <w:pStyle w:val="Heading2"/>
      </w:pPr>
      <w:r w:rsidRPr="00045AFE">
        <w:rPr>
          <w:sz w:val="31"/>
          <w:szCs w:val="31"/>
        </w:rPr>
        <w:t xml:space="preserve">SUBJECT: </w:t>
      </w:r>
      <w:r w:rsidR="00545016">
        <w:rPr>
          <w:sz w:val="31"/>
          <w:szCs w:val="31"/>
        </w:rPr>
        <w:t>Summer Outreach Toolkit</w:t>
      </w:r>
    </w:p>
    <w:p w14:paraId="7C6962C8" w14:textId="171D05E4" w:rsidR="00545016" w:rsidRDefault="00545016" w:rsidP="0046248F">
      <w:r>
        <w:t>The Virginia Department of Education, Office of School and Community Nutrition Programs (VDOE-SCNP) is excited to announce the availability of the Summer Outreach Toolkit!</w:t>
      </w:r>
    </w:p>
    <w:p w14:paraId="403EF5F8" w14:textId="02043528" w:rsidR="00545016" w:rsidRDefault="00545016" w:rsidP="0046248F">
      <w:r>
        <w:t xml:space="preserve">The Summer Outreach Toolkit provides resources to sponsors of Summer Food Service Program </w:t>
      </w:r>
      <w:r w:rsidR="00F87E2E">
        <w:t xml:space="preserve">(SFSP) </w:t>
      </w:r>
      <w:r>
        <w:t>and Seamless Summer Option to promote their summer feeding programs through various platforms. Resources within the toolkit include:</w:t>
      </w:r>
    </w:p>
    <w:p w14:paraId="6164E890" w14:textId="59F5925C" w:rsidR="00875954" w:rsidRDefault="00875954" w:rsidP="00545016">
      <w:pPr>
        <w:pStyle w:val="ListParagraph"/>
        <w:numPr>
          <w:ilvl w:val="0"/>
          <w:numId w:val="2"/>
        </w:numPr>
      </w:pPr>
      <w:r>
        <w:t>VDOE-SCNP flyers and posters,</w:t>
      </w:r>
    </w:p>
    <w:p w14:paraId="14FAEEA3" w14:textId="1F2B5091" w:rsidR="00545016" w:rsidRDefault="00875954" w:rsidP="00545016">
      <w:pPr>
        <w:pStyle w:val="ListParagraph"/>
        <w:numPr>
          <w:ilvl w:val="0"/>
          <w:numId w:val="2"/>
        </w:numPr>
      </w:pPr>
      <w:r>
        <w:t>c</w:t>
      </w:r>
      <w:r w:rsidR="00545016">
        <w:t>ustomizable flyers and posters</w:t>
      </w:r>
      <w:r>
        <w:t>,</w:t>
      </w:r>
    </w:p>
    <w:p w14:paraId="45E67899" w14:textId="3A2D7F79" w:rsidR="00545016" w:rsidRDefault="00875954" w:rsidP="00545016">
      <w:pPr>
        <w:pStyle w:val="ListParagraph"/>
        <w:numPr>
          <w:ilvl w:val="0"/>
          <w:numId w:val="2"/>
        </w:numPr>
      </w:pPr>
      <w:r>
        <w:t>s</w:t>
      </w:r>
      <w:r w:rsidR="00545016">
        <w:t>ocial media templates with graphics</w:t>
      </w:r>
      <w:r>
        <w:t>,</w:t>
      </w:r>
    </w:p>
    <w:p w14:paraId="6D4A0FBA" w14:textId="13165633" w:rsidR="00545016" w:rsidRDefault="00875954" w:rsidP="00545016">
      <w:pPr>
        <w:pStyle w:val="ListParagraph"/>
        <w:numPr>
          <w:ilvl w:val="0"/>
          <w:numId w:val="2"/>
        </w:numPr>
      </w:pPr>
      <w:r>
        <w:t>c</w:t>
      </w:r>
      <w:r w:rsidR="00545016">
        <w:t>ustomizable media releases</w:t>
      </w:r>
      <w:r>
        <w:t>, and</w:t>
      </w:r>
    </w:p>
    <w:p w14:paraId="29746FD0" w14:textId="330D979B" w:rsidR="00545016" w:rsidRDefault="00875954" w:rsidP="00875954">
      <w:pPr>
        <w:pStyle w:val="ListParagraph"/>
        <w:numPr>
          <w:ilvl w:val="0"/>
          <w:numId w:val="2"/>
        </w:numPr>
        <w:spacing w:after="240"/>
      </w:pPr>
      <w:r>
        <w:t>s</w:t>
      </w:r>
      <w:r w:rsidR="00545016">
        <w:t xml:space="preserve">cripts </w:t>
      </w:r>
      <w:r>
        <w:t>for text messages and robocalls</w:t>
      </w:r>
    </w:p>
    <w:p w14:paraId="1EBF8DC7" w14:textId="1363C15A" w:rsidR="00875954" w:rsidRDefault="00875954" w:rsidP="0046248F">
      <w:r>
        <w:t>Many resources within the toolkit include copies in both English and Spanish</w:t>
      </w:r>
      <w:r w:rsidR="00F87E2E">
        <w:t xml:space="preserve"> and promote both congregate and non-congregate meal services</w:t>
      </w:r>
      <w:r>
        <w:t xml:space="preserve">. Resources feature the new U.S. Department of Agriculture </w:t>
      </w:r>
      <w:hyperlink r:id="rId10" w:history="1">
        <w:r w:rsidRPr="00F87E2E">
          <w:rPr>
            <w:rStyle w:val="Hyperlink"/>
          </w:rPr>
          <w:t xml:space="preserve">SUN </w:t>
        </w:r>
        <w:r w:rsidR="00F87E2E" w:rsidRPr="00F87E2E">
          <w:rPr>
            <w:rStyle w:val="Hyperlink"/>
          </w:rPr>
          <w:t>Me</w:t>
        </w:r>
        <w:r w:rsidR="00F87E2E" w:rsidRPr="00F87E2E">
          <w:rPr>
            <w:rStyle w:val="Hyperlink"/>
          </w:rPr>
          <w:t>a</w:t>
        </w:r>
        <w:r w:rsidR="00F87E2E" w:rsidRPr="00F87E2E">
          <w:rPr>
            <w:rStyle w:val="Hyperlink"/>
          </w:rPr>
          <w:t>ls branding</w:t>
        </w:r>
      </w:hyperlink>
      <w:r w:rsidR="00F87E2E">
        <w:t>.</w:t>
      </w:r>
    </w:p>
    <w:p w14:paraId="34A0417E" w14:textId="78D88315" w:rsidR="00F87E2E" w:rsidRPr="00F87E2E" w:rsidRDefault="00F87E2E" w:rsidP="0046248F">
      <w:r>
        <w:t xml:space="preserve">The Summer Outreach Toolkit is located under the SNPWeb </w:t>
      </w:r>
      <w:r>
        <w:rPr>
          <w:i/>
          <w:iCs/>
        </w:rPr>
        <w:t xml:space="preserve">Download Forms </w:t>
      </w:r>
      <w:r>
        <w:t>section of both the SFSP and National School Lunch Program application packets.</w:t>
      </w:r>
    </w:p>
    <w:p w14:paraId="5C91E3FC" w14:textId="12516B87" w:rsidR="00980357" w:rsidRDefault="00980357" w:rsidP="00314F1F">
      <w:r>
        <w:t>For more information, please contact your School Nutrition Programs regional specialist for schools or Community Nutrition Programs regional specialist for community organizations.</w:t>
      </w:r>
    </w:p>
    <w:p w14:paraId="34D7BC65" w14:textId="08A82C52" w:rsidR="00D2218A" w:rsidRPr="00045AFE" w:rsidRDefault="00D2218A" w:rsidP="00D2218A">
      <w:pPr>
        <w:rPr>
          <w:color w:val="000000"/>
          <w:sz w:val="23"/>
          <w:szCs w:val="23"/>
        </w:rPr>
      </w:pPr>
      <w:r w:rsidRPr="00045AFE">
        <w:rPr>
          <w:color w:val="000000"/>
          <w:sz w:val="23"/>
          <w:szCs w:val="23"/>
        </w:rPr>
        <w:t>SCC/</w:t>
      </w:r>
      <w:r w:rsidR="00DD1766">
        <w:rPr>
          <w:color w:val="000000"/>
          <w:sz w:val="23"/>
          <w:szCs w:val="23"/>
        </w:rPr>
        <w:t>MVP</w:t>
      </w:r>
      <w:r w:rsidR="009F1151">
        <w:rPr>
          <w:color w:val="000000"/>
          <w:sz w:val="23"/>
          <w:szCs w:val="23"/>
        </w:rPr>
        <w:t>/fd</w:t>
      </w:r>
    </w:p>
    <w:sectPr w:rsidR="00D2218A" w:rsidRPr="0004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441A5" w14:textId="77777777" w:rsidR="00B87ACA" w:rsidRDefault="00B87ACA" w:rsidP="00B25322">
      <w:pPr>
        <w:spacing w:after="0" w:line="240" w:lineRule="auto"/>
      </w:pPr>
      <w:r>
        <w:separator/>
      </w:r>
    </w:p>
  </w:endnote>
  <w:endnote w:type="continuationSeparator" w:id="0">
    <w:p w14:paraId="38C64192" w14:textId="77777777" w:rsidR="00B87ACA" w:rsidRDefault="00B87ACA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B4A09" w14:textId="77777777" w:rsidR="00B87ACA" w:rsidRDefault="00B87ACA" w:rsidP="00B25322">
      <w:pPr>
        <w:spacing w:after="0" w:line="240" w:lineRule="auto"/>
      </w:pPr>
      <w:r>
        <w:separator/>
      </w:r>
    </w:p>
  </w:footnote>
  <w:footnote w:type="continuationSeparator" w:id="0">
    <w:p w14:paraId="045CA6EB" w14:textId="77777777" w:rsidR="00B87ACA" w:rsidRDefault="00B87ACA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018C1"/>
    <w:multiLevelType w:val="hybridMultilevel"/>
    <w:tmpl w:val="9496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655097">
    <w:abstractNumId w:val="1"/>
  </w:num>
  <w:num w:numId="2" w16cid:durableId="151991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375B8"/>
    <w:rsid w:val="00062952"/>
    <w:rsid w:val="00083990"/>
    <w:rsid w:val="00091C87"/>
    <w:rsid w:val="000E2D83"/>
    <w:rsid w:val="000F6B21"/>
    <w:rsid w:val="00167950"/>
    <w:rsid w:val="001C51CB"/>
    <w:rsid w:val="001F5BEF"/>
    <w:rsid w:val="00223595"/>
    <w:rsid w:val="00227B1E"/>
    <w:rsid w:val="00245B88"/>
    <w:rsid w:val="002505BC"/>
    <w:rsid w:val="0027145D"/>
    <w:rsid w:val="00282724"/>
    <w:rsid w:val="002A6350"/>
    <w:rsid w:val="002B418B"/>
    <w:rsid w:val="002D0EFA"/>
    <w:rsid w:val="002E0B52"/>
    <w:rsid w:val="002F2DAF"/>
    <w:rsid w:val="00310C56"/>
    <w:rsid w:val="0031177E"/>
    <w:rsid w:val="00314F1F"/>
    <w:rsid w:val="003238EA"/>
    <w:rsid w:val="003649B6"/>
    <w:rsid w:val="003D79AA"/>
    <w:rsid w:val="00406FF4"/>
    <w:rsid w:val="004125ED"/>
    <w:rsid w:val="00436535"/>
    <w:rsid w:val="0046248F"/>
    <w:rsid w:val="00480879"/>
    <w:rsid w:val="004829E4"/>
    <w:rsid w:val="00485E6E"/>
    <w:rsid w:val="004E6D0A"/>
    <w:rsid w:val="004F6547"/>
    <w:rsid w:val="00544584"/>
    <w:rsid w:val="00545016"/>
    <w:rsid w:val="0055372F"/>
    <w:rsid w:val="005C4163"/>
    <w:rsid w:val="005E06EF"/>
    <w:rsid w:val="005E1117"/>
    <w:rsid w:val="00625A9B"/>
    <w:rsid w:val="00635BB8"/>
    <w:rsid w:val="00653DCC"/>
    <w:rsid w:val="00703884"/>
    <w:rsid w:val="007211E3"/>
    <w:rsid w:val="0073236D"/>
    <w:rsid w:val="007462FC"/>
    <w:rsid w:val="00777B8E"/>
    <w:rsid w:val="00793593"/>
    <w:rsid w:val="007A73B4"/>
    <w:rsid w:val="007C0B3F"/>
    <w:rsid w:val="007C3E67"/>
    <w:rsid w:val="00846B0C"/>
    <w:rsid w:val="00851C0B"/>
    <w:rsid w:val="008631A7"/>
    <w:rsid w:val="00875954"/>
    <w:rsid w:val="008B1AAE"/>
    <w:rsid w:val="008C4A46"/>
    <w:rsid w:val="008D4AC8"/>
    <w:rsid w:val="0090147A"/>
    <w:rsid w:val="0093786B"/>
    <w:rsid w:val="00977AFA"/>
    <w:rsid w:val="00980357"/>
    <w:rsid w:val="009B51FA"/>
    <w:rsid w:val="009C5E00"/>
    <w:rsid w:val="009C7253"/>
    <w:rsid w:val="009F1151"/>
    <w:rsid w:val="00A001FE"/>
    <w:rsid w:val="00A11BC5"/>
    <w:rsid w:val="00A26586"/>
    <w:rsid w:val="00A30BC9"/>
    <w:rsid w:val="00A31259"/>
    <w:rsid w:val="00A3144F"/>
    <w:rsid w:val="00A65EE6"/>
    <w:rsid w:val="00A67B2F"/>
    <w:rsid w:val="00AD228F"/>
    <w:rsid w:val="00AD3A80"/>
    <w:rsid w:val="00AE65FD"/>
    <w:rsid w:val="00B01E92"/>
    <w:rsid w:val="00B17BA8"/>
    <w:rsid w:val="00B25322"/>
    <w:rsid w:val="00B83C04"/>
    <w:rsid w:val="00B87ACA"/>
    <w:rsid w:val="00BC1A9C"/>
    <w:rsid w:val="00BE00E6"/>
    <w:rsid w:val="00C07DFE"/>
    <w:rsid w:val="00C23584"/>
    <w:rsid w:val="00C24D60"/>
    <w:rsid w:val="00C25FA1"/>
    <w:rsid w:val="00CA70A4"/>
    <w:rsid w:val="00CB4CB0"/>
    <w:rsid w:val="00CF0233"/>
    <w:rsid w:val="00D2218A"/>
    <w:rsid w:val="00D319DC"/>
    <w:rsid w:val="00D534B4"/>
    <w:rsid w:val="00D55B56"/>
    <w:rsid w:val="00DA14B1"/>
    <w:rsid w:val="00DD1766"/>
    <w:rsid w:val="00DD368F"/>
    <w:rsid w:val="00DE36A1"/>
    <w:rsid w:val="00E12E2F"/>
    <w:rsid w:val="00E17D35"/>
    <w:rsid w:val="00E4085F"/>
    <w:rsid w:val="00E75FCE"/>
    <w:rsid w:val="00E760E6"/>
    <w:rsid w:val="00EB2F6A"/>
    <w:rsid w:val="00ED79E7"/>
    <w:rsid w:val="00F41943"/>
    <w:rsid w:val="00F73FAA"/>
    <w:rsid w:val="00F81813"/>
    <w:rsid w:val="00F87E2E"/>
    <w:rsid w:val="00F91607"/>
    <w:rsid w:val="00F939B7"/>
    <w:rsid w:val="00FD0ACF"/>
    <w:rsid w:val="00FD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E1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ns.usda.gov/sun/style-gui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9599-2D21-4B34-8C52-872BEB4F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2023-2024-XX, National Child and Adult Care Food Program Week and Meal Enhancement Toolkit for the At-Risk Afterschool Meals Program</vt:lpstr>
    </vt:vector>
  </TitlesOfParts>
  <Manager/>
  <Company/>
  <LinksUpToDate>false</LinksUpToDate>
  <CharactersWithSpaces>1418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2023-2024-XX, National Child and Adult Care Food Program Week and Meal Enhancement Toolkit for the At-Risk Afterschool Meals Program</dc:title>
  <dc:subject/>
  <dc:creator/>
  <cp:keywords>Meal Kit</cp:keywords>
  <dc:description/>
  <cp:lastModifiedBy/>
  <cp:revision>1</cp:revision>
  <dcterms:created xsi:type="dcterms:W3CDTF">2024-04-03T15:50:00Z</dcterms:created>
  <dcterms:modified xsi:type="dcterms:W3CDTF">2024-04-03T15:50:00Z</dcterms:modified>
  <cp:category/>
</cp:coreProperties>
</file>