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2BA0E550" w:rsidR="00E53D4E" w:rsidRDefault="007B5BE3" w:rsidP="00984359">
      <w:pPr>
        <w:pStyle w:val="H1"/>
        <w:spacing w:after="0"/>
      </w:pPr>
      <w:r>
        <w:rPr>
          <w:noProof/>
        </w:rPr>
        <w:drawing>
          <wp:inline distT="0" distB="0" distL="0" distR="0" wp14:anchorId="4DACBDB9" wp14:editId="76F733BA">
            <wp:extent cx="4114800" cy="842743"/>
            <wp:effectExtent l="0" t="0" r="0" b="0"/>
            <wp:docPr id="1442392337" name="Picture 1" descr="Virginia Department of Education, Office of School and Community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392337" name="Picture 1" descr="Virginia Department of Education, Office of School and Community Nutrition Programs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4800" cy="842743"/>
                    </a:xfrm>
                    <a:prstGeom prst="rect">
                      <a:avLst/>
                    </a:prstGeom>
                  </pic:spPr>
                </pic:pic>
              </a:graphicData>
            </a:graphic>
          </wp:inline>
        </w:drawing>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636E3938" w:rsidR="00BC7173" w:rsidRPr="008E081B" w:rsidRDefault="00BC7173" w:rsidP="006D6E87">
      <w:pPr>
        <w:rPr>
          <w:rFonts w:ascii="Times New Roman" w:hAnsi="Times New Roman" w:cs="Times New Roman"/>
        </w:rPr>
      </w:pPr>
      <w:r w:rsidRPr="008E081B">
        <w:rPr>
          <w:rFonts w:ascii="Times New Roman" w:hAnsi="Times New Roman" w:cs="Times New Roman"/>
        </w:rPr>
        <w:t xml:space="preserve">Section 207 of the Healthy Hunger Free Kids Act 2010, amended section 22 of the National School Lunch Act (42 U.S.C. 1769c) requires the Virginia Department of Education, Office of School </w:t>
      </w:r>
      <w:r w:rsidR="007B5BE3">
        <w:rPr>
          <w:rFonts w:ascii="Times New Roman" w:hAnsi="Times New Roman" w:cs="Times New Roman"/>
        </w:rPr>
        <w:t xml:space="preserve">and Community </w:t>
      </w:r>
      <w:r w:rsidRPr="008E081B">
        <w:rPr>
          <w:rFonts w:ascii="Times New Roman" w:hAnsi="Times New Roman" w:cs="Times New Roman"/>
        </w:rPr>
        <w:t>Nutrition Programs (VDOE</w:t>
      </w:r>
      <w:r w:rsidR="00DD1D55" w:rsidRPr="008E081B">
        <w:rPr>
          <w:rFonts w:ascii="Times New Roman" w:hAnsi="Times New Roman" w:cs="Times New Roman"/>
        </w:rPr>
        <w:t>-</w:t>
      </w:r>
      <w:r w:rsidRPr="008E081B">
        <w:rPr>
          <w:rFonts w:ascii="Times New Roman" w:hAnsi="Times New Roman" w:cs="Times New Roman"/>
        </w:rPr>
        <w:t>S</w:t>
      </w:r>
      <w:r w:rsidR="007B5BE3">
        <w:rPr>
          <w:rFonts w:ascii="Times New Roman" w:hAnsi="Times New Roman" w:cs="Times New Roman"/>
        </w:rPr>
        <w:t>C</w:t>
      </w:r>
      <w:r w:rsidRPr="008E081B">
        <w:rPr>
          <w:rFonts w:ascii="Times New Roman" w:hAnsi="Times New Roman" w:cs="Times New Roman"/>
        </w:rPr>
        <w:t xml:space="preserve">NP), to report the final results of the administrative review to the public in an accessible, easily understood manner in accordance with guidelines promulgated by the Secretary. </w:t>
      </w:r>
    </w:p>
    <w:p w14:paraId="43DFABC9" w14:textId="19A8BDFA"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8230BA">
        <w:rPr>
          <w:rFonts w:ascii="Times New Roman" w:hAnsi="Times New Roman" w:cs="Times New Roman"/>
          <w:color w:val="000000"/>
        </w:rPr>
        <w:t xml:space="preserve">King </w:t>
      </w:r>
      <w:r w:rsidR="00B52C99">
        <w:rPr>
          <w:rFonts w:ascii="Times New Roman" w:hAnsi="Times New Roman" w:cs="Times New Roman"/>
          <w:color w:val="000000"/>
        </w:rPr>
        <w:t>and</w:t>
      </w:r>
      <w:r w:rsidR="008230BA">
        <w:rPr>
          <w:rFonts w:ascii="Times New Roman" w:hAnsi="Times New Roman" w:cs="Times New Roman"/>
          <w:color w:val="000000"/>
        </w:rPr>
        <w:t xml:space="preserve"> Queen County Public Schools</w:t>
      </w:r>
    </w:p>
    <w:p w14:paraId="76CE184E" w14:textId="06AE17FA"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8230BA">
        <w:rPr>
          <w:rFonts w:ascii="Times New Roman" w:hAnsi="Times New Roman" w:cs="Times New Roman"/>
          <w:color w:val="000000"/>
        </w:rPr>
        <w:t>November 13 – 15, 2023</w:t>
      </w:r>
    </w:p>
    <w:p w14:paraId="5B8763D1" w14:textId="3FAFB752"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8230BA">
        <w:rPr>
          <w:rFonts w:ascii="Times New Roman" w:hAnsi="Times New Roman" w:cs="Times New Roman"/>
          <w:color w:val="000000"/>
        </w:rPr>
        <w:t>September 2023</w:t>
      </w:r>
    </w:p>
    <w:p w14:paraId="740D2FF3" w14:textId="7669BF72"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8230BA">
        <w:rPr>
          <w:color w:val="000000"/>
          <w:szCs w:val="24"/>
        </w:rPr>
        <w:t>December 1, 2023</w:t>
      </w:r>
    </w:p>
    <w:p w14:paraId="38F5741D" w14:textId="307AA7D1"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E12840">
        <w:rPr>
          <w:rFonts w:ascii="Times New Roman" w:hAnsi="Times New Roman" w:cs="Times New Roman"/>
          <w:color w:val="000000"/>
        </w:rPr>
        <w:t>March 29, 2024</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29635BFC" w:rsidR="00BC7173" w:rsidRPr="008E081B" w:rsidRDefault="00B52C99"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8230BA">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7E471113" w:rsidR="00BC7173" w:rsidRPr="008E081B" w:rsidRDefault="00B52C99"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8230BA">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B52C99"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B52C99"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B52C99"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3915FC27" w:rsidR="00BC7173" w:rsidRPr="008E081B" w:rsidRDefault="00B52C99"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8230BA">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B52C99"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B52C99"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B52C99"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B52C99"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6C84C3E1" w:rsidR="00BC7173" w:rsidRPr="008E081B" w:rsidRDefault="008230BA" w:rsidP="004A6F0C">
            <w:pPr>
              <w:spacing w:after="120"/>
              <w:rPr>
                <w:rFonts w:ascii="Times New Roman" w:hAnsi="Times New Roman" w:cs="Times New Roman"/>
                <w:sz w:val="24"/>
                <w:szCs w:val="24"/>
              </w:rPr>
            </w:pPr>
            <w:r>
              <w:rPr>
                <w:rFonts w:ascii="Times New Roman" w:hAnsi="Times New Roman" w:cs="Times New Roman"/>
              </w:rPr>
              <w:t>No findings identified</w:t>
            </w:r>
            <w:r w:rsidR="00E12840">
              <w:rPr>
                <w:rFonts w:ascii="Times New Roman" w:hAnsi="Times New Roman" w:cs="Times New Roman"/>
              </w:rPr>
              <w:t>.</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B52C99"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482E08ED" w:rsidR="00BC7173" w:rsidRPr="008E081B" w:rsidRDefault="00B52C99"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1"/>
                  <w14:checkedState w14:val="2612" w14:font="MS Gothic"/>
                  <w14:uncheckedState w14:val="2610" w14:font="MS Gothic"/>
                </w14:checkbox>
              </w:sdtPr>
              <w:sdtEndPr/>
              <w:sdtContent>
                <w:r w:rsidR="008230BA">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B52C99"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5AED4A0D" w:rsidR="00BC7173" w:rsidRPr="008E081B" w:rsidRDefault="00E12840" w:rsidP="004A6F0C">
            <w:pPr>
              <w:spacing w:after="120"/>
              <w:rPr>
                <w:rFonts w:ascii="Times New Roman" w:hAnsi="Times New Roman" w:cs="Times New Roman"/>
                <w:sz w:val="24"/>
                <w:szCs w:val="24"/>
              </w:rPr>
            </w:pPr>
            <w:r>
              <w:rPr>
                <w:rFonts w:ascii="Verdana" w:hAnsi="Verdana"/>
                <w:color w:val="000000"/>
                <w:sz w:val="20"/>
                <w:szCs w:val="20"/>
                <w:shd w:val="clear" w:color="auto" w:fill="FFFFFF"/>
              </w:rPr>
              <w:t xml:space="preserve">The fruit component minimum quantity </w:t>
            </w:r>
            <w:r>
              <w:rPr>
                <w:rFonts w:ascii="Verdana" w:hAnsi="Verdana"/>
                <w:color w:val="000000"/>
                <w:sz w:val="20"/>
                <w:szCs w:val="20"/>
                <w:shd w:val="clear" w:color="auto" w:fill="FFFFFF"/>
              </w:rPr>
              <w:t>was not met</w:t>
            </w:r>
            <w:r>
              <w:rPr>
                <w:rFonts w:ascii="Verdana" w:hAnsi="Verdana"/>
                <w:color w:val="000000"/>
                <w:sz w:val="20"/>
                <w:szCs w:val="20"/>
                <w:shd w:val="clear" w:color="auto" w:fill="FFFFFF"/>
              </w:rPr>
              <w:t xml:space="preserve"> at breakfast under offer versus serve.</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320FCCE1" w14:textId="482A0A8B" w:rsidR="00352648" w:rsidRDefault="00B52C99"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8230BA">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105FCD2D" w14:textId="356F0784" w:rsidR="00352648" w:rsidRPr="008E081B" w:rsidRDefault="00B52C99" w:rsidP="00352648">
            <w:pPr>
              <w:tabs>
                <w:tab w:val="left" w:pos="792"/>
              </w:tabs>
              <w:rPr>
                <w:rFonts w:ascii="Times New Roman" w:hAnsi="Times New Roman" w:cs="Times New Roman"/>
                <w:sz w:val="24"/>
                <w:szCs w:val="24"/>
              </w:rPr>
            </w:pPr>
            <w:sdt>
              <w:sdtPr>
                <w:rPr>
                  <w:rFonts w:ascii="Times New Roman" w:hAnsi="Times New Roman" w:cs="Times New Roman"/>
                </w:rPr>
                <w:id w:val="-1661918457"/>
                <w14:checkbox>
                  <w14:checked w14:val="0"/>
                  <w14:checkedState w14:val="2612" w14:font="MS Gothic"/>
                  <w14:uncheckedState w14:val="2610" w14:font="MS Gothic"/>
                </w14:checkbox>
              </w:sdtPr>
              <w:sdtEndPr/>
              <w:sdtContent>
                <w:r w:rsidR="00352648">
                  <w:rPr>
                    <w:rFonts w:ascii="MS Gothic" w:eastAsia="MS Gothic" w:hAnsi="MS Gothic" w:cs="Times New Roman" w:hint="eastAsia"/>
                  </w:rPr>
                  <w:t>☐</w:t>
                </w:r>
              </w:sdtContent>
            </w:sdt>
            <w:r w:rsidR="00352648" w:rsidRPr="008E081B">
              <w:rPr>
                <w:rFonts w:ascii="Times New Roman" w:hAnsi="Times New Roman" w:cs="Times New Roman"/>
                <w:sz w:val="24"/>
                <w:szCs w:val="24"/>
              </w:rPr>
              <w:t xml:space="preserve">     </w:t>
            </w:r>
            <w:r w:rsidR="00352648">
              <w:rPr>
                <w:rFonts w:ascii="Times New Roman" w:hAnsi="Times New Roman" w:cs="Times New Roman"/>
                <w:sz w:val="24"/>
                <w:szCs w:val="24"/>
              </w:rPr>
              <w:t>Buy American</w:t>
            </w:r>
          </w:p>
          <w:p w14:paraId="49B13F44" w14:textId="0F1E3A79" w:rsidR="00BC7173" w:rsidRPr="008E081B" w:rsidRDefault="00B52C99"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8230BA">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B52C99"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B52C99"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799F3DBB" w14:textId="77777777" w:rsidR="008230BA" w:rsidRDefault="008230BA" w:rsidP="004A6F0C">
            <w:pPr>
              <w:spacing w:after="120"/>
              <w:rPr>
                <w:rFonts w:ascii="Times New Roman" w:hAnsi="Times New Roman" w:cs="Times New Roman"/>
              </w:rPr>
            </w:pPr>
            <w:r w:rsidRPr="008230BA">
              <w:rPr>
                <w:rFonts w:ascii="Times New Roman" w:hAnsi="Times New Roman" w:cs="Times New Roman"/>
              </w:rPr>
              <w:t>The food safety plan did not contain all required components.</w:t>
            </w:r>
          </w:p>
          <w:p w14:paraId="28FB4C51" w14:textId="433594EE" w:rsidR="008230BA" w:rsidRPr="008E081B" w:rsidRDefault="008230BA" w:rsidP="004A6F0C">
            <w:pPr>
              <w:spacing w:after="120"/>
              <w:rPr>
                <w:rFonts w:ascii="Times New Roman" w:hAnsi="Times New Roman" w:cs="Times New Roman"/>
                <w:sz w:val="24"/>
                <w:szCs w:val="24"/>
              </w:rPr>
            </w:pPr>
            <w:r w:rsidRPr="008230BA">
              <w:rPr>
                <w:rFonts w:ascii="Times New Roman" w:hAnsi="Times New Roman" w:cs="Times New Roman"/>
              </w:rPr>
              <w:t>The Local Wellness Policy did not contain all required components.</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lastRenderedPageBreak/>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35444578">
    <w:abstractNumId w:val="14"/>
  </w:num>
  <w:num w:numId="2" w16cid:durableId="482966766">
    <w:abstractNumId w:val="13"/>
  </w:num>
  <w:num w:numId="3" w16cid:durableId="139662502">
    <w:abstractNumId w:val="12"/>
  </w:num>
  <w:num w:numId="4" w16cid:durableId="2130010034">
    <w:abstractNumId w:val="9"/>
  </w:num>
  <w:num w:numId="5" w16cid:durableId="525414381">
    <w:abstractNumId w:val="8"/>
  </w:num>
  <w:num w:numId="6" w16cid:durableId="1769155378">
    <w:abstractNumId w:val="7"/>
  </w:num>
  <w:num w:numId="7" w16cid:durableId="1336807434">
    <w:abstractNumId w:val="6"/>
  </w:num>
  <w:num w:numId="8" w16cid:durableId="414665000">
    <w:abstractNumId w:val="5"/>
  </w:num>
  <w:num w:numId="9" w16cid:durableId="490487360">
    <w:abstractNumId w:val="4"/>
  </w:num>
  <w:num w:numId="10" w16cid:durableId="359555331">
    <w:abstractNumId w:val="3"/>
  </w:num>
  <w:num w:numId="11" w16cid:durableId="735586531">
    <w:abstractNumId w:val="2"/>
  </w:num>
  <w:num w:numId="12" w16cid:durableId="590046957">
    <w:abstractNumId w:val="1"/>
  </w:num>
  <w:num w:numId="13" w16cid:durableId="1102452677">
    <w:abstractNumId w:val="0"/>
  </w:num>
  <w:num w:numId="14" w16cid:durableId="1244337765">
    <w:abstractNumId w:val="10"/>
  </w:num>
  <w:num w:numId="15" w16cid:durableId="95836113">
    <w:abstractNumId w:val="11"/>
  </w:num>
  <w:num w:numId="16" w16cid:durableId="9286551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1F58FD"/>
    <w:rsid w:val="0024008D"/>
    <w:rsid w:val="002675CC"/>
    <w:rsid w:val="002847ED"/>
    <w:rsid w:val="002C3DB3"/>
    <w:rsid w:val="002E4000"/>
    <w:rsid w:val="00352648"/>
    <w:rsid w:val="0039026E"/>
    <w:rsid w:val="00456171"/>
    <w:rsid w:val="0046158A"/>
    <w:rsid w:val="00480AC3"/>
    <w:rsid w:val="004D39C1"/>
    <w:rsid w:val="006C5F3F"/>
    <w:rsid w:val="006D6E87"/>
    <w:rsid w:val="007039F8"/>
    <w:rsid w:val="007716EB"/>
    <w:rsid w:val="00783C45"/>
    <w:rsid w:val="007B5BE3"/>
    <w:rsid w:val="007F191A"/>
    <w:rsid w:val="008230BA"/>
    <w:rsid w:val="008B29EA"/>
    <w:rsid w:val="008E081B"/>
    <w:rsid w:val="00906197"/>
    <w:rsid w:val="009129BB"/>
    <w:rsid w:val="009274DA"/>
    <w:rsid w:val="00972729"/>
    <w:rsid w:val="009815C3"/>
    <w:rsid w:val="00984359"/>
    <w:rsid w:val="009A47AF"/>
    <w:rsid w:val="009D0C8E"/>
    <w:rsid w:val="00A55EB7"/>
    <w:rsid w:val="00AD701B"/>
    <w:rsid w:val="00AE55AD"/>
    <w:rsid w:val="00B52C99"/>
    <w:rsid w:val="00BA5339"/>
    <w:rsid w:val="00BC7173"/>
    <w:rsid w:val="00C60D08"/>
    <w:rsid w:val="00C87156"/>
    <w:rsid w:val="00CF51CB"/>
    <w:rsid w:val="00D3454B"/>
    <w:rsid w:val="00DD1D55"/>
    <w:rsid w:val="00E12840"/>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3</cp:revision>
  <dcterms:created xsi:type="dcterms:W3CDTF">2024-03-26T13:14:00Z</dcterms:created>
  <dcterms:modified xsi:type="dcterms:W3CDTF">2024-03-26T13:14:00Z</dcterms:modified>
</cp:coreProperties>
</file>