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B46CEB" w14:textId="3205CCC4" w:rsidR="00B00E7A" w:rsidRDefault="00F0229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Attachment A</w:t>
      </w:r>
      <w:r w:rsidR="00536041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</w:t>
      </w:r>
    </w:p>
    <w:p w14:paraId="18DB55C9" w14:textId="1C32E26F" w:rsidR="00F02298" w:rsidRPr="00536041" w:rsidRDefault="008E23AF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S</w:t>
      </w:r>
      <w:r w:rsidR="00C70097">
        <w:rPr>
          <w:rFonts w:ascii="Times New Roman" w:hAnsi="Times New Roman" w:cs="Times New Roman"/>
          <w:b w:val="0"/>
          <w:color w:val="auto"/>
          <w:sz w:val="24"/>
          <w:szCs w:val="24"/>
        </w:rPr>
        <w:t>NP Memo #202</w:t>
      </w:r>
      <w:r w:rsidR="009E134D">
        <w:rPr>
          <w:rFonts w:ascii="Times New Roman" w:hAnsi="Times New Roman" w:cs="Times New Roman"/>
          <w:b w:val="0"/>
          <w:color w:val="auto"/>
          <w:sz w:val="24"/>
          <w:szCs w:val="24"/>
        </w:rPr>
        <w:t>3</w:t>
      </w:r>
      <w:r w:rsidR="00C70097">
        <w:rPr>
          <w:rFonts w:ascii="Times New Roman" w:hAnsi="Times New Roman" w:cs="Times New Roman"/>
          <w:b w:val="0"/>
          <w:color w:val="auto"/>
          <w:sz w:val="24"/>
          <w:szCs w:val="24"/>
        </w:rPr>
        <w:t>-202</w:t>
      </w:r>
      <w:r w:rsidR="009E134D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  <w:r w:rsidR="00C70097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r w:rsidR="00BF1FB6">
        <w:rPr>
          <w:rFonts w:ascii="Times New Roman" w:hAnsi="Times New Roman" w:cs="Times New Roman"/>
          <w:b w:val="0"/>
          <w:color w:val="auto"/>
          <w:sz w:val="24"/>
          <w:szCs w:val="24"/>
        </w:rPr>
        <w:t>59</w:t>
      </w:r>
    </w:p>
    <w:p w14:paraId="3176BE49" w14:textId="51EFB7FC" w:rsidR="00F02298" w:rsidRPr="00536041" w:rsidRDefault="004A4518" w:rsidP="00E85762">
      <w:pPr>
        <w:pStyle w:val="Heading1"/>
        <w:spacing w:before="0" w:line="276" w:lineRule="auto"/>
        <w:jc w:val="right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March 7</w:t>
      </w:r>
      <w:r w:rsidR="00F02298" w:rsidRPr="00536041">
        <w:rPr>
          <w:rFonts w:ascii="Times New Roman" w:hAnsi="Times New Roman" w:cs="Times New Roman"/>
          <w:b w:val="0"/>
          <w:color w:val="auto"/>
          <w:sz w:val="24"/>
          <w:szCs w:val="24"/>
        </w:rPr>
        <w:t>, 20</w:t>
      </w:r>
      <w:r w:rsidR="00106B45">
        <w:rPr>
          <w:rFonts w:ascii="Times New Roman" w:hAnsi="Times New Roman" w:cs="Times New Roman"/>
          <w:b w:val="0"/>
          <w:color w:val="auto"/>
          <w:sz w:val="24"/>
          <w:szCs w:val="24"/>
        </w:rPr>
        <w:t>2</w:t>
      </w:r>
      <w:r w:rsidR="009E134D">
        <w:rPr>
          <w:rFonts w:ascii="Times New Roman" w:hAnsi="Times New Roman" w:cs="Times New Roman"/>
          <w:b w:val="0"/>
          <w:color w:val="auto"/>
          <w:sz w:val="24"/>
          <w:szCs w:val="24"/>
        </w:rPr>
        <w:t>4</w:t>
      </w:r>
    </w:p>
    <w:p w14:paraId="336ECE30" w14:textId="7E889372" w:rsidR="00F02298" w:rsidRPr="00F02298" w:rsidRDefault="00F02298" w:rsidP="00E85762">
      <w:pPr>
        <w:pStyle w:val="Heading2"/>
        <w:spacing w:before="360" w:after="360" w:line="276" w:lineRule="auto"/>
        <w:jc w:val="center"/>
      </w:pPr>
      <w:r w:rsidRPr="00536041">
        <w:rPr>
          <w:rFonts w:ascii="Times New Roman" w:hAnsi="Times New Roman" w:cs="Times New Roman"/>
          <w:color w:val="auto"/>
          <w:sz w:val="24"/>
          <w:szCs w:val="24"/>
        </w:rPr>
        <w:t xml:space="preserve">SNPWeb Community Eligibility Provision Site Eligibility Report </w:t>
      </w:r>
      <w:r w:rsidR="00FB39EE" w:rsidRPr="00536041">
        <w:rPr>
          <w:rFonts w:ascii="Times New Roman" w:hAnsi="Times New Roman" w:cs="Times New Roman"/>
          <w:color w:val="auto"/>
          <w:sz w:val="24"/>
          <w:szCs w:val="24"/>
        </w:rPr>
        <w:t>Checklist 20</w:t>
      </w:r>
      <w:r w:rsidR="00106B45">
        <w:rPr>
          <w:rFonts w:ascii="Times New Roman" w:hAnsi="Times New Roman" w:cs="Times New Roman"/>
          <w:color w:val="auto"/>
          <w:sz w:val="24"/>
          <w:szCs w:val="24"/>
        </w:rPr>
        <w:t>2</w:t>
      </w:r>
      <w:r w:rsidR="009E134D">
        <w:rPr>
          <w:rFonts w:ascii="Times New Roman" w:hAnsi="Times New Roman" w:cs="Times New Roman"/>
          <w:color w:val="auto"/>
          <w:sz w:val="24"/>
          <w:szCs w:val="24"/>
        </w:rPr>
        <w:t>4</w:t>
      </w:r>
    </w:p>
    <w:p w14:paraId="3CE8CED8" w14:textId="0DDA1628" w:rsidR="00FE0B35" w:rsidRPr="00A9241F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 xml:space="preserve">The report for all schools/sites in the </w:t>
      </w:r>
      <w:r w:rsidR="00A26DEA">
        <w:rPr>
          <w:rFonts w:ascii="Times New Roman" w:hAnsi="Times New Roman" w:cs="Times New Roman"/>
          <w:sz w:val="24"/>
          <w:szCs w:val="24"/>
        </w:rPr>
        <w:t>school food authority (</w:t>
      </w:r>
      <w:r w:rsidR="00FE0B35">
        <w:rPr>
          <w:rFonts w:ascii="Times New Roman" w:hAnsi="Times New Roman" w:cs="Times New Roman"/>
          <w:sz w:val="24"/>
          <w:szCs w:val="24"/>
        </w:rPr>
        <w:t>SFA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FE0B35">
        <w:rPr>
          <w:rFonts w:ascii="Times New Roman" w:hAnsi="Times New Roman" w:cs="Times New Roman"/>
          <w:sz w:val="24"/>
          <w:szCs w:val="24"/>
        </w:rPr>
        <w:t xml:space="preserve"> is due in SNPWeb</w:t>
      </w:r>
      <w:r w:rsidR="00106B45">
        <w:rPr>
          <w:rFonts w:ascii="Times New Roman" w:hAnsi="Times New Roman" w:cs="Times New Roman"/>
          <w:sz w:val="24"/>
          <w:szCs w:val="24"/>
        </w:rPr>
        <w:t xml:space="preserve"> by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C70097">
        <w:rPr>
          <w:rFonts w:ascii="Times New Roman" w:hAnsi="Times New Roman" w:cs="Times New Roman"/>
          <w:b/>
          <w:sz w:val="24"/>
          <w:szCs w:val="24"/>
        </w:rPr>
        <w:t>Monday</w:t>
      </w:r>
      <w:r w:rsidR="00FB39EE" w:rsidRPr="00106B45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FE0B35" w:rsidRPr="00106B45">
        <w:rPr>
          <w:rFonts w:ascii="Times New Roman" w:hAnsi="Times New Roman" w:cs="Times New Roman"/>
          <w:b/>
          <w:sz w:val="24"/>
          <w:szCs w:val="24"/>
        </w:rPr>
        <w:t>April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9E134D">
        <w:rPr>
          <w:rFonts w:ascii="Times New Roman" w:hAnsi="Times New Roman" w:cs="Times New Roman"/>
          <w:b/>
          <w:sz w:val="24"/>
          <w:szCs w:val="24"/>
        </w:rPr>
        <w:t>5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9E134D">
        <w:rPr>
          <w:rFonts w:ascii="Times New Roman" w:hAnsi="Times New Roman" w:cs="Times New Roman"/>
          <w:b/>
          <w:sz w:val="24"/>
          <w:szCs w:val="24"/>
        </w:rPr>
        <w:t>4</w:t>
      </w:r>
      <w:r w:rsidR="00836DC2" w:rsidRPr="00A335B5">
        <w:rPr>
          <w:rFonts w:ascii="Times New Roman" w:hAnsi="Times New Roman" w:cs="Times New Roman"/>
          <w:b/>
          <w:sz w:val="24"/>
          <w:szCs w:val="24"/>
        </w:rPr>
        <w:t>,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335B5" w:rsidRPr="00A335B5">
        <w:rPr>
          <w:rFonts w:ascii="Times New Roman" w:hAnsi="Times New Roman" w:cs="Times New Roman"/>
          <w:b/>
          <w:sz w:val="24"/>
          <w:szCs w:val="24"/>
        </w:rPr>
        <w:t>at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 xml:space="preserve"> 5</w:t>
      </w:r>
      <w:r w:rsidR="00A26DEA">
        <w:rPr>
          <w:rFonts w:ascii="Times New Roman" w:hAnsi="Times New Roman" w:cs="Times New Roman"/>
          <w:b/>
          <w:sz w:val="24"/>
          <w:szCs w:val="24"/>
        </w:rPr>
        <w:t>:00</w:t>
      </w:r>
      <w:r w:rsidR="00E21B9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p</w:t>
      </w:r>
      <w:r w:rsidR="00482704">
        <w:rPr>
          <w:rFonts w:ascii="Times New Roman" w:hAnsi="Times New Roman" w:cs="Times New Roman"/>
          <w:b/>
          <w:sz w:val="24"/>
          <w:szCs w:val="24"/>
        </w:rPr>
        <w:t>.</w:t>
      </w:r>
      <w:r w:rsidR="00FE0B35" w:rsidRPr="00A335B5">
        <w:rPr>
          <w:rFonts w:ascii="Times New Roman" w:hAnsi="Times New Roman" w:cs="Times New Roman"/>
          <w:b/>
          <w:sz w:val="24"/>
          <w:szCs w:val="24"/>
        </w:rPr>
        <w:t>m</w:t>
      </w:r>
      <w:r w:rsidR="00FE0B35">
        <w:rPr>
          <w:rFonts w:ascii="Times New Roman" w:hAnsi="Times New Roman" w:cs="Times New Roman"/>
          <w:sz w:val="24"/>
          <w:szCs w:val="24"/>
        </w:rPr>
        <w:t>.</w:t>
      </w:r>
    </w:p>
    <w:p w14:paraId="4A541247" w14:textId="71D0B099" w:rsidR="000C6C9D" w:rsidRDefault="003B77BD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7A7C">
        <w:rPr>
          <w:rFonts w:ascii="Times New Roman" w:hAnsi="Times New Roman" w:cs="Times New Roman"/>
          <w:sz w:val="24"/>
          <w:szCs w:val="24"/>
        </w:rPr>
        <w:t xml:space="preserve">Listen to the </w:t>
      </w:r>
      <w:r w:rsidR="000C6C9D">
        <w:rPr>
          <w:rFonts w:ascii="Times New Roman" w:hAnsi="Times New Roman" w:cs="Times New Roman"/>
          <w:sz w:val="24"/>
          <w:szCs w:val="24"/>
        </w:rPr>
        <w:t xml:space="preserve">e-learning module for the April 1 </w:t>
      </w:r>
      <w:r w:rsidR="00BC6AA5">
        <w:rPr>
          <w:rFonts w:ascii="Times New Roman" w:hAnsi="Times New Roman" w:cs="Times New Roman"/>
          <w:sz w:val="24"/>
          <w:szCs w:val="24"/>
        </w:rPr>
        <w:t>Identified Student Percentage (</w:t>
      </w:r>
      <w:r w:rsidR="000C6C9D">
        <w:rPr>
          <w:rFonts w:ascii="Times New Roman" w:hAnsi="Times New Roman" w:cs="Times New Roman"/>
          <w:sz w:val="24"/>
          <w:szCs w:val="24"/>
        </w:rPr>
        <w:t>ISP</w:t>
      </w:r>
      <w:r w:rsidR="00BC6AA5">
        <w:rPr>
          <w:rFonts w:ascii="Times New Roman" w:hAnsi="Times New Roman" w:cs="Times New Roman"/>
          <w:sz w:val="24"/>
          <w:szCs w:val="24"/>
        </w:rPr>
        <w:t>) r</w:t>
      </w:r>
      <w:r w:rsidR="000C6C9D">
        <w:rPr>
          <w:rFonts w:ascii="Times New Roman" w:hAnsi="Times New Roman" w:cs="Times New Roman"/>
          <w:sz w:val="24"/>
          <w:szCs w:val="24"/>
        </w:rPr>
        <w:t xml:space="preserve">eport </w:t>
      </w:r>
      <w:r w:rsidR="00A26DEA">
        <w:rPr>
          <w:rFonts w:ascii="Times New Roman" w:hAnsi="Times New Roman" w:cs="Times New Roman"/>
          <w:sz w:val="24"/>
          <w:szCs w:val="24"/>
        </w:rPr>
        <w:t xml:space="preserve">on the Virginia Department of Education, Office of School </w:t>
      </w:r>
      <w:r w:rsidR="00BC39D9">
        <w:rPr>
          <w:rFonts w:ascii="Times New Roman" w:hAnsi="Times New Roman" w:cs="Times New Roman"/>
          <w:sz w:val="24"/>
          <w:szCs w:val="24"/>
        </w:rPr>
        <w:t xml:space="preserve">and Community </w:t>
      </w:r>
      <w:r w:rsidR="00A26DEA">
        <w:rPr>
          <w:rFonts w:ascii="Times New Roman" w:hAnsi="Times New Roman" w:cs="Times New Roman"/>
          <w:sz w:val="24"/>
          <w:szCs w:val="24"/>
        </w:rPr>
        <w:t>Nutrition Programs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r w:rsidR="00A26DEA">
        <w:rPr>
          <w:rFonts w:ascii="Times New Roman" w:hAnsi="Times New Roman" w:cs="Times New Roman"/>
          <w:sz w:val="24"/>
          <w:szCs w:val="24"/>
        </w:rPr>
        <w:t>(</w:t>
      </w:r>
      <w:r w:rsidR="00E21B92">
        <w:rPr>
          <w:rFonts w:ascii="Times New Roman" w:hAnsi="Times New Roman" w:cs="Times New Roman"/>
          <w:sz w:val="24"/>
          <w:szCs w:val="24"/>
        </w:rPr>
        <w:t>VDOE-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BC39D9">
        <w:rPr>
          <w:rFonts w:ascii="Times New Roman" w:hAnsi="Times New Roman" w:cs="Times New Roman"/>
          <w:sz w:val="24"/>
          <w:szCs w:val="24"/>
        </w:rPr>
        <w:t>C</w:t>
      </w:r>
      <w:r w:rsidR="00DF0EB0">
        <w:rPr>
          <w:rFonts w:ascii="Times New Roman" w:hAnsi="Times New Roman" w:cs="Times New Roman"/>
          <w:sz w:val="24"/>
          <w:szCs w:val="24"/>
        </w:rPr>
        <w:t>NP</w:t>
      </w:r>
      <w:r w:rsidR="00A26DEA">
        <w:rPr>
          <w:rFonts w:ascii="Times New Roman" w:hAnsi="Times New Roman" w:cs="Times New Roman"/>
          <w:sz w:val="24"/>
          <w:szCs w:val="24"/>
        </w:rPr>
        <w:t>)</w:t>
      </w:r>
      <w:r w:rsidR="00E21B92">
        <w:rPr>
          <w:rFonts w:ascii="Times New Roman" w:hAnsi="Times New Roman" w:cs="Times New Roman"/>
          <w:sz w:val="24"/>
          <w:szCs w:val="24"/>
        </w:rPr>
        <w:t xml:space="preserve"> </w:t>
      </w:r>
      <w:hyperlink r:id="rId8" w:history="1">
        <w:r w:rsidR="00A26DEA">
          <w:rPr>
            <w:rStyle w:val="Hyperlink"/>
            <w:rFonts w:ascii="Times New Roman" w:hAnsi="Times New Roman" w:cs="Times New Roman"/>
            <w:sz w:val="24"/>
            <w:szCs w:val="24"/>
          </w:rPr>
          <w:t>Rise.com e-learning portal</w:t>
        </w:r>
      </w:hyperlink>
      <w:r w:rsidR="009E26A9">
        <w:rPr>
          <w:rStyle w:val="Hyperlink"/>
          <w:rFonts w:ascii="Times New Roman" w:hAnsi="Times New Roman" w:cs="Times New Roman"/>
          <w:sz w:val="24"/>
          <w:szCs w:val="24"/>
        </w:rPr>
        <w:t>.</w:t>
      </w:r>
    </w:p>
    <w:p w14:paraId="164E1785" w14:textId="77777777" w:rsidR="00FE0B35" w:rsidRDefault="003B77BD" w:rsidP="00E85762">
      <w:pPr>
        <w:pStyle w:val="ListParagraph"/>
        <w:spacing w:after="12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3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0B35">
        <w:rPr>
          <w:rFonts w:ascii="Times New Roman" w:hAnsi="Times New Roman" w:cs="Times New Roman"/>
          <w:sz w:val="24"/>
          <w:szCs w:val="24"/>
        </w:rPr>
        <w:t>Information needed to complete the report:</w:t>
      </w:r>
    </w:p>
    <w:p w14:paraId="4CE9081B" w14:textId="20331B21" w:rsidR="00A335B5" w:rsidRP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number of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990C2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990C2A">
        <w:rPr>
          <w:rFonts w:ascii="Times New Roman" w:hAnsi="Times New Roman" w:cs="Times New Roman"/>
          <w:sz w:val="24"/>
          <w:szCs w:val="24"/>
        </w:rPr>
        <w:t>tudents</w:t>
      </w:r>
      <w:r w:rsidR="00106B45">
        <w:rPr>
          <w:rFonts w:ascii="Times New Roman" w:hAnsi="Times New Roman" w:cs="Times New Roman"/>
          <w:sz w:val="24"/>
          <w:szCs w:val="24"/>
        </w:rPr>
        <w:t xml:space="preserve"> (</w:t>
      </w:r>
      <w:r w:rsidR="00DF0EB0" w:rsidRPr="00CC7A7C">
        <w:rPr>
          <w:rFonts w:ascii="Times New Roman" w:hAnsi="Times New Roman" w:cs="Times New Roman"/>
          <w:b/>
          <w:sz w:val="24"/>
          <w:szCs w:val="24"/>
        </w:rPr>
        <w:t>f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 xml:space="preserve">ree </w:t>
      </w:r>
      <w:r w:rsidR="00106B45" w:rsidRPr="00CC7A7C">
        <w:rPr>
          <w:rFonts w:ascii="Times New Roman" w:hAnsi="Times New Roman" w:cs="Times New Roman"/>
          <w:b/>
          <w:sz w:val="24"/>
          <w:szCs w:val="24"/>
        </w:rPr>
        <w:t>only</w:t>
      </w:r>
      <w:r w:rsidR="00106B45">
        <w:rPr>
          <w:rFonts w:ascii="Times New Roman" w:hAnsi="Times New Roman" w:cs="Times New Roman"/>
          <w:sz w:val="24"/>
          <w:szCs w:val="24"/>
        </w:rPr>
        <w:t xml:space="preserve"> </w:t>
      </w:r>
      <w:r w:rsidR="00990C2A">
        <w:rPr>
          <w:rFonts w:ascii="Times New Roman" w:hAnsi="Times New Roman" w:cs="Times New Roman"/>
          <w:sz w:val="24"/>
          <w:szCs w:val="24"/>
        </w:rPr>
        <w:t>by direct certification (</w:t>
      </w:r>
      <w:r w:rsidR="00990C2A" w:rsidRPr="00CC7A7C">
        <w:rPr>
          <w:rFonts w:ascii="Times New Roman" w:hAnsi="Times New Roman" w:cs="Times New Roman"/>
          <w:b/>
          <w:sz w:val="24"/>
          <w:szCs w:val="24"/>
        </w:rPr>
        <w:t>DC</w:t>
      </w:r>
      <w:r w:rsidR="00990C2A">
        <w:rPr>
          <w:rFonts w:ascii="Times New Roman" w:hAnsi="Times New Roman" w:cs="Times New Roman"/>
          <w:sz w:val="24"/>
          <w:szCs w:val="24"/>
        </w:rPr>
        <w:t>)</w:t>
      </w:r>
      <w:r w:rsidR="00AE326A">
        <w:rPr>
          <w:rFonts w:ascii="Times New Roman" w:hAnsi="Times New Roman" w:cs="Times New Roman"/>
          <w:sz w:val="24"/>
          <w:szCs w:val="24"/>
        </w:rPr>
        <w:t xml:space="preserve"> and categorical eligibility</w:t>
      </w:r>
      <w:r w:rsidR="00106B45">
        <w:rPr>
          <w:rFonts w:ascii="Times New Roman" w:hAnsi="Times New Roman" w:cs="Times New Roman"/>
          <w:sz w:val="24"/>
          <w:szCs w:val="24"/>
        </w:rPr>
        <w:t>)</w:t>
      </w:r>
      <w:r w:rsidR="00CD7020">
        <w:rPr>
          <w:rFonts w:ascii="Times New Roman" w:hAnsi="Times New Roman" w:cs="Times New Roman"/>
          <w:sz w:val="24"/>
          <w:szCs w:val="24"/>
        </w:rPr>
        <w:t xml:space="preserve"> reported on April 1, two sets of documentation are required. The number of identified students report AND a back-up report with individual student details to support the number of identified students reported on April 1, in SNPWeb.</w:t>
      </w:r>
    </w:p>
    <w:p w14:paraId="22E8D5E4" w14:textId="57BF49D2" w:rsidR="00A335B5" w:rsidRDefault="00CC7A7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with your software vendor to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create an 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electronic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CD7020">
        <w:rPr>
          <w:rFonts w:ascii="Times New Roman" w:hAnsi="Times New Roman" w:cs="Times New Roman"/>
          <w:b/>
          <w:bCs/>
          <w:sz w:val="24"/>
          <w:szCs w:val="24"/>
        </w:rPr>
        <w:t>ortable report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 (such as an Excel spreadsheet)</w:t>
      </w:r>
      <w:r w:rsidR="00CD7020">
        <w:rPr>
          <w:rFonts w:ascii="Times New Roman" w:hAnsi="Times New Roman" w:cs="Times New Roman"/>
          <w:b/>
          <w:bCs/>
          <w:sz w:val="24"/>
          <w:szCs w:val="24"/>
        </w:rPr>
        <w:t xml:space="preserve"> as backup for the number of </w:t>
      </w:r>
      <w:r>
        <w:rPr>
          <w:rFonts w:ascii="Times New Roman" w:hAnsi="Times New Roman" w:cs="Times New Roman"/>
          <w:sz w:val="24"/>
          <w:szCs w:val="24"/>
        </w:rPr>
        <w:t xml:space="preserve">free DC and categorically eligible </w:t>
      </w:r>
      <w:r w:rsidRPr="00CC7A7C"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7020">
        <w:rPr>
          <w:rFonts w:ascii="Times New Roman" w:hAnsi="Times New Roman" w:cs="Times New Roman"/>
          <w:sz w:val="24"/>
          <w:szCs w:val="24"/>
        </w:rPr>
        <w:t xml:space="preserve">reported </w:t>
      </w:r>
      <w:r w:rsidR="00A335B5">
        <w:rPr>
          <w:rFonts w:ascii="Times New Roman" w:hAnsi="Times New Roman" w:cs="Times New Roman"/>
          <w:sz w:val="24"/>
          <w:szCs w:val="24"/>
        </w:rPr>
        <w:t xml:space="preserve">as of </w:t>
      </w:r>
      <w:r w:rsidR="00FB39EE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9E134D">
        <w:rPr>
          <w:rFonts w:ascii="Times New Roman" w:hAnsi="Times New Roman" w:cs="Times New Roman"/>
          <w:b/>
          <w:sz w:val="24"/>
          <w:szCs w:val="24"/>
        </w:rPr>
        <w:t>4</w:t>
      </w:r>
      <w:r w:rsidR="00A335B5">
        <w:rPr>
          <w:rFonts w:ascii="Times New Roman" w:hAnsi="Times New Roman" w:cs="Times New Roman"/>
          <w:sz w:val="24"/>
          <w:szCs w:val="24"/>
        </w:rPr>
        <w:t>, from your l</w:t>
      </w:r>
      <w:r w:rsidR="002E07C4">
        <w:rPr>
          <w:rFonts w:ascii="Times New Roman" w:hAnsi="Times New Roman" w:cs="Times New Roman"/>
          <w:sz w:val="24"/>
          <w:szCs w:val="24"/>
        </w:rPr>
        <w:t>ocal eligibility software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06B3DB0" w14:textId="7789DE5B" w:rsidR="00CC7A7C" w:rsidRDefault="00CC7A7C" w:rsidP="00CC7A7C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report of </w:t>
      </w:r>
      <w:r>
        <w:rPr>
          <w:rFonts w:ascii="Times New Roman" w:hAnsi="Times New Roman" w:cs="Times New Roman"/>
          <w:b/>
          <w:i/>
          <w:sz w:val="24"/>
          <w:szCs w:val="24"/>
        </w:rPr>
        <w:t>identified students</w:t>
      </w:r>
      <w:r>
        <w:rPr>
          <w:rFonts w:ascii="Times New Roman" w:hAnsi="Times New Roman" w:cs="Times New Roman"/>
          <w:sz w:val="24"/>
          <w:szCs w:val="24"/>
        </w:rPr>
        <w:t xml:space="preserve"> must </w:t>
      </w:r>
      <w:r w:rsidR="00C70097">
        <w:rPr>
          <w:rFonts w:ascii="Times New Roman" w:hAnsi="Times New Roman" w:cs="Times New Roman"/>
          <w:sz w:val="24"/>
          <w:szCs w:val="24"/>
        </w:rPr>
        <w:t xml:space="preserve">be in sortable Excel format </w:t>
      </w:r>
      <w:r w:rsidR="00CD7020" w:rsidRPr="00CD7020">
        <w:rPr>
          <w:rFonts w:ascii="Times New Roman" w:hAnsi="Times New Roman" w:cs="Times New Roman"/>
          <w:b/>
          <w:bCs/>
          <w:sz w:val="24"/>
          <w:szCs w:val="24"/>
        </w:rPr>
        <w:t>by school</w:t>
      </w:r>
      <w:r w:rsidR="00CD7020">
        <w:rPr>
          <w:rFonts w:ascii="Times New Roman" w:hAnsi="Times New Roman" w:cs="Times New Roman"/>
          <w:sz w:val="24"/>
          <w:szCs w:val="24"/>
        </w:rPr>
        <w:t xml:space="preserve"> </w:t>
      </w:r>
      <w:r w:rsidR="00C70097">
        <w:rPr>
          <w:rFonts w:ascii="Times New Roman" w:hAnsi="Times New Roman" w:cs="Times New Roman"/>
          <w:sz w:val="24"/>
          <w:szCs w:val="24"/>
        </w:rPr>
        <w:t xml:space="preserve">and </w:t>
      </w:r>
      <w:r>
        <w:rPr>
          <w:rFonts w:ascii="Times New Roman" w:hAnsi="Times New Roman" w:cs="Times New Roman"/>
          <w:sz w:val="24"/>
          <w:szCs w:val="24"/>
        </w:rPr>
        <w:t>include</w:t>
      </w:r>
      <w:r w:rsidR="00CD7020">
        <w:rPr>
          <w:rFonts w:ascii="Times New Roman" w:hAnsi="Times New Roman" w:cs="Times New Roman"/>
          <w:sz w:val="24"/>
          <w:szCs w:val="24"/>
        </w:rPr>
        <w:t xml:space="preserve"> the following details for </w:t>
      </w:r>
      <w:r w:rsidR="00CD7020" w:rsidRPr="00CD7020">
        <w:rPr>
          <w:rFonts w:ascii="Times New Roman" w:hAnsi="Times New Roman" w:cs="Times New Roman"/>
          <w:b/>
          <w:bCs/>
          <w:i/>
          <w:iCs/>
          <w:sz w:val="24"/>
          <w:szCs w:val="24"/>
        </w:rPr>
        <w:t>each identified student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A2042BA" w14:textId="275154E1" w:rsidR="00CD7020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student’</w:t>
      </w:r>
      <w:r w:rsidR="00CD702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D7020">
        <w:rPr>
          <w:rFonts w:ascii="Times New Roman" w:hAnsi="Times New Roman" w:cs="Times New Roman"/>
          <w:sz w:val="24"/>
          <w:szCs w:val="24"/>
        </w:rPr>
        <w:t xml:space="preserve">first and last </w:t>
      </w:r>
      <w:r>
        <w:rPr>
          <w:rFonts w:ascii="Times New Roman" w:hAnsi="Times New Roman" w:cs="Times New Roman"/>
          <w:sz w:val="24"/>
          <w:szCs w:val="24"/>
        </w:rPr>
        <w:t>names</w:t>
      </w:r>
    </w:p>
    <w:p w14:paraId="24D8BC33" w14:textId="6AA0DC77" w:rsidR="00CC7A7C" w:rsidRDefault="00CD7020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LEA</w:t>
      </w:r>
      <w:r w:rsidR="009E134D">
        <w:rPr>
          <w:rFonts w:ascii="Times New Roman" w:hAnsi="Times New Roman" w:cs="Times New Roman"/>
          <w:sz w:val="24"/>
          <w:szCs w:val="24"/>
        </w:rPr>
        <w:t xml:space="preserve"> student ID number</w:t>
      </w:r>
      <w:r w:rsidR="00BC6AA5">
        <w:rPr>
          <w:rFonts w:ascii="Times New Roman" w:hAnsi="Times New Roman" w:cs="Times New Roman"/>
          <w:sz w:val="24"/>
          <w:szCs w:val="24"/>
        </w:rPr>
        <w:t>;</w:t>
      </w:r>
    </w:p>
    <w:p w14:paraId="75E954AF" w14:textId="2E22D3C5" w:rsidR="00CD7020" w:rsidRDefault="00CD7020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school name or number of the school the student attended for lunch on April 1;</w:t>
      </w:r>
    </w:p>
    <w:p w14:paraId="431DE3AD" w14:textId="1FD705B7" w:rsidR="00CC7A7C" w:rsidRDefault="00CC7A7C" w:rsidP="00CC7A7C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</w:t>
      </w:r>
      <w:r w:rsidR="00CD7020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free eligibility without application type (DC SNAP, DC TANF, DC Medicaid Free, homeless, </w:t>
      </w:r>
      <w:r w:rsidR="00CD7020">
        <w:rPr>
          <w:rFonts w:ascii="Times New Roman" w:hAnsi="Times New Roman" w:cs="Times New Roman"/>
          <w:sz w:val="24"/>
          <w:szCs w:val="24"/>
        </w:rPr>
        <w:t xml:space="preserve">migrant, runaway, </w:t>
      </w:r>
      <w:r>
        <w:rPr>
          <w:rFonts w:ascii="Times New Roman" w:hAnsi="Times New Roman" w:cs="Times New Roman"/>
          <w:sz w:val="24"/>
          <w:szCs w:val="24"/>
        </w:rPr>
        <w:t xml:space="preserve">foster care, </w:t>
      </w:r>
      <w:r w:rsidR="00CD7020">
        <w:rPr>
          <w:rFonts w:ascii="Times New Roman" w:hAnsi="Times New Roman" w:cs="Times New Roman"/>
          <w:sz w:val="24"/>
          <w:szCs w:val="24"/>
        </w:rPr>
        <w:t>certain eligible Head Start</w:t>
      </w:r>
      <w:r>
        <w:rPr>
          <w:rFonts w:ascii="Times New Roman" w:hAnsi="Times New Roman" w:cs="Times New Roman"/>
          <w:sz w:val="24"/>
          <w:szCs w:val="24"/>
        </w:rPr>
        <w:t>)</w:t>
      </w:r>
      <w:r w:rsidR="00BC6AA5">
        <w:rPr>
          <w:rFonts w:ascii="Times New Roman" w:hAnsi="Times New Roman" w:cs="Times New Roman"/>
          <w:sz w:val="24"/>
          <w:szCs w:val="24"/>
        </w:rPr>
        <w:t>;</w:t>
      </w:r>
      <w:r w:rsidR="00CD7020">
        <w:rPr>
          <w:rFonts w:ascii="Times New Roman" w:hAnsi="Times New Roman" w:cs="Times New Roman"/>
          <w:sz w:val="24"/>
          <w:szCs w:val="24"/>
        </w:rPr>
        <w:t xml:space="preserve"> and</w:t>
      </w:r>
    </w:p>
    <w:p w14:paraId="62DA3F06" w14:textId="70567B77" w:rsidR="00CC7A7C" w:rsidRPr="00CD7020" w:rsidRDefault="00C70097" w:rsidP="00907963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D7020">
        <w:rPr>
          <w:rFonts w:ascii="Times New Roman" w:hAnsi="Times New Roman" w:cs="Times New Roman"/>
          <w:sz w:val="24"/>
          <w:szCs w:val="24"/>
        </w:rPr>
        <w:t>student</w:t>
      </w:r>
      <w:r w:rsidR="00CD7020">
        <w:rPr>
          <w:rFonts w:ascii="Times New Roman" w:hAnsi="Times New Roman" w:cs="Times New Roman"/>
          <w:sz w:val="24"/>
          <w:szCs w:val="24"/>
        </w:rPr>
        <w:t>’</w:t>
      </w:r>
      <w:r w:rsidRPr="00CD7020">
        <w:rPr>
          <w:rFonts w:ascii="Times New Roman" w:hAnsi="Times New Roman" w:cs="Times New Roman"/>
          <w:sz w:val="24"/>
          <w:szCs w:val="24"/>
        </w:rPr>
        <w:t xml:space="preserve">s </w:t>
      </w:r>
      <w:r w:rsidR="00CC7A7C" w:rsidRPr="00CD7020">
        <w:rPr>
          <w:rFonts w:ascii="Times New Roman" w:hAnsi="Times New Roman" w:cs="Times New Roman"/>
          <w:sz w:val="24"/>
          <w:szCs w:val="24"/>
        </w:rPr>
        <w:t xml:space="preserve">eligibility </w:t>
      </w:r>
      <w:r w:rsidR="00CD7020" w:rsidRPr="00CD7020">
        <w:rPr>
          <w:rFonts w:ascii="Times New Roman" w:hAnsi="Times New Roman" w:cs="Times New Roman"/>
          <w:sz w:val="24"/>
          <w:szCs w:val="24"/>
        </w:rPr>
        <w:t xml:space="preserve">status </w:t>
      </w:r>
      <w:r w:rsidR="00CC7A7C" w:rsidRPr="00CD7020">
        <w:rPr>
          <w:rFonts w:ascii="Times New Roman" w:hAnsi="Times New Roman" w:cs="Times New Roman"/>
          <w:sz w:val="24"/>
          <w:szCs w:val="24"/>
        </w:rPr>
        <w:t>date</w:t>
      </w:r>
      <w:r w:rsidR="00CD7020" w:rsidRPr="00CD7020">
        <w:rPr>
          <w:rFonts w:ascii="Times New Roman" w:hAnsi="Times New Roman" w:cs="Times New Roman"/>
          <w:sz w:val="24"/>
          <w:szCs w:val="24"/>
        </w:rPr>
        <w:t>.</w:t>
      </w:r>
    </w:p>
    <w:p w14:paraId="3BFE87D0" w14:textId="0F7AF2BA" w:rsidR="00FE0B35" w:rsidRDefault="0076060C" w:rsidP="00722605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76060C">
        <w:rPr>
          <w:rFonts w:ascii="Times New Roman" w:hAnsi="Times New Roman" w:cs="Times New Roman"/>
          <w:b/>
          <w:bCs/>
          <w:sz w:val="24"/>
          <w:szCs w:val="24"/>
        </w:rPr>
        <w:t>Do not include</w:t>
      </w:r>
      <w:r>
        <w:rPr>
          <w:rFonts w:ascii="Times New Roman" w:hAnsi="Times New Roman" w:cs="Times New Roman"/>
          <w:sz w:val="24"/>
          <w:szCs w:val="24"/>
        </w:rPr>
        <w:t xml:space="preserve"> any s</w:t>
      </w:r>
      <w:r w:rsidR="00A335B5">
        <w:rPr>
          <w:rFonts w:ascii="Times New Roman" w:hAnsi="Times New Roman" w:cs="Times New Roman"/>
          <w:sz w:val="24"/>
          <w:szCs w:val="24"/>
        </w:rPr>
        <w:t xml:space="preserve">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f</w:t>
      </w:r>
      <w:r w:rsidR="00A335B5" w:rsidRPr="00722605">
        <w:rPr>
          <w:rFonts w:ascii="Times New Roman" w:hAnsi="Times New Roman" w:cs="Times New Roman"/>
          <w:b/>
          <w:sz w:val="24"/>
          <w:szCs w:val="24"/>
        </w:rPr>
        <w:t xml:space="preserve">ree </w:t>
      </w:r>
      <w:r w:rsidR="00A335B5">
        <w:rPr>
          <w:rFonts w:ascii="Times New Roman" w:hAnsi="Times New Roman" w:cs="Times New Roman"/>
          <w:sz w:val="24"/>
          <w:szCs w:val="24"/>
        </w:rPr>
        <w:t xml:space="preserve">eligible by </w:t>
      </w:r>
      <w:r w:rsidR="00CA3C83">
        <w:rPr>
          <w:rFonts w:ascii="Times New Roman" w:hAnsi="Times New Roman" w:cs="Times New Roman"/>
          <w:sz w:val="24"/>
          <w:szCs w:val="24"/>
        </w:rPr>
        <w:t xml:space="preserve">an </w:t>
      </w:r>
      <w:r w:rsidR="00CA3C83" w:rsidRPr="00722605">
        <w:rPr>
          <w:rFonts w:ascii="Times New Roman" w:hAnsi="Times New Roman" w:cs="Times New Roman"/>
          <w:b/>
          <w:sz w:val="24"/>
          <w:szCs w:val="24"/>
        </w:rPr>
        <w:t>application</w:t>
      </w:r>
      <w:r w:rsidR="00CA3C83">
        <w:rPr>
          <w:rFonts w:ascii="Times New Roman" w:hAnsi="Times New Roman" w:cs="Times New Roman"/>
          <w:sz w:val="24"/>
          <w:szCs w:val="24"/>
        </w:rPr>
        <w:t xml:space="preserve">, with </w:t>
      </w:r>
      <w:r w:rsidR="00AE326A">
        <w:rPr>
          <w:rFonts w:ascii="Times New Roman" w:hAnsi="Times New Roman" w:cs="Times New Roman"/>
          <w:sz w:val="24"/>
          <w:szCs w:val="24"/>
        </w:rPr>
        <w:t>income or case number</w:t>
      </w:r>
      <w:r w:rsidR="00CA3C83"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and students determined 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r</w:t>
      </w:r>
      <w:r w:rsidR="00A335B5" w:rsidRPr="00722605">
        <w:rPr>
          <w:rFonts w:ascii="Times New Roman" w:hAnsi="Times New Roman" w:cs="Times New Roman"/>
          <w:b/>
          <w:sz w:val="24"/>
          <w:szCs w:val="24"/>
        </w:rPr>
        <w:t>educed</w:t>
      </w:r>
      <w:r w:rsidR="00106B45" w:rsidRPr="00722605">
        <w:rPr>
          <w:rFonts w:ascii="Times New Roman" w:hAnsi="Times New Roman" w:cs="Times New Roman"/>
          <w:b/>
          <w:sz w:val="24"/>
          <w:szCs w:val="24"/>
        </w:rPr>
        <w:t>-p</w:t>
      </w:r>
      <w:r w:rsidR="00A335B5" w:rsidRPr="00722605">
        <w:rPr>
          <w:rFonts w:ascii="Times New Roman" w:hAnsi="Times New Roman" w:cs="Times New Roman"/>
          <w:b/>
          <w:sz w:val="24"/>
          <w:szCs w:val="24"/>
        </w:rPr>
        <w:t>rice</w:t>
      </w:r>
      <w:r w:rsidR="00A335B5">
        <w:rPr>
          <w:rFonts w:ascii="Times New Roman" w:hAnsi="Times New Roman" w:cs="Times New Roman"/>
          <w:sz w:val="24"/>
          <w:szCs w:val="24"/>
        </w:rPr>
        <w:t xml:space="preserve"> eligible</w:t>
      </w:r>
      <w:r w:rsidR="00990C2A">
        <w:rPr>
          <w:rFonts w:ascii="Times New Roman" w:hAnsi="Times New Roman" w:cs="Times New Roman"/>
          <w:sz w:val="24"/>
          <w:szCs w:val="24"/>
        </w:rPr>
        <w:t xml:space="preserve"> </w:t>
      </w:r>
      <w:r w:rsidR="00990C2A" w:rsidRPr="00722605">
        <w:rPr>
          <w:rFonts w:ascii="Times New Roman" w:hAnsi="Times New Roman" w:cs="Times New Roman"/>
          <w:b/>
          <w:sz w:val="24"/>
          <w:szCs w:val="24"/>
        </w:rPr>
        <w:t xml:space="preserve">by </w:t>
      </w:r>
      <w:r w:rsidR="00AE326A" w:rsidRPr="00722605">
        <w:rPr>
          <w:rFonts w:ascii="Times New Roman" w:hAnsi="Times New Roman" w:cs="Times New Roman"/>
          <w:b/>
          <w:sz w:val="24"/>
          <w:szCs w:val="24"/>
        </w:rPr>
        <w:t>any means</w:t>
      </w:r>
      <w:r w:rsidR="00AE326A">
        <w:rPr>
          <w:rFonts w:ascii="Times New Roman" w:hAnsi="Times New Roman" w:cs="Times New Roman"/>
          <w:sz w:val="24"/>
          <w:szCs w:val="24"/>
        </w:rPr>
        <w:t xml:space="preserve">, </w:t>
      </w:r>
      <w:r w:rsidR="00DF0EB0">
        <w:rPr>
          <w:rFonts w:ascii="Times New Roman" w:hAnsi="Times New Roman" w:cs="Times New Roman"/>
          <w:sz w:val="24"/>
          <w:szCs w:val="24"/>
        </w:rPr>
        <w:t>including Medicaid DC reduced-price</w:t>
      </w:r>
      <w:r w:rsidR="00AE326A">
        <w:rPr>
          <w:rFonts w:ascii="Times New Roman" w:hAnsi="Times New Roman" w:cs="Times New Roman"/>
          <w:sz w:val="24"/>
          <w:szCs w:val="24"/>
        </w:rPr>
        <w:t>,</w:t>
      </w:r>
      <w:r w:rsidR="00A335B5">
        <w:rPr>
          <w:rFonts w:ascii="Times New Roman" w:hAnsi="Times New Roman" w:cs="Times New Roman"/>
          <w:sz w:val="24"/>
          <w:szCs w:val="24"/>
        </w:rPr>
        <w:t xml:space="preserve"> in the</w:t>
      </w:r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 w:rsidR="00A335B5">
        <w:rPr>
          <w:rFonts w:ascii="Times New Roman" w:hAnsi="Times New Roman" w:cs="Times New Roman"/>
          <w:sz w:val="24"/>
          <w:szCs w:val="24"/>
        </w:rPr>
        <w:t>identified students</w:t>
      </w:r>
      <w:r w:rsidR="00722605">
        <w:rPr>
          <w:rFonts w:ascii="Times New Roman" w:hAnsi="Times New Roman" w:cs="Times New Roman"/>
          <w:sz w:val="24"/>
          <w:szCs w:val="24"/>
        </w:rPr>
        <w:t xml:space="preserve"> repo</w:t>
      </w:r>
      <w:r w:rsidR="009E26A9">
        <w:rPr>
          <w:rFonts w:ascii="Times New Roman" w:hAnsi="Times New Roman" w:cs="Times New Roman"/>
          <w:sz w:val="24"/>
          <w:szCs w:val="24"/>
        </w:rPr>
        <w:t>rt.</w:t>
      </w:r>
    </w:p>
    <w:p w14:paraId="2EACFF65" w14:textId="03B556A8" w:rsidR="00CA3C83" w:rsidRPr="00CA3C83" w:rsidRDefault="00FB39EE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 w:rsidRPr="00FB39EE">
        <w:rPr>
          <w:rFonts w:ascii="Times New Roman" w:hAnsi="Times New Roman" w:cs="Times New Roman"/>
          <w:b/>
          <w:sz w:val="24"/>
          <w:szCs w:val="24"/>
        </w:rPr>
        <w:t>Important:</w:t>
      </w:r>
      <w:r>
        <w:rPr>
          <w:rFonts w:ascii="Times New Roman" w:hAnsi="Times New Roman" w:cs="Times New Roman"/>
          <w:b/>
          <w:sz w:val="24"/>
          <w:szCs w:val="24"/>
        </w:rPr>
        <w:t xml:space="preserve"> SFAs are required </w:t>
      </w:r>
      <w:r>
        <w:rPr>
          <w:rFonts w:ascii="Times New Roman" w:hAnsi="Times New Roman" w:cs="Times New Roman"/>
          <w:sz w:val="24"/>
          <w:szCs w:val="24"/>
        </w:rPr>
        <w:t xml:space="preserve">to maintain documentation </w:t>
      </w:r>
      <w:r w:rsidR="00BD0B9F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 xml:space="preserve">support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AE326A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tudent </w:t>
      </w:r>
      <w:r w:rsidR="00CD7020">
        <w:rPr>
          <w:rFonts w:ascii="Times New Roman" w:hAnsi="Times New Roman" w:cs="Times New Roman"/>
          <w:sz w:val="24"/>
          <w:szCs w:val="24"/>
        </w:rPr>
        <w:t xml:space="preserve">percentage </w:t>
      </w:r>
      <w:r>
        <w:rPr>
          <w:rFonts w:ascii="Times New Roman" w:hAnsi="Times New Roman" w:cs="Times New Roman"/>
          <w:sz w:val="24"/>
          <w:szCs w:val="24"/>
        </w:rPr>
        <w:t xml:space="preserve">reported </w:t>
      </w:r>
      <w:r w:rsidR="004A4518">
        <w:rPr>
          <w:rFonts w:ascii="Times New Roman" w:hAnsi="Times New Roman" w:cs="Times New Roman"/>
          <w:sz w:val="24"/>
          <w:szCs w:val="24"/>
        </w:rPr>
        <w:t xml:space="preserve">in SNPWeb </w:t>
      </w:r>
      <w:r>
        <w:rPr>
          <w:rFonts w:ascii="Times New Roman" w:hAnsi="Times New Roman" w:cs="Times New Roman"/>
          <w:sz w:val="24"/>
          <w:szCs w:val="24"/>
        </w:rPr>
        <w:t xml:space="preserve">as </w:t>
      </w:r>
      <w:r w:rsidR="00AE326A">
        <w:rPr>
          <w:rFonts w:ascii="Times New Roman" w:hAnsi="Times New Roman" w:cs="Times New Roman"/>
          <w:sz w:val="24"/>
          <w:szCs w:val="24"/>
        </w:rPr>
        <w:t xml:space="preserve">of </w:t>
      </w:r>
      <w:r>
        <w:rPr>
          <w:rFonts w:ascii="Times New Roman" w:hAnsi="Times New Roman" w:cs="Times New Roman"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sz w:val="24"/>
          <w:szCs w:val="24"/>
        </w:rPr>
        <w:t>2</w:t>
      </w:r>
      <w:r w:rsidR="009E134D">
        <w:rPr>
          <w:rFonts w:ascii="Times New Roman" w:hAnsi="Times New Roman" w:cs="Times New Roman"/>
          <w:sz w:val="24"/>
          <w:szCs w:val="24"/>
        </w:rPr>
        <w:t>4</w:t>
      </w:r>
      <w:r w:rsidR="004A4518">
        <w:rPr>
          <w:rFonts w:ascii="Times New Roman" w:hAnsi="Times New Roman" w:cs="Times New Roman"/>
          <w:sz w:val="24"/>
          <w:szCs w:val="24"/>
        </w:rPr>
        <w:t>.</w:t>
      </w:r>
      <w:r w:rsidR="00CD7020">
        <w:rPr>
          <w:rFonts w:ascii="Times New Roman" w:hAnsi="Times New Roman" w:cs="Times New Roman"/>
          <w:sz w:val="24"/>
          <w:szCs w:val="24"/>
        </w:rPr>
        <w:t xml:space="preserve"> Detailed documentation of the identified students </w:t>
      </w:r>
      <w:r w:rsidR="00CD7020" w:rsidRPr="0076060C">
        <w:rPr>
          <w:rFonts w:ascii="Times New Roman" w:hAnsi="Times New Roman" w:cs="Times New Roman"/>
          <w:b/>
          <w:bCs/>
          <w:sz w:val="24"/>
          <w:szCs w:val="24"/>
        </w:rPr>
        <w:t>and</w:t>
      </w:r>
      <w:r w:rsidR="00CD7020">
        <w:rPr>
          <w:rFonts w:ascii="Times New Roman" w:hAnsi="Times New Roman" w:cs="Times New Roman"/>
          <w:sz w:val="24"/>
          <w:szCs w:val="24"/>
        </w:rPr>
        <w:t xml:space="preserve"> the total membership must be maintained</w:t>
      </w:r>
      <w:r w:rsidR="0076060C">
        <w:rPr>
          <w:rFonts w:ascii="Times New Roman" w:hAnsi="Times New Roman" w:cs="Times New Roman"/>
          <w:sz w:val="24"/>
          <w:szCs w:val="24"/>
        </w:rPr>
        <w:t xml:space="preserve"> and will be used for the CEP application</w:t>
      </w:r>
      <w:r w:rsidR="00CD702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DCE8E72" w14:textId="25FA2360" w:rsidR="00CA3C83" w:rsidRPr="00CA3C83" w:rsidRDefault="00CD7020" w:rsidP="00E85762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Identified student </w:t>
      </w:r>
      <w:r w:rsidR="00FB39EE">
        <w:rPr>
          <w:rFonts w:ascii="Times New Roman" w:hAnsi="Times New Roman" w:cs="Times New Roman"/>
          <w:sz w:val="24"/>
          <w:szCs w:val="24"/>
        </w:rPr>
        <w:t xml:space="preserve">documentation includes </w:t>
      </w:r>
      <w:r>
        <w:rPr>
          <w:rFonts w:ascii="Times New Roman" w:hAnsi="Times New Roman" w:cs="Times New Roman"/>
          <w:sz w:val="24"/>
          <w:szCs w:val="24"/>
        </w:rPr>
        <w:t xml:space="preserve">both the total number of identified students by school and the </w:t>
      </w:r>
      <w:r w:rsidR="0076060C">
        <w:rPr>
          <w:rFonts w:ascii="Times New Roman" w:hAnsi="Times New Roman" w:cs="Times New Roman"/>
          <w:sz w:val="24"/>
          <w:szCs w:val="24"/>
        </w:rPr>
        <w:t xml:space="preserve">back-up identified student detail for each school in an </w:t>
      </w:r>
      <w:r w:rsidR="00722605">
        <w:rPr>
          <w:rFonts w:ascii="Times New Roman" w:hAnsi="Times New Roman" w:cs="Times New Roman"/>
          <w:sz w:val="24"/>
          <w:szCs w:val="24"/>
        </w:rPr>
        <w:t xml:space="preserve">electronic sortable file (such as an Excel spreadsheet) </w:t>
      </w:r>
      <w:r w:rsidR="00FB39EE">
        <w:rPr>
          <w:rFonts w:ascii="Times New Roman" w:hAnsi="Times New Roman" w:cs="Times New Roman"/>
          <w:sz w:val="24"/>
          <w:szCs w:val="24"/>
        </w:rPr>
        <w:t>listing all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453B9B">
        <w:rPr>
          <w:rFonts w:ascii="Times New Roman" w:hAnsi="Times New Roman" w:cs="Times New Roman"/>
          <w:b/>
          <w:sz w:val="24"/>
          <w:szCs w:val="24"/>
        </w:rPr>
        <w:t>f</w:t>
      </w:r>
      <w:r w:rsidR="00FB39EE" w:rsidRPr="00453B9B">
        <w:rPr>
          <w:rFonts w:ascii="Times New Roman" w:hAnsi="Times New Roman" w:cs="Times New Roman"/>
          <w:b/>
          <w:sz w:val="24"/>
          <w:szCs w:val="24"/>
        </w:rPr>
        <w:t>ree</w:t>
      </w:r>
      <w:r w:rsidR="00FB39EE">
        <w:rPr>
          <w:rFonts w:ascii="Times New Roman" w:hAnsi="Times New Roman" w:cs="Times New Roman"/>
          <w:sz w:val="24"/>
          <w:szCs w:val="24"/>
        </w:rPr>
        <w:t xml:space="preserve"> students (including </w:t>
      </w:r>
      <w:r w:rsidR="0076060C">
        <w:rPr>
          <w:rFonts w:ascii="Times New Roman" w:hAnsi="Times New Roman" w:cs="Times New Roman"/>
          <w:sz w:val="24"/>
          <w:szCs w:val="24"/>
        </w:rPr>
        <w:t>the 5 data points listed above</w:t>
      </w:r>
      <w:r w:rsidR="00FB39EE">
        <w:rPr>
          <w:rFonts w:ascii="Times New Roman" w:hAnsi="Times New Roman" w:cs="Times New Roman"/>
          <w:sz w:val="24"/>
          <w:szCs w:val="24"/>
        </w:rPr>
        <w:t xml:space="preserve">) </w:t>
      </w:r>
      <w:r w:rsidR="00FB39EE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that 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is the same as the </w:t>
      </w:r>
      <w:r w:rsidR="00FB39EE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number 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of identified students </w:t>
      </w:r>
      <w:r w:rsidR="00FB39EE" w:rsidRPr="00C70097">
        <w:rPr>
          <w:rFonts w:ascii="Times New Roman" w:hAnsi="Times New Roman" w:cs="Times New Roman"/>
          <w:b/>
          <w:bCs/>
          <w:sz w:val="24"/>
          <w:szCs w:val="24"/>
        </w:rPr>
        <w:t>reported in</w:t>
      </w:r>
      <w:r w:rsidR="00722605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the</w:t>
      </w:r>
      <w:r w:rsidR="00FB39EE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SNPWeb</w:t>
      </w:r>
      <w:r w:rsidR="00722605">
        <w:rPr>
          <w:rFonts w:ascii="Times New Roman" w:hAnsi="Times New Roman" w:cs="Times New Roman"/>
          <w:sz w:val="24"/>
          <w:szCs w:val="24"/>
        </w:rPr>
        <w:t xml:space="preserve"> 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 xml:space="preserve">CEP </w:t>
      </w:r>
      <w:r w:rsidR="00F4382D" w:rsidRPr="00F4382D">
        <w:rPr>
          <w:rFonts w:ascii="Times New Roman" w:hAnsi="Times New Roman" w:cs="Times New Roman"/>
          <w:b/>
          <w:i/>
          <w:sz w:val="24"/>
          <w:szCs w:val="24"/>
        </w:rPr>
        <w:t>Site Eligibility R</w:t>
      </w:r>
      <w:r w:rsidR="00722605" w:rsidRPr="00F4382D">
        <w:rPr>
          <w:rFonts w:ascii="Times New Roman" w:hAnsi="Times New Roman" w:cs="Times New Roman"/>
          <w:b/>
          <w:i/>
          <w:sz w:val="24"/>
          <w:szCs w:val="24"/>
        </w:rPr>
        <w:t>eport</w:t>
      </w:r>
      <w:r w:rsidR="00FB39E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83B9391" w14:textId="41D174B4" w:rsidR="00CA3C83" w:rsidRPr="00CA3C83" w:rsidRDefault="00722605" w:rsidP="00E85762">
      <w:pPr>
        <w:pStyle w:val="ListParagraph"/>
        <w:numPr>
          <w:ilvl w:val="3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Acceptable documentation does not include a paper or PDF report</w:t>
      </w:r>
      <w:r w:rsidR="00F4382D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or a report </w:t>
      </w:r>
      <w:r w:rsidR="00F4382D">
        <w:rPr>
          <w:rFonts w:ascii="Times New Roman" w:hAnsi="Times New Roman" w:cs="Times New Roman"/>
          <w:sz w:val="24"/>
          <w:szCs w:val="24"/>
        </w:rPr>
        <w:t xml:space="preserve">with </w:t>
      </w:r>
      <w:r w:rsidR="00FB39EE">
        <w:rPr>
          <w:rFonts w:ascii="Times New Roman" w:hAnsi="Times New Roman" w:cs="Times New Roman"/>
          <w:sz w:val="24"/>
          <w:szCs w:val="24"/>
        </w:rPr>
        <w:t xml:space="preserve">only the </w:t>
      </w:r>
      <w:r w:rsidR="00FB39EE" w:rsidRPr="00DF0EB0">
        <w:rPr>
          <w:rFonts w:ascii="Times New Roman" w:hAnsi="Times New Roman" w:cs="Times New Roman"/>
          <w:b/>
          <w:sz w:val="24"/>
          <w:szCs w:val="24"/>
        </w:rPr>
        <w:t>number</w:t>
      </w:r>
      <w:r w:rsidR="00FB39EE">
        <w:rPr>
          <w:rFonts w:ascii="Times New Roman" w:hAnsi="Times New Roman" w:cs="Times New Roman"/>
          <w:sz w:val="24"/>
          <w:szCs w:val="24"/>
        </w:rPr>
        <w:t xml:space="preserve"> of DC</w:t>
      </w:r>
      <w:r w:rsidR="00AE326A">
        <w:rPr>
          <w:rFonts w:ascii="Times New Roman" w:hAnsi="Times New Roman" w:cs="Times New Roman"/>
          <w:sz w:val="24"/>
          <w:szCs w:val="24"/>
        </w:rPr>
        <w:t>/categorically eligible</w:t>
      </w:r>
      <w:r w:rsidR="00FB39EE">
        <w:rPr>
          <w:rFonts w:ascii="Times New Roman" w:hAnsi="Times New Roman" w:cs="Times New Roman"/>
          <w:sz w:val="24"/>
          <w:szCs w:val="24"/>
        </w:rPr>
        <w:t xml:space="preserve"> </w:t>
      </w:r>
      <w:r w:rsidR="00BD0B9F" w:rsidRPr="00DF0EB0">
        <w:rPr>
          <w:rFonts w:ascii="Times New Roman" w:hAnsi="Times New Roman" w:cs="Times New Roman"/>
          <w:sz w:val="24"/>
          <w:szCs w:val="24"/>
        </w:rPr>
        <w:t>f</w:t>
      </w:r>
      <w:r w:rsidR="00FB39EE" w:rsidRPr="00DF0EB0">
        <w:rPr>
          <w:rFonts w:ascii="Times New Roman" w:hAnsi="Times New Roman" w:cs="Times New Roman"/>
          <w:sz w:val="24"/>
          <w:szCs w:val="24"/>
        </w:rPr>
        <w:t>ree</w:t>
      </w:r>
      <w:r w:rsidR="005B63E1">
        <w:rPr>
          <w:rFonts w:ascii="Times New Roman" w:hAnsi="Times New Roman" w:cs="Times New Roman"/>
          <w:sz w:val="24"/>
          <w:szCs w:val="24"/>
        </w:rPr>
        <w:t xml:space="preserve"> students as </w:t>
      </w:r>
      <w:r>
        <w:rPr>
          <w:rFonts w:ascii="Times New Roman" w:hAnsi="Times New Roman" w:cs="Times New Roman"/>
          <w:sz w:val="24"/>
          <w:szCs w:val="24"/>
        </w:rPr>
        <w:t>of April 1</w:t>
      </w:r>
      <w:r w:rsidR="005B63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4F92B06" w14:textId="67581803" w:rsidR="00A335B5" w:rsidRDefault="00A335B5" w:rsidP="00E85762">
      <w:pPr>
        <w:pStyle w:val="ListParagraph"/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 the school </w:t>
      </w:r>
      <w:r w:rsidR="00C70097">
        <w:rPr>
          <w:rFonts w:ascii="Times New Roman" w:hAnsi="Times New Roman" w:cs="Times New Roman"/>
          <w:sz w:val="24"/>
          <w:szCs w:val="24"/>
        </w:rPr>
        <w:t>membership (</w:t>
      </w:r>
      <w:r w:rsidR="009E26A9">
        <w:rPr>
          <w:rFonts w:ascii="Times New Roman" w:hAnsi="Times New Roman" w:cs="Times New Roman"/>
          <w:sz w:val="24"/>
          <w:szCs w:val="24"/>
        </w:rPr>
        <w:t>enrollment</w:t>
      </w:r>
      <w:r w:rsidR="00C7009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for school nutrition programs:</w:t>
      </w:r>
    </w:p>
    <w:p w14:paraId="45F47499" w14:textId="31CDC904" w:rsidR="002E07C4" w:rsidRDefault="00DF0EB0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Use the s</w:t>
      </w:r>
      <w:r w:rsidR="00990C2A">
        <w:rPr>
          <w:rFonts w:ascii="Times New Roman" w:hAnsi="Times New Roman" w:cs="Times New Roman"/>
          <w:sz w:val="24"/>
          <w:szCs w:val="24"/>
        </w:rPr>
        <w:t>chool</w:t>
      </w:r>
      <w:r>
        <w:rPr>
          <w:rFonts w:ascii="Times New Roman" w:hAnsi="Times New Roman" w:cs="Times New Roman"/>
          <w:sz w:val="24"/>
          <w:szCs w:val="24"/>
        </w:rPr>
        <w:t>/s</w:t>
      </w:r>
      <w:r w:rsidR="00990C2A">
        <w:rPr>
          <w:rFonts w:ascii="Times New Roman" w:hAnsi="Times New Roman" w:cs="Times New Roman"/>
          <w:sz w:val="24"/>
          <w:szCs w:val="24"/>
        </w:rPr>
        <w:t xml:space="preserve">ite </w:t>
      </w:r>
      <w:r w:rsidR="002E07C4">
        <w:rPr>
          <w:rFonts w:ascii="Times New Roman" w:hAnsi="Times New Roman" w:cs="Times New Roman"/>
          <w:sz w:val="24"/>
          <w:szCs w:val="24"/>
        </w:rPr>
        <w:t xml:space="preserve">Principal’s Monthly Report by school </w:t>
      </w:r>
      <w:r w:rsidR="00836DC2">
        <w:rPr>
          <w:rFonts w:ascii="Times New Roman" w:hAnsi="Times New Roman" w:cs="Times New Roman"/>
          <w:sz w:val="24"/>
          <w:szCs w:val="24"/>
        </w:rPr>
        <w:t xml:space="preserve">as of </w:t>
      </w:r>
      <w:r w:rsidR="00BD0B9F">
        <w:rPr>
          <w:rFonts w:ascii="Times New Roman" w:hAnsi="Times New Roman" w:cs="Times New Roman"/>
          <w:b/>
          <w:sz w:val="24"/>
          <w:szCs w:val="24"/>
        </w:rPr>
        <w:t>April 1, 20</w:t>
      </w:r>
      <w:r w:rsidR="00106B45">
        <w:rPr>
          <w:rFonts w:ascii="Times New Roman" w:hAnsi="Times New Roman" w:cs="Times New Roman"/>
          <w:b/>
          <w:sz w:val="24"/>
          <w:szCs w:val="24"/>
        </w:rPr>
        <w:t>2</w:t>
      </w:r>
      <w:r w:rsidR="009E134D">
        <w:rPr>
          <w:rFonts w:ascii="Times New Roman" w:hAnsi="Times New Roman" w:cs="Times New Roman"/>
          <w:b/>
          <w:sz w:val="24"/>
          <w:szCs w:val="24"/>
        </w:rPr>
        <w:t>4</w:t>
      </w:r>
      <w:r w:rsidR="0007666E" w:rsidRPr="00585E0E">
        <w:rPr>
          <w:rFonts w:ascii="Times New Roman" w:hAnsi="Times New Roman" w:cs="Times New Roman"/>
          <w:bCs/>
          <w:sz w:val="24"/>
          <w:szCs w:val="24"/>
        </w:rPr>
        <w:t>,</w:t>
      </w:r>
      <w:r w:rsidR="00F4382D" w:rsidRPr="00585E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4382D">
        <w:rPr>
          <w:rFonts w:ascii="Times New Roman" w:hAnsi="Times New Roman" w:cs="Times New Roman"/>
          <w:sz w:val="24"/>
          <w:szCs w:val="24"/>
        </w:rPr>
        <w:t xml:space="preserve">to determine the school </w:t>
      </w:r>
      <w:r w:rsidR="00C70097">
        <w:rPr>
          <w:rFonts w:ascii="Times New Roman" w:hAnsi="Times New Roman" w:cs="Times New Roman"/>
          <w:sz w:val="24"/>
          <w:szCs w:val="24"/>
        </w:rPr>
        <w:t xml:space="preserve">membership </w:t>
      </w:r>
      <w:r w:rsidR="00F4382D">
        <w:rPr>
          <w:rFonts w:ascii="Times New Roman" w:hAnsi="Times New Roman" w:cs="Times New Roman"/>
          <w:sz w:val="24"/>
          <w:szCs w:val="24"/>
        </w:rPr>
        <w:t>(</w:t>
      </w:r>
      <w:r w:rsidR="00C70097">
        <w:rPr>
          <w:rFonts w:ascii="Times New Roman" w:hAnsi="Times New Roman" w:cs="Times New Roman"/>
          <w:sz w:val="24"/>
          <w:szCs w:val="24"/>
        </w:rPr>
        <w:t>enrollment</w:t>
      </w:r>
      <w:r w:rsidR="00F4382D">
        <w:rPr>
          <w:rFonts w:ascii="Times New Roman" w:hAnsi="Times New Roman" w:cs="Times New Roman"/>
          <w:sz w:val="24"/>
          <w:szCs w:val="24"/>
        </w:rPr>
        <w:t>)</w:t>
      </w:r>
      <w:r w:rsidR="00FD0941">
        <w:rPr>
          <w:rFonts w:ascii="Times New Roman" w:hAnsi="Times New Roman" w:cs="Times New Roman"/>
          <w:sz w:val="24"/>
          <w:szCs w:val="24"/>
        </w:rPr>
        <w:t>.</w:t>
      </w:r>
    </w:p>
    <w:p w14:paraId="5ABDDA76" w14:textId="6AAAEE20" w:rsidR="00F4382D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terms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membership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585E0E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>
        <w:rPr>
          <w:rFonts w:ascii="Times New Roman" w:hAnsi="Times New Roman" w:cs="Times New Roman"/>
          <w:sz w:val="24"/>
          <w:szCs w:val="24"/>
        </w:rPr>
        <w:t xml:space="preserve"> are used interchangeably by </w:t>
      </w:r>
      <w:r w:rsidR="0007666E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USDA. For this report, include only students who would have access to at least one meal at </w:t>
      </w:r>
      <w:r w:rsidR="009E26A9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>school</w:t>
      </w:r>
      <w:r w:rsidR="00C70097">
        <w:rPr>
          <w:rFonts w:ascii="Times New Roman" w:hAnsi="Times New Roman" w:cs="Times New Roman"/>
          <w:sz w:val="24"/>
          <w:szCs w:val="24"/>
        </w:rPr>
        <w:t>, which is typically reported in Virginia records as membership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BEC3E99" w14:textId="2952C9E2" w:rsidR="00F4382D" w:rsidRPr="00C70097" w:rsidRDefault="00F4382D" w:rsidP="00F4382D">
      <w:pPr>
        <w:pStyle w:val="ListParagraph"/>
        <w:numPr>
          <w:ilvl w:val="2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Principal’s Monthly Report 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>membership number is usually the number that reflects currently active students.</w:t>
      </w:r>
      <w:r w:rsid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70097">
        <w:rPr>
          <w:rFonts w:ascii="Times New Roman" w:hAnsi="Times New Roman" w:cs="Times New Roman"/>
          <w:sz w:val="24"/>
          <w:szCs w:val="24"/>
        </w:rPr>
        <w:t>The smaller of enrollment vs. membership usually reflects the students with access to meals at school.</w:t>
      </w:r>
      <w:r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E29EF3E" w14:textId="7C4AA316" w:rsidR="002E07C4" w:rsidRDefault="00F965DC" w:rsidP="00E85762">
      <w:pPr>
        <w:pStyle w:val="ListParagraph"/>
        <w:numPr>
          <w:ilvl w:val="1"/>
          <w:numId w:val="1"/>
        </w:numPr>
        <w:spacing w:after="12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C70097">
        <w:rPr>
          <w:rFonts w:ascii="Times New Roman" w:hAnsi="Times New Roman" w:cs="Times New Roman"/>
          <w:b/>
          <w:bCs/>
          <w:sz w:val="24"/>
          <w:szCs w:val="24"/>
        </w:rPr>
        <w:t>I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f there are students who attend an National School Lunch Program school and receive reimbursable meals at that school but are not reported in the </w:t>
      </w:r>
      <w:r w:rsidR="00F4382D" w:rsidRPr="00C70097">
        <w:rPr>
          <w:rFonts w:ascii="Times New Roman" w:hAnsi="Times New Roman" w:cs="Times New Roman"/>
          <w:b/>
          <w:bCs/>
          <w:sz w:val="24"/>
          <w:szCs w:val="24"/>
        </w:rPr>
        <w:t>membership</w:t>
      </w:r>
      <w:r w:rsidR="002E07C4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4382D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data </w:t>
      </w:r>
      <w:r w:rsidR="0076060C">
        <w:rPr>
          <w:rFonts w:ascii="Times New Roman" w:hAnsi="Times New Roman" w:cs="Times New Roman"/>
          <w:b/>
          <w:bCs/>
          <w:sz w:val="24"/>
          <w:szCs w:val="24"/>
        </w:rPr>
        <w:t xml:space="preserve">for the </w:t>
      </w:r>
      <w:r w:rsidR="002E07C4" w:rsidRPr="00C70097">
        <w:rPr>
          <w:rFonts w:ascii="Times New Roman" w:hAnsi="Times New Roman" w:cs="Times New Roman"/>
          <w:b/>
          <w:bCs/>
          <w:sz w:val="24"/>
          <w:szCs w:val="24"/>
        </w:rPr>
        <w:t>school in the Principal’s</w:t>
      </w:r>
      <w:r w:rsidR="00990C2A" w:rsidRPr="00C70097">
        <w:rPr>
          <w:rFonts w:ascii="Times New Roman" w:hAnsi="Times New Roman" w:cs="Times New Roman"/>
          <w:b/>
          <w:bCs/>
          <w:sz w:val="24"/>
          <w:szCs w:val="24"/>
        </w:rPr>
        <w:t xml:space="preserve"> Monthly Report,</w:t>
      </w:r>
      <w:r w:rsidR="00990C2A">
        <w:rPr>
          <w:rFonts w:ascii="Times New Roman" w:hAnsi="Times New Roman" w:cs="Times New Roman"/>
          <w:sz w:val="24"/>
          <w:szCs w:val="24"/>
        </w:rPr>
        <w:t xml:space="preserve"> such as </w:t>
      </w:r>
      <w:r w:rsidR="00C70097">
        <w:rPr>
          <w:rFonts w:ascii="Times New Roman" w:hAnsi="Times New Roman" w:cs="Times New Roman"/>
          <w:sz w:val="24"/>
          <w:szCs w:val="24"/>
        </w:rPr>
        <w:t xml:space="preserve">certain </w:t>
      </w:r>
      <w:r w:rsidR="00990C2A">
        <w:rPr>
          <w:rFonts w:ascii="Times New Roman" w:hAnsi="Times New Roman" w:cs="Times New Roman"/>
          <w:sz w:val="24"/>
          <w:szCs w:val="24"/>
        </w:rPr>
        <w:t>Head S</w:t>
      </w:r>
      <w:r w:rsidR="002E07C4">
        <w:rPr>
          <w:rFonts w:ascii="Times New Roman" w:hAnsi="Times New Roman" w:cs="Times New Roman"/>
          <w:sz w:val="24"/>
          <w:szCs w:val="24"/>
        </w:rPr>
        <w:t>tart</w:t>
      </w:r>
      <w:r w:rsidR="00C70097">
        <w:rPr>
          <w:rFonts w:ascii="Times New Roman" w:hAnsi="Times New Roman" w:cs="Times New Roman"/>
          <w:sz w:val="24"/>
          <w:szCs w:val="24"/>
        </w:rPr>
        <w:t xml:space="preserve"> students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, </w:t>
      </w:r>
      <w:r w:rsidR="00F4382D">
        <w:rPr>
          <w:rFonts w:ascii="Times New Roman" w:hAnsi="Times New Roman" w:cs="Times New Roman"/>
          <w:sz w:val="24"/>
          <w:szCs w:val="24"/>
        </w:rPr>
        <w:t>V</w:t>
      </w:r>
      <w:r w:rsidR="0007666E">
        <w:rPr>
          <w:rFonts w:ascii="Times New Roman" w:hAnsi="Times New Roman" w:cs="Times New Roman"/>
          <w:sz w:val="24"/>
          <w:szCs w:val="24"/>
        </w:rPr>
        <w:t>irginia</w:t>
      </w:r>
      <w:r w:rsidR="00F4382D">
        <w:rPr>
          <w:rFonts w:ascii="Times New Roman" w:hAnsi="Times New Roman" w:cs="Times New Roman"/>
          <w:sz w:val="24"/>
          <w:szCs w:val="24"/>
        </w:rPr>
        <w:t xml:space="preserve"> Pre-school Initiative (VPI)</w:t>
      </w:r>
      <w:r w:rsidR="00FD0941">
        <w:rPr>
          <w:rFonts w:ascii="Times New Roman" w:hAnsi="Times New Roman" w:cs="Times New Roman"/>
          <w:sz w:val="24"/>
          <w:szCs w:val="24"/>
        </w:rPr>
        <w:t xml:space="preserve">, and alternative </w:t>
      </w:r>
      <w:r w:rsidR="00F4382D">
        <w:rPr>
          <w:rFonts w:ascii="Times New Roman" w:hAnsi="Times New Roman" w:cs="Times New Roman"/>
          <w:sz w:val="24"/>
          <w:szCs w:val="24"/>
        </w:rPr>
        <w:t xml:space="preserve">education </w:t>
      </w:r>
      <w:r w:rsidR="00C70097">
        <w:rPr>
          <w:rFonts w:ascii="Times New Roman" w:hAnsi="Times New Roman" w:cs="Times New Roman"/>
          <w:sz w:val="24"/>
          <w:szCs w:val="24"/>
        </w:rPr>
        <w:t>students</w:t>
      </w:r>
      <w:r w:rsidR="0076060C">
        <w:rPr>
          <w:rFonts w:ascii="Times New Roman" w:hAnsi="Times New Roman" w:cs="Times New Roman"/>
          <w:sz w:val="24"/>
          <w:szCs w:val="24"/>
        </w:rPr>
        <w:t>, obtain the membership documentation for those students and ADD that membership to the Principal’s Monthly Report to determine the total NSLP membership for the school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9CBF950" w14:textId="218C851A" w:rsidR="00FE0B35" w:rsidRPr="00A9241F" w:rsidRDefault="00BD0B9F" w:rsidP="00E85762">
      <w:pPr>
        <w:pStyle w:val="ListParagraph"/>
        <w:numPr>
          <w:ilvl w:val="1"/>
          <w:numId w:val="1"/>
        </w:numPr>
        <w:spacing w:after="240" w:line="276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Maintain reports on file in the </w:t>
      </w:r>
      <w:r w:rsidR="00E03036">
        <w:rPr>
          <w:rFonts w:ascii="Times New Roman" w:hAnsi="Times New Roman" w:cs="Times New Roman"/>
          <w:sz w:val="24"/>
          <w:szCs w:val="24"/>
        </w:rPr>
        <w:t>SFA</w:t>
      </w:r>
      <w:r>
        <w:rPr>
          <w:rFonts w:ascii="Times New Roman" w:hAnsi="Times New Roman" w:cs="Times New Roman"/>
          <w:sz w:val="24"/>
          <w:szCs w:val="24"/>
        </w:rPr>
        <w:t xml:space="preserve"> as documentation of the enrollment reported.</w:t>
      </w:r>
    </w:p>
    <w:p w14:paraId="61283918" w14:textId="690B311E" w:rsidR="00F05B88" w:rsidRPr="00A9241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Determine the</w:t>
      </w:r>
      <w:r w:rsidR="00A335B5">
        <w:rPr>
          <w:rFonts w:ascii="Times New Roman" w:hAnsi="Times New Roman" w:cs="Times New Roman"/>
          <w:sz w:val="24"/>
          <w:szCs w:val="24"/>
        </w:rPr>
        <w:t xml:space="preserve"> </w:t>
      </w:r>
      <w:r w:rsidR="00F965DC" w:rsidRPr="00F965DC">
        <w:rPr>
          <w:rFonts w:ascii="Times New Roman" w:hAnsi="Times New Roman" w:cs="Times New Roman"/>
          <w:sz w:val="24"/>
          <w:szCs w:val="24"/>
        </w:rPr>
        <w:t>total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 xml:space="preserve">number of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i</w:t>
      </w:r>
      <w:r w:rsidR="00453B9B" w:rsidRPr="00F965DC">
        <w:rPr>
          <w:rFonts w:ascii="Times New Roman" w:hAnsi="Times New Roman" w:cs="Times New Roman"/>
          <w:b/>
          <w:i/>
          <w:sz w:val="24"/>
          <w:szCs w:val="24"/>
        </w:rPr>
        <w:t xml:space="preserve">dentified </w:t>
      </w:r>
      <w:r w:rsidR="00DF0EB0" w:rsidRPr="00F965DC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836DC2" w:rsidRPr="00F965DC">
        <w:rPr>
          <w:rFonts w:ascii="Times New Roman" w:hAnsi="Times New Roman" w:cs="Times New Roman"/>
          <w:b/>
          <w:i/>
          <w:sz w:val="24"/>
          <w:szCs w:val="24"/>
        </w:rPr>
        <w:t>tudents</w:t>
      </w:r>
      <w:r w:rsidR="002E07C4">
        <w:rPr>
          <w:rFonts w:ascii="Times New Roman" w:hAnsi="Times New Roman" w:cs="Times New Roman"/>
          <w:sz w:val="24"/>
          <w:szCs w:val="24"/>
        </w:rPr>
        <w:t xml:space="preserve"> and </w:t>
      </w:r>
      <w:r w:rsidR="00A335B5">
        <w:rPr>
          <w:rFonts w:ascii="Times New Roman" w:hAnsi="Times New Roman" w:cs="Times New Roman"/>
          <w:sz w:val="24"/>
          <w:szCs w:val="24"/>
        </w:rPr>
        <w:t xml:space="preserve">the </w:t>
      </w:r>
      <w:r w:rsidR="00A335B5" w:rsidRPr="00F965DC">
        <w:rPr>
          <w:rFonts w:ascii="Times New Roman" w:hAnsi="Times New Roman" w:cs="Times New Roman"/>
          <w:sz w:val="24"/>
          <w:szCs w:val="24"/>
        </w:rPr>
        <w:t xml:space="preserve">total 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enrollment/m</w:t>
      </w:r>
      <w:r w:rsidR="00F965DC" w:rsidRPr="00F965DC">
        <w:rPr>
          <w:rFonts w:ascii="Times New Roman" w:hAnsi="Times New Roman" w:cs="Times New Roman"/>
          <w:b/>
          <w:i/>
          <w:sz w:val="24"/>
          <w:szCs w:val="24"/>
        </w:rPr>
        <w:t>embership</w:t>
      </w:r>
      <w:r w:rsidR="00F965DC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14:paraId="5F232F0D" w14:textId="77777777" w:rsidR="00CE5CD7" w:rsidRPr="000C6C9D" w:rsidRDefault="00CE5CD7" w:rsidP="00E85762">
      <w:pPr>
        <w:pStyle w:val="ListParagraph"/>
        <w:spacing w:after="240" w:line="276" w:lineRule="auto"/>
        <w:ind w:left="360"/>
        <w:contextualSpacing w:val="0"/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>
        <w:rPr>
          <w:rFonts w:ascii="Times New Roman" w:hAnsi="Times New Roman" w:cs="Times New Roman"/>
          <w:sz w:val="24"/>
          <w:szCs w:val="24"/>
        </w:rPr>
        <w:t>Log into SSWS and the SNPWeb software</w:t>
      </w:r>
      <w:r w:rsidR="00836DC2">
        <w:rPr>
          <w:rFonts w:ascii="Times New Roman" w:hAnsi="Times New Roman" w:cs="Times New Roman"/>
          <w:sz w:val="24"/>
          <w:szCs w:val="24"/>
        </w:rPr>
        <w:t>.</w:t>
      </w:r>
    </w:p>
    <w:p w14:paraId="63D0DDB0" w14:textId="6736FF48" w:rsidR="00BD0B9F" w:rsidRPr="00BD0B9F" w:rsidRDefault="00CE5CD7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6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From the main screen, select the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Application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E07C4" w:rsidRPr="00BD0B9F">
        <w:rPr>
          <w:rFonts w:ascii="Times New Roman" w:hAnsi="Times New Roman" w:cs="Times New Roman"/>
          <w:sz w:val="24"/>
          <w:szCs w:val="24"/>
        </w:rPr>
        <w:t>tab</w:t>
      </w:r>
      <w:r w:rsidR="00FD0941" w:rsidRPr="00BD0B9F">
        <w:rPr>
          <w:rFonts w:ascii="Times New Roman" w:hAnsi="Times New Roman" w:cs="Times New Roman"/>
          <w:sz w:val="24"/>
          <w:szCs w:val="24"/>
        </w:rPr>
        <w:t>. S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croll down the </w:t>
      </w:r>
      <w:r w:rsidR="00DF0EB0">
        <w:rPr>
          <w:rFonts w:ascii="Times New Roman" w:hAnsi="Times New Roman" w:cs="Times New Roman"/>
          <w:sz w:val="24"/>
          <w:szCs w:val="24"/>
        </w:rPr>
        <w:t>i</w:t>
      </w:r>
      <w:r w:rsidR="002E07C4" w:rsidRPr="00BD0B9F">
        <w:rPr>
          <w:rFonts w:ascii="Times New Roman" w:hAnsi="Times New Roman" w:cs="Times New Roman"/>
          <w:sz w:val="24"/>
          <w:szCs w:val="24"/>
        </w:rPr>
        <w:t>tem list to</w:t>
      </w:r>
      <w:r w:rsidR="00F965DC">
        <w:rPr>
          <w:rFonts w:ascii="Times New Roman" w:hAnsi="Times New Roman" w:cs="Times New Roman"/>
          <w:sz w:val="24"/>
          <w:szCs w:val="24"/>
        </w:rPr>
        <w:t xml:space="preserve"> </w:t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Community Eligibility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85762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E07C4" w:rsidRPr="00E85762">
        <w:rPr>
          <w:rFonts w:ascii="Times New Roman" w:hAnsi="Times New Roman" w:cs="Times New Roman"/>
          <w:i/>
          <w:iCs/>
          <w:sz w:val="24"/>
          <w:szCs w:val="24"/>
        </w:rPr>
        <w:t>Provision</w:t>
      </w:r>
      <w:r w:rsidR="002E07C4" w:rsidRPr="00BD0B9F">
        <w:rPr>
          <w:rFonts w:ascii="Times New Roman" w:hAnsi="Times New Roman" w:cs="Times New Roman"/>
          <w:sz w:val="24"/>
          <w:szCs w:val="24"/>
        </w:rPr>
        <w:t xml:space="preserve"> </w:t>
      </w:r>
      <w:r w:rsidR="0007666E">
        <w:rPr>
          <w:rFonts w:ascii="Times New Roman" w:hAnsi="Times New Roman" w:cs="Times New Roman"/>
          <w:sz w:val="24"/>
          <w:szCs w:val="24"/>
        </w:rPr>
        <w:t xml:space="preserve">(CEP) </w:t>
      </w:r>
      <w:r w:rsidR="002E07C4" w:rsidRPr="00BD0B9F">
        <w:rPr>
          <w:rFonts w:ascii="Times New Roman" w:hAnsi="Times New Roman" w:cs="Times New Roman"/>
          <w:sz w:val="24"/>
          <w:szCs w:val="24"/>
        </w:rPr>
        <w:t>and select</w:t>
      </w:r>
      <w:r w:rsidR="00836DC2" w:rsidRPr="00BD0B9F">
        <w:rPr>
          <w:rFonts w:ascii="Times New Roman" w:hAnsi="Times New Roman" w:cs="Times New Roman"/>
          <w:sz w:val="24"/>
          <w:szCs w:val="24"/>
        </w:rPr>
        <w:t xml:space="preserve"> it.</w:t>
      </w:r>
    </w:p>
    <w:p w14:paraId="7772F400" w14:textId="6F9E86A1" w:rsidR="00F965DC" w:rsidRDefault="00D00877" w:rsidP="0076060C">
      <w:pPr>
        <w:pStyle w:val="ListParagraph"/>
        <w:spacing w:after="240" w:line="276" w:lineRule="auto"/>
        <w:contextualSpacing w:val="0"/>
        <w:jc w:val="center"/>
        <w:rPr>
          <w:noProof/>
        </w:rPr>
      </w:pPr>
      <w:r w:rsidRPr="00D00877">
        <w:rPr>
          <w:noProof/>
        </w:rPr>
        <w:t xml:space="preserve"> </w:t>
      </w:r>
      <w:r w:rsidR="006320E6" w:rsidRPr="00D32717">
        <w:rPr>
          <w:noProof/>
        </w:rPr>
        <w:drawing>
          <wp:inline distT="0" distB="0" distL="0" distR="0" wp14:anchorId="1FB1CB6B" wp14:editId="32CFF95F">
            <wp:extent cx="4260215" cy="2489200"/>
            <wp:effectExtent l="19050" t="19050" r="26035" b="25400"/>
            <wp:docPr id="4" name="Picture 4" descr="Screenshot of the SNPWeb Applications tab menu highlighting the Community Eligibility Provision (CEP) item link." title="Applications/Community Eligibility Provisi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456" t="12807" r="23612" b="39903"/>
                    <a:stretch/>
                  </pic:blipFill>
                  <pic:spPr bwMode="auto">
                    <a:xfrm>
                      <a:off x="0" y="0"/>
                      <a:ext cx="4261104" cy="2489719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65DC">
        <w:rPr>
          <w:noProof/>
        </w:rPr>
        <w:br w:type="page"/>
      </w:r>
    </w:p>
    <w:p w14:paraId="41710DAC" w14:textId="6EA64BBF" w:rsidR="00D00877" w:rsidRDefault="00CE5CD7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7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6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D0941" w:rsidRPr="00D00877">
        <w:rPr>
          <w:rFonts w:ascii="Times New Roman" w:hAnsi="Times New Roman" w:cs="Times New Roman"/>
          <w:sz w:val="24"/>
          <w:szCs w:val="24"/>
        </w:rPr>
        <w:t xml:space="preserve">View the CEP Site List screen. 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Under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Action</w:t>
      </w:r>
      <w:r w:rsidR="00FD0941" w:rsidRPr="00D00877">
        <w:rPr>
          <w:rFonts w:ascii="Times New Roman" w:hAnsi="Times New Roman" w:cs="Times New Roman"/>
          <w:sz w:val="24"/>
          <w:szCs w:val="24"/>
        </w:rPr>
        <w:t>,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Add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for the 20</w:t>
      </w:r>
      <w:r w:rsidR="00E21B92">
        <w:rPr>
          <w:rFonts w:ascii="Times New Roman" w:hAnsi="Times New Roman" w:cs="Times New Roman"/>
          <w:sz w:val="24"/>
          <w:szCs w:val="24"/>
        </w:rPr>
        <w:t>2</w:t>
      </w:r>
      <w:r w:rsidR="009E134D">
        <w:rPr>
          <w:rFonts w:ascii="Times New Roman" w:hAnsi="Times New Roman" w:cs="Times New Roman"/>
          <w:sz w:val="24"/>
          <w:szCs w:val="24"/>
        </w:rPr>
        <w:t>3</w:t>
      </w:r>
      <w:r w:rsidR="0007666E">
        <w:rPr>
          <w:rFonts w:ascii="Times New Roman" w:hAnsi="Times New Roman" w:cs="Times New Roman"/>
          <w:sz w:val="24"/>
          <w:szCs w:val="24"/>
        </w:rPr>
        <w:t>–</w:t>
      </w:r>
      <w:r w:rsidR="00E21B92">
        <w:rPr>
          <w:rFonts w:ascii="Times New Roman" w:hAnsi="Times New Roman" w:cs="Times New Roman"/>
          <w:sz w:val="24"/>
          <w:szCs w:val="24"/>
        </w:rPr>
        <w:t>202</w:t>
      </w:r>
      <w:r w:rsidR="009E134D">
        <w:rPr>
          <w:rFonts w:ascii="Times New Roman" w:hAnsi="Times New Roman" w:cs="Times New Roman"/>
          <w:sz w:val="24"/>
          <w:szCs w:val="24"/>
        </w:rPr>
        <w:t>4</w:t>
      </w:r>
      <w:r w:rsidR="00836DC2" w:rsidRPr="00D00877">
        <w:rPr>
          <w:rFonts w:ascii="Times New Roman" w:hAnsi="Times New Roman" w:cs="Times New Roman"/>
          <w:sz w:val="24"/>
          <w:szCs w:val="24"/>
        </w:rPr>
        <w:t xml:space="preserve"> school year</w:t>
      </w:r>
      <w:r w:rsidR="00F05B88" w:rsidRPr="00D00877">
        <w:rPr>
          <w:rFonts w:ascii="Times New Roman" w:hAnsi="Times New Roman" w:cs="Times New Roman"/>
          <w:sz w:val="24"/>
          <w:szCs w:val="24"/>
        </w:rPr>
        <w:t>.</w:t>
      </w:r>
    </w:p>
    <w:p w14:paraId="7635DBEB" w14:textId="2BB4FE8C" w:rsidR="003C16B8" w:rsidRPr="00176056" w:rsidRDefault="003C16B8" w:rsidP="003C16B8">
      <w:pPr>
        <w:pStyle w:val="ListParagraph"/>
        <w:spacing w:after="240" w:line="276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FC98447" wp14:editId="72BAFB99">
            <wp:extent cx="4160520" cy="2359152"/>
            <wp:effectExtent l="0" t="0" r="0" b="3175"/>
            <wp:docPr id="1787517342" name="Picture 1" descr="CEP Site List &#10;&#10;CEP Site List screenshot illustrating how to add the site li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17342" name="Picture 1" descr="CEP Site List &#10;&#10;CEP Site List screenshot illustrating how to add the site list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359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CC24A9" w14:textId="25C54BE0" w:rsidR="00A27AED" w:rsidRDefault="00CE5CD7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 xml:space="preserve">View the complete list of schools/sites for the SFA. Schools/sites are in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 xml:space="preserve">ite </w:t>
      </w:r>
      <w:r w:rsidR="00DF0EB0">
        <w:rPr>
          <w:rFonts w:ascii="Times New Roman" w:hAnsi="Times New Roman" w:cs="Times New Roman"/>
          <w:sz w:val="24"/>
          <w:szCs w:val="24"/>
        </w:rPr>
        <w:t>n</w:t>
      </w:r>
      <w:r w:rsidR="00836DC2">
        <w:rPr>
          <w:rFonts w:ascii="Times New Roman" w:hAnsi="Times New Roman" w:cs="Times New Roman"/>
          <w:sz w:val="24"/>
          <w:szCs w:val="24"/>
        </w:rPr>
        <w:t xml:space="preserve">umber order using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836DC2">
        <w:rPr>
          <w:rFonts w:ascii="Times New Roman" w:hAnsi="Times New Roman" w:cs="Times New Roman"/>
          <w:sz w:val="24"/>
          <w:szCs w:val="24"/>
        </w:rPr>
        <w:t>official name from the VDOE database.</w:t>
      </w:r>
    </w:p>
    <w:p w14:paraId="3DB69514" w14:textId="0429FAC5" w:rsidR="003C16B8" w:rsidRDefault="003C16B8" w:rsidP="003C16B8">
      <w:pPr>
        <w:pStyle w:val="ListParagraph"/>
        <w:spacing w:before="240" w:after="240" w:line="276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48975" wp14:editId="768D3415">
            <wp:extent cx="3846830" cy="3797935"/>
            <wp:effectExtent l="0" t="0" r="1270" b="0"/>
            <wp:docPr id="651767632" name="Picture 2" descr="CEP Site Eligibility Report&#10;&#10;Screenshot of the CEP Site Eligibility repo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1767632" name="Picture 2" descr="CEP Site Eligibility Report&#10;&#10;Screenshot of the CEP Site Eligibility report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830" cy="3797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0ECA62" w14:textId="77777777" w:rsidR="003C16B8" w:rsidRDefault="003C16B8" w:rsidP="00A27AED">
      <w:pPr>
        <w:pStyle w:val="ListParagraph"/>
        <w:spacing w:before="240"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01A71973" w14:textId="22141034" w:rsidR="00A27AED" w:rsidRDefault="00A27AED" w:rsidP="00A27AED">
      <w:pPr>
        <w:pStyle w:val="ListParagraph"/>
        <w:spacing w:before="240" w:after="240" w:line="276" w:lineRule="auto"/>
        <w:ind w:left="36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</w:p>
    <w:p w14:paraId="02881125" w14:textId="77777777" w:rsidR="008C3385" w:rsidRDefault="00CE5CD7" w:rsidP="00A27AED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8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36DC2">
        <w:rPr>
          <w:rFonts w:ascii="Times New Roman" w:hAnsi="Times New Roman" w:cs="Times New Roman"/>
          <w:sz w:val="24"/>
          <w:szCs w:val="24"/>
        </w:rPr>
        <w:t>There are two fi</w:t>
      </w:r>
      <w:r w:rsidR="00990C2A">
        <w:rPr>
          <w:rFonts w:ascii="Times New Roman" w:hAnsi="Times New Roman" w:cs="Times New Roman"/>
          <w:sz w:val="24"/>
          <w:szCs w:val="24"/>
        </w:rPr>
        <w:t>elds open for data entry</w:t>
      </w:r>
      <w:r w:rsidR="00834719">
        <w:rPr>
          <w:rFonts w:ascii="Times New Roman" w:hAnsi="Times New Roman" w:cs="Times New Roman"/>
          <w:sz w:val="24"/>
          <w:szCs w:val="24"/>
        </w:rPr>
        <w:t xml:space="preserve">: </w:t>
      </w:r>
      <w:r w:rsidR="00990C2A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Number </w:t>
      </w:r>
      <w:r w:rsidR="00FD0941" w:rsidRPr="00E85762">
        <w:rPr>
          <w:rFonts w:ascii="Times New Roman" w:hAnsi="Times New Roman" w:cs="Times New Roman"/>
          <w:i/>
          <w:iCs/>
          <w:sz w:val="24"/>
          <w:szCs w:val="24"/>
        </w:rPr>
        <w:t>o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>f Identified Student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C5469E">
        <w:rPr>
          <w:rFonts w:ascii="Times New Roman" w:hAnsi="Times New Roman" w:cs="Times New Roman"/>
          <w:sz w:val="24"/>
          <w:szCs w:val="24"/>
        </w:rPr>
        <w:t xml:space="preserve"> and </w:t>
      </w:r>
      <w:r w:rsidR="00C5469E" w:rsidRPr="00E85762">
        <w:rPr>
          <w:rFonts w:ascii="Times New Roman" w:hAnsi="Times New Roman" w:cs="Times New Roman"/>
          <w:i/>
          <w:iCs/>
          <w:sz w:val="24"/>
          <w:szCs w:val="24"/>
        </w:rPr>
        <w:t>Enrollment</w:t>
      </w:r>
      <w:r w:rsidR="00C5469E">
        <w:rPr>
          <w:rFonts w:ascii="Times New Roman" w:hAnsi="Times New Roman" w:cs="Times New Roman"/>
          <w:sz w:val="24"/>
          <w:szCs w:val="24"/>
        </w:rPr>
        <w:t xml:space="preserve">. Enter the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DF0EB0">
        <w:rPr>
          <w:rFonts w:ascii="Times New Roman" w:hAnsi="Times New Roman" w:cs="Times New Roman"/>
          <w:sz w:val="24"/>
          <w:szCs w:val="24"/>
        </w:rPr>
        <w:t>number of i</w:t>
      </w:r>
      <w:r w:rsidR="00C5469E">
        <w:rPr>
          <w:rFonts w:ascii="Times New Roman" w:hAnsi="Times New Roman" w:cs="Times New Roman"/>
          <w:sz w:val="24"/>
          <w:szCs w:val="24"/>
        </w:rPr>
        <w:t xml:space="preserve">dentified </w:t>
      </w:r>
      <w:r w:rsidR="00DF0EB0">
        <w:rPr>
          <w:rFonts w:ascii="Times New Roman" w:hAnsi="Times New Roman" w:cs="Times New Roman"/>
          <w:sz w:val="24"/>
          <w:szCs w:val="24"/>
        </w:rPr>
        <w:t>s</w:t>
      </w:r>
      <w:r w:rsidR="00836DC2">
        <w:rPr>
          <w:rFonts w:ascii="Times New Roman" w:hAnsi="Times New Roman" w:cs="Times New Roman"/>
          <w:sz w:val="24"/>
          <w:szCs w:val="24"/>
        </w:rPr>
        <w:t>tudents</w:t>
      </w:r>
      <w:r w:rsidR="00FD0941">
        <w:rPr>
          <w:rFonts w:ascii="Times New Roman" w:hAnsi="Times New Roman" w:cs="Times New Roman"/>
          <w:sz w:val="24"/>
          <w:szCs w:val="24"/>
        </w:rPr>
        <w:t xml:space="preserve"> (Free by DC </w:t>
      </w:r>
      <w:r w:rsidR="00AE326A">
        <w:rPr>
          <w:rFonts w:ascii="Times New Roman" w:hAnsi="Times New Roman" w:cs="Times New Roman"/>
          <w:sz w:val="24"/>
          <w:szCs w:val="24"/>
        </w:rPr>
        <w:t>or categorical</w:t>
      </w:r>
      <w:r w:rsidR="00453B9B">
        <w:rPr>
          <w:rFonts w:ascii="Times New Roman" w:hAnsi="Times New Roman" w:cs="Times New Roman"/>
          <w:sz w:val="24"/>
          <w:szCs w:val="24"/>
        </w:rPr>
        <w:t xml:space="preserve">ly </w:t>
      </w:r>
      <w:r w:rsidR="00AE326A">
        <w:rPr>
          <w:rFonts w:ascii="Times New Roman" w:hAnsi="Times New Roman" w:cs="Times New Roman"/>
          <w:sz w:val="24"/>
          <w:szCs w:val="24"/>
        </w:rPr>
        <w:t>eligibl</w:t>
      </w:r>
      <w:r w:rsidR="00453B9B">
        <w:rPr>
          <w:rFonts w:ascii="Times New Roman" w:hAnsi="Times New Roman" w:cs="Times New Roman"/>
          <w:sz w:val="24"/>
          <w:szCs w:val="24"/>
        </w:rPr>
        <w:t>e free</w:t>
      </w:r>
      <w:r w:rsidR="00FD0941">
        <w:rPr>
          <w:rFonts w:ascii="Times New Roman" w:hAnsi="Times New Roman" w:cs="Times New Roman"/>
          <w:sz w:val="24"/>
          <w:szCs w:val="24"/>
        </w:rPr>
        <w:t xml:space="preserve"> from explanation above)</w:t>
      </w:r>
      <w:r w:rsidR="00836DC2">
        <w:rPr>
          <w:rFonts w:ascii="Times New Roman" w:hAnsi="Times New Roman" w:cs="Times New Roman"/>
          <w:sz w:val="24"/>
          <w:szCs w:val="24"/>
        </w:rPr>
        <w:t xml:space="preserve"> and </w:t>
      </w:r>
      <w:r w:rsidR="00DF0EB0">
        <w:rPr>
          <w:rFonts w:ascii="Times New Roman" w:hAnsi="Times New Roman" w:cs="Times New Roman"/>
          <w:sz w:val="24"/>
          <w:szCs w:val="24"/>
        </w:rPr>
        <w:t xml:space="preserve">the </w:t>
      </w:r>
      <w:r w:rsidR="00A27AED">
        <w:rPr>
          <w:rFonts w:ascii="Times New Roman" w:hAnsi="Times New Roman" w:cs="Times New Roman"/>
          <w:sz w:val="24"/>
          <w:szCs w:val="24"/>
        </w:rPr>
        <w:tab/>
      </w:r>
      <w:r w:rsidR="007276C1">
        <w:rPr>
          <w:rFonts w:ascii="Times New Roman" w:hAnsi="Times New Roman" w:cs="Times New Roman"/>
          <w:sz w:val="24"/>
          <w:szCs w:val="24"/>
        </w:rPr>
        <w:t xml:space="preserve">total SNP </w:t>
      </w:r>
      <w:r w:rsidR="00836DC2">
        <w:rPr>
          <w:rFonts w:ascii="Times New Roman" w:hAnsi="Times New Roman" w:cs="Times New Roman"/>
          <w:sz w:val="24"/>
          <w:szCs w:val="24"/>
        </w:rPr>
        <w:t xml:space="preserve">enrollment for each </w:t>
      </w:r>
      <w:r w:rsidR="00FD0941">
        <w:rPr>
          <w:rFonts w:ascii="Times New Roman" w:hAnsi="Times New Roman" w:cs="Times New Roman"/>
          <w:sz w:val="24"/>
          <w:szCs w:val="24"/>
        </w:rPr>
        <w:t>school/</w:t>
      </w:r>
      <w:r w:rsidR="00836DC2">
        <w:rPr>
          <w:rFonts w:ascii="Times New Roman" w:hAnsi="Times New Roman" w:cs="Times New Roman"/>
          <w:sz w:val="24"/>
          <w:szCs w:val="24"/>
        </w:rPr>
        <w:t>site.</w:t>
      </w:r>
      <w:r w:rsidR="00FD0941">
        <w:rPr>
          <w:rFonts w:ascii="Times New Roman" w:hAnsi="Times New Roman" w:cs="Times New Roman"/>
          <w:sz w:val="24"/>
          <w:szCs w:val="24"/>
        </w:rPr>
        <w:t xml:space="preserve"> SNPWeb will calculate the ISP and Eligible/Potentially </w:t>
      </w:r>
      <w:r w:rsidR="00834719">
        <w:rPr>
          <w:rFonts w:ascii="Times New Roman" w:hAnsi="Times New Roman" w:cs="Times New Roman"/>
          <w:sz w:val="24"/>
          <w:szCs w:val="24"/>
        </w:rPr>
        <w:tab/>
      </w:r>
      <w:r w:rsidR="00FD0941">
        <w:rPr>
          <w:rFonts w:ascii="Times New Roman" w:hAnsi="Times New Roman" w:cs="Times New Roman"/>
          <w:sz w:val="24"/>
          <w:szCs w:val="24"/>
        </w:rPr>
        <w:t>Eligible columns.</w:t>
      </w:r>
    </w:p>
    <w:p w14:paraId="39066D0B" w14:textId="77777777" w:rsidR="007276C1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10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9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828B9">
        <w:rPr>
          <w:rFonts w:ascii="Times New Roman" w:hAnsi="Times New Roman" w:cs="Times New Roman"/>
          <w:sz w:val="24"/>
          <w:szCs w:val="24"/>
        </w:rPr>
        <w:t>Review the data. C</w:t>
      </w:r>
      <w:r w:rsidR="005D1235">
        <w:rPr>
          <w:rFonts w:ascii="Times New Roman" w:hAnsi="Times New Roman" w:cs="Times New Roman"/>
          <w:sz w:val="24"/>
          <w:szCs w:val="24"/>
        </w:rPr>
        <w:t xml:space="preserve">lick the red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>
        <w:rPr>
          <w:rFonts w:ascii="Times New Roman" w:hAnsi="Times New Roman" w:cs="Times New Roman"/>
          <w:sz w:val="24"/>
          <w:szCs w:val="24"/>
        </w:rPr>
        <w:t xml:space="preserve"> button at the bottom </w:t>
      </w:r>
      <w:r w:rsidR="00B828B9">
        <w:rPr>
          <w:rFonts w:ascii="Times New Roman" w:hAnsi="Times New Roman" w:cs="Times New Roman"/>
          <w:sz w:val="24"/>
          <w:szCs w:val="24"/>
        </w:rPr>
        <w:t>to trigger the SNPWeb edits</w:t>
      </w:r>
      <w:r w:rsidR="005D1235">
        <w:rPr>
          <w:rFonts w:ascii="Times New Roman" w:hAnsi="Times New Roman" w:cs="Times New Roman"/>
          <w:sz w:val="24"/>
          <w:szCs w:val="24"/>
        </w:rPr>
        <w:t>.</w:t>
      </w:r>
    </w:p>
    <w:p w14:paraId="4692119A" w14:textId="77777777" w:rsidR="005D1235" w:rsidRPr="009622E9" w:rsidRDefault="00E24BB6" w:rsidP="00E85762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1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0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If error messages appear at the top of the screen, review and edit data.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Save</w:t>
      </w:r>
      <w:r w:rsidR="005D1235" w:rsidRPr="00BD0B9F">
        <w:rPr>
          <w:rFonts w:ascii="Times New Roman" w:hAnsi="Times New Roman" w:cs="Times New Roman"/>
          <w:sz w:val="24"/>
          <w:szCs w:val="24"/>
        </w:rPr>
        <w:t xml:space="preserve"> when finished.</w:t>
      </w:r>
    </w:p>
    <w:p w14:paraId="1F59843D" w14:textId="220E56C0" w:rsidR="00F965DC" w:rsidRDefault="00E24BB6" w:rsidP="00585E0E">
      <w:pPr>
        <w:pStyle w:val="ListParagraph"/>
        <w:spacing w:after="240" w:line="276" w:lineRule="auto"/>
        <w:ind w:left="36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12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1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To return to the report after saving,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Modify 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from the CEP Site </w:t>
      </w:r>
      <w:r w:rsidR="00B828B9" w:rsidRPr="00750318">
        <w:rPr>
          <w:rFonts w:ascii="Times New Roman" w:hAnsi="Times New Roman" w:cs="Times New Roman"/>
          <w:sz w:val="24"/>
          <w:szCs w:val="24"/>
        </w:rPr>
        <w:t>List</w:t>
      </w:r>
      <w:r w:rsidR="005D1235" w:rsidRPr="0075031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</w:t>
      </w:r>
      <w:r w:rsidR="00B828B9" w:rsidRPr="00750318">
        <w:rPr>
          <w:rFonts w:ascii="Times New Roman" w:hAnsi="Times New Roman" w:cs="Times New Roman"/>
          <w:sz w:val="24"/>
          <w:szCs w:val="24"/>
        </w:rPr>
        <w:t>creen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CBA20ED" w14:textId="68A1B995" w:rsidR="00B828B9" w:rsidRPr="005F3894" w:rsidRDefault="00E24BB6" w:rsidP="009E26A9">
      <w:pPr>
        <w:pStyle w:val="ListParagraph"/>
        <w:spacing w:before="240" w:line="276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heck13"/>
      <w:r>
        <w:instrText xml:space="preserve"> FORMCHECKBOX </w:instrText>
      </w:r>
      <w:r w:rsidR="00BF1FB6">
        <w:fldChar w:fldCharType="separate"/>
      </w:r>
      <w:r>
        <w:fldChar w:fldCharType="end"/>
      </w:r>
      <w:bookmarkEnd w:id="12"/>
      <w:r>
        <w:t xml:space="preserve"> </w:t>
      </w:r>
      <w:r w:rsidR="005D1235">
        <w:rPr>
          <w:rFonts w:ascii="Times New Roman" w:hAnsi="Times New Roman" w:cs="Times New Roman"/>
          <w:sz w:val="24"/>
          <w:szCs w:val="24"/>
        </w:rPr>
        <w:t>When data is complete</w:t>
      </w:r>
      <w:r w:rsidR="00836DC2">
        <w:rPr>
          <w:rFonts w:ascii="Times New Roman" w:hAnsi="Times New Roman" w:cs="Times New Roman"/>
          <w:sz w:val="24"/>
          <w:szCs w:val="24"/>
        </w:rPr>
        <w:t>,</w:t>
      </w:r>
      <w:r w:rsidR="00FD0941">
        <w:rPr>
          <w:rFonts w:ascii="Times New Roman" w:hAnsi="Times New Roman" w:cs="Times New Roman"/>
          <w:sz w:val="24"/>
          <w:szCs w:val="24"/>
        </w:rPr>
        <w:t xml:space="preserve"> with no error messages,</w:t>
      </w:r>
      <w:r w:rsidR="00836DC2">
        <w:rPr>
          <w:rFonts w:ascii="Times New Roman" w:hAnsi="Times New Roman" w:cs="Times New Roman"/>
          <w:sz w:val="24"/>
          <w:szCs w:val="24"/>
        </w:rPr>
        <w:t xml:space="preserve"> select </w:t>
      </w:r>
      <w:r w:rsidR="00836DC2" w:rsidRPr="00E85762">
        <w:rPr>
          <w:rFonts w:ascii="Times New Roman" w:hAnsi="Times New Roman" w:cs="Times New Roman"/>
          <w:i/>
          <w:iCs/>
          <w:sz w:val="24"/>
          <w:szCs w:val="24"/>
        </w:rPr>
        <w:t xml:space="preserve">Save </w:t>
      </w:r>
      <w:r w:rsidR="005D1235">
        <w:rPr>
          <w:rFonts w:ascii="Times New Roman" w:hAnsi="Times New Roman" w:cs="Times New Roman"/>
          <w:sz w:val="24"/>
          <w:szCs w:val="24"/>
        </w:rPr>
        <w:t>to submit</w:t>
      </w:r>
      <w:r w:rsidR="00836DC2">
        <w:rPr>
          <w:rFonts w:ascii="Times New Roman" w:hAnsi="Times New Roman" w:cs="Times New Roman"/>
          <w:sz w:val="24"/>
          <w:szCs w:val="24"/>
        </w:rPr>
        <w:t>.</w:t>
      </w:r>
      <w:r w:rsidR="005D1235">
        <w:rPr>
          <w:rFonts w:ascii="Times New Roman" w:hAnsi="Times New Roman" w:cs="Times New Roman"/>
          <w:sz w:val="24"/>
          <w:szCs w:val="24"/>
        </w:rPr>
        <w:t xml:space="preserve"> If there are no errors, the Save </w:t>
      </w:r>
      <w:r>
        <w:rPr>
          <w:rFonts w:ascii="Times New Roman" w:hAnsi="Times New Roman" w:cs="Times New Roman"/>
          <w:sz w:val="24"/>
          <w:szCs w:val="24"/>
        </w:rPr>
        <w:tab/>
      </w:r>
      <w:r w:rsidR="005D1235">
        <w:rPr>
          <w:rFonts w:ascii="Times New Roman" w:hAnsi="Times New Roman" w:cs="Times New Roman"/>
          <w:sz w:val="24"/>
          <w:szCs w:val="24"/>
        </w:rPr>
        <w:t xml:space="preserve">Confirmation screen will appear. Select </w:t>
      </w:r>
      <w:r w:rsidR="005D1235" w:rsidRPr="00E85762">
        <w:rPr>
          <w:rFonts w:ascii="Times New Roman" w:hAnsi="Times New Roman" w:cs="Times New Roman"/>
          <w:i/>
          <w:iCs/>
          <w:sz w:val="24"/>
          <w:szCs w:val="24"/>
        </w:rPr>
        <w:t>Finish</w:t>
      </w:r>
      <w:r w:rsidR="005D1235">
        <w:rPr>
          <w:rFonts w:ascii="Times New Roman" w:hAnsi="Times New Roman" w:cs="Times New Roman"/>
          <w:sz w:val="24"/>
          <w:szCs w:val="24"/>
        </w:rPr>
        <w:t xml:space="preserve"> to confirm and submit the </w:t>
      </w:r>
      <w:r w:rsidR="00B828B9">
        <w:rPr>
          <w:rFonts w:ascii="Times New Roman" w:hAnsi="Times New Roman" w:cs="Times New Roman"/>
          <w:sz w:val="24"/>
          <w:szCs w:val="24"/>
        </w:rPr>
        <w:t>r</w:t>
      </w:r>
      <w:r w:rsidR="005D1235">
        <w:rPr>
          <w:rFonts w:ascii="Times New Roman" w:hAnsi="Times New Roman" w:cs="Times New Roman"/>
          <w:sz w:val="24"/>
          <w:szCs w:val="24"/>
        </w:rPr>
        <w:t>eport.</w:t>
      </w:r>
    </w:p>
    <w:p w14:paraId="3B8E1816" w14:textId="77777777" w:rsidR="005D1235" w:rsidRDefault="00F76310" w:rsidP="00E85762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7DC95DB" wp14:editId="6540371A">
            <wp:extent cx="2971800" cy="2047875"/>
            <wp:effectExtent l="19050" t="19050" r="19050" b="28575"/>
            <wp:docPr id="5" name="Picture 5" descr="Screenshot of the Save Confirmation message for the CEP Site Eligibility Report." title="Save Confi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778" t="11852" r="28889" b="35062"/>
                    <a:stretch/>
                  </pic:blipFill>
                  <pic:spPr bwMode="auto">
                    <a:xfrm>
                      <a:off x="0" y="0"/>
                      <a:ext cx="2971800" cy="20478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3EE4B9" w14:textId="77777777" w:rsidR="00750318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heck14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3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50318">
        <w:rPr>
          <w:rFonts w:ascii="Times New Roman" w:hAnsi="Times New Roman" w:cs="Times New Roman"/>
          <w:sz w:val="24"/>
          <w:szCs w:val="24"/>
        </w:rPr>
        <w:t xml:space="preserve">The report is complete and submitted when the status to the right displays </w:t>
      </w:r>
      <w:r w:rsidR="00750318" w:rsidRPr="00E85762">
        <w:rPr>
          <w:rFonts w:ascii="Times New Roman" w:hAnsi="Times New Roman" w:cs="Times New Roman"/>
          <w:i/>
          <w:iCs/>
          <w:sz w:val="24"/>
          <w:szCs w:val="24"/>
        </w:rPr>
        <w:t>Submitted</w:t>
      </w:r>
      <w:r w:rsidR="00750318">
        <w:rPr>
          <w:rFonts w:ascii="Times New Roman" w:hAnsi="Times New Roman" w:cs="Times New Roman"/>
          <w:sz w:val="24"/>
          <w:szCs w:val="24"/>
        </w:rPr>
        <w:t>.</w:t>
      </w:r>
    </w:p>
    <w:p w14:paraId="4684DB86" w14:textId="29AE2837" w:rsidR="003C16B8" w:rsidRPr="005F3894" w:rsidRDefault="003C16B8" w:rsidP="003C16B8">
      <w:pPr>
        <w:pStyle w:val="ListParagraph"/>
        <w:spacing w:after="240" w:line="276" w:lineRule="auto"/>
        <w:ind w:left="0"/>
        <w:contextualSpacing w:val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63794" wp14:editId="7590DDB0">
            <wp:extent cx="3602736" cy="2093976"/>
            <wp:effectExtent l="0" t="0" r="0" b="1905"/>
            <wp:docPr id="1954754350" name="Picture 3" descr="CEP Site List&#10;&#10;Submitted statu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754350" name="Picture 3" descr="CEP Site List&#10;&#10;Submitted statu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736" cy="2093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0080D" w14:textId="430566F2" w:rsidR="00750318" w:rsidRPr="005F3894" w:rsidRDefault="00E24BB6" w:rsidP="00E85762">
      <w:pPr>
        <w:pStyle w:val="ListParagraph"/>
        <w:spacing w:after="240" w:line="276" w:lineRule="auto"/>
        <w:ind w:left="0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heck15"/>
      <w:r>
        <w:rPr>
          <w:rFonts w:ascii="Times New Roman" w:hAnsi="Times New Roman" w:cs="Times New Roman"/>
          <w:sz w:val="24"/>
          <w:szCs w:val="24"/>
        </w:rPr>
        <w:instrText xml:space="preserve"> FORMCHECKBOX </w:instrText>
      </w:r>
      <w:r w:rsidR="00BF1FB6">
        <w:rPr>
          <w:rFonts w:ascii="Times New Roman" w:hAnsi="Times New Roman" w:cs="Times New Roman"/>
          <w:sz w:val="24"/>
          <w:szCs w:val="24"/>
        </w:rPr>
      </w:r>
      <w:r w:rsidR="00BF1FB6">
        <w:rPr>
          <w:rFonts w:ascii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bookmarkEnd w:id="14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469E">
        <w:rPr>
          <w:rFonts w:ascii="Times New Roman" w:hAnsi="Times New Roman" w:cs="Times New Roman"/>
          <w:sz w:val="24"/>
          <w:szCs w:val="24"/>
        </w:rPr>
        <w:t>V</w:t>
      </w:r>
      <w:r w:rsidR="00AE326A">
        <w:rPr>
          <w:rFonts w:ascii="Times New Roman" w:hAnsi="Times New Roman" w:cs="Times New Roman"/>
          <w:sz w:val="24"/>
          <w:szCs w:val="24"/>
        </w:rPr>
        <w:t>DOE</w:t>
      </w:r>
      <w:r w:rsidR="009E26A9">
        <w:rPr>
          <w:rFonts w:ascii="Times New Roman" w:hAnsi="Times New Roman" w:cs="Times New Roman"/>
          <w:sz w:val="24"/>
          <w:szCs w:val="24"/>
        </w:rPr>
        <w:t>-S</w:t>
      </w:r>
      <w:r w:rsidR="00BC39D9">
        <w:rPr>
          <w:rFonts w:ascii="Times New Roman" w:hAnsi="Times New Roman" w:cs="Times New Roman"/>
          <w:sz w:val="24"/>
          <w:szCs w:val="24"/>
        </w:rPr>
        <w:t>C</w:t>
      </w:r>
      <w:r w:rsidR="009E26A9">
        <w:rPr>
          <w:rFonts w:ascii="Times New Roman" w:hAnsi="Times New Roman" w:cs="Times New Roman"/>
          <w:sz w:val="24"/>
          <w:szCs w:val="24"/>
        </w:rPr>
        <w:t>NP</w:t>
      </w:r>
      <w:r w:rsidR="00AE326A">
        <w:rPr>
          <w:rFonts w:ascii="Times New Roman" w:hAnsi="Times New Roman" w:cs="Times New Roman"/>
          <w:sz w:val="24"/>
          <w:szCs w:val="24"/>
        </w:rPr>
        <w:t xml:space="preserve"> staff will review the report and contact the </w:t>
      </w:r>
      <w:r w:rsidR="00E03036">
        <w:rPr>
          <w:rFonts w:ascii="Times New Roman" w:hAnsi="Times New Roman" w:cs="Times New Roman"/>
          <w:sz w:val="24"/>
          <w:szCs w:val="24"/>
        </w:rPr>
        <w:t>SFA</w:t>
      </w:r>
      <w:r w:rsidR="00AE326A">
        <w:rPr>
          <w:rFonts w:ascii="Times New Roman" w:hAnsi="Times New Roman" w:cs="Times New Roman"/>
          <w:sz w:val="24"/>
          <w:szCs w:val="24"/>
        </w:rPr>
        <w:t xml:space="preserve"> if edits are needed. When </w:t>
      </w:r>
      <w:r w:rsidR="00537FD9">
        <w:rPr>
          <w:rFonts w:ascii="Times New Roman" w:hAnsi="Times New Roman" w:cs="Times New Roman"/>
          <w:sz w:val="24"/>
          <w:szCs w:val="24"/>
        </w:rPr>
        <w:t xml:space="preserve">the </w:t>
      </w:r>
      <w:r w:rsidR="009E26A9">
        <w:rPr>
          <w:rFonts w:ascii="Times New Roman" w:hAnsi="Times New Roman" w:cs="Times New Roman"/>
          <w:sz w:val="24"/>
          <w:szCs w:val="24"/>
        </w:rPr>
        <w:t>report has been approved</w:t>
      </w:r>
      <w:r w:rsidR="00AE326A">
        <w:rPr>
          <w:rFonts w:ascii="Times New Roman" w:hAnsi="Times New Roman" w:cs="Times New Roman"/>
          <w:sz w:val="24"/>
          <w:szCs w:val="24"/>
        </w:rPr>
        <w:t xml:space="preserve">, </w:t>
      </w:r>
      <w:r w:rsidR="003C16B8">
        <w:rPr>
          <w:rFonts w:ascii="Times New Roman" w:hAnsi="Times New Roman" w:cs="Times New Roman"/>
          <w:sz w:val="24"/>
          <w:szCs w:val="24"/>
        </w:rPr>
        <w:t xml:space="preserve">as part of the CEP application validation process, if applicable, </w:t>
      </w:r>
      <w:r w:rsidR="00AE326A">
        <w:rPr>
          <w:rFonts w:ascii="Times New Roman" w:hAnsi="Times New Roman" w:cs="Times New Roman"/>
          <w:sz w:val="24"/>
          <w:szCs w:val="24"/>
        </w:rPr>
        <w:t xml:space="preserve">the status to the right will be updated to </w:t>
      </w:r>
      <w:r w:rsidR="00AE326A" w:rsidRPr="00E85762">
        <w:rPr>
          <w:rFonts w:ascii="Times New Roman" w:hAnsi="Times New Roman" w:cs="Times New Roman"/>
          <w:i/>
          <w:iCs/>
          <w:sz w:val="24"/>
          <w:szCs w:val="24"/>
        </w:rPr>
        <w:t>Approved</w:t>
      </w:r>
      <w:r w:rsidR="00AE326A">
        <w:rPr>
          <w:rFonts w:ascii="Times New Roman" w:hAnsi="Times New Roman" w:cs="Times New Roman"/>
          <w:sz w:val="24"/>
          <w:szCs w:val="24"/>
        </w:rPr>
        <w:t>.</w:t>
      </w:r>
    </w:p>
    <w:sectPr w:rsidR="00750318" w:rsidRPr="005F3894" w:rsidSect="001D1302">
      <w:headerReference w:type="default" r:id="rId14"/>
      <w:pgSz w:w="12240" w:h="15840"/>
      <w:pgMar w:top="720" w:right="720" w:bottom="720" w:left="72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883FF" w14:textId="77777777" w:rsidR="001D1302" w:rsidRDefault="001D1302" w:rsidP="00C551AD">
      <w:pPr>
        <w:spacing w:after="0" w:line="240" w:lineRule="auto"/>
      </w:pPr>
      <w:r>
        <w:separator/>
      </w:r>
    </w:p>
  </w:endnote>
  <w:endnote w:type="continuationSeparator" w:id="0">
    <w:p w14:paraId="720588D0" w14:textId="77777777" w:rsidR="001D1302" w:rsidRDefault="001D1302" w:rsidP="00C55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16B605" w14:textId="77777777" w:rsidR="001D1302" w:rsidRDefault="001D1302" w:rsidP="00C551AD">
      <w:pPr>
        <w:spacing w:after="0" w:line="240" w:lineRule="auto"/>
      </w:pPr>
      <w:r>
        <w:separator/>
      </w:r>
    </w:p>
  </w:footnote>
  <w:footnote w:type="continuationSeparator" w:id="0">
    <w:p w14:paraId="65C4F74D" w14:textId="77777777" w:rsidR="001D1302" w:rsidRDefault="001D1302" w:rsidP="00C55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D9D31" w14:textId="3102562D" w:rsidR="00B00E7A" w:rsidRDefault="00B00E7A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 w:rsidRPr="00536041">
      <w:rPr>
        <w:rFonts w:ascii="Times New Roman" w:hAnsi="Times New Roman" w:cs="Times New Roman"/>
        <w:b w:val="0"/>
        <w:color w:val="auto"/>
        <w:sz w:val="24"/>
        <w:szCs w:val="24"/>
      </w:rPr>
      <w:t>Attachment A</w:t>
    </w:r>
  </w:p>
  <w:p w14:paraId="3E9461C1" w14:textId="19942494" w:rsidR="00B00E7A" w:rsidRPr="00536041" w:rsidRDefault="008E23AF" w:rsidP="00B00E7A">
    <w:pPr>
      <w:pStyle w:val="Heading1"/>
      <w:spacing w:before="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>S</w:t>
    </w:r>
    <w:r w:rsidR="00C70097">
      <w:rPr>
        <w:rFonts w:ascii="Times New Roman" w:hAnsi="Times New Roman" w:cs="Times New Roman"/>
        <w:b w:val="0"/>
        <w:color w:val="auto"/>
        <w:sz w:val="24"/>
        <w:szCs w:val="24"/>
      </w:rPr>
      <w:t>NP Memo #202</w:t>
    </w:r>
    <w:r w:rsidR="009E134D">
      <w:rPr>
        <w:rFonts w:ascii="Times New Roman" w:hAnsi="Times New Roman" w:cs="Times New Roman"/>
        <w:b w:val="0"/>
        <w:color w:val="auto"/>
        <w:sz w:val="24"/>
        <w:szCs w:val="24"/>
      </w:rPr>
      <w:t>3</w:t>
    </w:r>
    <w:r w:rsidR="00C70097">
      <w:rPr>
        <w:rFonts w:ascii="Times New Roman" w:hAnsi="Times New Roman" w:cs="Times New Roman"/>
        <w:b w:val="0"/>
        <w:color w:val="auto"/>
        <w:sz w:val="24"/>
        <w:szCs w:val="24"/>
      </w:rPr>
      <w:t>-202</w:t>
    </w:r>
    <w:r w:rsidR="009E134D">
      <w:rPr>
        <w:rFonts w:ascii="Times New Roman" w:hAnsi="Times New Roman" w:cs="Times New Roman"/>
        <w:b w:val="0"/>
        <w:color w:val="auto"/>
        <w:sz w:val="24"/>
        <w:szCs w:val="24"/>
      </w:rPr>
      <w:t>4</w:t>
    </w:r>
    <w:r w:rsidR="00C70097">
      <w:rPr>
        <w:rFonts w:ascii="Times New Roman" w:hAnsi="Times New Roman" w:cs="Times New Roman"/>
        <w:b w:val="0"/>
        <w:color w:val="auto"/>
        <w:sz w:val="24"/>
        <w:szCs w:val="24"/>
      </w:rPr>
      <w:t>-</w:t>
    </w:r>
    <w:r w:rsidR="00BF1FB6">
      <w:rPr>
        <w:rFonts w:ascii="Times New Roman" w:hAnsi="Times New Roman" w:cs="Times New Roman"/>
        <w:b w:val="0"/>
        <w:color w:val="auto"/>
        <w:sz w:val="24"/>
        <w:szCs w:val="24"/>
      </w:rPr>
      <w:t>59</w:t>
    </w:r>
  </w:p>
  <w:p w14:paraId="5D76F3BE" w14:textId="645894DF" w:rsidR="00B00E7A" w:rsidRPr="00536041" w:rsidRDefault="004A4518" w:rsidP="00585E0E">
    <w:pPr>
      <w:pStyle w:val="Heading1"/>
      <w:spacing w:before="0" w:after="120" w:line="276" w:lineRule="auto"/>
      <w:jc w:val="right"/>
      <w:rPr>
        <w:rFonts w:ascii="Times New Roman" w:hAnsi="Times New Roman" w:cs="Times New Roman"/>
        <w:b w:val="0"/>
        <w:color w:val="auto"/>
        <w:sz w:val="24"/>
        <w:szCs w:val="24"/>
      </w:rPr>
    </w:pPr>
    <w:r>
      <w:rPr>
        <w:rFonts w:ascii="Times New Roman" w:hAnsi="Times New Roman" w:cs="Times New Roman"/>
        <w:b w:val="0"/>
        <w:color w:val="auto"/>
        <w:sz w:val="24"/>
        <w:szCs w:val="24"/>
      </w:rPr>
      <w:t>March 7</w:t>
    </w:r>
    <w:r w:rsidR="00C70097">
      <w:rPr>
        <w:rFonts w:ascii="Times New Roman" w:hAnsi="Times New Roman" w:cs="Times New Roman"/>
        <w:b w:val="0"/>
        <w:color w:val="auto"/>
        <w:sz w:val="24"/>
        <w:szCs w:val="24"/>
      </w:rPr>
      <w:t>, 202</w:t>
    </w:r>
    <w:r w:rsidR="009E134D">
      <w:rPr>
        <w:rFonts w:ascii="Times New Roman" w:hAnsi="Times New Roman" w:cs="Times New Roman"/>
        <w:b w:val="0"/>
        <w:color w:val="auto"/>
        <w:sz w:val="24"/>
        <w:szCs w:val="24"/>
      </w:rPr>
      <w:t>4</w:t>
    </w:r>
  </w:p>
  <w:p w14:paraId="2BEAA50D" w14:textId="588B7B9C" w:rsidR="00CE5CD7" w:rsidRDefault="00CE5CD7" w:rsidP="00E85762">
    <w:pPr>
      <w:pStyle w:val="Header"/>
      <w:spacing w:before="120" w:after="240"/>
      <w:jc w:val="center"/>
    </w:pPr>
    <w:r w:rsidRPr="00536041">
      <w:rPr>
        <w:rFonts w:ascii="Times New Roman" w:hAnsi="Times New Roman" w:cs="Times New Roman"/>
        <w:sz w:val="24"/>
        <w:szCs w:val="24"/>
      </w:rPr>
      <w:t>SNPWeb Community Eligibility Provision Site Eligibility Report Checklist 20</w:t>
    </w:r>
    <w:r>
      <w:rPr>
        <w:rFonts w:ascii="Times New Roman" w:hAnsi="Times New Roman" w:cs="Times New Roman"/>
        <w:sz w:val="24"/>
        <w:szCs w:val="24"/>
      </w:rPr>
      <w:t>2</w:t>
    </w:r>
    <w:r w:rsidR="009E134D">
      <w:rPr>
        <w:rFonts w:ascii="Times New Roman" w:hAnsi="Times New Roman" w:cs="Times New Roman"/>
        <w:sz w:val="24"/>
        <w:szCs w:val="24"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1E6256"/>
    <w:multiLevelType w:val="hybridMultilevel"/>
    <w:tmpl w:val="BE5C82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9F4EF2"/>
    <w:multiLevelType w:val="hybridMultilevel"/>
    <w:tmpl w:val="0A92D41C"/>
    <w:lvl w:ilvl="0" w:tplc="9132D094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5459448">
    <w:abstractNumId w:val="1"/>
  </w:num>
  <w:num w:numId="2" w16cid:durableId="12345066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2A4A"/>
    <w:rsid w:val="00004F69"/>
    <w:rsid w:val="00016947"/>
    <w:rsid w:val="0007666E"/>
    <w:rsid w:val="000C6C9D"/>
    <w:rsid w:val="000D768D"/>
    <w:rsid w:val="00106B45"/>
    <w:rsid w:val="001256C9"/>
    <w:rsid w:val="0014576C"/>
    <w:rsid w:val="00176056"/>
    <w:rsid w:val="00176C97"/>
    <w:rsid w:val="001944E3"/>
    <w:rsid w:val="001D1302"/>
    <w:rsid w:val="001E2946"/>
    <w:rsid w:val="00205425"/>
    <w:rsid w:val="00213351"/>
    <w:rsid w:val="0023062E"/>
    <w:rsid w:val="002E07C4"/>
    <w:rsid w:val="003171E6"/>
    <w:rsid w:val="0034490C"/>
    <w:rsid w:val="00366FC1"/>
    <w:rsid w:val="003B77BD"/>
    <w:rsid w:val="003C16B8"/>
    <w:rsid w:val="004079DE"/>
    <w:rsid w:val="00453B9B"/>
    <w:rsid w:val="00482704"/>
    <w:rsid w:val="004831A8"/>
    <w:rsid w:val="004955F3"/>
    <w:rsid w:val="004A4518"/>
    <w:rsid w:val="004B2702"/>
    <w:rsid w:val="004F3674"/>
    <w:rsid w:val="004F7278"/>
    <w:rsid w:val="00514AAC"/>
    <w:rsid w:val="00532A4A"/>
    <w:rsid w:val="00536041"/>
    <w:rsid w:val="00537FD9"/>
    <w:rsid w:val="00582699"/>
    <w:rsid w:val="00585E0E"/>
    <w:rsid w:val="005947C2"/>
    <w:rsid w:val="005A53CA"/>
    <w:rsid w:val="005B63E1"/>
    <w:rsid w:val="005D1235"/>
    <w:rsid w:val="005E6024"/>
    <w:rsid w:val="005F3894"/>
    <w:rsid w:val="0060213A"/>
    <w:rsid w:val="00620F7C"/>
    <w:rsid w:val="006320E6"/>
    <w:rsid w:val="00650EBD"/>
    <w:rsid w:val="00715241"/>
    <w:rsid w:val="00722605"/>
    <w:rsid w:val="007276C1"/>
    <w:rsid w:val="00731EFA"/>
    <w:rsid w:val="00750318"/>
    <w:rsid w:val="00756C26"/>
    <w:rsid w:val="0076060C"/>
    <w:rsid w:val="007C6B5B"/>
    <w:rsid w:val="00834719"/>
    <w:rsid w:val="00835122"/>
    <w:rsid w:val="00835B2D"/>
    <w:rsid w:val="00836DC2"/>
    <w:rsid w:val="008416CD"/>
    <w:rsid w:val="008449E0"/>
    <w:rsid w:val="00854819"/>
    <w:rsid w:val="008953A1"/>
    <w:rsid w:val="008A4EBA"/>
    <w:rsid w:val="008C3385"/>
    <w:rsid w:val="008E23AF"/>
    <w:rsid w:val="009032E8"/>
    <w:rsid w:val="0091314E"/>
    <w:rsid w:val="009274AF"/>
    <w:rsid w:val="00960605"/>
    <w:rsid w:val="009622E9"/>
    <w:rsid w:val="00984854"/>
    <w:rsid w:val="00990C2A"/>
    <w:rsid w:val="009B0929"/>
    <w:rsid w:val="009E134D"/>
    <w:rsid w:val="009E26A9"/>
    <w:rsid w:val="009E3A34"/>
    <w:rsid w:val="009E4D1B"/>
    <w:rsid w:val="00A0584F"/>
    <w:rsid w:val="00A26DEA"/>
    <w:rsid w:val="00A27AED"/>
    <w:rsid w:val="00A335B5"/>
    <w:rsid w:val="00A9241F"/>
    <w:rsid w:val="00AB4C8D"/>
    <w:rsid w:val="00AB5762"/>
    <w:rsid w:val="00AC13F3"/>
    <w:rsid w:val="00AE326A"/>
    <w:rsid w:val="00B00E7A"/>
    <w:rsid w:val="00B16C2E"/>
    <w:rsid w:val="00B24E74"/>
    <w:rsid w:val="00B472E9"/>
    <w:rsid w:val="00B65A78"/>
    <w:rsid w:val="00B828B9"/>
    <w:rsid w:val="00B90A42"/>
    <w:rsid w:val="00BC39D9"/>
    <w:rsid w:val="00BC6AA5"/>
    <w:rsid w:val="00BC6F49"/>
    <w:rsid w:val="00BD0B9F"/>
    <w:rsid w:val="00BF1FB6"/>
    <w:rsid w:val="00C13BC6"/>
    <w:rsid w:val="00C5469E"/>
    <w:rsid w:val="00C551AD"/>
    <w:rsid w:val="00C70097"/>
    <w:rsid w:val="00CA3C83"/>
    <w:rsid w:val="00CC6D46"/>
    <w:rsid w:val="00CC7A7C"/>
    <w:rsid w:val="00CD5426"/>
    <w:rsid w:val="00CD7020"/>
    <w:rsid w:val="00CE5CD7"/>
    <w:rsid w:val="00D00877"/>
    <w:rsid w:val="00D06E53"/>
    <w:rsid w:val="00D32717"/>
    <w:rsid w:val="00DA0A90"/>
    <w:rsid w:val="00DB3AD8"/>
    <w:rsid w:val="00DD38B4"/>
    <w:rsid w:val="00DE7D9B"/>
    <w:rsid w:val="00DF0118"/>
    <w:rsid w:val="00DF0EB0"/>
    <w:rsid w:val="00DF5E0B"/>
    <w:rsid w:val="00DF5E1F"/>
    <w:rsid w:val="00E03036"/>
    <w:rsid w:val="00E21B92"/>
    <w:rsid w:val="00E24BB6"/>
    <w:rsid w:val="00E36FFE"/>
    <w:rsid w:val="00E618CD"/>
    <w:rsid w:val="00E85762"/>
    <w:rsid w:val="00EB161B"/>
    <w:rsid w:val="00EB37DB"/>
    <w:rsid w:val="00EF487F"/>
    <w:rsid w:val="00F02298"/>
    <w:rsid w:val="00F05B88"/>
    <w:rsid w:val="00F261E5"/>
    <w:rsid w:val="00F37CC6"/>
    <w:rsid w:val="00F4382D"/>
    <w:rsid w:val="00F51498"/>
    <w:rsid w:val="00F6551F"/>
    <w:rsid w:val="00F673F3"/>
    <w:rsid w:val="00F76310"/>
    <w:rsid w:val="00F965DC"/>
    <w:rsid w:val="00FA3F5F"/>
    <w:rsid w:val="00FB39EE"/>
    <w:rsid w:val="00FD0941"/>
    <w:rsid w:val="00FE0B35"/>
    <w:rsid w:val="00FF3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FF05B"/>
  <w15:docId w15:val="{A690A0D3-8634-4496-BC4D-A2CCC091E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041"/>
  </w:style>
  <w:style w:type="paragraph" w:styleId="Heading1">
    <w:name w:val="heading 1"/>
    <w:basedOn w:val="Normal"/>
    <w:next w:val="Normal"/>
    <w:link w:val="Heading1Char"/>
    <w:uiPriority w:val="9"/>
    <w:qFormat/>
    <w:rsid w:val="00F0229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3604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2A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2A4A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51AD"/>
  </w:style>
  <w:style w:type="paragraph" w:styleId="Footer">
    <w:name w:val="footer"/>
    <w:basedOn w:val="Normal"/>
    <w:link w:val="FooterChar"/>
    <w:uiPriority w:val="99"/>
    <w:unhideWhenUsed/>
    <w:rsid w:val="00C551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51AD"/>
  </w:style>
  <w:style w:type="paragraph" w:styleId="BalloonText">
    <w:name w:val="Balloon Text"/>
    <w:basedOn w:val="Normal"/>
    <w:link w:val="BalloonTextChar"/>
    <w:uiPriority w:val="99"/>
    <w:semiHidden/>
    <w:unhideWhenUsed/>
    <w:rsid w:val="00317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71E6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02298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3604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Revision">
    <w:name w:val="Revision"/>
    <w:hidden/>
    <w:uiPriority w:val="99"/>
    <w:semiHidden/>
    <w:rsid w:val="00BC6AA5"/>
    <w:pPr>
      <w:spacing w:after="0" w:line="240" w:lineRule="auto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2306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3062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3062E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9E13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doe-school-nutrition.rise.com/learn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B13AB-D21E-4B3B-890E-706B906A2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870</Words>
  <Characters>4962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A, SNP (Dir) Memo #2022-2023-58, CEP Site Eligibility Report Checklist 2023</vt:lpstr>
    </vt:vector>
  </TitlesOfParts>
  <Manager/>
  <Company>VDOE</Company>
  <LinksUpToDate>false</LinksUpToDate>
  <CharactersWithSpaces>5821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A, SNP (Dir) Memo #2023-2024-XX, SNPWeb Community Eligibility Provision Site Eligibility Report Checklist 2024</dc:title>
  <dc:subject/>
  <dc:creator>DOE Nutrition</dc:creator>
  <cp:keywords>CEP ISP Data Checklist 2024</cp:keywords>
  <dc:description/>
  <cp:lastModifiedBy>Pleasants-deborous, Fiora (DOE)</cp:lastModifiedBy>
  <cp:revision>2</cp:revision>
  <cp:lastPrinted>2019-03-08T17:45:00Z</cp:lastPrinted>
  <dcterms:created xsi:type="dcterms:W3CDTF">2024-03-06T14:17:00Z</dcterms:created>
  <dcterms:modified xsi:type="dcterms:W3CDTF">2024-03-06T14:17:00Z</dcterms:modified>
  <cp:category/>
</cp:coreProperties>
</file>