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4E4A" w14:textId="77777777" w:rsidR="008D19B8" w:rsidRDefault="008D19B8" w:rsidP="008D19B8">
      <w:pPr>
        <w:pStyle w:val="Heading2"/>
        <w:jc w:val="center"/>
      </w:pPr>
      <w:r>
        <w:t xml:space="preserve">Virginia Department of Education </w:t>
      </w:r>
    </w:p>
    <w:p w14:paraId="66E95242" w14:textId="6CCB0B7B" w:rsidR="008D19B8" w:rsidRDefault="008D19B8" w:rsidP="008D19B8">
      <w:pPr>
        <w:pStyle w:val="Heading3"/>
        <w:jc w:val="center"/>
      </w:pPr>
      <w:r>
        <w:t xml:space="preserve">2024 Pupil Transportation Training Schedule </w:t>
      </w:r>
    </w:p>
    <w:p w14:paraId="2005A4F7" w14:textId="77777777" w:rsidR="008D19B8" w:rsidRDefault="008D19B8" w:rsidP="008D19B8"/>
    <w:p w14:paraId="13965C4B" w14:textId="77777777" w:rsidR="008D19B8" w:rsidRPr="004F0A1D" w:rsidRDefault="008D19B8" w:rsidP="008D19B8">
      <w:pPr>
        <w:rPr>
          <w:b/>
        </w:rPr>
      </w:pPr>
      <w:r w:rsidRPr="003226AB">
        <w:rPr>
          <w:b/>
          <w:u w:val="single"/>
        </w:rPr>
        <w:t>Train-the-Trainer</w:t>
      </w:r>
      <w:r>
        <w:tab/>
      </w:r>
      <w:r>
        <w:tab/>
      </w:r>
      <w:r>
        <w:tab/>
      </w:r>
      <w:r>
        <w:tab/>
      </w:r>
      <w:r>
        <w:tab/>
      </w:r>
      <w:r>
        <w:tab/>
      </w:r>
      <w:r>
        <w:tab/>
      </w:r>
      <w:r w:rsidRPr="003226AB">
        <w:rPr>
          <w:b/>
          <w:u w:val="single"/>
        </w:rPr>
        <w:t>Re-Certification</w:t>
      </w:r>
      <w:r w:rsidRPr="004F0A1D">
        <w:rPr>
          <w:b/>
        </w:rPr>
        <w:t xml:space="preserve"> </w:t>
      </w:r>
    </w:p>
    <w:p w14:paraId="0A5F6471" w14:textId="77777777" w:rsidR="008D19B8" w:rsidRPr="004F0A1D" w:rsidRDefault="008D19B8" w:rsidP="008D19B8">
      <w:pPr>
        <w:rPr>
          <w:i/>
        </w:rPr>
      </w:pPr>
      <w:r w:rsidRPr="004F0A1D">
        <w:rPr>
          <w:i/>
        </w:rPr>
        <w:t>Monday, Tuesday and Wednesday</w:t>
      </w:r>
      <w:r>
        <w:tab/>
      </w:r>
      <w:r>
        <w:tab/>
      </w:r>
      <w:r>
        <w:tab/>
      </w:r>
      <w:r>
        <w:tab/>
      </w:r>
      <w:r>
        <w:tab/>
      </w:r>
      <w:r w:rsidRPr="004F0A1D">
        <w:rPr>
          <w:i/>
        </w:rPr>
        <w:t xml:space="preserve">Thursday and Friday </w:t>
      </w:r>
    </w:p>
    <w:p w14:paraId="089D0990" w14:textId="299E2CE3" w:rsidR="008D19B8" w:rsidRPr="009051E0" w:rsidRDefault="008D19B8" w:rsidP="008D19B8">
      <w:r w:rsidRPr="009051E0">
        <w:t>March 1</w:t>
      </w:r>
      <w:r>
        <w:t>1</w:t>
      </w:r>
      <w:r w:rsidRPr="009051E0">
        <w:t>, 1</w:t>
      </w:r>
      <w:r>
        <w:t>2</w:t>
      </w:r>
      <w:r w:rsidRPr="009051E0">
        <w:t>, and 1</w:t>
      </w:r>
      <w:r>
        <w:t>3</w:t>
      </w:r>
      <w:r w:rsidRPr="009051E0">
        <w:t>, 202</w:t>
      </w:r>
      <w:r>
        <w:t>4</w:t>
      </w:r>
      <w:r w:rsidRPr="009051E0">
        <w:tab/>
      </w:r>
      <w:r w:rsidRPr="009051E0">
        <w:tab/>
      </w:r>
      <w:r w:rsidRPr="009051E0">
        <w:tab/>
      </w:r>
      <w:r w:rsidRPr="009051E0">
        <w:tab/>
      </w:r>
      <w:r w:rsidRPr="009051E0">
        <w:tab/>
      </w:r>
      <w:r w:rsidRPr="009051E0">
        <w:tab/>
        <w:t>March 1</w:t>
      </w:r>
      <w:r>
        <w:t>4</w:t>
      </w:r>
      <w:r w:rsidRPr="009051E0">
        <w:t xml:space="preserve"> and 1</w:t>
      </w:r>
      <w:r>
        <w:t>5</w:t>
      </w:r>
      <w:r w:rsidRPr="009051E0">
        <w:t>, 202</w:t>
      </w:r>
      <w:r>
        <w:t>4</w:t>
      </w:r>
    </w:p>
    <w:p w14:paraId="0B8489DF" w14:textId="6BF0CE15" w:rsidR="008D19B8" w:rsidRDefault="008D19B8" w:rsidP="008D19B8">
      <w:r>
        <w:t>April 15, 16, and 17, 2024</w:t>
      </w:r>
      <w:r>
        <w:tab/>
      </w:r>
      <w:r>
        <w:tab/>
      </w:r>
      <w:r>
        <w:tab/>
      </w:r>
      <w:r>
        <w:tab/>
      </w:r>
      <w:r>
        <w:tab/>
      </w:r>
      <w:r>
        <w:tab/>
        <w:t>April 18 and 19, 2024</w:t>
      </w:r>
    </w:p>
    <w:p w14:paraId="76A9D818" w14:textId="6A6EC230" w:rsidR="008D19B8" w:rsidRDefault="008D19B8" w:rsidP="008D19B8">
      <w:r>
        <w:t xml:space="preserve">May </w:t>
      </w:r>
      <w:r w:rsidR="002F2780">
        <w:t>6</w:t>
      </w:r>
      <w:r>
        <w:t>,</w:t>
      </w:r>
      <w:r w:rsidR="002F2780">
        <w:t xml:space="preserve"> 7</w:t>
      </w:r>
      <w:r>
        <w:t xml:space="preserve">, and </w:t>
      </w:r>
      <w:r w:rsidR="002F2780">
        <w:t>8</w:t>
      </w:r>
      <w:r>
        <w:t>, 202</w:t>
      </w:r>
      <w:r w:rsidR="002F2780">
        <w:t>4</w:t>
      </w:r>
      <w:r w:rsidR="002F2780">
        <w:tab/>
      </w:r>
      <w:r>
        <w:tab/>
      </w:r>
      <w:r>
        <w:tab/>
      </w:r>
      <w:r>
        <w:tab/>
      </w:r>
      <w:r>
        <w:tab/>
      </w:r>
      <w:r>
        <w:tab/>
      </w:r>
      <w:r>
        <w:tab/>
        <w:t xml:space="preserve">May </w:t>
      </w:r>
      <w:r w:rsidR="002F2780">
        <w:t>9</w:t>
      </w:r>
      <w:r>
        <w:t xml:space="preserve"> and </w:t>
      </w:r>
      <w:r w:rsidR="002F2780">
        <w:t>10</w:t>
      </w:r>
      <w:r>
        <w:t>, 202</w:t>
      </w:r>
      <w:r w:rsidR="002F2780">
        <w:t>4</w:t>
      </w:r>
    </w:p>
    <w:p w14:paraId="6CD417BD" w14:textId="4F5ABF01" w:rsidR="008D19B8" w:rsidRDefault="008D19B8" w:rsidP="008D19B8">
      <w:r>
        <w:t xml:space="preserve">June </w:t>
      </w:r>
      <w:r w:rsidR="002F2780">
        <w:t>24</w:t>
      </w:r>
      <w:r>
        <w:t xml:space="preserve">, </w:t>
      </w:r>
      <w:r w:rsidR="002F2780">
        <w:t>25</w:t>
      </w:r>
      <w:r>
        <w:t xml:space="preserve">, and </w:t>
      </w:r>
      <w:r w:rsidR="002F2780">
        <w:t>26</w:t>
      </w:r>
      <w:r>
        <w:t>, 202</w:t>
      </w:r>
      <w:r w:rsidR="002F2780">
        <w:t>4</w:t>
      </w:r>
      <w:r>
        <w:tab/>
      </w:r>
      <w:r>
        <w:tab/>
      </w:r>
      <w:r>
        <w:tab/>
      </w:r>
      <w:r>
        <w:tab/>
      </w:r>
      <w:r>
        <w:tab/>
      </w:r>
      <w:r>
        <w:tab/>
        <w:t xml:space="preserve">June </w:t>
      </w:r>
      <w:r w:rsidR="002F2780">
        <w:t>27</w:t>
      </w:r>
      <w:r>
        <w:t xml:space="preserve"> and </w:t>
      </w:r>
      <w:r w:rsidR="002F2780">
        <w:t>28</w:t>
      </w:r>
      <w:r>
        <w:t>, 202</w:t>
      </w:r>
      <w:r w:rsidR="002F2780">
        <w:t>4</w:t>
      </w:r>
    </w:p>
    <w:p w14:paraId="1F9F93CA" w14:textId="688FB6AD" w:rsidR="008D19B8" w:rsidRPr="009051E0" w:rsidRDefault="008D19B8" w:rsidP="008D19B8">
      <w:r w:rsidRPr="009051E0">
        <w:t xml:space="preserve">July </w:t>
      </w:r>
      <w:r w:rsidR="002F2780">
        <w:t>8,</w:t>
      </w:r>
      <w:r w:rsidRPr="009051E0">
        <w:t xml:space="preserve"> </w:t>
      </w:r>
      <w:r w:rsidR="002F2780">
        <w:t>9</w:t>
      </w:r>
      <w:r w:rsidRPr="009051E0">
        <w:t>, and 1</w:t>
      </w:r>
      <w:r w:rsidR="002F2780">
        <w:t>0</w:t>
      </w:r>
      <w:r w:rsidRPr="009051E0">
        <w:t>, 202</w:t>
      </w:r>
      <w:r w:rsidR="002F2780">
        <w:t>4</w:t>
      </w:r>
      <w:r w:rsidR="002F2780">
        <w:tab/>
      </w:r>
      <w:r w:rsidRPr="009051E0">
        <w:tab/>
      </w:r>
      <w:r w:rsidRPr="009051E0">
        <w:tab/>
      </w:r>
      <w:r w:rsidRPr="009051E0">
        <w:tab/>
      </w:r>
      <w:r w:rsidRPr="009051E0">
        <w:tab/>
      </w:r>
      <w:r w:rsidRPr="009051E0">
        <w:tab/>
      </w:r>
      <w:r w:rsidRPr="009051E0">
        <w:tab/>
        <w:t xml:space="preserve">July </w:t>
      </w:r>
      <w:r w:rsidR="002F2780">
        <w:t>11</w:t>
      </w:r>
      <w:r w:rsidRPr="009051E0">
        <w:t xml:space="preserve"> and </w:t>
      </w:r>
      <w:r w:rsidR="002F2780">
        <w:t>12</w:t>
      </w:r>
      <w:r w:rsidRPr="009051E0">
        <w:t>, 202</w:t>
      </w:r>
      <w:r w:rsidR="002F2780">
        <w:t>4</w:t>
      </w:r>
      <w:r w:rsidRPr="009051E0">
        <w:t xml:space="preserve"> </w:t>
      </w:r>
    </w:p>
    <w:p w14:paraId="47F5760A" w14:textId="28E44CC7" w:rsidR="008D19B8" w:rsidRDefault="008D19B8" w:rsidP="008D19B8">
      <w:r>
        <w:t>August 1</w:t>
      </w:r>
      <w:r w:rsidR="002F2780">
        <w:t>2</w:t>
      </w:r>
      <w:r>
        <w:t>, 1</w:t>
      </w:r>
      <w:r w:rsidR="002F2780">
        <w:t>3</w:t>
      </w:r>
      <w:r>
        <w:t>, and 1</w:t>
      </w:r>
      <w:r w:rsidR="002F2780">
        <w:t>4</w:t>
      </w:r>
      <w:r>
        <w:t>, 202</w:t>
      </w:r>
      <w:r w:rsidR="002F2780">
        <w:t>4</w:t>
      </w:r>
      <w:r>
        <w:tab/>
      </w:r>
      <w:r>
        <w:tab/>
      </w:r>
      <w:r>
        <w:tab/>
      </w:r>
      <w:r>
        <w:tab/>
      </w:r>
      <w:r>
        <w:tab/>
      </w:r>
      <w:r>
        <w:tab/>
        <w:t>August 1</w:t>
      </w:r>
      <w:r w:rsidR="002F2780">
        <w:t>5</w:t>
      </w:r>
      <w:r>
        <w:t xml:space="preserve"> and 1</w:t>
      </w:r>
      <w:r w:rsidR="002F2780">
        <w:t>6</w:t>
      </w:r>
      <w:r>
        <w:t>, 202</w:t>
      </w:r>
      <w:r w:rsidR="002F2780">
        <w:t>4</w:t>
      </w:r>
    </w:p>
    <w:p w14:paraId="2EBE2651" w14:textId="450C9EFB" w:rsidR="008D19B8" w:rsidRDefault="008D19B8" w:rsidP="008D19B8">
      <w:r>
        <w:t xml:space="preserve">September </w:t>
      </w:r>
      <w:r w:rsidR="00FA6602">
        <w:t>16</w:t>
      </w:r>
      <w:r>
        <w:t>, 1</w:t>
      </w:r>
      <w:r w:rsidR="00FA6602">
        <w:t>7</w:t>
      </w:r>
      <w:r>
        <w:t>, and 1</w:t>
      </w:r>
      <w:r w:rsidR="00FA6602">
        <w:t>8</w:t>
      </w:r>
      <w:r>
        <w:t>, 202</w:t>
      </w:r>
      <w:r w:rsidR="00FA6602">
        <w:t>4</w:t>
      </w:r>
      <w:r>
        <w:tab/>
      </w:r>
      <w:r>
        <w:tab/>
      </w:r>
      <w:r>
        <w:tab/>
      </w:r>
      <w:r>
        <w:tab/>
      </w:r>
      <w:r>
        <w:tab/>
      </w:r>
      <w:r>
        <w:tab/>
        <w:t>September 1</w:t>
      </w:r>
      <w:r w:rsidR="00FA6602">
        <w:t>9</w:t>
      </w:r>
      <w:r>
        <w:t xml:space="preserve"> and </w:t>
      </w:r>
      <w:r w:rsidR="00FA6602">
        <w:t>20</w:t>
      </w:r>
      <w:r>
        <w:t>, 202</w:t>
      </w:r>
      <w:r w:rsidR="00FA6602">
        <w:t>4</w:t>
      </w:r>
    </w:p>
    <w:p w14:paraId="4FD0AC3E" w14:textId="7AC8B87E" w:rsidR="008D19B8" w:rsidRDefault="008D19B8" w:rsidP="008D19B8">
      <w:r>
        <w:t xml:space="preserve">October </w:t>
      </w:r>
      <w:r w:rsidR="00FA6602">
        <w:t>21</w:t>
      </w:r>
      <w:r>
        <w:t xml:space="preserve">, </w:t>
      </w:r>
      <w:r w:rsidR="00FA6602">
        <w:t>22</w:t>
      </w:r>
      <w:r>
        <w:t xml:space="preserve">, and </w:t>
      </w:r>
      <w:r w:rsidR="00FA6602">
        <w:t>23</w:t>
      </w:r>
      <w:r>
        <w:t>, 202</w:t>
      </w:r>
      <w:r w:rsidR="00FA6602">
        <w:t>4</w:t>
      </w:r>
      <w:r>
        <w:t xml:space="preserve"> </w:t>
      </w:r>
      <w:r>
        <w:tab/>
      </w:r>
      <w:r>
        <w:tab/>
      </w:r>
      <w:r>
        <w:tab/>
      </w:r>
      <w:r>
        <w:tab/>
      </w:r>
      <w:r>
        <w:tab/>
      </w:r>
      <w:r>
        <w:tab/>
        <w:t xml:space="preserve">October </w:t>
      </w:r>
      <w:r w:rsidR="00FA6602">
        <w:t>24</w:t>
      </w:r>
      <w:r>
        <w:t xml:space="preserve"> and 2</w:t>
      </w:r>
      <w:r w:rsidR="00FA6602">
        <w:t>5</w:t>
      </w:r>
      <w:r>
        <w:t>, 202</w:t>
      </w:r>
      <w:r w:rsidR="00FA6602">
        <w:t>4</w:t>
      </w:r>
    </w:p>
    <w:p w14:paraId="136CB6EB" w14:textId="723B3AE0" w:rsidR="008D19B8" w:rsidRDefault="001614D2" w:rsidP="008D19B8">
      <w:r>
        <w:t>November 18, 19, and 20, 2024</w:t>
      </w:r>
      <w:r w:rsidR="00B2268F">
        <w:tab/>
      </w:r>
      <w:r w:rsidR="008D19B8">
        <w:tab/>
      </w:r>
      <w:r w:rsidR="008D19B8">
        <w:tab/>
      </w:r>
      <w:r w:rsidR="008D19B8">
        <w:tab/>
      </w:r>
      <w:r w:rsidR="008D19B8">
        <w:tab/>
      </w:r>
      <w:r w:rsidR="008D19B8">
        <w:tab/>
      </w:r>
      <w:r w:rsidR="00B2268F">
        <w:t xml:space="preserve">November </w:t>
      </w:r>
      <w:r>
        <w:t>21</w:t>
      </w:r>
      <w:r w:rsidR="00CC2363">
        <w:t xml:space="preserve"> </w:t>
      </w:r>
      <w:r w:rsidR="00B2268F">
        <w:t xml:space="preserve">and </w:t>
      </w:r>
      <w:r>
        <w:t>22</w:t>
      </w:r>
      <w:r w:rsidR="00B2268F">
        <w:t>, 2024</w:t>
      </w:r>
    </w:p>
    <w:p w14:paraId="43182C58" w14:textId="7EBEBB74" w:rsidR="00151E19" w:rsidRDefault="008D19B8" w:rsidP="008D19B8">
      <w:r>
        <w:t xml:space="preserve">December </w:t>
      </w:r>
      <w:r w:rsidR="002604D1">
        <w:t>2</w:t>
      </w:r>
      <w:r>
        <w:t>,</w:t>
      </w:r>
      <w:r w:rsidR="00B2268F">
        <w:t xml:space="preserve"> </w:t>
      </w:r>
      <w:r w:rsidR="002604D1">
        <w:t>3</w:t>
      </w:r>
      <w:r w:rsidR="00B2268F">
        <w:t xml:space="preserve">, and </w:t>
      </w:r>
      <w:r w:rsidR="002604D1">
        <w:t>4</w:t>
      </w:r>
      <w:r w:rsidR="00B2268F">
        <w:t>, 2024</w:t>
      </w:r>
      <w:r>
        <w:tab/>
      </w:r>
      <w:r>
        <w:tab/>
      </w:r>
      <w:r>
        <w:tab/>
      </w:r>
      <w:r>
        <w:tab/>
      </w:r>
      <w:r>
        <w:tab/>
      </w:r>
      <w:r>
        <w:tab/>
        <w:t xml:space="preserve">December </w:t>
      </w:r>
      <w:r w:rsidR="002604D1">
        <w:t>5</w:t>
      </w:r>
      <w:r>
        <w:t xml:space="preserve"> and </w:t>
      </w:r>
      <w:r w:rsidR="002604D1">
        <w:t>6</w:t>
      </w:r>
      <w:r>
        <w:t>, 202</w:t>
      </w:r>
      <w:r w:rsidR="00B2268F">
        <w:t>4</w:t>
      </w:r>
    </w:p>
    <w:p w14:paraId="299BFCD3" w14:textId="09C302CD" w:rsidR="00151E19" w:rsidRDefault="00151E19" w:rsidP="00151E19">
      <w:pPr>
        <w:jc w:val="center"/>
      </w:pPr>
      <w:r>
        <w:t>*New Director and Supervisor Training, Wednesday July 17, and Thursday July 18, 2024*</w:t>
      </w:r>
    </w:p>
    <w:p w14:paraId="7DF65272" w14:textId="1169F9AC" w:rsidR="008D19B8" w:rsidRDefault="008D19B8" w:rsidP="008D19B8">
      <w:r>
        <w:t xml:space="preserve"> (1) week prior to each class, registration will be closed in </w:t>
      </w:r>
      <w:r w:rsidR="00691C0F">
        <w:t>SSWS,</w:t>
      </w:r>
      <w:r>
        <w:t xml:space="preserve"> and an email will be sent to participants. </w:t>
      </w:r>
    </w:p>
    <w:p w14:paraId="6DC5DFB0" w14:textId="51DD0EAE" w:rsidR="008D19B8" w:rsidRDefault="008D19B8" w:rsidP="008D19B8">
      <w:r w:rsidRPr="003226AB">
        <w:rPr>
          <w:b/>
          <w:u w:val="single"/>
        </w:rPr>
        <w:t>Virtual Train-the-Trainer Certification</w:t>
      </w:r>
      <w:r>
        <w:t xml:space="preserve"> is a three (3) day training. The class will begin at 10:00am and end at 2:00pm, Monday, </w:t>
      </w:r>
      <w:r w:rsidR="00691C0F">
        <w:t>Tuesday,</w:t>
      </w:r>
      <w:r>
        <w:t xml:space="preserve"> and Wednesday. This class is for current School Bus Drivers that wish to be Certified Trainers. The participant must have a valid Virginia CDL with a “S” and “P” endorsement and at least two (2) years’ experience operating a school bus. The Virginia Department of Education does not separate the training responsibilities between classroom and behind the wheel training. Trainers must actively participate in all three (3) days of training to qualify for certification. The cost for certification training is $45.00 for each participant and is </w:t>
      </w:r>
      <w:r w:rsidRPr="00F31161">
        <w:rPr>
          <w:i/>
        </w:rPr>
        <w:t>non-refundable.</w:t>
      </w:r>
      <w:r>
        <w:t xml:space="preserve"> </w:t>
      </w:r>
    </w:p>
    <w:p w14:paraId="5B2361F1" w14:textId="77777777" w:rsidR="008D19B8" w:rsidRDefault="008D19B8" w:rsidP="008D19B8">
      <w:r w:rsidRPr="003226AB">
        <w:rPr>
          <w:b/>
          <w:u w:val="single"/>
        </w:rPr>
        <w:t>Virtual Re-Certification</w:t>
      </w:r>
      <w:r>
        <w:t xml:space="preserve"> is a two (2) day training. The class will begin at 10:00am and end at 12:00pm on Thursday and Friday. This class is for Certified Trainers that wish to recertify after five (5) years. Trainers must participate both days to qualify. The cost for recertification training is $35.00 for each participant and is </w:t>
      </w:r>
      <w:r w:rsidRPr="00F31161">
        <w:rPr>
          <w:i/>
        </w:rPr>
        <w:t>non-refundable</w:t>
      </w:r>
      <w:r>
        <w:t>.</w:t>
      </w:r>
    </w:p>
    <w:p w14:paraId="77712FE4" w14:textId="071986D7" w:rsidR="008D19B8" w:rsidRDefault="008D19B8" w:rsidP="008D19B8">
      <w:r>
        <w:t xml:space="preserve">Invoice for payment will be sent from the </w:t>
      </w:r>
      <w:r w:rsidRPr="00F31161">
        <w:rPr>
          <w:i/>
        </w:rPr>
        <w:t>Office of Fiscal Services</w:t>
      </w:r>
      <w:r>
        <w:t xml:space="preserve">, you may contact </w:t>
      </w:r>
      <w:hyperlink r:id="rId6" w:history="1">
        <w:r w:rsidRPr="00500DA4">
          <w:rPr>
            <w:rStyle w:val="Hyperlink"/>
          </w:rPr>
          <w:t>accountsreceivable@doe.virginia.gov</w:t>
        </w:r>
      </w:hyperlink>
      <w:r>
        <w:t xml:space="preserve">  or (804) </w:t>
      </w:r>
      <w:r w:rsidR="00D34E2D">
        <w:t>774-4299</w:t>
      </w:r>
      <w:r>
        <w:t xml:space="preserve"> with questions and or concerns about invoices.</w:t>
      </w:r>
    </w:p>
    <w:p w14:paraId="4C4739C2" w14:textId="77777777" w:rsidR="008D19B8" w:rsidRDefault="008D19B8" w:rsidP="008D19B8">
      <w:r>
        <w:t xml:space="preserve">Prior to training, each participant must download the Zoom application and have a working camera and microphone. All registered trainers must have a valid email address for module invites, schedule access and verification of attendance. </w:t>
      </w:r>
    </w:p>
    <w:p w14:paraId="6329F35A" w14:textId="77777777" w:rsidR="00493D80" w:rsidRDefault="00493D80"/>
    <w:sectPr w:rsidR="00493D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822C" w14:textId="77777777" w:rsidR="001614D2" w:rsidRDefault="001614D2">
      <w:pPr>
        <w:spacing w:after="0" w:line="240" w:lineRule="auto"/>
      </w:pPr>
      <w:r>
        <w:separator/>
      </w:r>
    </w:p>
  </w:endnote>
  <w:endnote w:type="continuationSeparator" w:id="0">
    <w:p w14:paraId="73972E97" w14:textId="77777777" w:rsidR="001614D2" w:rsidRDefault="0016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B219" w14:textId="77777777" w:rsidR="00CC2363" w:rsidRDefault="00CC2363">
    <w:pPr>
      <w:pStyle w:val="Footer"/>
    </w:pPr>
  </w:p>
  <w:p w14:paraId="34E05521" w14:textId="77777777" w:rsidR="00CC2363" w:rsidRDefault="00CC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6A45" w14:textId="77777777" w:rsidR="001614D2" w:rsidRDefault="001614D2">
      <w:pPr>
        <w:spacing w:after="0" w:line="240" w:lineRule="auto"/>
      </w:pPr>
      <w:r>
        <w:separator/>
      </w:r>
    </w:p>
  </w:footnote>
  <w:footnote w:type="continuationSeparator" w:id="0">
    <w:p w14:paraId="1FD59FEC" w14:textId="77777777" w:rsidR="001614D2" w:rsidRDefault="00161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B8"/>
    <w:rsid w:val="00045017"/>
    <w:rsid w:val="00151E19"/>
    <w:rsid w:val="001614D2"/>
    <w:rsid w:val="002604D1"/>
    <w:rsid w:val="002F2780"/>
    <w:rsid w:val="00493D80"/>
    <w:rsid w:val="00691C0F"/>
    <w:rsid w:val="0077418D"/>
    <w:rsid w:val="008D19B8"/>
    <w:rsid w:val="00950B7B"/>
    <w:rsid w:val="00B2268F"/>
    <w:rsid w:val="00CC2363"/>
    <w:rsid w:val="00D34E2D"/>
    <w:rsid w:val="00FA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691"/>
  <w15:chartTrackingRefBased/>
  <w15:docId w15:val="{5FC5F6E3-1BE7-49C7-9D28-E114FC10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B8"/>
    <w:rPr>
      <w:kern w:val="0"/>
      <w14:ligatures w14:val="none"/>
    </w:rPr>
  </w:style>
  <w:style w:type="paragraph" w:styleId="Heading2">
    <w:name w:val="heading 2"/>
    <w:basedOn w:val="Normal"/>
    <w:next w:val="Normal"/>
    <w:link w:val="Heading2Char"/>
    <w:uiPriority w:val="9"/>
    <w:unhideWhenUsed/>
    <w:qFormat/>
    <w:rsid w:val="008D1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1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9B8"/>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8D19B8"/>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8D19B8"/>
    <w:rPr>
      <w:color w:val="0563C1" w:themeColor="hyperlink"/>
      <w:u w:val="single"/>
    </w:rPr>
  </w:style>
  <w:style w:type="paragraph" w:styleId="Footer">
    <w:name w:val="footer"/>
    <w:basedOn w:val="Normal"/>
    <w:link w:val="FooterChar"/>
    <w:uiPriority w:val="99"/>
    <w:unhideWhenUsed/>
    <w:rsid w:val="008D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9B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ountsreceivable@doe.virgini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Jackie (DOE)</dc:creator>
  <cp:keywords/>
  <dc:description/>
  <cp:lastModifiedBy>Johnson, Jackie (DOE)</cp:lastModifiedBy>
  <cp:revision>2</cp:revision>
  <cp:lastPrinted>2024-01-03T19:43:00Z</cp:lastPrinted>
  <dcterms:created xsi:type="dcterms:W3CDTF">2024-04-03T12:52:00Z</dcterms:created>
  <dcterms:modified xsi:type="dcterms:W3CDTF">2024-04-03T12:52:00Z</dcterms:modified>
</cp:coreProperties>
</file>