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39506D4B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03236A">
        <w:t>3</w:t>
      </w:r>
      <w:r w:rsidR="00FD2088">
        <w:t>-202</w:t>
      </w:r>
      <w:r w:rsidR="0003236A">
        <w:t>4</w:t>
      </w:r>
      <w:r w:rsidR="00FD2088">
        <w:t>-</w:t>
      </w:r>
      <w:r w:rsidR="00D23A40">
        <w:t>43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6B929250" w:rsidR="00167950" w:rsidRPr="00A65EE6" w:rsidRDefault="00167950" w:rsidP="00167950">
      <w:r w:rsidRPr="00A65EE6">
        <w:t xml:space="preserve">DATE: </w:t>
      </w:r>
      <w:r w:rsidR="00BB0E09">
        <w:t xml:space="preserve">January </w:t>
      </w:r>
      <w:r w:rsidR="00D23A40">
        <w:t>25</w:t>
      </w:r>
      <w:r w:rsidR="00BB0E09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4254357D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C213AC">
        <w:rPr>
          <w:sz w:val="31"/>
          <w:szCs w:val="31"/>
        </w:rPr>
        <w:t xml:space="preserve">Updated Regulations on </w:t>
      </w:r>
      <w:r w:rsidR="00BB0E09">
        <w:rPr>
          <w:sz w:val="31"/>
          <w:szCs w:val="31"/>
        </w:rPr>
        <w:t>Rural Non-Congregate Meal Service in the Summer Food Service Program and Seamless Summer Option</w:t>
      </w:r>
    </w:p>
    <w:p w14:paraId="58560A7E" w14:textId="6059AAB2" w:rsidR="00BB0E09" w:rsidRDefault="0003236A" w:rsidP="0003236A">
      <w:pPr>
        <w:rPr>
          <w:color w:val="000000"/>
        </w:rPr>
      </w:pPr>
      <w:r w:rsidRPr="006F6286">
        <w:rPr>
          <w:color w:val="000000"/>
        </w:rPr>
        <w:t xml:space="preserve">The </w:t>
      </w:r>
      <w:r w:rsidR="00BB0E09">
        <w:rPr>
          <w:color w:val="000000"/>
        </w:rPr>
        <w:t xml:space="preserve">purpose of this memorandum is to provide updated U.S. Department of Agriculture, Food and Nutrition Service (USDA-FNS) </w:t>
      </w:r>
      <w:r w:rsidR="00C213AC">
        <w:rPr>
          <w:color w:val="000000"/>
        </w:rPr>
        <w:t>regulations</w:t>
      </w:r>
      <w:r w:rsidR="00BB0E09">
        <w:rPr>
          <w:color w:val="000000"/>
        </w:rPr>
        <w:t xml:space="preserve"> on rural non-congregate meal service in the Summer Food Service Program (SFSP) and Seamless Summer Option (SSO). </w:t>
      </w:r>
    </w:p>
    <w:p w14:paraId="6462489B" w14:textId="45E7DC23" w:rsidR="0003236A" w:rsidRDefault="00BB0E09" w:rsidP="0003236A">
      <w:pPr>
        <w:rPr>
          <w:color w:val="000000"/>
        </w:rPr>
      </w:pPr>
      <w:r>
        <w:rPr>
          <w:color w:val="000000"/>
        </w:rPr>
        <w:t>The Virginia Department of Education, Office of School and Community Nutrition Programs (VDOE-S</w:t>
      </w:r>
      <w:r w:rsidR="00261C8A">
        <w:rPr>
          <w:color w:val="000000"/>
        </w:rPr>
        <w:t>C</w:t>
      </w:r>
      <w:r>
        <w:rPr>
          <w:color w:val="000000"/>
        </w:rPr>
        <w:t xml:space="preserve">NP) will host a webinar on the updated </w:t>
      </w:r>
      <w:r w:rsidR="005C73BD">
        <w:rPr>
          <w:color w:val="000000"/>
        </w:rPr>
        <w:t>regulations</w:t>
      </w:r>
      <w:r>
        <w:rPr>
          <w:color w:val="000000"/>
        </w:rPr>
        <w:t xml:space="preserve"> on February 27, 2024, from 2:00–3:30 p.m. </w:t>
      </w:r>
      <w:hyperlink r:id="rId10" w:tgtFrame="_blank" w:history="1">
        <w:r>
          <w:rPr>
            <w:rStyle w:val="Hyperlink"/>
            <w:bCs/>
            <w:color w:val="1155CC"/>
            <w:szCs w:val="24"/>
            <w:shd w:val="clear" w:color="auto" w:fill="FFFFFF"/>
          </w:rPr>
          <w:t>Register in advance for the February 27 webinar.</w:t>
        </w:r>
      </w:hyperlink>
      <w:r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35D8253A" w14:textId="7B52E99F" w:rsidR="008B1AAE" w:rsidRPr="00230B2E" w:rsidRDefault="00BB0E09" w:rsidP="00230B2E">
      <w:pPr>
        <w:pStyle w:val="Heading3"/>
        <w:rPr>
          <w:b w:val="0"/>
          <w:szCs w:val="24"/>
        </w:rPr>
      </w:pPr>
      <w:r w:rsidRPr="00230B2E">
        <w:rPr>
          <w:sz w:val="24"/>
          <w:szCs w:val="24"/>
        </w:rPr>
        <w:t>USDA-FNS Guidance Documents</w:t>
      </w:r>
    </w:p>
    <w:p w14:paraId="78179E13" w14:textId="6AF510C4" w:rsidR="00BB0E09" w:rsidRDefault="00BB0E09" w:rsidP="00314F1F">
      <w:r>
        <w:t>On December 29, 2023, the USDA-FNS</w:t>
      </w:r>
      <w:r w:rsidR="00C213AC">
        <w:t xml:space="preserve"> published an </w:t>
      </w:r>
      <w:hyperlink r:id="rId11" w:history="1">
        <w:r w:rsidR="00C213AC" w:rsidRPr="00C213AC">
          <w:rPr>
            <w:rStyle w:val="Hyperlink"/>
          </w:rPr>
          <w:t>interim final rule</w:t>
        </w:r>
      </w:hyperlink>
      <w:r w:rsidR="00C213AC">
        <w:t xml:space="preserve"> establishing rural non-congregate meal service in the SFSP and SSO, along with Summer EBT. USDA-FNS policy memo </w:t>
      </w:r>
      <w:hyperlink r:id="rId12" w:history="1">
        <w:r w:rsidR="00C213AC" w:rsidRPr="00C213AC">
          <w:rPr>
            <w:rStyle w:val="Hyperlink"/>
          </w:rPr>
          <w:t>SFSP 03-2024, SP 05-2024</w:t>
        </w:r>
      </w:hyperlink>
      <w:r w:rsidR="00C213AC">
        <w:t xml:space="preserve"> provides a summary chart outlining the new regulations governing rural non-congregate meal service. The VDOE-S</w:t>
      </w:r>
      <w:r w:rsidR="00496023">
        <w:t>C</w:t>
      </w:r>
      <w:r w:rsidR="00C213AC">
        <w:t>NP will review the new regulations as part of the February 27, 2024, webinar and during fiscal year 2023</w:t>
      </w:r>
      <w:r w:rsidR="00496023">
        <w:rPr>
          <w:rFonts w:cs="Times New Roman"/>
        </w:rPr>
        <w:t>–</w:t>
      </w:r>
      <w:r w:rsidR="00C213AC">
        <w:t>2024 SFSP training.</w:t>
      </w:r>
    </w:p>
    <w:p w14:paraId="2FDA35F9" w14:textId="5849F4CD" w:rsidR="00C213AC" w:rsidRPr="00230B2E" w:rsidRDefault="00C213AC" w:rsidP="00230B2E">
      <w:pPr>
        <w:pStyle w:val="Heading3"/>
        <w:rPr>
          <w:b w:val="0"/>
          <w:szCs w:val="24"/>
        </w:rPr>
      </w:pPr>
      <w:r w:rsidRPr="00230B2E">
        <w:rPr>
          <w:sz w:val="24"/>
          <w:szCs w:val="24"/>
        </w:rPr>
        <w:t>Expanded Rural Designations</w:t>
      </w:r>
    </w:p>
    <w:p w14:paraId="284131BE" w14:textId="246115FA" w:rsidR="00C213AC" w:rsidRDefault="00C213AC" w:rsidP="00C213AC">
      <w:r>
        <w:t xml:space="preserve">As part of the interim final rule, the USDA-FNS has expanded areas that </w:t>
      </w:r>
      <w:r w:rsidR="00A13F51">
        <w:t>are</w:t>
      </w:r>
      <w:r>
        <w:t xml:space="preserve"> designated as rural.</w:t>
      </w:r>
      <w:r w:rsidR="00A13F51">
        <w:t xml:space="preserve"> The VDOE-S</w:t>
      </w:r>
      <w:r w:rsidR="00496023">
        <w:t>C</w:t>
      </w:r>
      <w:r w:rsidR="00A13F51">
        <w:t xml:space="preserve">NP is pleased to share that many additional areas of Virginia are now designated as rural. Refer to the </w:t>
      </w:r>
      <w:hyperlink r:id="rId13" w:history="1">
        <w:r w:rsidR="00A13F51" w:rsidRPr="00261C8A">
          <w:rPr>
            <w:rStyle w:val="Hyperlink"/>
          </w:rPr>
          <w:t>USDA-FNS rural designation tool.</w:t>
        </w:r>
      </w:hyperlink>
      <w:r w:rsidR="00261C8A">
        <w:t xml:space="preserve"> Areas in green are designated are rural.</w:t>
      </w:r>
    </w:p>
    <w:p w14:paraId="0F3DCF91" w14:textId="6FC0C798" w:rsidR="00A13F51" w:rsidRPr="00230B2E" w:rsidRDefault="00A13F51" w:rsidP="00230B2E">
      <w:pPr>
        <w:pStyle w:val="Heading3"/>
        <w:rPr>
          <w:b w:val="0"/>
          <w:szCs w:val="24"/>
        </w:rPr>
      </w:pPr>
      <w:r w:rsidRPr="00230B2E">
        <w:rPr>
          <w:sz w:val="24"/>
          <w:szCs w:val="24"/>
        </w:rPr>
        <w:t>Actions Required</w:t>
      </w:r>
    </w:p>
    <w:p w14:paraId="51B5FE7D" w14:textId="0EBD3BA1" w:rsidR="00A13F51" w:rsidRPr="00261C8A" w:rsidRDefault="00A13F51" w:rsidP="00A13F5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Review the USDA-FNS policy memo </w:t>
      </w:r>
      <w:hyperlink r:id="rId14" w:history="1">
        <w:r w:rsidRPr="00C213AC">
          <w:rPr>
            <w:rStyle w:val="Hyperlink"/>
          </w:rPr>
          <w:t>SFSP 03-2024, SP 05-2024</w:t>
        </w:r>
      </w:hyperlink>
      <w:r>
        <w:t>.</w:t>
      </w:r>
    </w:p>
    <w:p w14:paraId="0CA551CE" w14:textId="08D31B5D" w:rsidR="00261C8A" w:rsidRPr="00A13F51" w:rsidRDefault="00261C8A" w:rsidP="00A13F51">
      <w:pPr>
        <w:pStyle w:val="ListParagraph"/>
        <w:numPr>
          <w:ilvl w:val="0"/>
          <w:numId w:val="2"/>
        </w:numPr>
        <w:rPr>
          <w:b/>
          <w:bCs/>
        </w:rPr>
      </w:pPr>
      <w:r>
        <w:lastRenderedPageBreak/>
        <w:t xml:space="preserve">Use the </w:t>
      </w:r>
      <w:hyperlink r:id="rId15" w:history="1">
        <w:r w:rsidRPr="00261C8A">
          <w:rPr>
            <w:rStyle w:val="Hyperlink"/>
          </w:rPr>
          <w:t>USDA-FNS rural designation tool</w:t>
        </w:r>
      </w:hyperlink>
      <w:r>
        <w:t xml:space="preserve"> to determine if your area is rural.</w:t>
      </w:r>
    </w:p>
    <w:p w14:paraId="721448E8" w14:textId="71972007" w:rsidR="00A13F51" w:rsidRPr="00A13F51" w:rsidRDefault="00000000" w:rsidP="00A13F51">
      <w:pPr>
        <w:pStyle w:val="ListParagraph"/>
        <w:numPr>
          <w:ilvl w:val="0"/>
          <w:numId w:val="2"/>
        </w:numPr>
        <w:spacing w:after="240"/>
        <w:rPr>
          <w:b/>
          <w:bCs/>
        </w:rPr>
      </w:pPr>
      <w:hyperlink r:id="rId16" w:history="1">
        <w:r w:rsidR="00A13F51" w:rsidRPr="005C73BD">
          <w:rPr>
            <w:rStyle w:val="Hyperlink"/>
          </w:rPr>
          <w:t>Register</w:t>
        </w:r>
      </w:hyperlink>
      <w:r w:rsidR="00A13F51">
        <w:t xml:space="preserve"> for and attend the February 27, 2024</w:t>
      </w:r>
      <w:r w:rsidR="00496023">
        <w:t>,</w:t>
      </w:r>
      <w:r w:rsidR="00A13F51">
        <w:t xml:space="preserve"> VDOE-S</w:t>
      </w:r>
      <w:r w:rsidR="00496023">
        <w:t>C</w:t>
      </w:r>
      <w:r w:rsidR="00A13F51">
        <w:t>NP webinar on rural non-congregate meal service.</w:t>
      </w:r>
    </w:p>
    <w:p w14:paraId="64C1E2F8" w14:textId="77777777" w:rsidR="00A13F51" w:rsidRPr="00496023" w:rsidRDefault="00A13F51" w:rsidP="00496023">
      <w:pPr>
        <w:pStyle w:val="Heading3"/>
        <w:rPr>
          <w:rStyle w:val="PlaceholderText"/>
          <w:color w:val="auto"/>
          <w:sz w:val="24"/>
          <w:szCs w:val="24"/>
        </w:rPr>
      </w:pPr>
      <w:r w:rsidRPr="00496023">
        <w:rPr>
          <w:rStyle w:val="PlaceholderText"/>
          <w:color w:val="auto"/>
          <w:sz w:val="24"/>
          <w:szCs w:val="24"/>
        </w:rPr>
        <w:t>For more information</w:t>
      </w:r>
    </w:p>
    <w:p w14:paraId="19AA49A3" w14:textId="17625B2B" w:rsidR="00314F1F" w:rsidRPr="00A13F51" w:rsidRDefault="00A13F51" w:rsidP="00D2218A">
      <w:r>
        <w:t xml:space="preserve">For questions or more information, please </w:t>
      </w:r>
      <w:r>
        <w:rPr>
          <w:color w:val="222222"/>
          <w:highlight w:val="white"/>
        </w:rPr>
        <w:t xml:space="preserve">contact your </w:t>
      </w:r>
      <w:r>
        <w:rPr>
          <w:color w:val="222222"/>
        </w:rPr>
        <w:t>assigned S</w:t>
      </w:r>
      <w:r w:rsidR="001804D8">
        <w:rPr>
          <w:color w:val="222222"/>
        </w:rPr>
        <w:t>C</w:t>
      </w:r>
      <w:r>
        <w:rPr>
          <w:color w:val="222222"/>
        </w:rPr>
        <w:t>NP regional specialist for SFAs or Community Nutrition Programs regional specialist for community sponsors.</w:t>
      </w:r>
    </w:p>
    <w:p w14:paraId="34D7BC65" w14:textId="1F06C86E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</w:t>
      </w:r>
      <w:r w:rsidR="00A13F51">
        <w:rPr>
          <w:color w:val="000000"/>
          <w:sz w:val="23"/>
          <w:szCs w:val="23"/>
        </w:rPr>
        <w:t>/MVP</w:t>
      </w:r>
      <w:r w:rsidR="00496023">
        <w:rPr>
          <w:color w:val="000000"/>
          <w:sz w:val="23"/>
          <w:szCs w:val="23"/>
        </w:rPr>
        <w:t>/fd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66E8" w14:textId="77777777" w:rsidR="006D7CA9" w:rsidRDefault="006D7CA9" w:rsidP="00B25322">
      <w:pPr>
        <w:spacing w:after="0" w:line="240" w:lineRule="auto"/>
      </w:pPr>
      <w:r>
        <w:separator/>
      </w:r>
    </w:p>
  </w:endnote>
  <w:endnote w:type="continuationSeparator" w:id="0">
    <w:p w14:paraId="25BC7FDE" w14:textId="77777777" w:rsidR="006D7CA9" w:rsidRDefault="006D7CA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7420" w14:textId="77777777" w:rsidR="006D7CA9" w:rsidRDefault="006D7CA9" w:rsidP="00B25322">
      <w:pPr>
        <w:spacing w:after="0" w:line="240" w:lineRule="auto"/>
      </w:pPr>
      <w:r>
        <w:separator/>
      </w:r>
    </w:p>
  </w:footnote>
  <w:footnote w:type="continuationSeparator" w:id="0">
    <w:p w14:paraId="2A98D22F" w14:textId="77777777" w:rsidR="006D7CA9" w:rsidRDefault="006D7CA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1C8A"/>
    <w:multiLevelType w:val="hybridMultilevel"/>
    <w:tmpl w:val="31C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575387">
    <w:abstractNumId w:val="0"/>
  </w:num>
  <w:num w:numId="2" w16cid:durableId="183070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236A"/>
    <w:rsid w:val="000375B8"/>
    <w:rsid w:val="00062952"/>
    <w:rsid w:val="00091C87"/>
    <w:rsid w:val="000E2D83"/>
    <w:rsid w:val="000F6B21"/>
    <w:rsid w:val="0011425F"/>
    <w:rsid w:val="00167950"/>
    <w:rsid w:val="001804D8"/>
    <w:rsid w:val="001C51CB"/>
    <w:rsid w:val="001F5BEF"/>
    <w:rsid w:val="0020662D"/>
    <w:rsid w:val="00223595"/>
    <w:rsid w:val="00227B1E"/>
    <w:rsid w:val="00230B2E"/>
    <w:rsid w:val="00245B88"/>
    <w:rsid w:val="002505BC"/>
    <w:rsid w:val="00261C8A"/>
    <w:rsid w:val="0027145D"/>
    <w:rsid w:val="002A6350"/>
    <w:rsid w:val="002B418B"/>
    <w:rsid w:val="002B4217"/>
    <w:rsid w:val="002D0EFA"/>
    <w:rsid w:val="002E0B52"/>
    <w:rsid w:val="002F2DAF"/>
    <w:rsid w:val="00310C56"/>
    <w:rsid w:val="0031177E"/>
    <w:rsid w:val="00314F1F"/>
    <w:rsid w:val="003238EA"/>
    <w:rsid w:val="003649B6"/>
    <w:rsid w:val="003D79AA"/>
    <w:rsid w:val="00406FF4"/>
    <w:rsid w:val="004125ED"/>
    <w:rsid w:val="00436535"/>
    <w:rsid w:val="00480879"/>
    <w:rsid w:val="004829E4"/>
    <w:rsid w:val="00485E6E"/>
    <w:rsid w:val="00496023"/>
    <w:rsid w:val="004F6547"/>
    <w:rsid w:val="00544584"/>
    <w:rsid w:val="0055372F"/>
    <w:rsid w:val="005C73BD"/>
    <w:rsid w:val="005E06EF"/>
    <w:rsid w:val="005E1117"/>
    <w:rsid w:val="00625A9B"/>
    <w:rsid w:val="00635BB8"/>
    <w:rsid w:val="00653DCC"/>
    <w:rsid w:val="006D7CA9"/>
    <w:rsid w:val="00703884"/>
    <w:rsid w:val="00725127"/>
    <w:rsid w:val="0073236D"/>
    <w:rsid w:val="0073509D"/>
    <w:rsid w:val="00777B8E"/>
    <w:rsid w:val="00793593"/>
    <w:rsid w:val="007A73B4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3786B"/>
    <w:rsid w:val="00977AFA"/>
    <w:rsid w:val="009B51FA"/>
    <w:rsid w:val="009C5E00"/>
    <w:rsid w:val="009C7253"/>
    <w:rsid w:val="00A001FE"/>
    <w:rsid w:val="00A13F51"/>
    <w:rsid w:val="00A26586"/>
    <w:rsid w:val="00A30BC9"/>
    <w:rsid w:val="00A31259"/>
    <w:rsid w:val="00A3144F"/>
    <w:rsid w:val="00A41BCA"/>
    <w:rsid w:val="00A478AC"/>
    <w:rsid w:val="00A65EE6"/>
    <w:rsid w:val="00A67B2F"/>
    <w:rsid w:val="00AD228F"/>
    <w:rsid w:val="00AD3A80"/>
    <w:rsid w:val="00AE65FD"/>
    <w:rsid w:val="00B01E92"/>
    <w:rsid w:val="00B17BA8"/>
    <w:rsid w:val="00B25322"/>
    <w:rsid w:val="00B83C04"/>
    <w:rsid w:val="00BB0E09"/>
    <w:rsid w:val="00BC1A9C"/>
    <w:rsid w:val="00BE00E6"/>
    <w:rsid w:val="00C07DFE"/>
    <w:rsid w:val="00C1489D"/>
    <w:rsid w:val="00C213AC"/>
    <w:rsid w:val="00C23584"/>
    <w:rsid w:val="00C24D60"/>
    <w:rsid w:val="00C25FA1"/>
    <w:rsid w:val="00CA70A4"/>
    <w:rsid w:val="00CB4CB0"/>
    <w:rsid w:val="00CF0233"/>
    <w:rsid w:val="00D2218A"/>
    <w:rsid w:val="00D23A40"/>
    <w:rsid w:val="00D319DC"/>
    <w:rsid w:val="00D534B4"/>
    <w:rsid w:val="00D55B56"/>
    <w:rsid w:val="00DA14B1"/>
    <w:rsid w:val="00DD368F"/>
    <w:rsid w:val="00DE36A1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3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602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fns.usda.gov/sfsp/rural-design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ns-prod.azureedge.us/sites/default/files/resource-files/SFSP03-2024_SP05-2024o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e-virginia-gov.zoom.us/webinar/register/WN_ln5pIR4vTlS0T1NmFV44X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eralregister.gov/documents/2023/12/29/2023-28488/establishing-the-summer-ebt-program-and-rural-non-congregate-option-in-the-summer-meal-progra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ns.usda.gov/sfsp/rural-designation" TargetMode="External"/><Relationship Id="rId10" Type="http://schemas.openxmlformats.org/officeDocument/2006/relationships/hyperlink" Target="https://doe-virginia-gov.zoom.us/webinar/register/WN_ln5pIR4vTlS0T1NmFV44X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fns-prod.azureedge.us/sites/default/files/resource-files/SFSP03-2024_SP05-2024o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Updated Regulations on Rural Non-Congregate Meal Service in the Summer Food Service Program and Seamless Summer Option</dc:title>
  <dc:creator/>
  <cp:lastModifiedBy/>
  <cp:revision>1</cp:revision>
  <dcterms:created xsi:type="dcterms:W3CDTF">2024-01-25T02:33:00Z</dcterms:created>
  <dcterms:modified xsi:type="dcterms:W3CDTF">2024-01-25T02:33:00Z</dcterms:modified>
</cp:coreProperties>
</file>