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D0B5" w14:textId="365C0267" w:rsidR="00620235" w:rsidRPr="00635B68" w:rsidRDefault="00620235" w:rsidP="00620235">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 xml:space="preserve">Algebra </w:t>
      </w:r>
      <w:r w:rsidR="00DF171C">
        <w:rPr>
          <w:i/>
        </w:rPr>
        <w:t>2</w:t>
      </w:r>
    </w:p>
    <w:p w14:paraId="65AD05B2" w14:textId="77777777" w:rsidR="00196BD1" w:rsidRPr="00C73471" w:rsidRDefault="0026096D" w:rsidP="00620235">
      <w:pPr>
        <w:pStyle w:val="Heading1"/>
        <w:pBdr>
          <w:bottom w:val="single" w:sz="8" w:space="4" w:color="1F497D" w:themeColor="text2"/>
        </w:pBdr>
        <w:rPr>
          <w:rFonts w:asciiTheme="minorHAnsi" w:hAnsiTheme="minorHAnsi"/>
          <w:sz w:val="48"/>
        </w:rPr>
      </w:pPr>
      <w:r>
        <w:rPr>
          <w:rFonts w:asciiTheme="minorHAnsi" w:hAnsiTheme="minorHAnsi"/>
          <w:sz w:val="48"/>
        </w:rPr>
        <w:t>Types of Variation</w:t>
      </w:r>
    </w:p>
    <w:p w14:paraId="39C06836" w14:textId="6112FB38"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C80211">
        <w:rPr>
          <w:rFonts w:cs="Times New Roman"/>
          <w:sz w:val="24"/>
          <w:szCs w:val="24"/>
        </w:rPr>
        <w:t>Functions</w:t>
      </w:r>
    </w:p>
    <w:p w14:paraId="256AC4B3"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6096D">
        <w:rPr>
          <w:rFonts w:cs="Times New Roman"/>
          <w:sz w:val="24"/>
          <w:szCs w:val="24"/>
        </w:rPr>
        <w:t>Exploring variations</w:t>
      </w:r>
    </w:p>
    <w:p w14:paraId="464A3B4D" w14:textId="77777777" w:rsidR="000C5F87" w:rsidRDefault="00196BD1" w:rsidP="00620235">
      <w:pPr>
        <w:tabs>
          <w:tab w:val="left" w:pos="2160"/>
        </w:tabs>
        <w:spacing w:before="100" w:after="0" w:line="240" w:lineRule="auto"/>
        <w:ind w:left="2790" w:hanging="2790"/>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0C5F87">
        <w:t>A</w:t>
      </w:r>
      <w:proofErr w:type="gramStart"/>
      <w:r w:rsidR="000C5F87">
        <w:t>2.F.</w:t>
      </w:r>
      <w:proofErr w:type="gramEnd"/>
      <w:r w:rsidR="000C5F87">
        <w:t xml:space="preserve">1 The student will investigate, analyze, and compare square root, cube root, rational, exponential, and logarithmic function families, algebraically and graphically, using transformations. </w:t>
      </w:r>
    </w:p>
    <w:p w14:paraId="0C08BBC8" w14:textId="7345E232" w:rsidR="00196BD1" w:rsidRPr="007F0621" w:rsidRDefault="000C5F87" w:rsidP="00620235">
      <w:pPr>
        <w:tabs>
          <w:tab w:val="left" w:pos="2160"/>
        </w:tabs>
        <w:spacing w:before="100" w:after="0" w:line="240" w:lineRule="auto"/>
        <w:ind w:left="2790" w:hanging="2790"/>
        <w:rPr>
          <w:rFonts w:cs="Times New Roman"/>
          <w:sz w:val="24"/>
          <w:szCs w:val="24"/>
        </w:rPr>
      </w:pPr>
      <w:r>
        <w:rPr>
          <w:rFonts w:cs="Times New Roman"/>
          <w:b/>
          <w:sz w:val="24"/>
          <w:szCs w:val="24"/>
        </w:rPr>
        <w:tab/>
      </w:r>
      <w:r>
        <w:rPr>
          <w:rFonts w:cs="Times New Roman"/>
          <w:b/>
          <w:sz w:val="24"/>
          <w:szCs w:val="24"/>
        </w:rPr>
        <w:tab/>
      </w:r>
      <w:r>
        <w:t xml:space="preserve">d) Determine when two variables are directly proportional, inversely proportional, or neither, given a table of values. Write an equation and create a graph to represent a direct or inverse variation, including situations in context. </w:t>
      </w:r>
    </w:p>
    <w:p w14:paraId="384C414D"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7C4490A9" w14:textId="75EF1AAD" w:rsidR="008B0C9E" w:rsidRDefault="00AA1886" w:rsidP="0026096D">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 xml:space="preserve">Directly </w:t>
      </w:r>
      <w:r w:rsidR="008B0C9E">
        <w:rPr>
          <w:rFonts w:asciiTheme="minorHAnsi" w:hAnsiTheme="minorHAnsi" w:cstheme="minorHAnsi"/>
          <w:szCs w:val="24"/>
        </w:rPr>
        <w:t>Proportional Relationships activity sheet (attached)</w:t>
      </w:r>
    </w:p>
    <w:p w14:paraId="16E3B6CD" w14:textId="6E59BA4B" w:rsidR="008B0C9E" w:rsidRDefault="00AA1886" w:rsidP="0026096D">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 xml:space="preserve">Directly </w:t>
      </w:r>
      <w:r w:rsidR="00C723FA">
        <w:rPr>
          <w:rFonts w:asciiTheme="minorHAnsi" w:hAnsiTheme="minorHAnsi" w:cstheme="minorHAnsi"/>
          <w:szCs w:val="24"/>
        </w:rPr>
        <w:t>and</w:t>
      </w:r>
      <w:r>
        <w:rPr>
          <w:rFonts w:asciiTheme="minorHAnsi" w:hAnsiTheme="minorHAnsi" w:cstheme="minorHAnsi"/>
          <w:szCs w:val="24"/>
        </w:rPr>
        <w:t xml:space="preserve"> Inversely Relationships </w:t>
      </w:r>
      <w:r w:rsidR="008B0C9E">
        <w:rPr>
          <w:rFonts w:asciiTheme="minorHAnsi" w:hAnsiTheme="minorHAnsi" w:cstheme="minorHAnsi"/>
          <w:szCs w:val="24"/>
        </w:rPr>
        <w:t>activity sheet (attached)</w:t>
      </w:r>
    </w:p>
    <w:p w14:paraId="6071FB91" w14:textId="0F0858EC" w:rsidR="0026096D" w:rsidRDefault="008B0C9E" w:rsidP="0026096D">
      <w:pPr>
        <w:pStyle w:val="Bullet1"/>
        <w:numPr>
          <w:ilvl w:val="0"/>
          <w:numId w:val="3"/>
        </w:numPr>
        <w:spacing w:after="0"/>
        <w:rPr>
          <w:rFonts w:asciiTheme="minorHAnsi" w:hAnsiTheme="minorHAnsi" w:cstheme="minorHAnsi"/>
          <w:szCs w:val="24"/>
        </w:rPr>
      </w:pPr>
      <w:r>
        <w:rPr>
          <w:rFonts w:asciiTheme="minorHAnsi" w:hAnsiTheme="minorHAnsi" w:cstheme="minorHAnsi"/>
          <w:szCs w:val="24"/>
        </w:rPr>
        <w:t>Direct</w:t>
      </w:r>
      <w:r w:rsidR="00AA1886">
        <w:rPr>
          <w:rFonts w:asciiTheme="minorHAnsi" w:hAnsiTheme="minorHAnsi" w:cstheme="minorHAnsi"/>
          <w:szCs w:val="24"/>
        </w:rPr>
        <w:t xml:space="preserve"> and</w:t>
      </w:r>
      <w:r>
        <w:rPr>
          <w:rFonts w:asciiTheme="minorHAnsi" w:hAnsiTheme="minorHAnsi" w:cstheme="minorHAnsi"/>
          <w:szCs w:val="24"/>
        </w:rPr>
        <w:t xml:space="preserve"> Inverse</w:t>
      </w:r>
      <w:r w:rsidR="00AA1886">
        <w:rPr>
          <w:rFonts w:asciiTheme="minorHAnsi" w:hAnsiTheme="minorHAnsi" w:cstheme="minorHAnsi"/>
          <w:szCs w:val="24"/>
        </w:rPr>
        <w:t xml:space="preserve"> </w:t>
      </w:r>
      <w:r>
        <w:rPr>
          <w:rFonts w:asciiTheme="minorHAnsi" w:hAnsiTheme="minorHAnsi" w:cstheme="minorHAnsi"/>
          <w:szCs w:val="24"/>
        </w:rPr>
        <w:t>Variations activity sheet (attached)</w:t>
      </w:r>
    </w:p>
    <w:p w14:paraId="0FCCC64A" w14:textId="77777777" w:rsidR="00B1658E" w:rsidRPr="00B1658E" w:rsidRDefault="00B1658E" w:rsidP="00326D23">
      <w:pPr>
        <w:pStyle w:val="ListParagraph"/>
        <w:numPr>
          <w:ilvl w:val="0"/>
          <w:numId w:val="3"/>
        </w:numPr>
        <w:spacing w:after="0"/>
        <w:rPr>
          <w:sz w:val="24"/>
          <w:szCs w:val="24"/>
        </w:rPr>
      </w:pPr>
      <w:r w:rsidRPr="00B1658E">
        <w:rPr>
          <w:sz w:val="24"/>
          <w:szCs w:val="24"/>
        </w:rPr>
        <w:t>Graphing utility</w:t>
      </w:r>
    </w:p>
    <w:p w14:paraId="3DDFCBD7"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4D9BD178" w14:textId="6C21FC71" w:rsidR="002E277C" w:rsidRPr="0026096D" w:rsidRDefault="001B2F58" w:rsidP="0026096D">
      <w:pPr>
        <w:pStyle w:val="vocabulary"/>
        <w:rPr>
          <w:rFonts w:asciiTheme="minorHAnsi" w:hAnsiTheme="minorHAnsi" w:cstheme="minorHAnsi"/>
        </w:rPr>
      </w:pPr>
      <w:r w:rsidRPr="0026096D">
        <w:rPr>
          <w:rFonts w:asciiTheme="minorHAnsi" w:hAnsiTheme="minorHAnsi" w:cstheme="minorHAnsi"/>
        </w:rPr>
        <w:t xml:space="preserve">constant of proportionality, </w:t>
      </w:r>
      <w:r w:rsidR="0026096D" w:rsidRPr="0026096D">
        <w:rPr>
          <w:rFonts w:asciiTheme="minorHAnsi" w:hAnsiTheme="minorHAnsi" w:cstheme="minorHAnsi"/>
        </w:rPr>
        <w:t xml:space="preserve">direct proportion, </w:t>
      </w:r>
      <w:r w:rsidRPr="0026096D">
        <w:rPr>
          <w:rFonts w:asciiTheme="minorHAnsi" w:hAnsiTheme="minorHAnsi" w:cstheme="minorHAnsi"/>
        </w:rPr>
        <w:t xml:space="preserve">direct variation, inverse variation, </w:t>
      </w:r>
      <w:r w:rsidR="0026096D" w:rsidRPr="0026096D">
        <w:rPr>
          <w:rFonts w:asciiTheme="minorHAnsi" w:hAnsiTheme="minorHAnsi" w:cstheme="minorHAnsi"/>
        </w:rPr>
        <w:t>proportion, proportional, ratio, rate</w:t>
      </w:r>
    </w:p>
    <w:p w14:paraId="6DBFC4AE" w14:textId="07127459" w:rsidR="003C048F" w:rsidRPr="007F0621" w:rsidRDefault="002E277C" w:rsidP="0026096D">
      <w:pPr>
        <w:pStyle w:val="Heading2"/>
        <w:spacing w:before="100"/>
        <w:rPr>
          <w:rFonts w:asciiTheme="minorHAnsi" w:hAnsiTheme="minorHAnsi"/>
        </w:rPr>
      </w:pPr>
      <w:r w:rsidRPr="007F0621">
        <w:rPr>
          <w:rFonts w:asciiTheme="minorHAnsi" w:hAnsiTheme="minorHAnsi"/>
        </w:rPr>
        <w:t>Student/Teacher Actions</w:t>
      </w:r>
      <w:r w:rsidR="001B2F58">
        <w:rPr>
          <w:rFonts w:asciiTheme="minorHAnsi" w:hAnsiTheme="minorHAnsi"/>
        </w:rPr>
        <w:t>:</w:t>
      </w:r>
      <w:r w:rsidR="00326D23" w:rsidRPr="007F0621">
        <w:rPr>
          <w:rFonts w:asciiTheme="minorHAnsi" w:hAnsiTheme="minorHAnsi"/>
        </w:rPr>
        <w:t xml:space="preserve"> What should students be doing? What should teachers be doing?</w:t>
      </w:r>
    </w:p>
    <w:p w14:paraId="160B5818" w14:textId="50DF3202" w:rsidR="00326D23" w:rsidRPr="00620235" w:rsidRDefault="00C20F2A" w:rsidP="00326D23">
      <w:pPr>
        <w:pStyle w:val="NumberedPara"/>
        <w:spacing w:before="60" w:after="0"/>
        <w:rPr>
          <w:rFonts w:ascii="Calibri" w:hAnsi="Calibri" w:cs="Calibri"/>
          <w:szCs w:val="24"/>
        </w:rPr>
      </w:pPr>
      <w:r>
        <w:rPr>
          <w:rFonts w:ascii="Calibri" w:hAnsi="Calibri" w:cs="Calibri"/>
          <w:i/>
          <w:szCs w:val="24"/>
        </w:rPr>
        <w:t xml:space="preserve">Suggested </w:t>
      </w:r>
      <w:r w:rsidR="00326D23" w:rsidRPr="00620235">
        <w:rPr>
          <w:rFonts w:ascii="Calibri" w:hAnsi="Calibri" w:cs="Calibri"/>
          <w:i/>
          <w:szCs w:val="24"/>
        </w:rPr>
        <w:t>Time:</w:t>
      </w:r>
      <w:r w:rsidR="00A54921" w:rsidRPr="00620235">
        <w:rPr>
          <w:rFonts w:ascii="Calibri" w:hAnsi="Calibri" w:cs="Calibri"/>
          <w:i/>
          <w:szCs w:val="24"/>
        </w:rPr>
        <w:t xml:space="preserve"> 90</w:t>
      </w:r>
      <w:r w:rsidR="00326D23" w:rsidRPr="00620235">
        <w:rPr>
          <w:rFonts w:ascii="Calibri" w:hAnsi="Calibri" w:cs="Calibri"/>
          <w:i/>
          <w:szCs w:val="24"/>
        </w:rPr>
        <w:t xml:space="preserve"> minutes</w:t>
      </w:r>
    </w:p>
    <w:p w14:paraId="1794DC78" w14:textId="32A2D8D7" w:rsidR="00AA1886" w:rsidRDefault="0026096D" w:rsidP="0026096D">
      <w:pPr>
        <w:pStyle w:val="NumberedPara"/>
        <w:numPr>
          <w:ilvl w:val="0"/>
          <w:numId w:val="9"/>
        </w:numPr>
        <w:spacing w:before="60" w:after="0"/>
        <w:rPr>
          <w:rFonts w:asciiTheme="minorHAnsi" w:hAnsiTheme="minorHAnsi" w:cstheme="minorHAnsi"/>
          <w:szCs w:val="24"/>
        </w:rPr>
      </w:pPr>
      <w:r w:rsidRPr="0026096D">
        <w:rPr>
          <w:rFonts w:asciiTheme="minorHAnsi" w:hAnsiTheme="minorHAnsi" w:cstheme="minorHAnsi"/>
          <w:szCs w:val="24"/>
        </w:rPr>
        <w:t xml:space="preserve">Distribute </w:t>
      </w:r>
      <w:r w:rsidR="00B1658E">
        <w:rPr>
          <w:rFonts w:asciiTheme="minorHAnsi" w:hAnsiTheme="minorHAnsi" w:cstheme="minorHAnsi"/>
          <w:szCs w:val="24"/>
        </w:rPr>
        <w:t xml:space="preserve">the </w:t>
      </w:r>
      <w:r w:rsidR="00AA1886">
        <w:rPr>
          <w:rFonts w:asciiTheme="minorHAnsi" w:hAnsiTheme="minorHAnsi" w:cstheme="minorHAnsi"/>
          <w:szCs w:val="24"/>
        </w:rPr>
        <w:t xml:space="preserve">Directly </w:t>
      </w:r>
      <w:r w:rsidRPr="0026096D">
        <w:rPr>
          <w:rFonts w:asciiTheme="minorHAnsi" w:hAnsiTheme="minorHAnsi" w:cstheme="minorHAnsi"/>
          <w:szCs w:val="24"/>
        </w:rPr>
        <w:t>Proportional Relationships</w:t>
      </w:r>
      <w:r w:rsidR="00B1658E">
        <w:rPr>
          <w:rFonts w:asciiTheme="minorHAnsi" w:hAnsiTheme="minorHAnsi" w:cstheme="minorHAnsi"/>
          <w:szCs w:val="24"/>
        </w:rPr>
        <w:t xml:space="preserve"> </w:t>
      </w:r>
      <w:r w:rsidR="008B0C9E">
        <w:rPr>
          <w:rFonts w:asciiTheme="minorHAnsi" w:hAnsiTheme="minorHAnsi" w:cstheme="minorHAnsi"/>
          <w:szCs w:val="24"/>
        </w:rPr>
        <w:t>activity sheet</w:t>
      </w:r>
      <w:r w:rsidR="00AA1886">
        <w:rPr>
          <w:rFonts w:asciiTheme="minorHAnsi" w:hAnsiTheme="minorHAnsi" w:cstheme="minorHAnsi"/>
          <w:szCs w:val="24"/>
        </w:rPr>
        <w:t xml:space="preserve"> </w:t>
      </w:r>
      <w:r w:rsidR="004C5C56">
        <w:rPr>
          <w:rFonts w:asciiTheme="minorHAnsi" w:hAnsiTheme="minorHAnsi" w:cstheme="minorHAnsi"/>
          <w:szCs w:val="24"/>
        </w:rPr>
        <w:t>to</w:t>
      </w:r>
      <w:r w:rsidR="00AA1886">
        <w:rPr>
          <w:rFonts w:asciiTheme="minorHAnsi" w:hAnsiTheme="minorHAnsi" w:cstheme="minorHAnsi"/>
          <w:szCs w:val="24"/>
        </w:rPr>
        <w:t xml:space="preserve"> </w:t>
      </w:r>
      <w:r w:rsidR="004C5C56">
        <w:rPr>
          <w:rFonts w:asciiTheme="minorHAnsi" w:hAnsiTheme="minorHAnsi" w:cstheme="minorHAnsi"/>
          <w:szCs w:val="24"/>
        </w:rPr>
        <w:t xml:space="preserve">students. Ask </w:t>
      </w:r>
      <w:r w:rsidR="00AA1886">
        <w:rPr>
          <w:rFonts w:asciiTheme="minorHAnsi" w:hAnsiTheme="minorHAnsi" w:cstheme="minorHAnsi"/>
          <w:szCs w:val="24"/>
        </w:rPr>
        <w:t xml:space="preserve">what </w:t>
      </w:r>
      <w:r w:rsidR="00D80580">
        <w:rPr>
          <w:rFonts w:asciiTheme="minorHAnsi" w:hAnsiTheme="minorHAnsi" w:cstheme="minorHAnsi"/>
          <w:szCs w:val="24"/>
        </w:rPr>
        <w:t xml:space="preserve">prior knowledge students </w:t>
      </w:r>
      <w:r w:rsidR="00C723FA">
        <w:rPr>
          <w:rFonts w:asciiTheme="minorHAnsi" w:hAnsiTheme="minorHAnsi" w:cstheme="minorHAnsi"/>
          <w:szCs w:val="24"/>
        </w:rPr>
        <w:t>can</w:t>
      </w:r>
      <w:r w:rsidR="00D80580">
        <w:rPr>
          <w:rFonts w:asciiTheme="minorHAnsi" w:hAnsiTheme="minorHAnsi" w:cstheme="minorHAnsi"/>
          <w:szCs w:val="24"/>
        </w:rPr>
        <w:t xml:space="preserve"> recall about </w:t>
      </w:r>
      <w:r w:rsidR="00AA1886">
        <w:rPr>
          <w:rFonts w:asciiTheme="minorHAnsi" w:hAnsiTheme="minorHAnsi" w:cstheme="minorHAnsi"/>
          <w:szCs w:val="24"/>
        </w:rPr>
        <w:t>direct variation. After students have had time to work on this, in groups or individually, summarize the big ideas they need to know about direct variation.</w:t>
      </w:r>
    </w:p>
    <w:p w14:paraId="2AB84132" w14:textId="117CB560" w:rsidR="00AA1886" w:rsidRDefault="00AA1886" w:rsidP="0026096D">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 xml:space="preserve">Distribute the Directly and Inversely Proportional Relationships activity sheet. Allow students to start this individually and then get into groups or share out whole class, with what they noticed about each column. Have students also share </w:t>
      </w:r>
      <w:r w:rsidR="00212E1E">
        <w:rPr>
          <w:rFonts w:asciiTheme="minorHAnsi" w:hAnsiTheme="minorHAnsi" w:cstheme="minorHAnsi"/>
          <w:szCs w:val="24"/>
        </w:rPr>
        <w:t>what</w:t>
      </w:r>
      <w:r>
        <w:rPr>
          <w:rFonts w:asciiTheme="minorHAnsi" w:hAnsiTheme="minorHAnsi" w:cstheme="minorHAnsi"/>
          <w:szCs w:val="24"/>
        </w:rPr>
        <w:t xml:space="preserve"> claim they made </w:t>
      </w:r>
      <w:r w:rsidR="00212E1E">
        <w:rPr>
          <w:rFonts w:asciiTheme="minorHAnsi" w:hAnsiTheme="minorHAnsi" w:cstheme="minorHAnsi"/>
          <w:szCs w:val="24"/>
        </w:rPr>
        <w:t>and encourage students to give</w:t>
      </w:r>
      <w:r>
        <w:rPr>
          <w:rFonts w:asciiTheme="minorHAnsi" w:hAnsiTheme="minorHAnsi" w:cstheme="minorHAnsi"/>
          <w:szCs w:val="24"/>
        </w:rPr>
        <w:t xml:space="preserve"> evidence and reasoning to support their claim.</w:t>
      </w:r>
    </w:p>
    <w:p w14:paraId="70E92A1D" w14:textId="2BC3AE94" w:rsidR="0026096D" w:rsidRPr="0026096D" w:rsidRDefault="0026096D" w:rsidP="0026096D">
      <w:pPr>
        <w:pStyle w:val="NumberedPara"/>
        <w:numPr>
          <w:ilvl w:val="0"/>
          <w:numId w:val="9"/>
        </w:numPr>
        <w:spacing w:before="60" w:after="0"/>
        <w:rPr>
          <w:rFonts w:asciiTheme="minorHAnsi" w:hAnsiTheme="minorHAnsi" w:cstheme="minorHAnsi"/>
          <w:szCs w:val="24"/>
        </w:rPr>
      </w:pPr>
      <w:r w:rsidRPr="0026096D">
        <w:rPr>
          <w:rFonts w:asciiTheme="minorHAnsi" w:hAnsiTheme="minorHAnsi" w:cstheme="minorHAnsi"/>
          <w:szCs w:val="24"/>
        </w:rPr>
        <w:t>Provide</w:t>
      </w:r>
      <w:r w:rsidR="00AA1886">
        <w:rPr>
          <w:rFonts w:asciiTheme="minorHAnsi" w:hAnsiTheme="minorHAnsi" w:cstheme="minorHAnsi"/>
          <w:szCs w:val="24"/>
        </w:rPr>
        <w:t xml:space="preserve"> any needed</w:t>
      </w:r>
      <w:r w:rsidRPr="0026096D">
        <w:rPr>
          <w:rFonts w:asciiTheme="minorHAnsi" w:hAnsiTheme="minorHAnsi" w:cstheme="minorHAnsi"/>
          <w:szCs w:val="24"/>
        </w:rPr>
        <w:t xml:space="preserve"> instruction related to inverse variation. Include examples of finding the equation from a variation statement and of creating a </w:t>
      </w:r>
      <w:r w:rsidR="00AA1886">
        <w:rPr>
          <w:rFonts w:asciiTheme="minorHAnsi" w:hAnsiTheme="minorHAnsi" w:cstheme="minorHAnsi"/>
          <w:szCs w:val="24"/>
        </w:rPr>
        <w:t>graph</w:t>
      </w:r>
      <w:r w:rsidRPr="0026096D">
        <w:rPr>
          <w:rFonts w:asciiTheme="minorHAnsi" w:hAnsiTheme="minorHAnsi" w:cstheme="minorHAnsi"/>
          <w:szCs w:val="24"/>
        </w:rPr>
        <w:t xml:space="preserve"> </w:t>
      </w:r>
      <w:r w:rsidR="00AA1886">
        <w:rPr>
          <w:rFonts w:asciiTheme="minorHAnsi" w:hAnsiTheme="minorHAnsi" w:cstheme="minorHAnsi"/>
          <w:szCs w:val="24"/>
        </w:rPr>
        <w:t>to represent variations</w:t>
      </w:r>
      <w:r w:rsidRPr="0026096D">
        <w:rPr>
          <w:rFonts w:asciiTheme="minorHAnsi" w:hAnsiTheme="minorHAnsi" w:cstheme="minorHAnsi"/>
          <w:szCs w:val="24"/>
        </w:rPr>
        <w:t>. Some examples of data include the force of springs and the length they are stretched, the speed of an object in free fall and time, and the average speed of a trip and the time it takes to travel.</w:t>
      </w:r>
    </w:p>
    <w:p w14:paraId="3C0191BF" w14:textId="40A2E928" w:rsidR="0026096D" w:rsidRPr="0026096D" w:rsidRDefault="0026096D" w:rsidP="0026096D">
      <w:pPr>
        <w:pStyle w:val="NumberedPara"/>
        <w:numPr>
          <w:ilvl w:val="0"/>
          <w:numId w:val="9"/>
        </w:numPr>
        <w:spacing w:before="60" w:after="0"/>
        <w:rPr>
          <w:rFonts w:asciiTheme="minorHAnsi" w:hAnsiTheme="minorHAnsi" w:cstheme="minorHAnsi"/>
          <w:szCs w:val="24"/>
        </w:rPr>
      </w:pPr>
      <w:r w:rsidRPr="0026096D">
        <w:rPr>
          <w:rFonts w:asciiTheme="minorHAnsi" w:hAnsiTheme="minorHAnsi" w:cstheme="minorHAnsi"/>
          <w:szCs w:val="24"/>
        </w:rPr>
        <w:t xml:space="preserve">Distribute the </w:t>
      </w:r>
      <w:r w:rsidR="00AA1886">
        <w:rPr>
          <w:rFonts w:asciiTheme="minorHAnsi" w:hAnsiTheme="minorHAnsi" w:cstheme="minorHAnsi"/>
          <w:szCs w:val="24"/>
        </w:rPr>
        <w:t xml:space="preserve">Direct and Inverse </w:t>
      </w:r>
      <w:r w:rsidRPr="0026096D">
        <w:rPr>
          <w:rFonts w:asciiTheme="minorHAnsi" w:hAnsiTheme="minorHAnsi" w:cstheme="minorHAnsi"/>
          <w:szCs w:val="24"/>
        </w:rPr>
        <w:t>Variation</w:t>
      </w:r>
      <w:r w:rsidR="009B5D14">
        <w:rPr>
          <w:rFonts w:asciiTheme="minorHAnsi" w:hAnsiTheme="minorHAnsi" w:cstheme="minorHAnsi"/>
          <w:szCs w:val="24"/>
        </w:rPr>
        <w:t>s</w:t>
      </w:r>
      <w:r w:rsidRPr="0026096D">
        <w:rPr>
          <w:rFonts w:asciiTheme="minorHAnsi" w:hAnsiTheme="minorHAnsi" w:cstheme="minorHAnsi"/>
          <w:szCs w:val="24"/>
        </w:rPr>
        <w:t xml:space="preserve"> </w:t>
      </w:r>
      <w:r w:rsidR="00866F41">
        <w:rPr>
          <w:rFonts w:asciiTheme="minorHAnsi" w:hAnsiTheme="minorHAnsi" w:cstheme="minorHAnsi"/>
          <w:szCs w:val="24"/>
        </w:rPr>
        <w:t>activity sheet. H</w:t>
      </w:r>
      <w:r w:rsidRPr="0026096D">
        <w:rPr>
          <w:rFonts w:asciiTheme="minorHAnsi" w:hAnsiTheme="minorHAnsi" w:cstheme="minorHAnsi"/>
          <w:szCs w:val="24"/>
        </w:rPr>
        <w:t xml:space="preserve">ave students complete </w:t>
      </w:r>
      <w:r w:rsidR="00866F41">
        <w:rPr>
          <w:rFonts w:asciiTheme="minorHAnsi" w:hAnsiTheme="minorHAnsi" w:cstheme="minorHAnsi"/>
          <w:szCs w:val="24"/>
        </w:rPr>
        <w:t>the</w:t>
      </w:r>
      <w:r w:rsidR="00AA1886">
        <w:rPr>
          <w:rFonts w:asciiTheme="minorHAnsi" w:hAnsiTheme="minorHAnsi" w:cstheme="minorHAnsi"/>
          <w:szCs w:val="24"/>
        </w:rPr>
        <w:t xml:space="preserve"> table at the top of this</w:t>
      </w:r>
      <w:r w:rsidR="00866F41">
        <w:rPr>
          <w:rFonts w:asciiTheme="minorHAnsi" w:hAnsiTheme="minorHAnsi" w:cstheme="minorHAnsi"/>
          <w:szCs w:val="24"/>
        </w:rPr>
        <w:t xml:space="preserve"> activity</w:t>
      </w:r>
      <w:r w:rsidR="00AA1886">
        <w:rPr>
          <w:rFonts w:asciiTheme="minorHAnsi" w:hAnsiTheme="minorHAnsi" w:cstheme="minorHAnsi"/>
          <w:szCs w:val="24"/>
        </w:rPr>
        <w:t>, then discuss as a class before moving on</w:t>
      </w:r>
      <w:r w:rsidRPr="0026096D">
        <w:rPr>
          <w:rFonts w:asciiTheme="minorHAnsi" w:hAnsiTheme="minorHAnsi" w:cstheme="minorHAnsi"/>
          <w:szCs w:val="24"/>
        </w:rPr>
        <w:t>. (</w:t>
      </w:r>
      <w:r w:rsidRPr="00620235">
        <w:rPr>
          <w:rFonts w:asciiTheme="minorHAnsi" w:hAnsiTheme="minorHAnsi" w:cstheme="minorHAnsi"/>
          <w:i/>
          <w:szCs w:val="24"/>
        </w:rPr>
        <w:t xml:space="preserve">Note: This </w:t>
      </w:r>
      <w:r w:rsidR="00D650DE">
        <w:rPr>
          <w:rFonts w:asciiTheme="minorHAnsi" w:hAnsiTheme="minorHAnsi" w:cstheme="minorHAnsi"/>
          <w:i/>
          <w:szCs w:val="24"/>
        </w:rPr>
        <w:t xml:space="preserve">is a good place for students to </w:t>
      </w:r>
      <w:r w:rsidR="001C3A73">
        <w:rPr>
          <w:rFonts w:asciiTheme="minorHAnsi" w:hAnsiTheme="minorHAnsi" w:cstheme="minorHAnsi"/>
          <w:i/>
          <w:szCs w:val="24"/>
        </w:rPr>
        <w:t>consolidate</w:t>
      </w:r>
      <w:r w:rsidR="00D650DE">
        <w:rPr>
          <w:rFonts w:asciiTheme="minorHAnsi" w:hAnsiTheme="minorHAnsi" w:cstheme="minorHAnsi"/>
          <w:i/>
          <w:szCs w:val="24"/>
        </w:rPr>
        <w:t xml:space="preserve"> their understanding</w:t>
      </w:r>
      <w:r w:rsidRPr="00620235">
        <w:rPr>
          <w:rFonts w:asciiTheme="minorHAnsi" w:hAnsiTheme="minorHAnsi" w:cstheme="minorHAnsi"/>
          <w:i/>
          <w:szCs w:val="24"/>
        </w:rPr>
        <w:t>.</w:t>
      </w:r>
      <w:r w:rsidRPr="0026096D">
        <w:rPr>
          <w:rFonts w:asciiTheme="minorHAnsi" w:hAnsiTheme="minorHAnsi" w:cstheme="minorHAnsi"/>
          <w:szCs w:val="24"/>
        </w:rPr>
        <w:t>)</w:t>
      </w:r>
    </w:p>
    <w:p w14:paraId="234125EE" w14:textId="6D18DED4" w:rsidR="0026096D" w:rsidRPr="0026096D" w:rsidRDefault="00AA1886" w:rsidP="0026096D">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 xml:space="preserve">Have students continue to </w:t>
      </w:r>
      <w:proofErr w:type="spellStart"/>
      <w:r>
        <w:rPr>
          <w:rFonts w:asciiTheme="minorHAnsi" w:hAnsiTheme="minorHAnsi" w:cstheme="minorHAnsi"/>
          <w:szCs w:val="24"/>
        </w:rPr>
        <w:t>part</w:t>
      </w:r>
      <w:proofErr w:type="spellEnd"/>
      <w:r>
        <w:rPr>
          <w:rFonts w:asciiTheme="minorHAnsi" w:hAnsiTheme="minorHAnsi" w:cstheme="minorHAnsi"/>
          <w:szCs w:val="24"/>
        </w:rPr>
        <w:t xml:space="preserve"> 1 on the</w:t>
      </w:r>
      <w:r w:rsidR="00866F41">
        <w:rPr>
          <w:rFonts w:asciiTheme="minorHAnsi" w:hAnsiTheme="minorHAnsi" w:cstheme="minorHAnsi"/>
          <w:szCs w:val="24"/>
        </w:rPr>
        <w:t xml:space="preserve"> </w:t>
      </w:r>
      <w:r w:rsidR="0026096D" w:rsidRPr="0026096D">
        <w:rPr>
          <w:rFonts w:asciiTheme="minorHAnsi" w:hAnsiTheme="minorHAnsi" w:cstheme="minorHAnsi"/>
          <w:szCs w:val="24"/>
        </w:rPr>
        <w:t>Direct</w:t>
      </w:r>
      <w:r w:rsidR="000C5F87">
        <w:rPr>
          <w:rFonts w:asciiTheme="minorHAnsi" w:hAnsiTheme="minorHAnsi" w:cstheme="minorHAnsi"/>
          <w:szCs w:val="24"/>
        </w:rPr>
        <w:t xml:space="preserve"> and</w:t>
      </w:r>
      <w:r w:rsidR="0026096D" w:rsidRPr="0026096D">
        <w:rPr>
          <w:rFonts w:asciiTheme="minorHAnsi" w:hAnsiTheme="minorHAnsi" w:cstheme="minorHAnsi"/>
          <w:szCs w:val="24"/>
        </w:rPr>
        <w:t xml:space="preserve"> Inverse</w:t>
      </w:r>
      <w:r w:rsidR="009B5D14">
        <w:rPr>
          <w:rFonts w:asciiTheme="minorHAnsi" w:hAnsiTheme="minorHAnsi" w:cstheme="minorHAnsi"/>
          <w:szCs w:val="24"/>
        </w:rPr>
        <w:t xml:space="preserve"> Variations</w:t>
      </w:r>
      <w:r w:rsidR="0026096D" w:rsidRPr="0026096D">
        <w:rPr>
          <w:rFonts w:asciiTheme="minorHAnsi" w:hAnsiTheme="minorHAnsi" w:cstheme="minorHAnsi"/>
          <w:szCs w:val="24"/>
        </w:rPr>
        <w:t xml:space="preserve"> </w:t>
      </w:r>
      <w:r w:rsidR="00866F41">
        <w:rPr>
          <w:rFonts w:asciiTheme="minorHAnsi" w:hAnsiTheme="minorHAnsi" w:cstheme="minorHAnsi"/>
          <w:szCs w:val="24"/>
        </w:rPr>
        <w:t xml:space="preserve">activity sheet. </w:t>
      </w:r>
      <w:r w:rsidR="00620235">
        <w:rPr>
          <w:rFonts w:asciiTheme="minorHAnsi" w:hAnsiTheme="minorHAnsi" w:cstheme="minorHAnsi"/>
          <w:szCs w:val="24"/>
        </w:rPr>
        <w:t>Allow students to work collaboratively</w:t>
      </w:r>
      <w:r>
        <w:rPr>
          <w:rFonts w:asciiTheme="minorHAnsi" w:hAnsiTheme="minorHAnsi" w:cstheme="minorHAnsi"/>
          <w:szCs w:val="24"/>
        </w:rPr>
        <w:t>,</w:t>
      </w:r>
      <w:r w:rsidR="00620235">
        <w:rPr>
          <w:rFonts w:asciiTheme="minorHAnsi" w:hAnsiTheme="minorHAnsi" w:cstheme="minorHAnsi"/>
          <w:szCs w:val="24"/>
        </w:rPr>
        <w:t xml:space="preserve"> using knowledge of other disciplines to fill in the blanks. </w:t>
      </w:r>
      <w:r w:rsidR="00866F41">
        <w:rPr>
          <w:rFonts w:asciiTheme="minorHAnsi" w:hAnsiTheme="minorHAnsi" w:cstheme="minorHAnsi"/>
          <w:szCs w:val="24"/>
        </w:rPr>
        <w:t xml:space="preserve">Have </w:t>
      </w:r>
      <w:r w:rsidR="0026096D" w:rsidRPr="0026096D">
        <w:rPr>
          <w:rFonts w:asciiTheme="minorHAnsi" w:hAnsiTheme="minorHAnsi" w:cstheme="minorHAnsi"/>
          <w:szCs w:val="24"/>
        </w:rPr>
        <w:t xml:space="preserve">students work individually to complete </w:t>
      </w:r>
      <w:r w:rsidR="00866F41">
        <w:rPr>
          <w:rFonts w:asciiTheme="minorHAnsi" w:hAnsiTheme="minorHAnsi" w:cstheme="minorHAnsi"/>
          <w:szCs w:val="24"/>
        </w:rPr>
        <w:t xml:space="preserve">the activity </w:t>
      </w:r>
      <w:r w:rsidR="0026096D" w:rsidRPr="0026096D">
        <w:rPr>
          <w:rFonts w:asciiTheme="minorHAnsi" w:hAnsiTheme="minorHAnsi" w:cstheme="minorHAnsi"/>
          <w:szCs w:val="24"/>
        </w:rPr>
        <w:t xml:space="preserve">in whole or in part. </w:t>
      </w:r>
      <w:r w:rsidR="0026096D" w:rsidRPr="0026096D">
        <w:rPr>
          <w:rFonts w:asciiTheme="minorHAnsi" w:hAnsiTheme="minorHAnsi" w:cstheme="minorHAnsi"/>
          <w:szCs w:val="24"/>
        </w:rPr>
        <w:lastRenderedPageBreak/>
        <w:t>(</w:t>
      </w:r>
      <w:r w:rsidR="0026096D" w:rsidRPr="00620235">
        <w:rPr>
          <w:rFonts w:asciiTheme="minorHAnsi" w:hAnsiTheme="minorHAnsi" w:cstheme="minorHAnsi"/>
          <w:i/>
          <w:szCs w:val="24"/>
        </w:rPr>
        <w:t>Note: You may choose to use parts of this handout for assessment or for another activity.</w:t>
      </w:r>
      <w:r w:rsidR="0026096D" w:rsidRPr="0026096D">
        <w:rPr>
          <w:rFonts w:asciiTheme="minorHAnsi" w:hAnsiTheme="minorHAnsi" w:cstheme="minorHAnsi"/>
          <w:szCs w:val="24"/>
        </w:rPr>
        <w:t>)</w:t>
      </w:r>
    </w:p>
    <w:p w14:paraId="1558D143" w14:textId="77777777" w:rsidR="003C048F" w:rsidRPr="007F0621" w:rsidRDefault="000906FC" w:rsidP="0026096D">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0B60BADB"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8ED09ED" w14:textId="49A6E3BE" w:rsidR="0026096D" w:rsidRPr="0026096D" w:rsidRDefault="0026096D" w:rsidP="00620235">
      <w:pPr>
        <w:pStyle w:val="Bullet2"/>
        <w:numPr>
          <w:ilvl w:val="2"/>
          <w:numId w:val="8"/>
        </w:numPr>
        <w:tabs>
          <w:tab w:val="clear" w:pos="2340"/>
        </w:tabs>
        <w:spacing w:before="60"/>
        <w:ind w:left="1440"/>
        <w:rPr>
          <w:rFonts w:asciiTheme="minorHAnsi" w:hAnsiTheme="minorHAnsi" w:cstheme="minorHAnsi"/>
        </w:rPr>
      </w:pPr>
      <w:r w:rsidRPr="0026096D">
        <w:rPr>
          <w:rFonts w:asciiTheme="minorHAnsi" w:hAnsiTheme="minorHAnsi" w:cstheme="minorHAnsi"/>
        </w:rPr>
        <w:t>Direct variation</w:t>
      </w:r>
      <w:r w:rsidR="000C5F87">
        <w:rPr>
          <w:rFonts w:asciiTheme="minorHAnsi" w:hAnsiTheme="minorHAnsi" w:cstheme="minorHAnsi"/>
        </w:rPr>
        <w:t xml:space="preserve"> and</w:t>
      </w:r>
      <w:r w:rsidRPr="0026096D">
        <w:rPr>
          <w:rFonts w:asciiTheme="minorHAnsi" w:hAnsiTheme="minorHAnsi" w:cstheme="minorHAnsi"/>
        </w:rPr>
        <w:t xml:space="preserve"> inverse variation are names of specific types of mathematical models. What patterns in given data would lead you to choose one of these to model the data?</w:t>
      </w:r>
    </w:p>
    <w:p w14:paraId="58A27C92" w14:textId="47968F03" w:rsidR="00C73471" w:rsidRPr="001533A7" w:rsidRDefault="0026096D" w:rsidP="00620235">
      <w:pPr>
        <w:pStyle w:val="Bullet2"/>
        <w:numPr>
          <w:ilvl w:val="2"/>
          <w:numId w:val="8"/>
        </w:numPr>
        <w:tabs>
          <w:tab w:val="clear" w:pos="2340"/>
        </w:tabs>
        <w:spacing w:before="60"/>
        <w:ind w:left="1440"/>
        <w:rPr>
          <w:rFonts w:asciiTheme="minorHAnsi" w:hAnsiTheme="minorHAnsi" w:cstheme="minorHAnsi"/>
        </w:rPr>
      </w:pPr>
      <w:r w:rsidRPr="0026096D">
        <w:rPr>
          <w:rFonts w:asciiTheme="minorHAnsi" w:hAnsiTheme="minorHAnsi" w:cstheme="minorHAnsi"/>
        </w:rPr>
        <w:t xml:space="preserve">What are some formulas </w:t>
      </w:r>
      <w:r w:rsidR="00B1658E">
        <w:rPr>
          <w:rFonts w:asciiTheme="minorHAnsi" w:hAnsiTheme="minorHAnsi" w:cstheme="minorHAnsi"/>
        </w:rPr>
        <w:t xml:space="preserve">used in practical, everyday activities </w:t>
      </w:r>
      <w:r w:rsidRPr="0026096D">
        <w:rPr>
          <w:rFonts w:asciiTheme="minorHAnsi" w:hAnsiTheme="minorHAnsi" w:cstheme="minorHAnsi"/>
        </w:rPr>
        <w:t>that are examples of direct</w:t>
      </w:r>
      <w:r w:rsidR="000C5F87">
        <w:rPr>
          <w:rFonts w:asciiTheme="minorHAnsi" w:hAnsiTheme="minorHAnsi" w:cstheme="minorHAnsi"/>
        </w:rPr>
        <w:t xml:space="preserve"> and</w:t>
      </w:r>
      <w:r w:rsidRPr="0026096D">
        <w:rPr>
          <w:rFonts w:asciiTheme="minorHAnsi" w:hAnsiTheme="minorHAnsi" w:cstheme="minorHAnsi"/>
        </w:rPr>
        <w:t xml:space="preserve"> inverse</w:t>
      </w:r>
      <w:r w:rsidR="000C5F87">
        <w:rPr>
          <w:rFonts w:asciiTheme="minorHAnsi" w:hAnsiTheme="minorHAnsi" w:cstheme="minorHAnsi"/>
        </w:rPr>
        <w:t xml:space="preserve"> </w:t>
      </w:r>
      <w:r w:rsidRPr="0026096D">
        <w:rPr>
          <w:rFonts w:asciiTheme="minorHAnsi" w:hAnsiTheme="minorHAnsi" w:cstheme="minorHAnsi"/>
        </w:rPr>
        <w:t>variation?</w:t>
      </w:r>
    </w:p>
    <w:p w14:paraId="6C91E512"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340DE34B" w14:textId="77777777" w:rsidR="001533A7" w:rsidRPr="00ED3EEC" w:rsidRDefault="001533A7" w:rsidP="00620235">
      <w:pPr>
        <w:pStyle w:val="Bullet2"/>
        <w:numPr>
          <w:ilvl w:val="2"/>
          <w:numId w:val="8"/>
        </w:numPr>
        <w:tabs>
          <w:tab w:val="clear" w:pos="2340"/>
        </w:tabs>
        <w:spacing w:before="60"/>
        <w:ind w:left="1440"/>
      </w:pPr>
      <w:r w:rsidRPr="00ED3EEC">
        <w:t xml:space="preserve">Explain </w:t>
      </w:r>
      <w:r>
        <w:t>the information you use to determine whether a variation exists.</w:t>
      </w:r>
    </w:p>
    <w:p w14:paraId="13D5828D" w14:textId="77777777" w:rsidR="001533A7" w:rsidRDefault="001533A7" w:rsidP="00620235">
      <w:pPr>
        <w:pStyle w:val="Bullet2"/>
        <w:numPr>
          <w:ilvl w:val="2"/>
          <w:numId w:val="8"/>
        </w:numPr>
        <w:tabs>
          <w:tab w:val="clear" w:pos="2340"/>
        </w:tabs>
        <w:spacing w:before="60"/>
        <w:ind w:left="1440"/>
      </w:pPr>
      <w:r w:rsidRPr="00ED3EEC">
        <w:t>In your own word</w:t>
      </w:r>
      <w:r>
        <w:t>s,</w:t>
      </w:r>
      <w:r w:rsidRPr="00ED3EEC">
        <w:t xml:space="preserve"> explain </w:t>
      </w:r>
      <w:r>
        <w:t>what is meant by a “constant of variation.”</w:t>
      </w:r>
    </w:p>
    <w:p w14:paraId="00FE0796"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1533A7">
        <w:rPr>
          <w:rFonts w:asciiTheme="minorHAnsi" w:hAnsiTheme="minorHAnsi"/>
        </w:rPr>
        <w:t>Assessments</w:t>
      </w:r>
    </w:p>
    <w:p w14:paraId="2C75A6FD" w14:textId="247993F8" w:rsidR="001533A7" w:rsidRDefault="001533A7" w:rsidP="00620235">
      <w:pPr>
        <w:pStyle w:val="Bullet2"/>
        <w:numPr>
          <w:ilvl w:val="2"/>
          <w:numId w:val="8"/>
        </w:numPr>
        <w:tabs>
          <w:tab w:val="clear" w:pos="2340"/>
        </w:tabs>
        <w:spacing w:before="60"/>
        <w:ind w:left="1440"/>
      </w:pPr>
      <w:r>
        <w:t xml:space="preserve">Use part or </w:t>
      </w:r>
      <w:proofErr w:type="gramStart"/>
      <w:r>
        <w:t>all of</w:t>
      </w:r>
      <w:proofErr w:type="gramEnd"/>
      <w:r>
        <w:t xml:space="preserve"> the </w:t>
      </w:r>
      <w:r w:rsidRPr="00B1508D">
        <w:t>Direct</w:t>
      </w:r>
      <w:r w:rsidR="000C5F87">
        <w:t xml:space="preserve"> and</w:t>
      </w:r>
      <w:r w:rsidRPr="00B1508D">
        <w:t xml:space="preserve"> Inverse</w:t>
      </w:r>
      <w:r w:rsidR="000C5F87">
        <w:t xml:space="preserve"> </w:t>
      </w:r>
      <w:r w:rsidR="00294B36">
        <w:t xml:space="preserve">Variations </w:t>
      </w:r>
      <w:r w:rsidR="00866F41">
        <w:t xml:space="preserve">activity sheet </w:t>
      </w:r>
      <w:r>
        <w:t>for assessment.</w:t>
      </w:r>
    </w:p>
    <w:p w14:paraId="3893F2CE" w14:textId="668536D3" w:rsidR="001533A7" w:rsidRPr="00E002C3" w:rsidRDefault="001533A7" w:rsidP="00620235">
      <w:pPr>
        <w:pStyle w:val="Bullet2"/>
        <w:numPr>
          <w:ilvl w:val="2"/>
          <w:numId w:val="8"/>
        </w:numPr>
        <w:tabs>
          <w:tab w:val="clear" w:pos="2340"/>
        </w:tabs>
        <w:spacing w:before="60"/>
        <w:ind w:left="1440"/>
      </w:pPr>
      <w:r>
        <w:t>Have students find examples of variation that could be used in a career they are interested in pursuing.</w:t>
      </w:r>
    </w:p>
    <w:p w14:paraId="1ED6A556" w14:textId="717C7CAE"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C83F3F">
        <w:rPr>
          <w:rFonts w:asciiTheme="minorHAnsi" w:hAnsiTheme="minorHAnsi"/>
        </w:rPr>
        <w:t xml:space="preserve"> (for all students)</w:t>
      </w:r>
    </w:p>
    <w:p w14:paraId="2B91A3F8" w14:textId="77777777" w:rsidR="001533A7" w:rsidRPr="001533A7" w:rsidRDefault="001533A7" w:rsidP="00620235">
      <w:pPr>
        <w:pStyle w:val="Bullet1"/>
        <w:numPr>
          <w:ilvl w:val="0"/>
          <w:numId w:val="7"/>
        </w:numPr>
        <w:spacing w:before="60" w:after="0"/>
        <w:rPr>
          <w:rFonts w:asciiTheme="minorHAnsi" w:hAnsiTheme="minorHAnsi" w:cstheme="minorHAnsi"/>
        </w:rPr>
      </w:pPr>
      <w:r>
        <w:rPr>
          <w:rFonts w:asciiTheme="minorHAnsi" w:hAnsiTheme="minorHAnsi" w:cstheme="minorHAnsi"/>
        </w:rPr>
        <w:t>Have students look at half-lives and decay</w:t>
      </w:r>
      <w:r w:rsidR="00477460">
        <w:rPr>
          <w:rFonts w:asciiTheme="minorHAnsi" w:hAnsiTheme="minorHAnsi" w:cstheme="minorHAnsi"/>
        </w:rPr>
        <w:t xml:space="preserve"> to correspond with the Earth Science curriculum.</w:t>
      </w:r>
    </w:p>
    <w:p w14:paraId="0D4C1EC3" w14:textId="77777777" w:rsidR="008035E5" w:rsidRPr="007F0621" w:rsidRDefault="00477460" w:rsidP="00620235">
      <w:pPr>
        <w:pStyle w:val="ListParagraph"/>
        <w:numPr>
          <w:ilvl w:val="0"/>
          <w:numId w:val="7"/>
        </w:numPr>
        <w:spacing w:before="60" w:after="0" w:line="240" w:lineRule="auto"/>
        <w:contextualSpacing w:val="0"/>
        <w:rPr>
          <w:rFonts w:cs="Times New Roman"/>
          <w:sz w:val="24"/>
          <w:szCs w:val="24"/>
        </w:rPr>
      </w:pPr>
      <w:r>
        <w:rPr>
          <w:rFonts w:cs="Times New Roman"/>
          <w:sz w:val="24"/>
          <w:szCs w:val="24"/>
        </w:rPr>
        <w:t>Ask students to research average vehicle stopping distance and the effect of speed.</w:t>
      </w:r>
    </w:p>
    <w:p w14:paraId="3C44E520"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3A16BEA3" w14:textId="77777777" w:rsidR="00477460" w:rsidRPr="00477460" w:rsidRDefault="00477460" w:rsidP="00620235">
      <w:pPr>
        <w:pStyle w:val="Bullet1"/>
        <w:numPr>
          <w:ilvl w:val="0"/>
          <w:numId w:val="3"/>
        </w:numPr>
        <w:spacing w:before="60" w:after="0"/>
        <w:rPr>
          <w:rFonts w:asciiTheme="minorHAnsi" w:hAnsiTheme="minorHAnsi" w:cstheme="minorHAnsi"/>
        </w:rPr>
      </w:pPr>
      <w:r w:rsidRPr="00477460">
        <w:rPr>
          <w:rFonts w:asciiTheme="minorHAnsi" w:hAnsiTheme="minorHAnsi" w:cstheme="minorHAnsi"/>
        </w:rPr>
        <w:t>Have students create and use flash cards, each with a variation type listed on one side and several examples of that type on the other.</w:t>
      </w:r>
    </w:p>
    <w:p w14:paraId="159C4E08" w14:textId="78F07E56" w:rsidR="00477460" w:rsidRPr="00477460" w:rsidRDefault="00477460" w:rsidP="00620235">
      <w:pPr>
        <w:pStyle w:val="Bullet1"/>
        <w:numPr>
          <w:ilvl w:val="0"/>
          <w:numId w:val="3"/>
        </w:numPr>
        <w:spacing w:before="60" w:after="0"/>
        <w:rPr>
          <w:rFonts w:asciiTheme="minorHAnsi" w:hAnsiTheme="minorHAnsi" w:cstheme="minorHAnsi"/>
        </w:rPr>
      </w:pPr>
      <w:r w:rsidRPr="00477460">
        <w:rPr>
          <w:rFonts w:asciiTheme="minorHAnsi" w:hAnsiTheme="minorHAnsi" w:cstheme="minorHAnsi"/>
        </w:rPr>
        <w:t xml:space="preserve">Provide students with sentence frames of the exact language they should use as they describe the variation relationships listed in the </w:t>
      </w:r>
      <w:r w:rsidR="00AA1886">
        <w:rPr>
          <w:rFonts w:asciiTheme="minorHAnsi" w:hAnsiTheme="minorHAnsi" w:cstheme="minorHAnsi"/>
        </w:rPr>
        <w:t>A2.F.1d</w:t>
      </w:r>
      <w:r w:rsidRPr="00477460">
        <w:rPr>
          <w:rFonts w:asciiTheme="minorHAnsi" w:hAnsiTheme="minorHAnsi" w:cstheme="minorHAnsi"/>
        </w:rPr>
        <w:t xml:space="preserve"> standard.</w:t>
      </w:r>
    </w:p>
    <w:p w14:paraId="286A4214" w14:textId="608382DD" w:rsidR="00477460" w:rsidRPr="00477460" w:rsidRDefault="00477460" w:rsidP="00620235">
      <w:pPr>
        <w:pStyle w:val="Bullet1"/>
        <w:numPr>
          <w:ilvl w:val="0"/>
          <w:numId w:val="3"/>
        </w:numPr>
        <w:spacing w:before="60" w:after="0"/>
        <w:rPr>
          <w:rFonts w:asciiTheme="minorHAnsi" w:hAnsiTheme="minorHAnsi" w:cstheme="minorHAnsi"/>
        </w:rPr>
      </w:pPr>
      <w:r w:rsidRPr="00477460">
        <w:rPr>
          <w:rFonts w:asciiTheme="minorHAnsi" w:hAnsiTheme="minorHAnsi" w:cstheme="minorHAnsi"/>
        </w:rPr>
        <w:t>Create an “I Have</w:t>
      </w:r>
      <w:r w:rsidR="00E53244">
        <w:rPr>
          <w:rFonts w:asciiTheme="minorHAnsi" w:hAnsiTheme="minorHAnsi" w:cstheme="minorHAnsi"/>
        </w:rPr>
        <w:t>,</w:t>
      </w:r>
      <w:r w:rsidRPr="00477460">
        <w:rPr>
          <w:rFonts w:asciiTheme="minorHAnsi" w:hAnsiTheme="minorHAnsi" w:cstheme="minorHAnsi"/>
        </w:rPr>
        <w:t xml:space="preserve"> Who Has?” game to provide students with additional practice verbalizing variation relationships.</w:t>
      </w:r>
    </w:p>
    <w:p w14:paraId="0F75C373" w14:textId="77777777" w:rsidR="00E05F3A" w:rsidRPr="007F0621" w:rsidRDefault="00E05F3A" w:rsidP="007F0621">
      <w:pPr>
        <w:rPr>
          <w:rFonts w:cs="Times New Roman"/>
          <w:sz w:val="24"/>
          <w:szCs w:val="24"/>
        </w:rPr>
      </w:pPr>
    </w:p>
    <w:p w14:paraId="26F91D22" w14:textId="77777777" w:rsidR="00620235" w:rsidRPr="00620235" w:rsidRDefault="00620235" w:rsidP="00620235">
      <w:pPr>
        <w:ind w:left="-360" w:right="-90"/>
        <w:jc w:val="center"/>
        <w:rPr>
          <w:rFonts w:cs="Calibri"/>
          <w:b/>
          <w:bCs/>
          <w:sz w:val="24"/>
        </w:rPr>
      </w:pPr>
      <w:r w:rsidRPr="00620235">
        <w:rPr>
          <w:rFonts w:cs="Calibri"/>
          <w:b/>
          <w:bCs/>
          <w:sz w:val="24"/>
        </w:rPr>
        <w:t xml:space="preserve">Note: The following pages are intended for classroom use for students as a visual aid to </w:t>
      </w:r>
      <w:proofErr w:type="gramStart"/>
      <w:r w:rsidRPr="00620235">
        <w:rPr>
          <w:rFonts w:cs="Calibri"/>
          <w:b/>
          <w:bCs/>
          <w:sz w:val="24"/>
        </w:rPr>
        <w:t>learning</w:t>
      </w:r>
      <w:proofErr w:type="gramEnd"/>
      <w:r w:rsidRPr="00620235">
        <w:rPr>
          <w:rFonts w:cs="Calibri"/>
          <w:b/>
          <w:bCs/>
          <w:sz w:val="24"/>
        </w:rPr>
        <w:t>.</w:t>
      </w:r>
    </w:p>
    <w:p w14:paraId="3DDF6589" w14:textId="77777777" w:rsidR="00620235" w:rsidRPr="00620235" w:rsidRDefault="00620235" w:rsidP="00620235">
      <w:pPr>
        <w:rPr>
          <w:sz w:val="24"/>
          <w:szCs w:val="24"/>
        </w:rPr>
      </w:pPr>
    </w:p>
    <w:p w14:paraId="2BB398A9" w14:textId="77777777" w:rsidR="00E53244" w:rsidRDefault="00E53244">
      <w:pPr>
        <w:rPr>
          <w:rFonts w:cs="Times New Roman"/>
          <w:sz w:val="24"/>
          <w:szCs w:val="24"/>
        </w:rPr>
      </w:pPr>
    </w:p>
    <w:p w14:paraId="6ED46362" w14:textId="77777777" w:rsidR="00E53244" w:rsidRDefault="00E53244">
      <w:pPr>
        <w:rPr>
          <w:rFonts w:cs="Times New Roman"/>
          <w:sz w:val="24"/>
          <w:szCs w:val="24"/>
        </w:rPr>
      </w:pPr>
    </w:p>
    <w:p w14:paraId="3F017F1A" w14:textId="77777777" w:rsidR="00E53244" w:rsidRDefault="00E53244">
      <w:pPr>
        <w:rPr>
          <w:rFonts w:cs="Times New Roman"/>
          <w:sz w:val="24"/>
          <w:szCs w:val="24"/>
        </w:rPr>
      </w:pPr>
    </w:p>
    <w:p w14:paraId="3E2996B4" w14:textId="77777777" w:rsidR="00E53244" w:rsidRDefault="00E53244">
      <w:pPr>
        <w:rPr>
          <w:rFonts w:cs="Times New Roman"/>
          <w:sz w:val="24"/>
          <w:szCs w:val="24"/>
        </w:rPr>
      </w:pPr>
    </w:p>
    <w:p w14:paraId="33D7BF83" w14:textId="34621486" w:rsidR="00477460" w:rsidRDefault="00452BBF">
      <w:pPr>
        <w:rPr>
          <w:rFonts w:cs="Times New Roman"/>
          <w:sz w:val="24"/>
          <w:szCs w:val="24"/>
        </w:rPr>
      </w:pPr>
      <w:sdt>
        <w:sdtPr>
          <w:id w:val="1671374094"/>
          <w:docPartObj>
            <w:docPartGallery w:val="Page Numbers (Bottom of Page)"/>
            <w:docPartUnique/>
          </w:docPartObj>
        </w:sdtPr>
        <w:sdtEndPr>
          <w:rPr>
            <w:noProof/>
          </w:rPr>
        </w:sdtEndPr>
        <w:sdtContent>
          <w:r w:rsidR="00E53244">
            <w:rPr>
              <w:rStyle w:val="ui-provider"/>
            </w:rPr>
            <w:t>Virginia Department of Education ©2018 (</w:t>
          </w:r>
          <w:r w:rsidR="00E53244">
            <w:rPr>
              <w:rStyle w:val="ui-provider"/>
              <w:i/>
              <w:iCs/>
            </w:rPr>
            <w:t>Revised December 2023</w:t>
          </w:r>
          <w:r w:rsidR="00E53244">
            <w:rPr>
              <w:rStyle w:val="ui-provider"/>
            </w:rPr>
            <w:t>)</w:t>
          </w:r>
        </w:sdtContent>
      </w:sdt>
      <w:r w:rsidR="00E53244">
        <w:rPr>
          <w:rFonts w:cs="Times New Roman"/>
          <w:sz w:val="24"/>
          <w:szCs w:val="24"/>
        </w:rPr>
        <w:t xml:space="preserve"> </w:t>
      </w:r>
      <w:r w:rsidR="00477460">
        <w:rPr>
          <w:rFonts w:cs="Times New Roman"/>
          <w:sz w:val="24"/>
          <w:szCs w:val="24"/>
        </w:rPr>
        <w:br w:type="page"/>
      </w:r>
    </w:p>
    <w:p w14:paraId="76DAC8EC" w14:textId="7F0468F2" w:rsidR="00477460" w:rsidRPr="00620235" w:rsidRDefault="00AA1886" w:rsidP="00620235">
      <w:pPr>
        <w:jc w:val="center"/>
        <w:rPr>
          <w:rFonts w:eastAsia="Times New Roman"/>
          <w:b/>
          <w:sz w:val="32"/>
          <w:lang w:bidi="en-US"/>
        </w:rPr>
      </w:pPr>
      <w:r>
        <w:rPr>
          <w:rFonts w:eastAsia="Times New Roman"/>
          <w:b/>
          <w:sz w:val="32"/>
          <w:lang w:bidi="en-US"/>
        </w:rPr>
        <w:lastRenderedPageBreak/>
        <w:t xml:space="preserve">Directly </w:t>
      </w:r>
      <w:r w:rsidR="00477460" w:rsidRPr="00620235">
        <w:rPr>
          <w:rFonts w:eastAsia="Times New Roman"/>
          <w:b/>
          <w:sz w:val="32"/>
          <w:lang w:bidi="en-US"/>
        </w:rPr>
        <w:t>Proportional Relationships</w:t>
      </w:r>
    </w:p>
    <w:p w14:paraId="7058796C" w14:textId="2A620D07" w:rsidR="00477460" w:rsidRPr="00915780" w:rsidRDefault="00477460" w:rsidP="00915780">
      <w:pPr>
        <w:pStyle w:val="ListParagraph"/>
        <w:numPr>
          <w:ilvl w:val="0"/>
          <w:numId w:val="13"/>
        </w:numPr>
        <w:spacing w:after="60" w:line="240" w:lineRule="auto"/>
        <w:rPr>
          <w:rFonts w:ascii="Calibri" w:eastAsia="Times New Roman" w:hAnsi="Calibri" w:cs="Times New Roman"/>
          <w:sz w:val="24"/>
          <w:lang w:bidi="en-US"/>
        </w:rPr>
      </w:pPr>
      <w:r w:rsidRPr="00915780">
        <w:rPr>
          <w:rFonts w:ascii="Calibri" w:eastAsia="Times New Roman" w:hAnsi="Calibri" w:cs="Times New Roman"/>
          <w:sz w:val="24"/>
          <w:lang w:bidi="en-US"/>
        </w:rPr>
        <w:t>Identify the slope of following proportional relationships.</w:t>
      </w:r>
    </w:p>
    <w:tbl>
      <w:tblPr>
        <w:tblStyle w:val="TableGrid"/>
        <w:tblW w:w="0" w:type="auto"/>
        <w:tblInd w:w="720" w:type="dxa"/>
        <w:tblLook w:val="04A0" w:firstRow="1" w:lastRow="0" w:firstColumn="1" w:lastColumn="0" w:noHBand="0" w:noVBand="1"/>
      </w:tblPr>
      <w:tblGrid>
        <w:gridCol w:w="1390"/>
        <w:gridCol w:w="1418"/>
      </w:tblGrid>
      <w:tr w:rsidR="00477460" w:rsidRPr="00477460" w14:paraId="5D726BE6" w14:textId="77777777" w:rsidTr="0012396B">
        <w:tc>
          <w:tcPr>
            <w:tcW w:w="1390" w:type="dxa"/>
          </w:tcPr>
          <w:p w14:paraId="0D371F7F" w14:textId="77777777" w:rsidR="00477460" w:rsidRPr="00477460" w:rsidRDefault="00477460" w:rsidP="00477460">
            <w:pPr>
              <w:ind w:right="350"/>
              <w:contextualSpacing/>
              <w:jc w:val="center"/>
              <w:rPr>
                <w:rFonts w:eastAsia="Times New Roman"/>
                <w:sz w:val="24"/>
                <w:lang w:bidi="en-US"/>
              </w:rPr>
            </w:pPr>
            <w:r w:rsidRPr="00477460">
              <w:rPr>
                <w:rFonts w:eastAsia="Times New Roman"/>
                <w:sz w:val="24"/>
                <w:lang w:bidi="en-US"/>
              </w:rPr>
              <w:t xml:space="preserve">      x</w:t>
            </w:r>
          </w:p>
        </w:tc>
        <w:tc>
          <w:tcPr>
            <w:tcW w:w="1418" w:type="dxa"/>
          </w:tcPr>
          <w:p w14:paraId="16BFF6F9" w14:textId="77777777" w:rsidR="00477460" w:rsidRPr="00477460" w:rsidRDefault="00477460" w:rsidP="00477460">
            <w:pPr>
              <w:contextualSpacing/>
              <w:jc w:val="center"/>
              <w:rPr>
                <w:rFonts w:eastAsia="Times New Roman"/>
                <w:sz w:val="24"/>
                <w:lang w:bidi="en-US"/>
              </w:rPr>
            </w:pPr>
            <w:r w:rsidRPr="00477460">
              <w:rPr>
                <w:rFonts w:eastAsia="Times New Roman"/>
                <w:sz w:val="24"/>
                <w:lang w:bidi="en-US"/>
              </w:rPr>
              <w:t>y</w:t>
            </w:r>
          </w:p>
        </w:tc>
      </w:tr>
      <w:tr w:rsidR="00477460" w:rsidRPr="00477460" w14:paraId="288E883D" w14:textId="77777777" w:rsidTr="0012396B">
        <w:tc>
          <w:tcPr>
            <w:tcW w:w="1390" w:type="dxa"/>
          </w:tcPr>
          <w:p w14:paraId="09A22E4D" w14:textId="77777777" w:rsidR="00477460" w:rsidRPr="00477460" w:rsidRDefault="00477460" w:rsidP="00477460">
            <w:pPr>
              <w:jc w:val="center"/>
              <w:rPr>
                <w:rFonts w:eastAsia="Times New Roman"/>
                <w:sz w:val="24"/>
                <w:lang w:bidi="en-US"/>
              </w:rPr>
            </w:pPr>
            <w:r w:rsidRPr="00477460">
              <w:rPr>
                <w:rFonts w:eastAsia="Times New Roman"/>
                <w:sz w:val="24"/>
                <w:lang w:bidi="en-US"/>
              </w:rPr>
              <w:t>0</w:t>
            </w:r>
          </w:p>
        </w:tc>
        <w:tc>
          <w:tcPr>
            <w:tcW w:w="1418" w:type="dxa"/>
          </w:tcPr>
          <w:p w14:paraId="2DD6E7FC" w14:textId="77777777" w:rsidR="00477460" w:rsidRPr="00477460" w:rsidRDefault="00477460" w:rsidP="00477460">
            <w:pPr>
              <w:jc w:val="center"/>
              <w:rPr>
                <w:rFonts w:eastAsia="Times New Roman"/>
                <w:sz w:val="24"/>
                <w:lang w:bidi="en-US"/>
              </w:rPr>
            </w:pPr>
            <w:r w:rsidRPr="00477460">
              <w:rPr>
                <w:rFonts w:eastAsia="Times New Roman"/>
                <w:sz w:val="24"/>
                <w:lang w:bidi="en-US"/>
              </w:rPr>
              <w:t>0</w:t>
            </w:r>
          </w:p>
        </w:tc>
      </w:tr>
      <w:tr w:rsidR="00477460" w:rsidRPr="00477460" w14:paraId="02839D35" w14:textId="77777777" w:rsidTr="0012396B">
        <w:tc>
          <w:tcPr>
            <w:tcW w:w="1390" w:type="dxa"/>
          </w:tcPr>
          <w:p w14:paraId="7F0D4FE4" w14:textId="77777777" w:rsidR="00477460" w:rsidRPr="00477460" w:rsidRDefault="00477460" w:rsidP="00477460">
            <w:pPr>
              <w:jc w:val="center"/>
              <w:rPr>
                <w:rFonts w:eastAsia="Times New Roman"/>
                <w:sz w:val="24"/>
                <w:lang w:bidi="en-US"/>
              </w:rPr>
            </w:pPr>
            <w:r w:rsidRPr="00477460">
              <w:rPr>
                <w:rFonts w:eastAsia="Times New Roman"/>
                <w:sz w:val="24"/>
                <w:lang w:bidi="en-US"/>
              </w:rPr>
              <w:t>6</w:t>
            </w:r>
          </w:p>
        </w:tc>
        <w:tc>
          <w:tcPr>
            <w:tcW w:w="1418" w:type="dxa"/>
          </w:tcPr>
          <w:p w14:paraId="3CBEE5D3" w14:textId="77777777" w:rsidR="00477460" w:rsidRPr="00477460" w:rsidRDefault="00477460" w:rsidP="00477460">
            <w:pPr>
              <w:jc w:val="center"/>
              <w:rPr>
                <w:rFonts w:eastAsia="Times New Roman"/>
                <w:sz w:val="24"/>
                <w:lang w:bidi="en-US"/>
              </w:rPr>
            </w:pPr>
            <w:r w:rsidRPr="00477460">
              <w:rPr>
                <w:rFonts w:eastAsia="Times New Roman"/>
                <w:sz w:val="24"/>
                <w:lang w:bidi="en-US"/>
              </w:rPr>
              <w:t>15</w:t>
            </w:r>
          </w:p>
        </w:tc>
      </w:tr>
      <w:tr w:rsidR="00477460" w:rsidRPr="00477460" w14:paraId="3D20B0D0" w14:textId="77777777" w:rsidTr="0012396B">
        <w:tc>
          <w:tcPr>
            <w:tcW w:w="1390" w:type="dxa"/>
          </w:tcPr>
          <w:p w14:paraId="0E32ADA8" w14:textId="77777777" w:rsidR="00477460" w:rsidRPr="00477460" w:rsidRDefault="00477460" w:rsidP="00477460">
            <w:pPr>
              <w:jc w:val="center"/>
              <w:rPr>
                <w:rFonts w:eastAsia="Times New Roman"/>
                <w:sz w:val="24"/>
                <w:lang w:bidi="en-US"/>
              </w:rPr>
            </w:pPr>
            <w:r w:rsidRPr="00477460">
              <w:rPr>
                <w:rFonts w:eastAsia="Times New Roman"/>
                <w:sz w:val="24"/>
                <w:lang w:bidi="en-US"/>
              </w:rPr>
              <w:t>10</w:t>
            </w:r>
          </w:p>
        </w:tc>
        <w:tc>
          <w:tcPr>
            <w:tcW w:w="1418" w:type="dxa"/>
          </w:tcPr>
          <w:p w14:paraId="493CD0BD" w14:textId="77777777" w:rsidR="00477460" w:rsidRPr="00477460" w:rsidRDefault="00477460" w:rsidP="00477460">
            <w:pPr>
              <w:jc w:val="center"/>
              <w:rPr>
                <w:rFonts w:eastAsia="Times New Roman"/>
                <w:sz w:val="24"/>
                <w:lang w:bidi="en-US"/>
              </w:rPr>
            </w:pPr>
            <w:r w:rsidRPr="00477460">
              <w:rPr>
                <w:rFonts w:eastAsia="Times New Roman"/>
                <w:sz w:val="24"/>
                <w:lang w:bidi="en-US"/>
              </w:rPr>
              <w:t>25</w:t>
            </w:r>
          </w:p>
        </w:tc>
      </w:tr>
      <w:tr w:rsidR="00477460" w:rsidRPr="00477460" w14:paraId="76140A77" w14:textId="77777777" w:rsidTr="0012396B">
        <w:tc>
          <w:tcPr>
            <w:tcW w:w="1390" w:type="dxa"/>
          </w:tcPr>
          <w:p w14:paraId="2A2BE059" w14:textId="77777777" w:rsidR="00477460" w:rsidRPr="00477460" w:rsidRDefault="00477460" w:rsidP="00477460">
            <w:pPr>
              <w:jc w:val="center"/>
              <w:rPr>
                <w:rFonts w:eastAsia="Times New Roman"/>
                <w:sz w:val="24"/>
                <w:lang w:bidi="en-US"/>
              </w:rPr>
            </w:pPr>
            <w:r w:rsidRPr="00477460">
              <w:rPr>
                <w:rFonts w:eastAsia="Times New Roman"/>
                <w:sz w:val="24"/>
                <w:lang w:bidi="en-US"/>
              </w:rPr>
              <w:t>12</w:t>
            </w:r>
          </w:p>
        </w:tc>
        <w:tc>
          <w:tcPr>
            <w:tcW w:w="1418" w:type="dxa"/>
          </w:tcPr>
          <w:p w14:paraId="704A866E" w14:textId="77777777" w:rsidR="00477460" w:rsidRPr="00477460" w:rsidRDefault="00477460" w:rsidP="00477460">
            <w:pPr>
              <w:jc w:val="center"/>
              <w:rPr>
                <w:rFonts w:eastAsia="Times New Roman"/>
                <w:sz w:val="24"/>
                <w:lang w:bidi="en-US"/>
              </w:rPr>
            </w:pPr>
            <w:r w:rsidRPr="00477460">
              <w:rPr>
                <w:rFonts w:eastAsia="Times New Roman"/>
                <w:sz w:val="24"/>
                <w:lang w:bidi="en-US"/>
              </w:rPr>
              <w:t>30</w:t>
            </w:r>
          </w:p>
        </w:tc>
      </w:tr>
    </w:tbl>
    <w:p w14:paraId="4D285D3F" w14:textId="77777777" w:rsidR="004D49E2" w:rsidRDefault="004D49E2" w:rsidP="004D49E2">
      <w:pPr>
        <w:spacing w:before="240" w:after="1200" w:line="240" w:lineRule="auto"/>
        <w:rPr>
          <w:rFonts w:eastAsia="Calibri"/>
          <w:sz w:val="24"/>
          <w:szCs w:val="24"/>
          <w:lang w:bidi="en-US"/>
        </w:rPr>
      </w:pPr>
      <w:r>
        <w:rPr>
          <w:rFonts w:eastAsia="Calibri"/>
          <w:sz w:val="24"/>
          <w:szCs w:val="24"/>
          <w:lang w:bidi="en-US"/>
        </w:rPr>
        <w:t xml:space="preserve">2. </w:t>
      </w:r>
      <w:r w:rsidR="00477460" w:rsidRPr="00280376">
        <w:rPr>
          <w:rFonts w:eastAsia="Calibri"/>
          <w:sz w:val="24"/>
          <w:szCs w:val="24"/>
          <w:lang w:bidi="en-US"/>
        </w:rPr>
        <w:t>The distance a car travels at 60</w:t>
      </w:r>
      <w:r w:rsidR="00866F41">
        <w:rPr>
          <w:rFonts w:eastAsia="Calibri"/>
          <w:sz w:val="24"/>
          <w:szCs w:val="24"/>
          <w:lang w:bidi="en-US"/>
        </w:rPr>
        <w:t xml:space="preserve"> </w:t>
      </w:r>
      <w:r w:rsidR="00477460" w:rsidRPr="00280376">
        <w:rPr>
          <w:rFonts w:eastAsia="Calibri"/>
          <w:sz w:val="24"/>
          <w:szCs w:val="24"/>
          <w:lang w:bidi="en-US"/>
        </w:rPr>
        <w:t xml:space="preserve">mph </w:t>
      </w:r>
      <w:proofErr w:type="gramStart"/>
      <w:r w:rsidR="00477460" w:rsidRPr="00280376">
        <w:rPr>
          <w:rFonts w:eastAsia="Calibri"/>
          <w:sz w:val="24"/>
          <w:szCs w:val="24"/>
          <w:lang w:bidi="en-US"/>
        </w:rPr>
        <w:t>is</w:t>
      </w:r>
      <w:proofErr w:type="gramEnd"/>
      <w:r w:rsidR="00477460" w:rsidRPr="00280376">
        <w:rPr>
          <w:rFonts w:eastAsia="Calibri"/>
          <w:sz w:val="24"/>
          <w:szCs w:val="24"/>
          <w:lang w:bidi="en-US"/>
        </w:rPr>
        <w:t xml:space="preserve"> proportional to the time driven.</w:t>
      </w:r>
    </w:p>
    <w:p w14:paraId="0EC9567A" w14:textId="30266CCA" w:rsidR="00477460" w:rsidRPr="00280376" w:rsidRDefault="004D49E2" w:rsidP="004D49E2">
      <w:pPr>
        <w:spacing w:before="240" w:after="1200" w:line="240" w:lineRule="auto"/>
        <w:rPr>
          <w:rFonts w:eastAsia="Calibri"/>
          <w:sz w:val="24"/>
          <w:szCs w:val="24"/>
          <w:lang w:bidi="en-US"/>
        </w:rPr>
      </w:pPr>
      <w:r>
        <w:rPr>
          <w:rFonts w:ascii="Calibri" w:eastAsia="Calibri" w:hAnsi="Calibri" w:cs="Times New Roman"/>
          <w:sz w:val="24"/>
          <w:szCs w:val="24"/>
          <w:lang w:bidi="en-US"/>
        </w:rPr>
        <w:t xml:space="preserve">3. </w:t>
      </w:r>
      <w:r w:rsidR="00477460" w:rsidRPr="00280376">
        <w:rPr>
          <w:rFonts w:eastAsia="Calibri"/>
          <w:sz w:val="24"/>
          <w:szCs w:val="24"/>
          <w:lang w:bidi="en-US"/>
        </w:rPr>
        <w:t>The interest earned at a rate of 5</w:t>
      </w:r>
      <w:r w:rsidR="00866F41">
        <w:rPr>
          <w:rFonts w:eastAsia="Calibri"/>
          <w:sz w:val="24"/>
          <w:szCs w:val="24"/>
          <w:lang w:bidi="en-US"/>
        </w:rPr>
        <w:t xml:space="preserve"> percent</w:t>
      </w:r>
      <w:r w:rsidR="00866F41" w:rsidRPr="00280376">
        <w:rPr>
          <w:rFonts w:eastAsia="Calibri"/>
          <w:sz w:val="24"/>
          <w:szCs w:val="24"/>
          <w:lang w:bidi="en-US"/>
        </w:rPr>
        <w:t xml:space="preserve"> </w:t>
      </w:r>
      <w:r w:rsidR="00477460" w:rsidRPr="00280376">
        <w:rPr>
          <w:rFonts w:eastAsia="Calibri"/>
          <w:sz w:val="24"/>
          <w:szCs w:val="24"/>
          <w:lang w:bidi="en-US"/>
        </w:rPr>
        <w:t>with a savings account is proportional to the principal amount in the account.</w:t>
      </w:r>
    </w:p>
    <w:p w14:paraId="66A9AE11" w14:textId="77777777" w:rsidR="00477460" w:rsidRPr="00477460" w:rsidRDefault="00477460" w:rsidP="00477460">
      <w:pPr>
        <w:tabs>
          <w:tab w:val="num" w:pos="540"/>
        </w:tabs>
        <w:spacing w:before="60" w:after="0" w:line="240" w:lineRule="auto"/>
        <w:ind w:left="540" w:hanging="540"/>
        <w:rPr>
          <w:rFonts w:ascii="Calibri" w:eastAsia="Calibri" w:hAnsi="Calibri" w:cs="Times New Roman"/>
          <w:sz w:val="24"/>
          <w:szCs w:val="20"/>
          <w:lang w:bidi="en-US"/>
        </w:rPr>
      </w:pPr>
      <w:r>
        <w:rPr>
          <w:rFonts w:ascii="Calibri" w:eastAsia="Calibri" w:hAnsi="Calibri" w:cs="Times New Roman"/>
          <w:sz w:val="24"/>
          <w:szCs w:val="20"/>
          <w:lang w:bidi="en-US"/>
        </w:rPr>
        <w:t>4.</w:t>
      </w:r>
    </w:p>
    <w:tbl>
      <w:tblPr>
        <w:tblStyle w:val="TableGrid"/>
        <w:tblW w:w="0" w:type="auto"/>
        <w:tblInd w:w="720" w:type="dxa"/>
        <w:tblLook w:val="04A0" w:firstRow="1" w:lastRow="0" w:firstColumn="1" w:lastColumn="0" w:noHBand="0" w:noVBand="1"/>
      </w:tblPr>
      <w:tblGrid>
        <w:gridCol w:w="1390"/>
        <w:gridCol w:w="1418"/>
      </w:tblGrid>
      <w:tr w:rsidR="00477460" w:rsidRPr="00477460" w14:paraId="14FDA2D8" w14:textId="77777777" w:rsidTr="0012396B">
        <w:tc>
          <w:tcPr>
            <w:tcW w:w="1390" w:type="dxa"/>
          </w:tcPr>
          <w:p w14:paraId="1687B57E" w14:textId="77777777" w:rsidR="00477460" w:rsidRPr="00477460" w:rsidRDefault="00477460" w:rsidP="00477460">
            <w:pPr>
              <w:ind w:right="350"/>
              <w:contextualSpacing/>
              <w:jc w:val="center"/>
              <w:rPr>
                <w:rFonts w:eastAsia="Times New Roman"/>
                <w:sz w:val="24"/>
                <w:lang w:bidi="en-US"/>
              </w:rPr>
            </w:pPr>
            <w:r w:rsidRPr="00477460">
              <w:rPr>
                <w:rFonts w:eastAsia="Times New Roman"/>
                <w:sz w:val="24"/>
                <w:lang w:bidi="en-US"/>
              </w:rPr>
              <w:t xml:space="preserve">      KWH</w:t>
            </w:r>
          </w:p>
        </w:tc>
        <w:tc>
          <w:tcPr>
            <w:tcW w:w="1418" w:type="dxa"/>
          </w:tcPr>
          <w:p w14:paraId="6F4A6B27" w14:textId="77777777" w:rsidR="00477460" w:rsidRPr="00477460" w:rsidRDefault="00477460" w:rsidP="00477460">
            <w:pPr>
              <w:contextualSpacing/>
              <w:jc w:val="center"/>
              <w:rPr>
                <w:rFonts w:eastAsia="Times New Roman"/>
                <w:sz w:val="24"/>
                <w:lang w:bidi="en-US"/>
              </w:rPr>
            </w:pPr>
            <w:r w:rsidRPr="00477460">
              <w:rPr>
                <w:rFonts w:eastAsia="Times New Roman"/>
                <w:sz w:val="24"/>
                <w:lang w:bidi="en-US"/>
              </w:rPr>
              <w:t>Electric Bill ($)</w:t>
            </w:r>
          </w:p>
        </w:tc>
      </w:tr>
      <w:tr w:rsidR="00477460" w:rsidRPr="00477460" w14:paraId="74499AC9" w14:textId="77777777" w:rsidTr="0012396B">
        <w:tc>
          <w:tcPr>
            <w:tcW w:w="1390" w:type="dxa"/>
          </w:tcPr>
          <w:p w14:paraId="615CECB1" w14:textId="77777777" w:rsidR="00477460" w:rsidRPr="00477460" w:rsidRDefault="00477460" w:rsidP="00477460">
            <w:pPr>
              <w:jc w:val="center"/>
              <w:rPr>
                <w:rFonts w:eastAsia="Times New Roman"/>
                <w:sz w:val="24"/>
                <w:lang w:bidi="en-US"/>
              </w:rPr>
            </w:pPr>
            <w:r w:rsidRPr="00477460">
              <w:rPr>
                <w:rFonts w:eastAsia="Times New Roman"/>
                <w:sz w:val="24"/>
                <w:lang w:bidi="en-US"/>
              </w:rPr>
              <w:t>200</w:t>
            </w:r>
          </w:p>
        </w:tc>
        <w:tc>
          <w:tcPr>
            <w:tcW w:w="1418" w:type="dxa"/>
          </w:tcPr>
          <w:p w14:paraId="44F1334B" w14:textId="77777777" w:rsidR="00477460" w:rsidRPr="00477460" w:rsidRDefault="00477460" w:rsidP="00477460">
            <w:pPr>
              <w:jc w:val="center"/>
              <w:rPr>
                <w:rFonts w:eastAsia="Times New Roman"/>
                <w:sz w:val="24"/>
                <w:lang w:bidi="en-US"/>
              </w:rPr>
            </w:pPr>
            <w:r w:rsidRPr="00477460">
              <w:rPr>
                <w:rFonts w:eastAsia="Times New Roman"/>
                <w:sz w:val="24"/>
                <w:lang w:bidi="en-US"/>
              </w:rPr>
              <w:t>24.00</w:t>
            </w:r>
          </w:p>
        </w:tc>
      </w:tr>
      <w:tr w:rsidR="00477460" w:rsidRPr="00477460" w14:paraId="622878D9" w14:textId="77777777" w:rsidTr="0012396B">
        <w:tc>
          <w:tcPr>
            <w:tcW w:w="1390" w:type="dxa"/>
          </w:tcPr>
          <w:p w14:paraId="46C4095B" w14:textId="77777777" w:rsidR="00477460" w:rsidRPr="00477460" w:rsidRDefault="00477460" w:rsidP="00477460">
            <w:pPr>
              <w:jc w:val="center"/>
              <w:rPr>
                <w:rFonts w:eastAsia="Times New Roman"/>
                <w:sz w:val="24"/>
                <w:lang w:bidi="en-US"/>
              </w:rPr>
            </w:pPr>
            <w:r w:rsidRPr="00477460">
              <w:rPr>
                <w:rFonts w:eastAsia="Times New Roman"/>
                <w:sz w:val="24"/>
                <w:lang w:bidi="en-US"/>
              </w:rPr>
              <w:t>500</w:t>
            </w:r>
          </w:p>
        </w:tc>
        <w:tc>
          <w:tcPr>
            <w:tcW w:w="1418" w:type="dxa"/>
          </w:tcPr>
          <w:p w14:paraId="69A7B71B" w14:textId="77777777" w:rsidR="00477460" w:rsidRPr="00477460" w:rsidRDefault="00477460" w:rsidP="00477460">
            <w:pPr>
              <w:jc w:val="center"/>
              <w:rPr>
                <w:rFonts w:eastAsia="Times New Roman"/>
                <w:sz w:val="24"/>
                <w:lang w:bidi="en-US"/>
              </w:rPr>
            </w:pPr>
            <w:r w:rsidRPr="00477460">
              <w:rPr>
                <w:rFonts w:eastAsia="Times New Roman"/>
                <w:sz w:val="24"/>
                <w:lang w:bidi="en-US"/>
              </w:rPr>
              <w:t>60.00</w:t>
            </w:r>
          </w:p>
        </w:tc>
      </w:tr>
      <w:tr w:rsidR="00477460" w:rsidRPr="00477460" w14:paraId="66940055" w14:textId="77777777" w:rsidTr="0012396B">
        <w:tc>
          <w:tcPr>
            <w:tcW w:w="1390" w:type="dxa"/>
          </w:tcPr>
          <w:p w14:paraId="45B10834" w14:textId="77777777" w:rsidR="00477460" w:rsidRPr="00477460" w:rsidRDefault="00477460" w:rsidP="00477460">
            <w:pPr>
              <w:jc w:val="center"/>
              <w:rPr>
                <w:rFonts w:eastAsia="Times New Roman"/>
                <w:sz w:val="24"/>
                <w:lang w:bidi="en-US"/>
              </w:rPr>
            </w:pPr>
            <w:r w:rsidRPr="00477460">
              <w:rPr>
                <w:rFonts w:eastAsia="Times New Roman"/>
                <w:sz w:val="24"/>
                <w:lang w:bidi="en-US"/>
              </w:rPr>
              <w:t>750</w:t>
            </w:r>
          </w:p>
        </w:tc>
        <w:tc>
          <w:tcPr>
            <w:tcW w:w="1418" w:type="dxa"/>
          </w:tcPr>
          <w:p w14:paraId="339497E5" w14:textId="77777777" w:rsidR="00477460" w:rsidRPr="00477460" w:rsidRDefault="00477460" w:rsidP="00477460">
            <w:pPr>
              <w:jc w:val="center"/>
              <w:rPr>
                <w:rFonts w:eastAsia="Times New Roman"/>
                <w:sz w:val="24"/>
                <w:lang w:bidi="en-US"/>
              </w:rPr>
            </w:pPr>
            <w:r w:rsidRPr="00477460">
              <w:rPr>
                <w:rFonts w:eastAsia="Times New Roman"/>
                <w:sz w:val="24"/>
                <w:lang w:bidi="en-US"/>
              </w:rPr>
              <w:t>90.00</w:t>
            </w:r>
          </w:p>
        </w:tc>
      </w:tr>
      <w:tr w:rsidR="00477460" w:rsidRPr="00477460" w14:paraId="59B7CA58" w14:textId="77777777" w:rsidTr="0012396B">
        <w:tc>
          <w:tcPr>
            <w:tcW w:w="1390" w:type="dxa"/>
          </w:tcPr>
          <w:p w14:paraId="56DDBC68" w14:textId="77777777" w:rsidR="00477460" w:rsidRPr="00477460" w:rsidRDefault="00477460" w:rsidP="00477460">
            <w:pPr>
              <w:jc w:val="center"/>
              <w:rPr>
                <w:rFonts w:eastAsia="Times New Roman"/>
                <w:sz w:val="24"/>
                <w:lang w:bidi="en-US"/>
              </w:rPr>
            </w:pPr>
            <w:r w:rsidRPr="00477460">
              <w:rPr>
                <w:rFonts w:eastAsia="Times New Roman"/>
                <w:sz w:val="24"/>
                <w:lang w:bidi="en-US"/>
              </w:rPr>
              <w:t>1104</w:t>
            </w:r>
          </w:p>
        </w:tc>
        <w:tc>
          <w:tcPr>
            <w:tcW w:w="1418" w:type="dxa"/>
          </w:tcPr>
          <w:p w14:paraId="1391C178" w14:textId="77777777" w:rsidR="00477460" w:rsidRPr="00477460" w:rsidRDefault="00477460" w:rsidP="00477460">
            <w:pPr>
              <w:jc w:val="center"/>
              <w:rPr>
                <w:rFonts w:eastAsia="Times New Roman"/>
                <w:sz w:val="24"/>
                <w:lang w:bidi="en-US"/>
              </w:rPr>
            </w:pPr>
            <w:r w:rsidRPr="00477460">
              <w:rPr>
                <w:rFonts w:eastAsia="Times New Roman"/>
                <w:sz w:val="24"/>
                <w:lang w:bidi="en-US"/>
              </w:rPr>
              <w:t>132.48</w:t>
            </w:r>
          </w:p>
        </w:tc>
      </w:tr>
    </w:tbl>
    <w:p w14:paraId="7ADA832F" w14:textId="77777777" w:rsidR="00477460" w:rsidRPr="00477460" w:rsidRDefault="00477460" w:rsidP="00477460">
      <w:pPr>
        <w:spacing w:after="0" w:line="240" w:lineRule="auto"/>
        <w:rPr>
          <w:rFonts w:ascii="Calibri" w:eastAsia="Times New Roman" w:hAnsi="Calibri" w:cs="Times New Roman"/>
          <w:sz w:val="24"/>
          <w:lang w:bidi="en-US"/>
        </w:rPr>
      </w:pPr>
    </w:p>
    <w:p w14:paraId="2BE78D86" w14:textId="77777777" w:rsidR="00477460" w:rsidRPr="00477460" w:rsidRDefault="00477460" w:rsidP="00477460">
      <w:pPr>
        <w:tabs>
          <w:tab w:val="num" w:pos="720"/>
        </w:tabs>
        <w:spacing w:before="60" w:after="0" w:line="240" w:lineRule="auto"/>
        <w:ind w:left="720" w:hanging="720"/>
        <w:rPr>
          <w:rFonts w:ascii="Calibri" w:eastAsia="Calibri" w:hAnsi="Calibri" w:cs="Times New Roman"/>
          <w:sz w:val="24"/>
          <w:szCs w:val="20"/>
          <w:lang w:bidi="en-US"/>
        </w:rPr>
      </w:pPr>
      <w:r>
        <w:rPr>
          <w:rFonts w:ascii="Calibri" w:eastAsia="Calibri" w:hAnsi="Calibri" w:cs="Times New Roman"/>
          <w:sz w:val="24"/>
          <w:szCs w:val="20"/>
          <w:lang w:bidi="en-US"/>
        </w:rPr>
        <w:t>5.</w:t>
      </w:r>
    </w:p>
    <w:tbl>
      <w:tblPr>
        <w:tblStyle w:val="TableGrid"/>
        <w:tblW w:w="0" w:type="auto"/>
        <w:tblInd w:w="720" w:type="dxa"/>
        <w:tblLook w:val="04A0" w:firstRow="1" w:lastRow="0" w:firstColumn="1" w:lastColumn="0" w:noHBand="0" w:noVBand="1"/>
      </w:tblPr>
      <w:tblGrid>
        <w:gridCol w:w="1390"/>
        <w:gridCol w:w="1418"/>
      </w:tblGrid>
      <w:tr w:rsidR="00477460" w:rsidRPr="00477460" w14:paraId="0466520C" w14:textId="77777777" w:rsidTr="0012396B">
        <w:tc>
          <w:tcPr>
            <w:tcW w:w="1390" w:type="dxa"/>
          </w:tcPr>
          <w:p w14:paraId="6D2D136F" w14:textId="77777777" w:rsidR="00477460" w:rsidRPr="00477460" w:rsidRDefault="00477460" w:rsidP="00477460">
            <w:pPr>
              <w:ind w:right="4"/>
              <w:contextualSpacing/>
              <w:jc w:val="center"/>
              <w:rPr>
                <w:rFonts w:eastAsia="Times New Roman"/>
                <w:sz w:val="24"/>
                <w:lang w:bidi="en-US"/>
              </w:rPr>
            </w:pPr>
            <w:r w:rsidRPr="00477460">
              <w:rPr>
                <w:rFonts w:eastAsia="Times New Roman"/>
                <w:sz w:val="24"/>
                <w:lang w:bidi="en-US"/>
              </w:rPr>
              <w:t>Hours</w:t>
            </w:r>
          </w:p>
          <w:p w14:paraId="754F8DA5" w14:textId="77777777" w:rsidR="00477460" w:rsidRPr="00477460" w:rsidRDefault="00477460" w:rsidP="00477460">
            <w:pPr>
              <w:ind w:right="4"/>
              <w:contextualSpacing/>
              <w:jc w:val="center"/>
              <w:rPr>
                <w:rFonts w:eastAsia="Times New Roman"/>
                <w:sz w:val="24"/>
                <w:lang w:bidi="en-US"/>
              </w:rPr>
            </w:pPr>
            <w:r w:rsidRPr="00477460">
              <w:rPr>
                <w:rFonts w:eastAsia="Times New Roman"/>
                <w:sz w:val="24"/>
                <w:lang w:bidi="en-US"/>
              </w:rPr>
              <w:t>Worked</w:t>
            </w:r>
          </w:p>
        </w:tc>
        <w:tc>
          <w:tcPr>
            <w:tcW w:w="1418" w:type="dxa"/>
          </w:tcPr>
          <w:p w14:paraId="07F9EAC1" w14:textId="77777777" w:rsidR="00477460" w:rsidRDefault="00477460" w:rsidP="00477460">
            <w:pPr>
              <w:contextualSpacing/>
              <w:jc w:val="center"/>
              <w:rPr>
                <w:rFonts w:eastAsia="Times New Roman"/>
                <w:sz w:val="24"/>
                <w:lang w:bidi="en-US"/>
              </w:rPr>
            </w:pPr>
            <w:r w:rsidRPr="00477460">
              <w:rPr>
                <w:rFonts w:eastAsia="Times New Roman"/>
                <w:sz w:val="24"/>
                <w:lang w:bidi="en-US"/>
              </w:rPr>
              <w:t>Pay</w:t>
            </w:r>
          </w:p>
          <w:p w14:paraId="19AFB2AD" w14:textId="77777777" w:rsidR="009915A2" w:rsidRPr="00477460" w:rsidRDefault="009915A2" w:rsidP="00477460">
            <w:pPr>
              <w:contextualSpacing/>
              <w:jc w:val="center"/>
              <w:rPr>
                <w:rFonts w:eastAsia="Times New Roman"/>
                <w:sz w:val="24"/>
                <w:lang w:bidi="en-US"/>
              </w:rPr>
            </w:pPr>
            <w:r>
              <w:rPr>
                <w:rFonts w:eastAsia="Times New Roman"/>
                <w:sz w:val="24"/>
                <w:lang w:bidi="en-US"/>
              </w:rPr>
              <w:t>($)</w:t>
            </w:r>
          </w:p>
        </w:tc>
      </w:tr>
      <w:tr w:rsidR="00477460" w:rsidRPr="00477460" w14:paraId="505ACC1B" w14:textId="77777777" w:rsidTr="0012396B">
        <w:tc>
          <w:tcPr>
            <w:tcW w:w="1390" w:type="dxa"/>
          </w:tcPr>
          <w:p w14:paraId="64663680" w14:textId="77777777" w:rsidR="00477460" w:rsidRPr="00477460" w:rsidRDefault="00477460" w:rsidP="00477460">
            <w:pPr>
              <w:jc w:val="center"/>
              <w:rPr>
                <w:rFonts w:eastAsia="Times New Roman"/>
                <w:sz w:val="24"/>
                <w:lang w:bidi="en-US"/>
              </w:rPr>
            </w:pPr>
            <w:r w:rsidRPr="00477460">
              <w:rPr>
                <w:rFonts w:eastAsia="Times New Roman"/>
                <w:sz w:val="24"/>
                <w:lang w:bidi="en-US"/>
              </w:rPr>
              <w:t>2</w:t>
            </w:r>
          </w:p>
        </w:tc>
        <w:tc>
          <w:tcPr>
            <w:tcW w:w="1418" w:type="dxa"/>
          </w:tcPr>
          <w:p w14:paraId="4045C9C8" w14:textId="77777777" w:rsidR="00477460" w:rsidRPr="00477460" w:rsidRDefault="00477460" w:rsidP="00477460">
            <w:pPr>
              <w:jc w:val="center"/>
              <w:rPr>
                <w:rFonts w:eastAsia="Times New Roman"/>
                <w:sz w:val="24"/>
                <w:lang w:bidi="en-US"/>
              </w:rPr>
            </w:pPr>
            <w:r w:rsidRPr="00477460">
              <w:rPr>
                <w:rFonts w:eastAsia="Times New Roman"/>
                <w:sz w:val="24"/>
                <w:lang w:bidi="en-US"/>
              </w:rPr>
              <w:t>15</w:t>
            </w:r>
            <w:r w:rsidR="009915A2">
              <w:rPr>
                <w:rFonts w:eastAsia="Times New Roman"/>
                <w:sz w:val="24"/>
                <w:lang w:bidi="en-US"/>
              </w:rPr>
              <w:t>.00</w:t>
            </w:r>
          </w:p>
        </w:tc>
      </w:tr>
      <w:tr w:rsidR="00477460" w:rsidRPr="00477460" w14:paraId="7CAC0A42" w14:textId="77777777" w:rsidTr="0012396B">
        <w:tc>
          <w:tcPr>
            <w:tcW w:w="1390" w:type="dxa"/>
          </w:tcPr>
          <w:p w14:paraId="46550877" w14:textId="77777777" w:rsidR="00477460" w:rsidRPr="00477460" w:rsidRDefault="00477460" w:rsidP="00477460">
            <w:pPr>
              <w:jc w:val="center"/>
              <w:rPr>
                <w:rFonts w:eastAsia="Times New Roman"/>
                <w:sz w:val="24"/>
                <w:lang w:bidi="en-US"/>
              </w:rPr>
            </w:pPr>
            <w:r w:rsidRPr="00477460">
              <w:rPr>
                <w:rFonts w:eastAsia="Times New Roman"/>
                <w:sz w:val="24"/>
                <w:lang w:bidi="en-US"/>
              </w:rPr>
              <w:t>5</w:t>
            </w:r>
          </w:p>
        </w:tc>
        <w:tc>
          <w:tcPr>
            <w:tcW w:w="1418" w:type="dxa"/>
          </w:tcPr>
          <w:p w14:paraId="4732A335" w14:textId="77777777" w:rsidR="00477460" w:rsidRPr="00477460" w:rsidRDefault="00477460" w:rsidP="00477460">
            <w:pPr>
              <w:jc w:val="center"/>
              <w:rPr>
                <w:rFonts w:eastAsia="Times New Roman"/>
                <w:sz w:val="24"/>
                <w:lang w:bidi="en-US"/>
              </w:rPr>
            </w:pPr>
            <w:r w:rsidRPr="00477460">
              <w:rPr>
                <w:rFonts w:eastAsia="Times New Roman"/>
                <w:sz w:val="24"/>
                <w:lang w:bidi="en-US"/>
              </w:rPr>
              <w:t>37.5</w:t>
            </w:r>
            <w:r w:rsidR="009915A2">
              <w:rPr>
                <w:rFonts w:eastAsia="Times New Roman"/>
                <w:sz w:val="24"/>
                <w:lang w:bidi="en-US"/>
              </w:rPr>
              <w:t>0</w:t>
            </w:r>
          </w:p>
        </w:tc>
      </w:tr>
      <w:tr w:rsidR="00477460" w:rsidRPr="00477460" w14:paraId="68750C1D" w14:textId="77777777" w:rsidTr="0012396B">
        <w:tc>
          <w:tcPr>
            <w:tcW w:w="1390" w:type="dxa"/>
          </w:tcPr>
          <w:p w14:paraId="6F12764B" w14:textId="77777777" w:rsidR="00477460" w:rsidRPr="00477460" w:rsidRDefault="00477460" w:rsidP="00477460">
            <w:pPr>
              <w:jc w:val="center"/>
              <w:rPr>
                <w:rFonts w:eastAsia="Times New Roman"/>
                <w:sz w:val="24"/>
                <w:lang w:bidi="en-US"/>
              </w:rPr>
            </w:pPr>
            <w:r w:rsidRPr="00477460">
              <w:rPr>
                <w:rFonts w:eastAsia="Times New Roman"/>
                <w:sz w:val="24"/>
                <w:lang w:bidi="en-US"/>
              </w:rPr>
              <w:t>10</w:t>
            </w:r>
          </w:p>
        </w:tc>
        <w:tc>
          <w:tcPr>
            <w:tcW w:w="1418" w:type="dxa"/>
          </w:tcPr>
          <w:p w14:paraId="3250FFE0" w14:textId="77777777" w:rsidR="00477460" w:rsidRPr="00477460" w:rsidRDefault="00477460" w:rsidP="00477460">
            <w:pPr>
              <w:jc w:val="center"/>
              <w:rPr>
                <w:rFonts w:eastAsia="Times New Roman"/>
                <w:sz w:val="24"/>
                <w:lang w:bidi="en-US"/>
              </w:rPr>
            </w:pPr>
            <w:r w:rsidRPr="00477460">
              <w:rPr>
                <w:rFonts w:eastAsia="Times New Roman"/>
                <w:sz w:val="24"/>
                <w:lang w:bidi="en-US"/>
              </w:rPr>
              <w:t>75</w:t>
            </w:r>
            <w:r w:rsidR="009915A2">
              <w:rPr>
                <w:rFonts w:eastAsia="Times New Roman"/>
                <w:sz w:val="24"/>
                <w:lang w:bidi="en-US"/>
              </w:rPr>
              <w:t>.00</w:t>
            </w:r>
          </w:p>
        </w:tc>
      </w:tr>
      <w:tr w:rsidR="00477460" w:rsidRPr="00477460" w14:paraId="428DB512" w14:textId="77777777" w:rsidTr="0012396B">
        <w:tc>
          <w:tcPr>
            <w:tcW w:w="1390" w:type="dxa"/>
          </w:tcPr>
          <w:p w14:paraId="6D5EA945" w14:textId="77777777" w:rsidR="00477460" w:rsidRPr="00477460" w:rsidRDefault="00477460" w:rsidP="00477460">
            <w:pPr>
              <w:jc w:val="center"/>
              <w:rPr>
                <w:rFonts w:eastAsia="Times New Roman"/>
                <w:sz w:val="24"/>
                <w:lang w:bidi="en-US"/>
              </w:rPr>
            </w:pPr>
            <w:r w:rsidRPr="00477460">
              <w:rPr>
                <w:rFonts w:eastAsia="Times New Roman"/>
                <w:sz w:val="24"/>
                <w:lang w:bidi="en-US"/>
              </w:rPr>
              <w:t>40</w:t>
            </w:r>
          </w:p>
        </w:tc>
        <w:tc>
          <w:tcPr>
            <w:tcW w:w="1418" w:type="dxa"/>
          </w:tcPr>
          <w:p w14:paraId="6390BC1E" w14:textId="77777777" w:rsidR="00477460" w:rsidRPr="00477460" w:rsidRDefault="00477460" w:rsidP="00477460">
            <w:pPr>
              <w:jc w:val="center"/>
              <w:rPr>
                <w:rFonts w:eastAsia="Times New Roman"/>
                <w:sz w:val="24"/>
                <w:lang w:bidi="en-US"/>
              </w:rPr>
            </w:pPr>
            <w:r w:rsidRPr="00477460">
              <w:rPr>
                <w:rFonts w:eastAsia="Times New Roman"/>
                <w:sz w:val="24"/>
                <w:lang w:bidi="en-US"/>
              </w:rPr>
              <w:t>300</w:t>
            </w:r>
            <w:r w:rsidR="009915A2">
              <w:rPr>
                <w:rFonts w:eastAsia="Times New Roman"/>
                <w:sz w:val="24"/>
                <w:lang w:bidi="en-US"/>
              </w:rPr>
              <w:t>.00</w:t>
            </w:r>
          </w:p>
        </w:tc>
      </w:tr>
    </w:tbl>
    <w:p w14:paraId="51685C23" w14:textId="77777777" w:rsidR="00477460" w:rsidRPr="00477460" w:rsidRDefault="00477460" w:rsidP="00477460">
      <w:pPr>
        <w:spacing w:after="0" w:line="240" w:lineRule="auto"/>
        <w:rPr>
          <w:rFonts w:ascii="Calibri" w:eastAsia="Times New Roman" w:hAnsi="Calibri" w:cs="Times New Roman"/>
          <w:sz w:val="24"/>
          <w:lang w:bidi="en-US"/>
        </w:rPr>
      </w:pPr>
    </w:p>
    <w:p w14:paraId="3EB859AD" w14:textId="77777777" w:rsidR="00AA1886" w:rsidRDefault="00AA1886" w:rsidP="00620235">
      <w:pPr>
        <w:rPr>
          <w:rFonts w:eastAsia="Times New Roman"/>
          <w:lang w:bidi="en-US"/>
        </w:rPr>
      </w:pPr>
      <w:r>
        <w:rPr>
          <w:rFonts w:eastAsia="Times New Roman"/>
          <w:lang w:bidi="en-US"/>
        </w:rPr>
        <w:br w:type="page"/>
      </w:r>
    </w:p>
    <w:p w14:paraId="2BA39A6F" w14:textId="54627320" w:rsidR="00477460" w:rsidRPr="00AA1886" w:rsidRDefault="00AA1886" w:rsidP="00AA1886">
      <w:pPr>
        <w:jc w:val="center"/>
        <w:rPr>
          <w:rFonts w:eastAsia="Times New Roman"/>
          <w:lang w:bidi="en-US"/>
        </w:rPr>
      </w:pPr>
      <w:r>
        <w:rPr>
          <w:rFonts w:eastAsia="Times New Roman"/>
          <w:b/>
          <w:sz w:val="32"/>
          <w:lang w:bidi="en-US"/>
        </w:rPr>
        <w:lastRenderedPageBreak/>
        <w:t>Directly and Inversely Proportional</w:t>
      </w:r>
      <w:r w:rsidR="00477460" w:rsidRPr="00620235">
        <w:rPr>
          <w:rFonts w:eastAsia="Times New Roman"/>
          <w:b/>
          <w:sz w:val="32"/>
          <w:lang w:bidi="en-US"/>
        </w:rPr>
        <w:t xml:space="preserve"> </w:t>
      </w:r>
      <w:r>
        <w:rPr>
          <w:rFonts w:eastAsia="Times New Roman"/>
          <w:b/>
          <w:sz w:val="32"/>
          <w:lang w:bidi="en-US"/>
        </w:rPr>
        <w:t>Relationships</w:t>
      </w:r>
    </w:p>
    <w:p w14:paraId="53F372F7" w14:textId="691F5249" w:rsidR="004312A8" w:rsidRPr="00AA1886" w:rsidRDefault="00AA1886" w:rsidP="00AA1886">
      <w:pPr>
        <w:rPr>
          <w:rFonts w:eastAsia="Times New Roman"/>
          <w:bCs/>
          <w:sz w:val="24"/>
          <w:szCs w:val="24"/>
          <w:lang w:bidi="en-US"/>
        </w:rPr>
      </w:pPr>
      <w:r w:rsidRPr="00AA1886">
        <w:rPr>
          <w:rFonts w:eastAsia="Times New Roman"/>
          <w:bCs/>
          <w:sz w:val="24"/>
          <w:szCs w:val="24"/>
          <w:lang w:bidi="en-US"/>
        </w:rPr>
        <w:t xml:space="preserve">Look at the tables below. Try to notice patterns within each column and what makes a column different from the others. You can try graphing the tables to help you see patterns. </w:t>
      </w:r>
    </w:p>
    <w:tbl>
      <w:tblPr>
        <w:tblStyle w:val="TableGrid"/>
        <w:tblW w:w="0" w:type="auto"/>
        <w:tblLook w:val="04A0" w:firstRow="1" w:lastRow="0" w:firstColumn="1" w:lastColumn="0" w:noHBand="0" w:noVBand="1"/>
      </w:tblPr>
      <w:tblGrid>
        <w:gridCol w:w="3055"/>
        <w:gridCol w:w="3240"/>
        <w:gridCol w:w="3055"/>
      </w:tblGrid>
      <w:tr w:rsidR="00AA1886" w14:paraId="6CB2907F" w14:textId="1FF76903" w:rsidTr="263F1EF5">
        <w:trPr>
          <w:trHeight w:val="332"/>
        </w:trPr>
        <w:tc>
          <w:tcPr>
            <w:tcW w:w="3055" w:type="dxa"/>
            <w:shd w:val="clear" w:color="auto" w:fill="D9D9D9" w:themeFill="background1" w:themeFillShade="D9"/>
          </w:tcPr>
          <w:p w14:paraId="061610B7" w14:textId="4A749AAE" w:rsidR="00AA1886" w:rsidRPr="00AA1886" w:rsidRDefault="00AA1886" w:rsidP="00620235">
            <w:pPr>
              <w:jc w:val="center"/>
              <w:rPr>
                <w:rFonts w:eastAsia="Times New Roman"/>
                <w:b/>
                <w:sz w:val="24"/>
                <w:szCs w:val="24"/>
                <w:lang w:bidi="en-US"/>
              </w:rPr>
            </w:pPr>
            <w:r>
              <w:rPr>
                <w:rFonts w:asciiTheme="minorHAnsi" w:eastAsia="Times New Roman" w:hAnsiTheme="minorHAnsi" w:cstheme="minorBidi"/>
                <w:b/>
                <w:sz w:val="24"/>
                <w:szCs w:val="24"/>
                <w:lang w:bidi="en-US"/>
              </w:rPr>
              <w:t>Directly Proportional</w:t>
            </w:r>
          </w:p>
        </w:tc>
        <w:tc>
          <w:tcPr>
            <w:tcW w:w="3240" w:type="dxa"/>
            <w:shd w:val="clear" w:color="auto" w:fill="D9D9D9" w:themeFill="background1" w:themeFillShade="D9"/>
          </w:tcPr>
          <w:p w14:paraId="178BE3E5" w14:textId="49F7AE7E" w:rsidR="00AA1886" w:rsidRPr="00AA1886" w:rsidRDefault="00AA1886" w:rsidP="00620235">
            <w:pPr>
              <w:jc w:val="center"/>
              <w:rPr>
                <w:rFonts w:eastAsia="Times New Roman"/>
                <w:b/>
                <w:sz w:val="24"/>
                <w:szCs w:val="24"/>
                <w:lang w:bidi="en-US"/>
              </w:rPr>
            </w:pPr>
            <w:r>
              <w:rPr>
                <w:rFonts w:eastAsia="Times New Roman"/>
                <w:b/>
                <w:sz w:val="24"/>
                <w:szCs w:val="24"/>
                <w:lang w:bidi="en-US"/>
              </w:rPr>
              <w:t>Inversely Proportional</w:t>
            </w:r>
          </w:p>
        </w:tc>
        <w:tc>
          <w:tcPr>
            <w:tcW w:w="3055" w:type="dxa"/>
            <w:shd w:val="clear" w:color="auto" w:fill="D9D9D9" w:themeFill="background1" w:themeFillShade="D9"/>
          </w:tcPr>
          <w:p w14:paraId="7184590D" w14:textId="1D3D82E8" w:rsidR="00AA1886" w:rsidRDefault="00AA1886" w:rsidP="00620235">
            <w:pPr>
              <w:jc w:val="center"/>
              <w:rPr>
                <w:rFonts w:eastAsia="Times New Roman"/>
                <w:b/>
                <w:sz w:val="24"/>
                <w:szCs w:val="24"/>
                <w:lang w:bidi="en-US"/>
              </w:rPr>
            </w:pPr>
            <w:r>
              <w:rPr>
                <w:rFonts w:eastAsia="Times New Roman"/>
                <w:b/>
                <w:sz w:val="24"/>
                <w:szCs w:val="24"/>
                <w:lang w:bidi="en-US"/>
              </w:rPr>
              <w:t>Neither</w:t>
            </w:r>
          </w:p>
        </w:tc>
      </w:tr>
      <w:tr w:rsidR="00AA1886" w14:paraId="6D17564E" w14:textId="7D593411" w:rsidTr="263F1EF5">
        <w:trPr>
          <w:trHeight w:val="2294"/>
        </w:trPr>
        <w:tc>
          <w:tcPr>
            <w:tcW w:w="3055" w:type="dxa"/>
          </w:tcPr>
          <w:p w14:paraId="63B04D23" w14:textId="77777777" w:rsidR="00AA1886" w:rsidRPr="00AA1886" w:rsidRDefault="00AA1886" w:rsidP="00620235">
            <w:pPr>
              <w:jc w:val="center"/>
              <w:rPr>
                <w:rFonts w:eastAsia="Times New Roman"/>
                <w:b/>
                <w:sz w:val="22"/>
                <w:szCs w:val="22"/>
                <w:lang w:bidi="en-US"/>
              </w:rPr>
            </w:pPr>
          </w:p>
          <w:tbl>
            <w:tblPr>
              <w:tblStyle w:val="TableGrid"/>
              <w:tblW w:w="0" w:type="auto"/>
              <w:tblInd w:w="610" w:type="dxa"/>
              <w:tblLook w:val="04A0" w:firstRow="1" w:lastRow="0" w:firstColumn="1" w:lastColumn="0" w:noHBand="0" w:noVBand="1"/>
            </w:tblPr>
            <w:tblGrid>
              <w:gridCol w:w="926"/>
              <w:gridCol w:w="874"/>
            </w:tblGrid>
            <w:tr w:rsidR="00AA1886" w14:paraId="10DCBFAB" w14:textId="77777777" w:rsidTr="00AA1886">
              <w:tc>
                <w:tcPr>
                  <w:tcW w:w="926" w:type="dxa"/>
                </w:tcPr>
                <w:p w14:paraId="39B50588" w14:textId="6146EF3F" w:rsidR="00AA1886" w:rsidRPr="00AA1886" w:rsidRDefault="00AA1886" w:rsidP="00620235">
                  <w:pPr>
                    <w:jc w:val="center"/>
                    <w:rPr>
                      <w:rFonts w:eastAsia="Times New Roman"/>
                      <w:bCs/>
                      <w:sz w:val="24"/>
                      <w:szCs w:val="24"/>
                      <w:lang w:bidi="en-US"/>
                    </w:rPr>
                  </w:pPr>
                  <w:r>
                    <w:rPr>
                      <w:rFonts w:eastAsia="Times New Roman"/>
                      <w:bCs/>
                      <w:sz w:val="24"/>
                      <w:szCs w:val="24"/>
                      <w:lang w:bidi="en-US"/>
                    </w:rPr>
                    <w:t>x</w:t>
                  </w:r>
                </w:p>
              </w:tc>
              <w:tc>
                <w:tcPr>
                  <w:tcW w:w="874" w:type="dxa"/>
                </w:tcPr>
                <w:p w14:paraId="70A1F910" w14:textId="7F34B3E5" w:rsidR="00AA1886" w:rsidRPr="00AA1886" w:rsidRDefault="00AA1886" w:rsidP="00620235">
                  <w:pPr>
                    <w:jc w:val="center"/>
                    <w:rPr>
                      <w:rFonts w:eastAsia="Times New Roman"/>
                      <w:bCs/>
                      <w:sz w:val="24"/>
                      <w:szCs w:val="24"/>
                      <w:lang w:bidi="en-US"/>
                    </w:rPr>
                  </w:pPr>
                  <w:r w:rsidRPr="00AA1886">
                    <w:rPr>
                      <w:rFonts w:eastAsia="Times New Roman"/>
                      <w:bCs/>
                      <w:sz w:val="24"/>
                      <w:szCs w:val="24"/>
                      <w:lang w:bidi="en-US"/>
                    </w:rPr>
                    <w:t>y</w:t>
                  </w:r>
                </w:p>
              </w:tc>
            </w:tr>
            <w:tr w:rsidR="00AA1886" w14:paraId="7FF6C4B7" w14:textId="77777777" w:rsidTr="00AA1886">
              <w:tc>
                <w:tcPr>
                  <w:tcW w:w="926" w:type="dxa"/>
                </w:tcPr>
                <w:p w14:paraId="2DECF13D" w14:textId="38E592E6" w:rsidR="00AA1886" w:rsidRPr="00AA1886" w:rsidRDefault="00AA1886" w:rsidP="00620235">
                  <w:pPr>
                    <w:jc w:val="center"/>
                    <w:rPr>
                      <w:rFonts w:eastAsia="Times New Roman"/>
                      <w:bCs/>
                      <w:sz w:val="24"/>
                      <w:szCs w:val="24"/>
                      <w:lang w:bidi="en-US"/>
                    </w:rPr>
                  </w:pPr>
                  <w:r w:rsidRPr="00AA1886">
                    <w:rPr>
                      <w:rFonts w:eastAsia="Times New Roman"/>
                      <w:bCs/>
                      <w:sz w:val="24"/>
                      <w:szCs w:val="24"/>
                      <w:lang w:bidi="en-US"/>
                    </w:rPr>
                    <w:t>0</w:t>
                  </w:r>
                </w:p>
              </w:tc>
              <w:tc>
                <w:tcPr>
                  <w:tcW w:w="874" w:type="dxa"/>
                </w:tcPr>
                <w:p w14:paraId="75EF7F62" w14:textId="0BDBDB9A" w:rsidR="00AA1886" w:rsidRPr="00AA1886" w:rsidRDefault="00AA1886" w:rsidP="00620235">
                  <w:pPr>
                    <w:jc w:val="center"/>
                    <w:rPr>
                      <w:rFonts w:eastAsia="Times New Roman"/>
                      <w:bCs/>
                      <w:sz w:val="24"/>
                      <w:szCs w:val="24"/>
                      <w:lang w:bidi="en-US"/>
                    </w:rPr>
                  </w:pPr>
                  <w:r w:rsidRPr="00AA1886">
                    <w:rPr>
                      <w:rFonts w:eastAsia="Times New Roman"/>
                      <w:bCs/>
                      <w:sz w:val="24"/>
                      <w:szCs w:val="24"/>
                      <w:lang w:bidi="en-US"/>
                    </w:rPr>
                    <w:t>0</w:t>
                  </w:r>
                </w:p>
              </w:tc>
            </w:tr>
            <w:tr w:rsidR="00AA1886" w14:paraId="361648AB" w14:textId="77777777" w:rsidTr="00AA1886">
              <w:tc>
                <w:tcPr>
                  <w:tcW w:w="926" w:type="dxa"/>
                </w:tcPr>
                <w:p w14:paraId="7FB1C953" w14:textId="3882549E" w:rsidR="00AA1886" w:rsidRPr="00AA1886" w:rsidRDefault="00AA1886" w:rsidP="00620235">
                  <w:pPr>
                    <w:jc w:val="center"/>
                    <w:rPr>
                      <w:rFonts w:eastAsia="Times New Roman"/>
                      <w:bCs/>
                      <w:sz w:val="24"/>
                      <w:szCs w:val="24"/>
                      <w:lang w:bidi="en-US"/>
                    </w:rPr>
                  </w:pPr>
                  <w:r w:rsidRPr="00AA1886">
                    <w:rPr>
                      <w:rFonts w:eastAsia="Times New Roman"/>
                      <w:bCs/>
                      <w:sz w:val="24"/>
                      <w:szCs w:val="24"/>
                      <w:lang w:bidi="en-US"/>
                    </w:rPr>
                    <w:t>2</w:t>
                  </w:r>
                </w:p>
              </w:tc>
              <w:tc>
                <w:tcPr>
                  <w:tcW w:w="874" w:type="dxa"/>
                </w:tcPr>
                <w:p w14:paraId="62857CEC" w14:textId="1F3ADE61" w:rsidR="00AA1886" w:rsidRPr="00AA1886" w:rsidRDefault="00AA1886" w:rsidP="00620235">
                  <w:pPr>
                    <w:jc w:val="center"/>
                    <w:rPr>
                      <w:rFonts w:eastAsia="Times New Roman"/>
                      <w:bCs/>
                      <w:sz w:val="24"/>
                      <w:szCs w:val="24"/>
                      <w:lang w:bidi="en-US"/>
                    </w:rPr>
                  </w:pPr>
                  <w:r>
                    <w:rPr>
                      <w:rFonts w:eastAsia="Times New Roman"/>
                      <w:bCs/>
                      <w:sz w:val="24"/>
                      <w:szCs w:val="24"/>
                      <w:lang w:bidi="en-US"/>
                    </w:rPr>
                    <w:t>-</w:t>
                  </w:r>
                  <w:r w:rsidRPr="00AA1886">
                    <w:rPr>
                      <w:rFonts w:eastAsia="Times New Roman"/>
                      <w:bCs/>
                      <w:sz w:val="24"/>
                      <w:szCs w:val="24"/>
                      <w:lang w:bidi="en-US"/>
                    </w:rPr>
                    <w:t>6</w:t>
                  </w:r>
                </w:p>
              </w:tc>
            </w:tr>
            <w:tr w:rsidR="00AA1886" w14:paraId="3FD5B342" w14:textId="77777777" w:rsidTr="00AA1886">
              <w:tc>
                <w:tcPr>
                  <w:tcW w:w="926" w:type="dxa"/>
                </w:tcPr>
                <w:p w14:paraId="0FEEA749" w14:textId="005D77F6" w:rsidR="00AA1886" w:rsidRPr="00AA1886" w:rsidRDefault="00AA1886" w:rsidP="00620235">
                  <w:pPr>
                    <w:jc w:val="center"/>
                    <w:rPr>
                      <w:rFonts w:eastAsia="Times New Roman"/>
                      <w:bCs/>
                      <w:sz w:val="24"/>
                      <w:szCs w:val="24"/>
                      <w:lang w:bidi="en-US"/>
                    </w:rPr>
                  </w:pPr>
                  <w:r w:rsidRPr="00AA1886">
                    <w:rPr>
                      <w:rFonts w:eastAsia="Times New Roman"/>
                      <w:bCs/>
                      <w:sz w:val="24"/>
                      <w:szCs w:val="24"/>
                      <w:lang w:bidi="en-US"/>
                    </w:rPr>
                    <w:t>3</w:t>
                  </w:r>
                </w:p>
              </w:tc>
              <w:tc>
                <w:tcPr>
                  <w:tcW w:w="874" w:type="dxa"/>
                </w:tcPr>
                <w:p w14:paraId="519442DB" w14:textId="3071EC02" w:rsidR="00AA1886" w:rsidRPr="00AA1886" w:rsidRDefault="00AA1886" w:rsidP="00620235">
                  <w:pPr>
                    <w:jc w:val="center"/>
                    <w:rPr>
                      <w:rFonts w:eastAsia="Times New Roman"/>
                      <w:bCs/>
                      <w:sz w:val="24"/>
                      <w:szCs w:val="24"/>
                      <w:lang w:bidi="en-US"/>
                    </w:rPr>
                  </w:pPr>
                  <w:r>
                    <w:rPr>
                      <w:rFonts w:eastAsia="Times New Roman"/>
                      <w:bCs/>
                      <w:sz w:val="24"/>
                      <w:szCs w:val="24"/>
                      <w:lang w:bidi="en-US"/>
                    </w:rPr>
                    <w:t>-</w:t>
                  </w:r>
                  <w:r w:rsidRPr="00AA1886">
                    <w:rPr>
                      <w:rFonts w:eastAsia="Times New Roman"/>
                      <w:bCs/>
                      <w:sz w:val="24"/>
                      <w:szCs w:val="24"/>
                      <w:lang w:bidi="en-US"/>
                    </w:rPr>
                    <w:t>9</w:t>
                  </w:r>
                </w:p>
              </w:tc>
            </w:tr>
            <w:tr w:rsidR="00AA1886" w14:paraId="7BC91C1A" w14:textId="77777777" w:rsidTr="00AA1886">
              <w:tc>
                <w:tcPr>
                  <w:tcW w:w="926" w:type="dxa"/>
                </w:tcPr>
                <w:p w14:paraId="044AD3CE" w14:textId="1CCFB870" w:rsidR="00AA1886" w:rsidRPr="00AA1886" w:rsidRDefault="00AA1886" w:rsidP="00620235">
                  <w:pPr>
                    <w:jc w:val="center"/>
                    <w:rPr>
                      <w:rFonts w:eastAsia="Times New Roman"/>
                      <w:bCs/>
                      <w:sz w:val="24"/>
                      <w:szCs w:val="24"/>
                      <w:lang w:bidi="en-US"/>
                    </w:rPr>
                  </w:pPr>
                  <w:r w:rsidRPr="00AA1886">
                    <w:rPr>
                      <w:rFonts w:eastAsia="Times New Roman"/>
                      <w:bCs/>
                      <w:sz w:val="24"/>
                      <w:szCs w:val="24"/>
                      <w:lang w:bidi="en-US"/>
                    </w:rPr>
                    <w:t>4</w:t>
                  </w:r>
                </w:p>
              </w:tc>
              <w:tc>
                <w:tcPr>
                  <w:tcW w:w="874" w:type="dxa"/>
                </w:tcPr>
                <w:p w14:paraId="45AC3DBC" w14:textId="1D77C81E" w:rsidR="00AA1886" w:rsidRPr="00AA1886" w:rsidRDefault="00AA1886" w:rsidP="00620235">
                  <w:pPr>
                    <w:jc w:val="center"/>
                    <w:rPr>
                      <w:rFonts w:eastAsia="Times New Roman"/>
                      <w:bCs/>
                      <w:sz w:val="24"/>
                      <w:szCs w:val="24"/>
                      <w:lang w:bidi="en-US"/>
                    </w:rPr>
                  </w:pPr>
                  <w:r>
                    <w:rPr>
                      <w:rFonts w:eastAsia="Times New Roman"/>
                      <w:bCs/>
                      <w:sz w:val="24"/>
                      <w:szCs w:val="24"/>
                      <w:lang w:bidi="en-US"/>
                    </w:rPr>
                    <w:t>-</w:t>
                  </w:r>
                  <w:r w:rsidRPr="00AA1886">
                    <w:rPr>
                      <w:rFonts w:eastAsia="Times New Roman"/>
                      <w:bCs/>
                      <w:sz w:val="24"/>
                      <w:szCs w:val="24"/>
                      <w:lang w:bidi="en-US"/>
                    </w:rPr>
                    <w:t>12</w:t>
                  </w:r>
                </w:p>
              </w:tc>
            </w:tr>
            <w:tr w:rsidR="00AA1886" w14:paraId="260FEBDC" w14:textId="77777777" w:rsidTr="00AA1886">
              <w:tc>
                <w:tcPr>
                  <w:tcW w:w="926" w:type="dxa"/>
                </w:tcPr>
                <w:p w14:paraId="6D48043C" w14:textId="67E370A3" w:rsidR="00AA1886" w:rsidRPr="00AA1886" w:rsidRDefault="00AA1886" w:rsidP="00620235">
                  <w:pPr>
                    <w:jc w:val="center"/>
                    <w:rPr>
                      <w:rFonts w:eastAsia="Times New Roman"/>
                      <w:bCs/>
                      <w:sz w:val="24"/>
                      <w:szCs w:val="24"/>
                      <w:lang w:bidi="en-US"/>
                    </w:rPr>
                  </w:pPr>
                  <w:r w:rsidRPr="00AA1886">
                    <w:rPr>
                      <w:rFonts w:eastAsia="Times New Roman"/>
                      <w:bCs/>
                      <w:sz w:val="24"/>
                      <w:szCs w:val="24"/>
                      <w:lang w:bidi="en-US"/>
                    </w:rPr>
                    <w:t>5</w:t>
                  </w:r>
                </w:p>
              </w:tc>
              <w:tc>
                <w:tcPr>
                  <w:tcW w:w="874" w:type="dxa"/>
                </w:tcPr>
                <w:p w14:paraId="7ED7561F" w14:textId="1744F401" w:rsidR="00AA1886" w:rsidRPr="00AA1886" w:rsidRDefault="00AA1886" w:rsidP="00620235">
                  <w:pPr>
                    <w:jc w:val="center"/>
                    <w:rPr>
                      <w:rFonts w:eastAsia="Times New Roman"/>
                      <w:bCs/>
                      <w:sz w:val="24"/>
                      <w:szCs w:val="24"/>
                      <w:lang w:bidi="en-US"/>
                    </w:rPr>
                  </w:pPr>
                  <w:r>
                    <w:rPr>
                      <w:rFonts w:eastAsia="Times New Roman"/>
                      <w:bCs/>
                      <w:sz w:val="24"/>
                      <w:szCs w:val="24"/>
                      <w:lang w:bidi="en-US"/>
                    </w:rPr>
                    <w:t>-</w:t>
                  </w:r>
                  <w:r w:rsidRPr="00AA1886">
                    <w:rPr>
                      <w:rFonts w:eastAsia="Times New Roman"/>
                      <w:bCs/>
                      <w:sz w:val="24"/>
                      <w:szCs w:val="24"/>
                      <w:lang w:bidi="en-US"/>
                    </w:rPr>
                    <w:t>15</w:t>
                  </w:r>
                </w:p>
              </w:tc>
            </w:tr>
          </w:tbl>
          <w:p w14:paraId="195E3CD8" w14:textId="77777777" w:rsidR="00AA1886" w:rsidRDefault="00AA1886" w:rsidP="00AA1886">
            <w:pPr>
              <w:rPr>
                <w:rFonts w:eastAsia="Times New Roman"/>
                <w:b/>
                <w:sz w:val="32"/>
                <w:lang w:bidi="en-US"/>
              </w:rPr>
            </w:pPr>
          </w:p>
        </w:tc>
        <w:tc>
          <w:tcPr>
            <w:tcW w:w="3240" w:type="dxa"/>
          </w:tcPr>
          <w:p w14:paraId="0F19A6EC" w14:textId="77777777" w:rsidR="00AA1886" w:rsidRPr="00AA1886" w:rsidRDefault="00AA1886" w:rsidP="00620235">
            <w:pPr>
              <w:jc w:val="center"/>
              <w:rPr>
                <w:rFonts w:eastAsia="Times New Roman"/>
                <w:b/>
                <w:sz w:val="22"/>
                <w:szCs w:val="22"/>
                <w:lang w:bidi="en-US"/>
              </w:rPr>
            </w:pPr>
          </w:p>
          <w:tbl>
            <w:tblPr>
              <w:tblStyle w:val="TableGrid"/>
              <w:tblW w:w="0" w:type="auto"/>
              <w:tblInd w:w="610" w:type="dxa"/>
              <w:tblLook w:val="04A0" w:firstRow="1" w:lastRow="0" w:firstColumn="1" w:lastColumn="0" w:noHBand="0" w:noVBand="1"/>
            </w:tblPr>
            <w:tblGrid>
              <w:gridCol w:w="926"/>
              <w:gridCol w:w="874"/>
            </w:tblGrid>
            <w:tr w:rsidR="00AA1886" w:rsidRPr="00AA1886" w14:paraId="7A3E2B0B" w14:textId="77777777" w:rsidTr="00372A37">
              <w:tc>
                <w:tcPr>
                  <w:tcW w:w="926" w:type="dxa"/>
                </w:tcPr>
                <w:p w14:paraId="662571DE" w14:textId="77777777" w:rsidR="00AA1886" w:rsidRPr="00AA1886" w:rsidRDefault="00AA1886" w:rsidP="00AA1886">
                  <w:pPr>
                    <w:jc w:val="center"/>
                    <w:rPr>
                      <w:rFonts w:eastAsia="Times New Roman"/>
                      <w:bCs/>
                      <w:sz w:val="24"/>
                      <w:szCs w:val="24"/>
                      <w:lang w:bidi="en-US"/>
                    </w:rPr>
                  </w:pPr>
                  <w:r>
                    <w:rPr>
                      <w:rFonts w:eastAsia="Times New Roman"/>
                      <w:bCs/>
                      <w:sz w:val="24"/>
                      <w:szCs w:val="24"/>
                      <w:lang w:bidi="en-US"/>
                    </w:rPr>
                    <w:t>x</w:t>
                  </w:r>
                </w:p>
              </w:tc>
              <w:tc>
                <w:tcPr>
                  <w:tcW w:w="874" w:type="dxa"/>
                </w:tcPr>
                <w:p w14:paraId="458E2C16"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y</w:t>
                  </w:r>
                </w:p>
              </w:tc>
            </w:tr>
            <w:tr w:rsidR="00AA1886" w:rsidRPr="00AA1886" w14:paraId="380EB592" w14:textId="77777777" w:rsidTr="00372A37">
              <w:tc>
                <w:tcPr>
                  <w:tcW w:w="926" w:type="dxa"/>
                </w:tcPr>
                <w:p w14:paraId="3E064A25" w14:textId="0E6EF175" w:rsidR="00AA1886" w:rsidRPr="00AA1886" w:rsidRDefault="00AA1886" w:rsidP="00AA1886">
                  <w:pPr>
                    <w:jc w:val="center"/>
                    <w:rPr>
                      <w:rFonts w:eastAsia="Times New Roman"/>
                      <w:bCs/>
                      <w:sz w:val="24"/>
                      <w:szCs w:val="24"/>
                      <w:lang w:bidi="en-US"/>
                    </w:rPr>
                  </w:pPr>
                  <w:r>
                    <w:rPr>
                      <w:rFonts w:eastAsia="Times New Roman"/>
                      <w:bCs/>
                      <w:sz w:val="24"/>
                      <w:szCs w:val="24"/>
                      <w:lang w:bidi="en-US"/>
                    </w:rPr>
                    <w:t>1</w:t>
                  </w:r>
                </w:p>
              </w:tc>
              <w:tc>
                <w:tcPr>
                  <w:tcW w:w="874" w:type="dxa"/>
                </w:tcPr>
                <w:p w14:paraId="12573EBE" w14:textId="5131C263" w:rsidR="00AA1886" w:rsidRPr="00AA1886" w:rsidRDefault="00AA1886" w:rsidP="00AA1886">
                  <w:pPr>
                    <w:jc w:val="center"/>
                    <w:rPr>
                      <w:rFonts w:eastAsia="Times New Roman"/>
                      <w:bCs/>
                      <w:sz w:val="24"/>
                      <w:szCs w:val="24"/>
                      <w:lang w:bidi="en-US"/>
                    </w:rPr>
                  </w:pPr>
                  <w:r>
                    <w:rPr>
                      <w:rFonts w:eastAsia="Times New Roman"/>
                      <w:bCs/>
                      <w:sz w:val="24"/>
                      <w:szCs w:val="24"/>
                      <w:lang w:bidi="en-US"/>
                    </w:rPr>
                    <w:t>2</w:t>
                  </w:r>
                  <w:r w:rsidRPr="00AA1886">
                    <w:rPr>
                      <w:rFonts w:eastAsia="Times New Roman"/>
                      <w:bCs/>
                      <w:sz w:val="24"/>
                      <w:szCs w:val="24"/>
                      <w:lang w:bidi="en-US"/>
                    </w:rPr>
                    <w:t>0</w:t>
                  </w:r>
                </w:p>
              </w:tc>
            </w:tr>
            <w:tr w:rsidR="00AA1886" w:rsidRPr="00AA1886" w14:paraId="10A3906B" w14:textId="77777777" w:rsidTr="00372A37">
              <w:tc>
                <w:tcPr>
                  <w:tcW w:w="926" w:type="dxa"/>
                </w:tcPr>
                <w:p w14:paraId="275884DF"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2</w:t>
                  </w:r>
                </w:p>
              </w:tc>
              <w:tc>
                <w:tcPr>
                  <w:tcW w:w="874" w:type="dxa"/>
                </w:tcPr>
                <w:p w14:paraId="09EE28E5" w14:textId="19CFAEBD" w:rsidR="00AA1886" w:rsidRPr="00AA1886" w:rsidRDefault="00AA1886" w:rsidP="00AA1886">
                  <w:pPr>
                    <w:jc w:val="center"/>
                    <w:rPr>
                      <w:rFonts w:eastAsia="Times New Roman"/>
                      <w:bCs/>
                      <w:sz w:val="24"/>
                      <w:szCs w:val="24"/>
                      <w:lang w:bidi="en-US"/>
                    </w:rPr>
                  </w:pPr>
                  <w:r>
                    <w:rPr>
                      <w:rFonts w:eastAsia="Times New Roman"/>
                      <w:bCs/>
                      <w:sz w:val="24"/>
                      <w:szCs w:val="24"/>
                      <w:lang w:bidi="en-US"/>
                    </w:rPr>
                    <w:t>10</w:t>
                  </w:r>
                </w:p>
              </w:tc>
            </w:tr>
            <w:tr w:rsidR="00AA1886" w:rsidRPr="00AA1886" w14:paraId="028DF6C4" w14:textId="77777777" w:rsidTr="00372A37">
              <w:tc>
                <w:tcPr>
                  <w:tcW w:w="926" w:type="dxa"/>
                </w:tcPr>
                <w:p w14:paraId="41BFE3B3"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4</w:t>
                  </w:r>
                </w:p>
              </w:tc>
              <w:tc>
                <w:tcPr>
                  <w:tcW w:w="874" w:type="dxa"/>
                </w:tcPr>
                <w:p w14:paraId="798F1E65" w14:textId="2F8CDB5F" w:rsidR="00AA1886" w:rsidRPr="00AA1886" w:rsidRDefault="00AA1886" w:rsidP="00AA1886">
                  <w:pPr>
                    <w:jc w:val="center"/>
                    <w:rPr>
                      <w:rFonts w:eastAsia="Times New Roman"/>
                      <w:bCs/>
                      <w:sz w:val="24"/>
                      <w:szCs w:val="24"/>
                      <w:lang w:bidi="en-US"/>
                    </w:rPr>
                  </w:pPr>
                  <w:r>
                    <w:rPr>
                      <w:rFonts w:eastAsia="Times New Roman"/>
                      <w:bCs/>
                      <w:sz w:val="24"/>
                      <w:szCs w:val="24"/>
                      <w:lang w:bidi="en-US"/>
                    </w:rPr>
                    <w:t>5</w:t>
                  </w:r>
                </w:p>
              </w:tc>
            </w:tr>
            <w:tr w:rsidR="00AA1886" w:rsidRPr="00AA1886" w14:paraId="3AC7FFE6" w14:textId="77777777" w:rsidTr="00372A37">
              <w:tc>
                <w:tcPr>
                  <w:tcW w:w="926" w:type="dxa"/>
                </w:tcPr>
                <w:p w14:paraId="1B406A3D"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5</w:t>
                  </w:r>
                </w:p>
              </w:tc>
              <w:tc>
                <w:tcPr>
                  <w:tcW w:w="874" w:type="dxa"/>
                </w:tcPr>
                <w:p w14:paraId="11386003" w14:textId="4C51F58D" w:rsidR="00AA1886" w:rsidRPr="00AA1886" w:rsidRDefault="00AA1886" w:rsidP="00AA1886">
                  <w:pPr>
                    <w:jc w:val="center"/>
                    <w:rPr>
                      <w:rFonts w:eastAsia="Times New Roman"/>
                      <w:bCs/>
                      <w:sz w:val="24"/>
                      <w:szCs w:val="24"/>
                      <w:lang w:bidi="en-US"/>
                    </w:rPr>
                  </w:pPr>
                  <w:r>
                    <w:rPr>
                      <w:rFonts w:eastAsia="Times New Roman"/>
                      <w:bCs/>
                      <w:sz w:val="24"/>
                      <w:szCs w:val="24"/>
                      <w:lang w:bidi="en-US"/>
                    </w:rPr>
                    <w:t>4</w:t>
                  </w:r>
                </w:p>
              </w:tc>
            </w:tr>
            <w:tr w:rsidR="00AA1886" w:rsidRPr="00AA1886" w14:paraId="435E78BF" w14:textId="77777777" w:rsidTr="00372A37">
              <w:tc>
                <w:tcPr>
                  <w:tcW w:w="926" w:type="dxa"/>
                </w:tcPr>
                <w:p w14:paraId="26F2BFA2" w14:textId="56E97116" w:rsidR="00AA1886" w:rsidRPr="00AA1886" w:rsidRDefault="00AA1886" w:rsidP="00AA1886">
                  <w:pPr>
                    <w:jc w:val="center"/>
                    <w:rPr>
                      <w:rFonts w:eastAsia="Times New Roman"/>
                      <w:bCs/>
                      <w:sz w:val="24"/>
                      <w:szCs w:val="24"/>
                      <w:lang w:bidi="en-US"/>
                    </w:rPr>
                  </w:pPr>
                  <w:r>
                    <w:rPr>
                      <w:rFonts w:eastAsia="Times New Roman"/>
                      <w:bCs/>
                      <w:sz w:val="24"/>
                      <w:szCs w:val="24"/>
                      <w:lang w:bidi="en-US"/>
                    </w:rPr>
                    <w:t>8</w:t>
                  </w:r>
                </w:p>
              </w:tc>
              <w:tc>
                <w:tcPr>
                  <w:tcW w:w="874" w:type="dxa"/>
                </w:tcPr>
                <w:p w14:paraId="49AE6B7D" w14:textId="7E3BFE0A" w:rsidR="00AA1886" w:rsidRDefault="00AA1886" w:rsidP="00AA1886">
                  <w:pPr>
                    <w:jc w:val="center"/>
                    <w:rPr>
                      <w:rFonts w:eastAsia="Times New Roman"/>
                      <w:bCs/>
                      <w:sz w:val="24"/>
                      <w:szCs w:val="24"/>
                      <w:lang w:bidi="en-US"/>
                    </w:rPr>
                  </w:pPr>
                  <w:r>
                    <w:rPr>
                      <w:rFonts w:eastAsia="Times New Roman"/>
                      <w:bCs/>
                      <w:sz w:val="24"/>
                      <w:szCs w:val="24"/>
                      <w:lang w:bidi="en-US"/>
                    </w:rPr>
                    <w:t>2.5</w:t>
                  </w:r>
                </w:p>
              </w:tc>
            </w:tr>
          </w:tbl>
          <w:p w14:paraId="4F50E2BD" w14:textId="77777777" w:rsidR="00AA1886" w:rsidRDefault="00AA1886" w:rsidP="00620235">
            <w:pPr>
              <w:jc w:val="center"/>
              <w:rPr>
                <w:rFonts w:eastAsia="Times New Roman"/>
                <w:b/>
                <w:sz w:val="32"/>
                <w:lang w:bidi="en-US"/>
              </w:rPr>
            </w:pPr>
          </w:p>
        </w:tc>
        <w:tc>
          <w:tcPr>
            <w:tcW w:w="3055" w:type="dxa"/>
          </w:tcPr>
          <w:p w14:paraId="25580247" w14:textId="77777777" w:rsidR="00AA1886" w:rsidRPr="00AA1886" w:rsidRDefault="00AA1886" w:rsidP="00620235">
            <w:pPr>
              <w:jc w:val="center"/>
              <w:rPr>
                <w:rFonts w:eastAsia="Times New Roman"/>
                <w:b/>
                <w:sz w:val="22"/>
                <w:szCs w:val="22"/>
                <w:lang w:bidi="en-US"/>
              </w:rPr>
            </w:pPr>
          </w:p>
          <w:tbl>
            <w:tblPr>
              <w:tblStyle w:val="TableGrid"/>
              <w:tblW w:w="0" w:type="auto"/>
              <w:tblInd w:w="610" w:type="dxa"/>
              <w:tblLook w:val="04A0" w:firstRow="1" w:lastRow="0" w:firstColumn="1" w:lastColumn="0" w:noHBand="0" w:noVBand="1"/>
            </w:tblPr>
            <w:tblGrid>
              <w:gridCol w:w="926"/>
              <w:gridCol w:w="874"/>
            </w:tblGrid>
            <w:tr w:rsidR="00AA1886" w:rsidRPr="00AA1886" w14:paraId="5E2903AF" w14:textId="77777777" w:rsidTr="00372A37">
              <w:tc>
                <w:tcPr>
                  <w:tcW w:w="926" w:type="dxa"/>
                </w:tcPr>
                <w:p w14:paraId="3C5C22A7" w14:textId="77777777" w:rsidR="00AA1886" w:rsidRPr="00AA1886" w:rsidRDefault="00AA1886" w:rsidP="00AA1886">
                  <w:pPr>
                    <w:jc w:val="center"/>
                    <w:rPr>
                      <w:rFonts w:eastAsia="Times New Roman"/>
                      <w:bCs/>
                      <w:sz w:val="24"/>
                      <w:szCs w:val="24"/>
                      <w:lang w:bidi="en-US"/>
                    </w:rPr>
                  </w:pPr>
                  <w:r>
                    <w:rPr>
                      <w:rFonts w:eastAsia="Times New Roman"/>
                      <w:bCs/>
                      <w:sz w:val="24"/>
                      <w:szCs w:val="24"/>
                      <w:lang w:bidi="en-US"/>
                    </w:rPr>
                    <w:t>x</w:t>
                  </w:r>
                </w:p>
              </w:tc>
              <w:tc>
                <w:tcPr>
                  <w:tcW w:w="874" w:type="dxa"/>
                </w:tcPr>
                <w:p w14:paraId="35AA37BC"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y</w:t>
                  </w:r>
                </w:p>
              </w:tc>
            </w:tr>
            <w:tr w:rsidR="00AA1886" w:rsidRPr="00AA1886" w14:paraId="39D9402E" w14:textId="77777777" w:rsidTr="00372A37">
              <w:tc>
                <w:tcPr>
                  <w:tcW w:w="926" w:type="dxa"/>
                </w:tcPr>
                <w:p w14:paraId="667F28FD" w14:textId="63E26732" w:rsidR="00AA1886" w:rsidRPr="00AA1886" w:rsidRDefault="00AA1886" w:rsidP="00AA1886">
                  <w:pPr>
                    <w:jc w:val="center"/>
                    <w:rPr>
                      <w:rFonts w:eastAsia="Times New Roman"/>
                      <w:bCs/>
                      <w:sz w:val="24"/>
                      <w:szCs w:val="24"/>
                      <w:lang w:bidi="en-US"/>
                    </w:rPr>
                  </w:pPr>
                  <w:r>
                    <w:rPr>
                      <w:rFonts w:eastAsia="Times New Roman"/>
                      <w:bCs/>
                      <w:sz w:val="24"/>
                      <w:szCs w:val="24"/>
                      <w:lang w:bidi="en-US"/>
                    </w:rPr>
                    <w:t>0</w:t>
                  </w:r>
                </w:p>
              </w:tc>
              <w:tc>
                <w:tcPr>
                  <w:tcW w:w="874" w:type="dxa"/>
                </w:tcPr>
                <w:p w14:paraId="375458A3" w14:textId="63E9DC8A" w:rsidR="00AA1886" w:rsidRPr="00AA1886" w:rsidRDefault="00AA1886" w:rsidP="00AA1886">
                  <w:pPr>
                    <w:jc w:val="center"/>
                    <w:rPr>
                      <w:rFonts w:eastAsia="Times New Roman"/>
                      <w:bCs/>
                      <w:sz w:val="24"/>
                      <w:szCs w:val="24"/>
                      <w:lang w:bidi="en-US"/>
                    </w:rPr>
                  </w:pPr>
                  <w:r>
                    <w:rPr>
                      <w:rFonts w:eastAsia="Times New Roman"/>
                      <w:bCs/>
                      <w:sz w:val="24"/>
                      <w:szCs w:val="24"/>
                      <w:lang w:bidi="en-US"/>
                    </w:rPr>
                    <w:t>5</w:t>
                  </w:r>
                </w:p>
              </w:tc>
            </w:tr>
            <w:tr w:rsidR="00AA1886" w:rsidRPr="00AA1886" w14:paraId="02B119EB" w14:textId="77777777" w:rsidTr="00372A37">
              <w:tc>
                <w:tcPr>
                  <w:tcW w:w="926" w:type="dxa"/>
                </w:tcPr>
                <w:p w14:paraId="5E7FEBD1"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2</w:t>
                  </w:r>
                </w:p>
              </w:tc>
              <w:tc>
                <w:tcPr>
                  <w:tcW w:w="874" w:type="dxa"/>
                </w:tcPr>
                <w:p w14:paraId="6C869939" w14:textId="32117F7D" w:rsidR="00AA1886" w:rsidRPr="00AA1886" w:rsidRDefault="00AA1886" w:rsidP="00AA1886">
                  <w:pPr>
                    <w:jc w:val="center"/>
                    <w:rPr>
                      <w:rFonts w:eastAsia="Times New Roman"/>
                      <w:bCs/>
                      <w:sz w:val="24"/>
                      <w:szCs w:val="24"/>
                      <w:lang w:bidi="en-US"/>
                    </w:rPr>
                  </w:pPr>
                  <w:r>
                    <w:rPr>
                      <w:rFonts w:eastAsia="Times New Roman"/>
                      <w:bCs/>
                      <w:sz w:val="24"/>
                      <w:szCs w:val="24"/>
                      <w:lang w:bidi="en-US"/>
                    </w:rPr>
                    <w:t>11</w:t>
                  </w:r>
                </w:p>
              </w:tc>
            </w:tr>
            <w:tr w:rsidR="00AA1886" w:rsidRPr="00AA1886" w14:paraId="640953D2" w14:textId="77777777" w:rsidTr="00372A37">
              <w:tc>
                <w:tcPr>
                  <w:tcW w:w="926" w:type="dxa"/>
                </w:tcPr>
                <w:p w14:paraId="5F3C09BC"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4</w:t>
                  </w:r>
                </w:p>
              </w:tc>
              <w:tc>
                <w:tcPr>
                  <w:tcW w:w="874" w:type="dxa"/>
                </w:tcPr>
                <w:p w14:paraId="1D4E6870" w14:textId="60B65665" w:rsidR="00AA1886" w:rsidRPr="00AA1886" w:rsidRDefault="00AA1886" w:rsidP="00AA1886">
                  <w:pPr>
                    <w:jc w:val="center"/>
                    <w:rPr>
                      <w:rFonts w:eastAsia="Times New Roman"/>
                      <w:bCs/>
                      <w:sz w:val="24"/>
                      <w:szCs w:val="24"/>
                      <w:lang w:bidi="en-US"/>
                    </w:rPr>
                  </w:pPr>
                  <w:r>
                    <w:rPr>
                      <w:rFonts w:eastAsia="Times New Roman"/>
                      <w:bCs/>
                      <w:sz w:val="24"/>
                      <w:szCs w:val="24"/>
                      <w:lang w:bidi="en-US"/>
                    </w:rPr>
                    <w:t>17</w:t>
                  </w:r>
                </w:p>
              </w:tc>
            </w:tr>
            <w:tr w:rsidR="00AA1886" w:rsidRPr="00AA1886" w14:paraId="5F87DACC" w14:textId="77777777" w:rsidTr="00372A37">
              <w:tc>
                <w:tcPr>
                  <w:tcW w:w="926" w:type="dxa"/>
                </w:tcPr>
                <w:p w14:paraId="54E195E6"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5</w:t>
                  </w:r>
                </w:p>
              </w:tc>
              <w:tc>
                <w:tcPr>
                  <w:tcW w:w="874" w:type="dxa"/>
                </w:tcPr>
                <w:p w14:paraId="6D4086FF" w14:textId="57910912" w:rsidR="00AA1886" w:rsidRPr="00AA1886" w:rsidRDefault="00AA1886" w:rsidP="00AA1886">
                  <w:pPr>
                    <w:jc w:val="center"/>
                    <w:rPr>
                      <w:rFonts w:eastAsia="Times New Roman"/>
                      <w:bCs/>
                      <w:sz w:val="24"/>
                      <w:szCs w:val="24"/>
                      <w:lang w:bidi="en-US"/>
                    </w:rPr>
                  </w:pPr>
                  <w:r>
                    <w:rPr>
                      <w:rFonts w:eastAsia="Times New Roman"/>
                      <w:bCs/>
                      <w:sz w:val="24"/>
                      <w:szCs w:val="24"/>
                      <w:lang w:bidi="en-US"/>
                    </w:rPr>
                    <w:t>20</w:t>
                  </w:r>
                </w:p>
              </w:tc>
            </w:tr>
            <w:tr w:rsidR="00AA1886" w14:paraId="44261A85" w14:textId="77777777" w:rsidTr="00372A37">
              <w:tc>
                <w:tcPr>
                  <w:tcW w:w="926" w:type="dxa"/>
                </w:tcPr>
                <w:p w14:paraId="79E1AF2E" w14:textId="77777777" w:rsidR="00AA1886" w:rsidRPr="00AA1886" w:rsidRDefault="00AA1886" w:rsidP="00AA1886">
                  <w:pPr>
                    <w:jc w:val="center"/>
                    <w:rPr>
                      <w:rFonts w:eastAsia="Times New Roman"/>
                      <w:bCs/>
                      <w:sz w:val="24"/>
                      <w:szCs w:val="24"/>
                      <w:lang w:bidi="en-US"/>
                    </w:rPr>
                  </w:pPr>
                  <w:r>
                    <w:rPr>
                      <w:rFonts w:eastAsia="Times New Roman"/>
                      <w:bCs/>
                      <w:sz w:val="24"/>
                      <w:szCs w:val="24"/>
                      <w:lang w:bidi="en-US"/>
                    </w:rPr>
                    <w:t>8</w:t>
                  </w:r>
                </w:p>
              </w:tc>
              <w:tc>
                <w:tcPr>
                  <w:tcW w:w="874" w:type="dxa"/>
                </w:tcPr>
                <w:p w14:paraId="620A6734" w14:textId="6A808732" w:rsidR="00AA1886" w:rsidRDefault="00AA1886" w:rsidP="00AA1886">
                  <w:pPr>
                    <w:jc w:val="center"/>
                    <w:rPr>
                      <w:rFonts w:eastAsia="Times New Roman"/>
                      <w:bCs/>
                      <w:sz w:val="24"/>
                      <w:szCs w:val="24"/>
                      <w:lang w:bidi="en-US"/>
                    </w:rPr>
                  </w:pPr>
                  <w:r>
                    <w:rPr>
                      <w:rFonts w:eastAsia="Times New Roman"/>
                      <w:bCs/>
                      <w:sz w:val="24"/>
                      <w:szCs w:val="24"/>
                      <w:lang w:bidi="en-US"/>
                    </w:rPr>
                    <w:t>29</w:t>
                  </w:r>
                </w:p>
              </w:tc>
            </w:tr>
          </w:tbl>
          <w:p w14:paraId="622F630A" w14:textId="77777777" w:rsidR="00AA1886" w:rsidRDefault="00AA1886" w:rsidP="00620235">
            <w:pPr>
              <w:jc w:val="center"/>
              <w:rPr>
                <w:rFonts w:eastAsia="Times New Roman"/>
                <w:b/>
                <w:sz w:val="32"/>
                <w:lang w:bidi="en-US"/>
              </w:rPr>
            </w:pPr>
          </w:p>
        </w:tc>
      </w:tr>
      <w:tr w:rsidR="00AA1886" w14:paraId="7A1E96C0" w14:textId="4EF76201" w:rsidTr="263F1EF5">
        <w:trPr>
          <w:trHeight w:val="2582"/>
        </w:trPr>
        <w:tc>
          <w:tcPr>
            <w:tcW w:w="3055" w:type="dxa"/>
          </w:tcPr>
          <w:p w14:paraId="2EF11039" w14:textId="77777777" w:rsidR="00AA1886" w:rsidRPr="00AA1886" w:rsidRDefault="00AA1886" w:rsidP="00620235">
            <w:pPr>
              <w:jc w:val="center"/>
              <w:rPr>
                <w:rFonts w:eastAsia="Times New Roman"/>
                <w:b/>
                <w:sz w:val="22"/>
                <w:szCs w:val="22"/>
                <w:lang w:bidi="en-US"/>
              </w:rPr>
            </w:pPr>
          </w:p>
          <w:tbl>
            <w:tblPr>
              <w:tblStyle w:val="TableGrid"/>
              <w:tblW w:w="0" w:type="auto"/>
              <w:tblInd w:w="430" w:type="dxa"/>
              <w:tblLook w:val="04A0" w:firstRow="1" w:lastRow="0" w:firstColumn="1" w:lastColumn="0" w:noHBand="0" w:noVBand="1"/>
            </w:tblPr>
            <w:tblGrid>
              <w:gridCol w:w="1106"/>
              <w:gridCol w:w="1054"/>
            </w:tblGrid>
            <w:tr w:rsidR="00AA1886" w:rsidRPr="00AA1886" w14:paraId="300A76DE" w14:textId="77777777" w:rsidTr="00AA1886">
              <w:tc>
                <w:tcPr>
                  <w:tcW w:w="1106" w:type="dxa"/>
                </w:tcPr>
                <w:p w14:paraId="376169E4" w14:textId="15D620AA" w:rsidR="00AA1886" w:rsidRPr="00AA1886" w:rsidRDefault="00AA1886" w:rsidP="00AA1886">
                  <w:pPr>
                    <w:jc w:val="center"/>
                    <w:rPr>
                      <w:rFonts w:eastAsia="Times New Roman"/>
                      <w:bCs/>
                      <w:sz w:val="24"/>
                      <w:szCs w:val="24"/>
                      <w:lang w:bidi="en-US"/>
                    </w:rPr>
                  </w:pPr>
                  <w:proofErr w:type="spellStart"/>
                  <w:r>
                    <w:rPr>
                      <w:rFonts w:eastAsia="Times New Roman"/>
                      <w:bCs/>
                      <w:sz w:val="24"/>
                      <w:szCs w:val="24"/>
                      <w:lang w:bidi="en-US"/>
                    </w:rPr>
                    <w:t>Hrs</w:t>
                  </w:r>
                  <w:proofErr w:type="spellEnd"/>
                  <w:r>
                    <w:rPr>
                      <w:rFonts w:eastAsia="Times New Roman"/>
                      <w:bCs/>
                      <w:sz w:val="24"/>
                      <w:szCs w:val="24"/>
                      <w:lang w:bidi="en-US"/>
                    </w:rPr>
                    <w:t xml:space="preserve"> worked</w:t>
                  </w:r>
                </w:p>
              </w:tc>
              <w:tc>
                <w:tcPr>
                  <w:tcW w:w="1054" w:type="dxa"/>
                </w:tcPr>
                <w:p w14:paraId="2F281716" w14:textId="74767A02" w:rsidR="00AA1886" w:rsidRPr="00AA1886" w:rsidRDefault="00AA1886" w:rsidP="00AA1886">
                  <w:pPr>
                    <w:jc w:val="center"/>
                    <w:rPr>
                      <w:rFonts w:eastAsia="Times New Roman"/>
                      <w:bCs/>
                      <w:sz w:val="24"/>
                      <w:szCs w:val="24"/>
                      <w:lang w:bidi="en-US"/>
                    </w:rPr>
                  </w:pPr>
                  <w:r>
                    <w:rPr>
                      <w:rFonts w:eastAsia="Times New Roman"/>
                      <w:bCs/>
                      <w:sz w:val="24"/>
                      <w:szCs w:val="24"/>
                      <w:lang w:bidi="en-US"/>
                    </w:rPr>
                    <w:t>Pay ($)</w:t>
                  </w:r>
                </w:p>
              </w:tc>
            </w:tr>
            <w:tr w:rsidR="00AA1886" w:rsidRPr="00AA1886" w14:paraId="6FF17CCA" w14:textId="77777777" w:rsidTr="00AA1886">
              <w:tc>
                <w:tcPr>
                  <w:tcW w:w="1106" w:type="dxa"/>
                </w:tcPr>
                <w:p w14:paraId="1C7EEE41"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0</w:t>
                  </w:r>
                </w:p>
              </w:tc>
              <w:tc>
                <w:tcPr>
                  <w:tcW w:w="1054" w:type="dxa"/>
                </w:tcPr>
                <w:p w14:paraId="4C86F1A7"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0</w:t>
                  </w:r>
                </w:p>
              </w:tc>
            </w:tr>
            <w:tr w:rsidR="00AA1886" w:rsidRPr="00AA1886" w14:paraId="1E67D882" w14:textId="77777777" w:rsidTr="00AA1886">
              <w:tc>
                <w:tcPr>
                  <w:tcW w:w="1106" w:type="dxa"/>
                </w:tcPr>
                <w:p w14:paraId="1E4D4B85"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2</w:t>
                  </w:r>
                </w:p>
              </w:tc>
              <w:tc>
                <w:tcPr>
                  <w:tcW w:w="1054" w:type="dxa"/>
                </w:tcPr>
                <w:p w14:paraId="1656E3A4" w14:textId="793DBA93" w:rsidR="00AA1886" w:rsidRPr="00AA1886" w:rsidRDefault="00AA1886" w:rsidP="00AA1886">
                  <w:pPr>
                    <w:jc w:val="center"/>
                    <w:rPr>
                      <w:rFonts w:eastAsia="Times New Roman"/>
                      <w:bCs/>
                      <w:sz w:val="24"/>
                      <w:szCs w:val="24"/>
                      <w:lang w:bidi="en-US"/>
                    </w:rPr>
                  </w:pPr>
                  <w:r>
                    <w:rPr>
                      <w:rFonts w:eastAsia="Times New Roman"/>
                      <w:bCs/>
                      <w:sz w:val="24"/>
                      <w:szCs w:val="24"/>
                      <w:lang w:bidi="en-US"/>
                    </w:rPr>
                    <w:t>24</w:t>
                  </w:r>
                </w:p>
              </w:tc>
            </w:tr>
            <w:tr w:rsidR="00AA1886" w:rsidRPr="00AA1886" w14:paraId="54737973" w14:textId="77777777" w:rsidTr="00AA1886">
              <w:tc>
                <w:tcPr>
                  <w:tcW w:w="1106" w:type="dxa"/>
                </w:tcPr>
                <w:p w14:paraId="10E9A31C"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3</w:t>
                  </w:r>
                </w:p>
              </w:tc>
              <w:tc>
                <w:tcPr>
                  <w:tcW w:w="1054" w:type="dxa"/>
                </w:tcPr>
                <w:p w14:paraId="6E231F45" w14:textId="00E96D31" w:rsidR="00AA1886" w:rsidRPr="00AA1886" w:rsidRDefault="00AA1886" w:rsidP="00AA1886">
                  <w:pPr>
                    <w:jc w:val="center"/>
                    <w:rPr>
                      <w:rFonts w:eastAsia="Times New Roman"/>
                      <w:bCs/>
                      <w:sz w:val="24"/>
                      <w:szCs w:val="24"/>
                      <w:lang w:bidi="en-US"/>
                    </w:rPr>
                  </w:pPr>
                  <w:r>
                    <w:rPr>
                      <w:rFonts w:eastAsia="Times New Roman"/>
                      <w:bCs/>
                      <w:sz w:val="24"/>
                      <w:szCs w:val="24"/>
                      <w:lang w:bidi="en-US"/>
                    </w:rPr>
                    <w:t>36</w:t>
                  </w:r>
                </w:p>
              </w:tc>
            </w:tr>
            <w:tr w:rsidR="00AA1886" w:rsidRPr="00AA1886" w14:paraId="79895806" w14:textId="77777777" w:rsidTr="00AA1886">
              <w:tc>
                <w:tcPr>
                  <w:tcW w:w="1106" w:type="dxa"/>
                </w:tcPr>
                <w:p w14:paraId="6D071375"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4</w:t>
                  </w:r>
                </w:p>
              </w:tc>
              <w:tc>
                <w:tcPr>
                  <w:tcW w:w="1054" w:type="dxa"/>
                </w:tcPr>
                <w:p w14:paraId="438251CF" w14:textId="106B83D6" w:rsidR="00AA1886" w:rsidRPr="00AA1886" w:rsidRDefault="00AA1886" w:rsidP="00AA1886">
                  <w:pPr>
                    <w:jc w:val="center"/>
                    <w:rPr>
                      <w:rFonts w:eastAsia="Times New Roman"/>
                      <w:bCs/>
                      <w:sz w:val="24"/>
                      <w:szCs w:val="24"/>
                      <w:lang w:bidi="en-US"/>
                    </w:rPr>
                  </w:pPr>
                  <w:r>
                    <w:rPr>
                      <w:rFonts w:eastAsia="Times New Roman"/>
                      <w:bCs/>
                      <w:sz w:val="24"/>
                      <w:szCs w:val="24"/>
                      <w:lang w:bidi="en-US"/>
                    </w:rPr>
                    <w:t>48</w:t>
                  </w:r>
                </w:p>
              </w:tc>
            </w:tr>
            <w:tr w:rsidR="00AA1886" w:rsidRPr="00AA1886" w14:paraId="2D33A83D" w14:textId="77777777" w:rsidTr="00AA1886">
              <w:tc>
                <w:tcPr>
                  <w:tcW w:w="1106" w:type="dxa"/>
                </w:tcPr>
                <w:p w14:paraId="2502D89D" w14:textId="77777777"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5</w:t>
                  </w:r>
                </w:p>
              </w:tc>
              <w:tc>
                <w:tcPr>
                  <w:tcW w:w="1054" w:type="dxa"/>
                </w:tcPr>
                <w:p w14:paraId="793CD13A" w14:textId="38636B84" w:rsidR="00AA1886" w:rsidRPr="00AA1886" w:rsidRDefault="00AA1886" w:rsidP="00AA1886">
                  <w:pPr>
                    <w:jc w:val="center"/>
                    <w:rPr>
                      <w:rFonts w:eastAsia="Times New Roman"/>
                      <w:bCs/>
                      <w:sz w:val="24"/>
                      <w:szCs w:val="24"/>
                      <w:lang w:bidi="en-US"/>
                    </w:rPr>
                  </w:pPr>
                  <w:r>
                    <w:rPr>
                      <w:rFonts w:eastAsia="Times New Roman"/>
                      <w:bCs/>
                      <w:sz w:val="24"/>
                      <w:szCs w:val="24"/>
                      <w:lang w:bidi="en-US"/>
                    </w:rPr>
                    <w:t>60</w:t>
                  </w:r>
                </w:p>
              </w:tc>
            </w:tr>
          </w:tbl>
          <w:p w14:paraId="3356F2E3" w14:textId="77777777" w:rsidR="00AA1886" w:rsidRDefault="00AA1886" w:rsidP="00AA1886">
            <w:pPr>
              <w:rPr>
                <w:rFonts w:eastAsia="Times New Roman"/>
                <w:b/>
                <w:sz w:val="32"/>
                <w:lang w:bidi="en-US"/>
              </w:rPr>
            </w:pPr>
          </w:p>
        </w:tc>
        <w:tc>
          <w:tcPr>
            <w:tcW w:w="3240" w:type="dxa"/>
          </w:tcPr>
          <w:p w14:paraId="7CEE8492" w14:textId="77777777" w:rsidR="00AA1886" w:rsidRPr="00AA1886" w:rsidRDefault="00AA1886" w:rsidP="00620235">
            <w:pPr>
              <w:jc w:val="center"/>
              <w:rPr>
                <w:rFonts w:eastAsia="Times New Roman"/>
                <w:b/>
                <w:sz w:val="22"/>
                <w:szCs w:val="22"/>
                <w:lang w:bidi="en-US"/>
              </w:rPr>
            </w:pPr>
          </w:p>
          <w:tbl>
            <w:tblPr>
              <w:tblStyle w:val="TableGrid"/>
              <w:tblW w:w="0" w:type="auto"/>
              <w:tblInd w:w="610" w:type="dxa"/>
              <w:tblLook w:val="04A0" w:firstRow="1" w:lastRow="0" w:firstColumn="1" w:lastColumn="0" w:noHBand="0" w:noVBand="1"/>
            </w:tblPr>
            <w:tblGrid>
              <w:gridCol w:w="926"/>
              <w:gridCol w:w="992"/>
            </w:tblGrid>
            <w:tr w:rsidR="00AA1886" w:rsidRPr="00AA1886" w14:paraId="38001283" w14:textId="77777777" w:rsidTr="00AA1886">
              <w:tc>
                <w:tcPr>
                  <w:tcW w:w="926" w:type="dxa"/>
                </w:tcPr>
                <w:p w14:paraId="6560C61B" w14:textId="489B5F09" w:rsidR="00AA1886" w:rsidRPr="00AA1886" w:rsidRDefault="00AA1886" w:rsidP="00AA1886">
                  <w:pPr>
                    <w:jc w:val="center"/>
                    <w:rPr>
                      <w:rFonts w:eastAsia="Times New Roman"/>
                      <w:bCs/>
                      <w:sz w:val="24"/>
                      <w:szCs w:val="24"/>
                      <w:lang w:bidi="en-US"/>
                    </w:rPr>
                  </w:pPr>
                  <w:r>
                    <w:rPr>
                      <w:rFonts w:eastAsia="Times New Roman"/>
                      <w:bCs/>
                      <w:sz w:val="24"/>
                      <w:szCs w:val="24"/>
                      <w:lang w:bidi="en-US"/>
                    </w:rPr>
                    <w:t>Speed (mph)</w:t>
                  </w:r>
                </w:p>
              </w:tc>
              <w:tc>
                <w:tcPr>
                  <w:tcW w:w="992" w:type="dxa"/>
                </w:tcPr>
                <w:p w14:paraId="4C9CD765" w14:textId="2BE61C86" w:rsidR="00AA1886" w:rsidRPr="00AA1886" w:rsidRDefault="00AA1886" w:rsidP="00AA1886">
                  <w:pPr>
                    <w:jc w:val="center"/>
                    <w:rPr>
                      <w:rFonts w:eastAsia="Times New Roman"/>
                      <w:bCs/>
                      <w:sz w:val="24"/>
                      <w:szCs w:val="24"/>
                      <w:lang w:bidi="en-US"/>
                    </w:rPr>
                  </w:pPr>
                  <w:r>
                    <w:rPr>
                      <w:rFonts w:eastAsia="Times New Roman"/>
                      <w:bCs/>
                      <w:sz w:val="24"/>
                      <w:szCs w:val="24"/>
                      <w:lang w:bidi="en-US"/>
                    </w:rPr>
                    <w:t>Time (</w:t>
                  </w:r>
                  <w:proofErr w:type="spellStart"/>
                  <w:r>
                    <w:rPr>
                      <w:rFonts w:eastAsia="Times New Roman"/>
                      <w:bCs/>
                      <w:sz w:val="24"/>
                      <w:szCs w:val="24"/>
                      <w:lang w:bidi="en-US"/>
                    </w:rPr>
                    <w:t>hr</w:t>
                  </w:r>
                  <w:proofErr w:type="spellEnd"/>
                  <w:r>
                    <w:rPr>
                      <w:rFonts w:eastAsia="Times New Roman"/>
                      <w:bCs/>
                      <w:sz w:val="24"/>
                      <w:szCs w:val="24"/>
                      <w:lang w:bidi="en-US"/>
                    </w:rPr>
                    <w:t>)</w:t>
                  </w:r>
                </w:p>
              </w:tc>
            </w:tr>
            <w:tr w:rsidR="00AA1886" w:rsidRPr="00AA1886" w14:paraId="68AEF3AB" w14:textId="77777777" w:rsidTr="00AA1886">
              <w:tc>
                <w:tcPr>
                  <w:tcW w:w="926" w:type="dxa"/>
                </w:tcPr>
                <w:p w14:paraId="75D2F6BD" w14:textId="418348B0" w:rsidR="00AA1886" w:rsidRPr="00AA1886" w:rsidRDefault="00AA1886" w:rsidP="00AA1886">
                  <w:pPr>
                    <w:jc w:val="center"/>
                    <w:rPr>
                      <w:rFonts w:eastAsia="Times New Roman"/>
                      <w:bCs/>
                      <w:sz w:val="24"/>
                      <w:szCs w:val="24"/>
                      <w:lang w:bidi="en-US"/>
                    </w:rPr>
                  </w:pPr>
                  <w:r>
                    <w:rPr>
                      <w:rFonts w:eastAsia="Times New Roman"/>
                      <w:bCs/>
                      <w:sz w:val="24"/>
                      <w:szCs w:val="24"/>
                      <w:lang w:bidi="en-US"/>
                    </w:rPr>
                    <w:t>20</w:t>
                  </w:r>
                </w:p>
              </w:tc>
              <w:tc>
                <w:tcPr>
                  <w:tcW w:w="992" w:type="dxa"/>
                </w:tcPr>
                <w:p w14:paraId="3950B7FB" w14:textId="5C308297" w:rsidR="00AA1886" w:rsidRPr="00AA1886" w:rsidRDefault="00AA1886" w:rsidP="00AA1886">
                  <w:pPr>
                    <w:jc w:val="center"/>
                    <w:rPr>
                      <w:rFonts w:eastAsia="Times New Roman"/>
                      <w:bCs/>
                      <w:sz w:val="24"/>
                      <w:szCs w:val="24"/>
                      <w:lang w:bidi="en-US"/>
                    </w:rPr>
                  </w:pPr>
                  <w:r>
                    <w:rPr>
                      <w:rFonts w:eastAsia="Times New Roman"/>
                      <w:bCs/>
                      <w:sz w:val="24"/>
                      <w:szCs w:val="24"/>
                      <w:lang w:bidi="en-US"/>
                    </w:rPr>
                    <w:t>5</w:t>
                  </w:r>
                </w:p>
              </w:tc>
            </w:tr>
            <w:tr w:rsidR="00AA1886" w:rsidRPr="00AA1886" w14:paraId="1A2D8A2E" w14:textId="77777777" w:rsidTr="00AA1886">
              <w:tc>
                <w:tcPr>
                  <w:tcW w:w="926" w:type="dxa"/>
                </w:tcPr>
                <w:p w14:paraId="1AC6DF02" w14:textId="0B99B450"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2</w:t>
                  </w:r>
                  <w:r>
                    <w:rPr>
                      <w:rFonts w:eastAsia="Times New Roman"/>
                      <w:bCs/>
                      <w:sz w:val="24"/>
                      <w:szCs w:val="24"/>
                      <w:lang w:bidi="en-US"/>
                    </w:rPr>
                    <w:t>5</w:t>
                  </w:r>
                </w:p>
              </w:tc>
              <w:tc>
                <w:tcPr>
                  <w:tcW w:w="992" w:type="dxa"/>
                </w:tcPr>
                <w:p w14:paraId="5A661B2E" w14:textId="0141477D" w:rsidR="00AA1886" w:rsidRPr="00AA1886" w:rsidRDefault="00AA1886" w:rsidP="00AA1886">
                  <w:pPr>
                    <w:jc w:val="center"/>
                    <w:rPr>
                      <w:rFonts w:eastAsia="Times New Roman"/>
                      <w:bCs/>
                      <w:sz w:val="24"/>
                      <w:szCs w:val="24"/>
                      <w:lang w:bidi="en-US"/>
                    </w:rPr>
                  </w:pPr>
                  <w:r>
                    <w:rPr>
                      <w:rFonts w:eastAsia="Times New Roman"/>
                      <w:bCs/>
                      <w:sz w:val="24"/>
                      <w:szCs w:val="24"/>
                      <w:lang w:bidi="en-US"/>
                    </w:rPr>
                    <w:t>4</w:t>
                  </w:r>
                </w:p>
              </w:tc>
            </w:tr>
            <w:tr w:rsidR="00AA1886" w:rsidRPr="00AA1886" w14:paraId="22740E3B" w14:textId="77777777" w:rsidTr="00AA1886">
              <w:tc>
                <w:tcPr>
                  <w:tcW w:w="926" w:type="dxa"/>
                </w:tcPr>
                <w:p w14:paraId="601AD1B6" w14:textId="437934DC" w:rsidR="00AA1886" w:rsidRPr="00AA1886" w:rsidRDefault="00AA1886" w:rsidP="00AA1886">
                  <w:pPr>
                    <w:jc w:val="center"/>
                    <w:rPr>
                      <w:rFonts w:eastAsia="Times New Roman"/>
                      <w:bCs/>
                      <w:sz w:val="24"/>
                      <w:szCs w:val="24"/>
                      <w:lang w:bidi="en-US"/>
                    </w:rPr>
                  </w:pPr>
                  <w:r>
                    <w:rPr>
                      <w:rFonts w:eastAsia="Times New Roman"/>
                      <w:bCs/>
                      <w:sz w:val="24"/>
                      <w:szCs w:val="24"/>
                      <w:lang w:bidi="en-US"/>
                    </w:rPr>
                    <w:t>40</w:t>
                  </w:r>
                </w:p>
              </w:tc>
              <w:tc>
                <w:tcPr>
                  <w:tcW w:w="992" w:type="dxa"/>
                </w:tcPr>
                <w:p w14:paraId="7FEC2C7F" w14:textId="08BC1304" w:rsidR="00AA1886" w:rsidRPr="00AA1886" w:rsidRDefault="00AA1886" w:rsidP="00AA1886">
                  <w:pPr>
                    <w:jc w:val="center"/>
                    <w:rPr>
                      <w:rFonts w:eastAsia="Times New Roman"/>
                      <w:bCs/>
                      <w:sz w:val="24"/>
                      <w:szCs w:val="24"/>
                      <w:lang w:bidi="en-US"/>
                    </w:rPr>
                  </w:pPr>
                  <w:r>
                    <w:rPr>
                      <w:rFonts w:eastAsia="Times New Roman"/>
                      <w:bCs/>
                      <w:sz w:val="24"/>
                      <w:szCs w:val="24"/>
                      <w:lang w:bidi="en-US"/>
                    </w:rPr>
                    <w:t>2.5</w:t>
                  </w:r>
                </w:p>
              </w:tc>
            </w:tr>
            <w:tr w:rsidR="00AA1886" w:rsidRPr="00AA1886" w14:paraId="6F2A0DF4" w14:textId="77777777" w:rsidTr="00AA1886">
              <w:tc>
                <w:tcPr>
                  <w:tcW w:w="926" w:type="dxa"/>
                </w:tcPr>
                <w:p w14:paraId="5952BE48" w14:textId="4F004FE9" w:rsidR="00AA1886" w:rsidRPr="00AA1886" w:rsidRDefault="00AA1886" w:rsidP="00AA1886">
                  <w:pPr>
                    <w:jc w:val="center"/>
                    <w:rPr>
                      <w:rFonts w:eastAsia="Times New Roman"/>
                      <w:bCs/>
                      <w:sz w:val="24"/>
                      <w:szCs w:val="24"/>
                      <w:lang w:bidi="en-US"/>
                    </w:rPr>
                  </w:pPr>
                  <w:r w:rsidRPr="00AA1886">
                    <w:rPr>
                      <w:rFonts w:eastAsia="Times New Roman"/>
                      <w:bCs/>
                      <w:sz w:val="24"/>
                      <w:szCs w:val="24"/>
                      <w:lang w:bidi="en-US"/>
                    </w:rPr>
                    <w:t>5</w:t>
                  </w:r>
                  <w:r>
                    <w:rPr>
                      <w:rFonts w:eastAsia="Times New Roman"/>
                      <w:bCs/>
                      <w:sz w:val="24"/>
                      <w:szCs w:val="24"/>
                      <w:lang w:bidi="en-US"/>
                    </w:rPr>
                    <w:t>0</w:t>
                  </w:r>
                </w:p>
              </w:tc>
              <w:tc>
                <w:tcPr>
                  <w:tcW w:w="992" w:type="dxa"/>
                </w:tcPr>
                <w:p w14:paraId="565AA99F" w14:textId="4C40F4A6" w:rsidR="00AA1886" w:rsidRPr="00AA1886" w:rsidRDefault="00AA1886" w:rsidP="00AA1886">
                  <w:pPr>
                    <w:jc w:val="center"/>
                    <w:rPr>
                      <w:rFonts w:eastAsia="Times New Roman"/>
                      <w:bCs/>
                      <w:sz w:val="24"/>
                      <w:szCs w:val="24"/>
                      <w:lang w:bidi="en-US"/>
                    </w:rPr>
                  </w:pPr>
                  <w:r>
                    <w:rPr>
                      <w:rFonts w:eastAsia="Times New Roman"/>
                      <w:bCs/>
                      <w:sz w:val="24"/>
                      <w:szCs w:val="24"/>
                      <w:lang w:bidi="en-US"/>
                    </w:rPr>
                    <w:t>2</w:t>
                  </w:r>
                </w:p>
              </w:tc>
            </w:tr>
            <w:tr w:rsidR="00AA1886" w14:paraId="20FA7C0A" w14:textId="77777777" w:rsidTr="00AA1886">
              <w:tc>
                <w:tcPr>
                  <w:tcW w:w="926" w:type="dxa"/>
                </w:tcPr>
                <w:p w14:paraId="3B6637A3" w14:textId="72F65C7E" w:rsidR="00AA1886" w:rsidRPr="00AA1886" w:rsidRDefault="00AA1886" w:rsidP="00AA1886">
                  <w:pPr>
                    <w:jc w:val="center"/>
                    <w:rPr>
                      <w:rFonts w:eastAsia="Times New Roman"/>
                      <w:bCs/>
                      <w:sz w:val="24"/>
                      <w:szCs w:val="24"/>
                      <w:lang w:bidi="en-US"/>
                    </w:rPr>
                  </w:pPr>
                  <w:r>
                    <w:rPr>
                      <w:rFonts w:eastAsia="Times New Roman"/>
                      <w:bCs/>
                      <w:sz w:val="24"/>
                      <w:szCs w:val="24"/>
                      <w:lang w:bidi="en-US"/>
                    </w:rPr>
                    <w:t>80</w:t>
                  </w:r>
                </w:p>
              </w:tc>
              <w:tc>
                <w:tcPr>
                  <w:tcW w:w="992" w:type="dxa"/>
                </w:tcPr>
                <w:p w14:paraId="5B713491" w14:textId="5039D314" w:rsidR="00AA1886" w:rsidRDefault="00AA1886" w:rsidP="00AA1886">
                  <w:pPr>
                    <w:jc w:val="center"/>
                    <w:rPr>
                      <w:rFonts w:eastAsia="Times New Roman"/>
                      <w:bCs/>
                      <w:sz w:val="24"/>
                      <w:szCs w:val="24"/>
                      <w:lang w:bidi="en-US"/>
                    </w:rPr>
                  </w:pPr>
                  <w:r>
                    <w:rPr>
                      <w:rFonts w:eastAsia="Times New Roman"/>
                      <w:bCs/>
                      <w:sz w:val="24"/>
                      <w:szCs w:val="24"/>
                      <w:lang w:bidi="en-US"/>
                    </w:rPr>
                    <w:t>1.25</w:t>
                  </w:r>
                </w:p>
              </w:tc>
            </w:tr>
          </w:tbl>
          <w:p w14:paraId="29B0AE61" w14:textId="77777777" w:rsidR="00AA1886" w:rsidRDefault="00AA1886" w:rsidP="00620235">
            <w:pPr>
              <w:jc w:val="center"/>
              <w:rPr>
                <w:rFonts w:eastAsia="Times New Roman"/>
                <w:b/>
                <w:sz w:val="32"/>
                <w:lang w:bidi="en-US"/>
              </w:rPr>
            </w:pPr>
          </w:p>
        </w:tc>
        <w:tc>
          <w:tcPr>
            <w:tcW w:w="3055" w:type="dxa"/>
          </w:tcPr>
          <w:p w14:paraId="5C7485F4" w14:textId="77777777" w:rsidR="00AA1886" w:rsidRPr="00AA1886" w:rsidRDefault="00AA1886" w:rsidP="00620235">
            <w:pPr>
              <w:jc w:val="center"/>
              <w:rPr>
                <w:rFonts w:eastAsia="Times New Roman"/>
                <w:b/>
                <w:sz w:val="22"/>
                <w:szCs w:val="22"/>
                <w:lang w:bidi="en-US"/>
              </w:rPr>
            </w:pPr>
          </w:p>
          <w:tbl>
            <w:tblPr>
              <w:tblStyle w:val="TableGrid"/>
              <w:tblW w:w="0" w:type="auto"/>
              <w:tblInd w:w="610" w:type="dxa"/>
              <w:tblLook w:val="04A0" w:firstRow="1" w:lastRow="0" w:firstColumn="1" w:lastColumn="0" w:noHBand="0" w:noVBand="1"/>
            </w:tblPr>
            <w:tblGrid>
              <w:gridCol w:w="926"/>
              <w:gridCol w:w="874"/>
            </w:tblGrid>
            <w:tr w:rsidR="00AA1886" w:rsidRPr="00AA1886" w14:paraId="4DC57BBA" w14:textId="77777777" w:rsidTr="00372A37">
              <w:tc>
                <w:tcPr>
                  <w:tcW w:w="926" w:type="dxa"/>
                </w:tcPr>
                <w:p w14:paraId="7D43BF73" w14:textId="7C53A544" w:rsidR="00AA1886" w:rsidRPr="00AA1886" w:rsidRDefault="00AA1886" w:rsidP="00AA1886">
                  <w:pPr>
                    <w:jc w:val="center"/>
                    <w:rPr>
                      <w:rFonts w:eastAsia="Times New Roman"/>
                      <w:bCs/>
                      <w:sz w:val="24"/>
                      <w:szCs w:val="24"/>
                      <w:lang w:bidi="en-US"/>
                    </w:rPr>
                  </w:pPr>
                  <w:r>
                    <w:rPr>
                      <w:rFonts w:eastAsia="Times New Roman"/>
                      <w:bCs/>
                      <w:sz w:val="24"/>
                      <w:szCs w:val="24"/>
                      <w:lang w:bidi="en-US"/>
                    </w:rPr>
                    <w:t># of donuts</w:t>
                  </w:r>
                </w:p>
              </w:tc>
              <w:tc>
                <w:tcPr>
                  <w:tcW w:w="874" w:type="dxa"/>
                </w:tcPr>
                <w:p w14:paraId="2B148881" w14:textId="168ABCBB" w:rsidR="00AA1886" w:rsidRPr="00AA1886" w:rsidRDefault="00AA1886" w:rsidP="00AA1886">
                  <w:pPr>
                    <w:jc w:val="center"/>
                    <w:rPr>
                      <w:rFonts w:eastAsia="Times New Roman"/>
                      <w:bCs/>
                      <w:sz w:val="24"/>
                      <w:szCs w:val="24"/>
                      <w:lang w:bidi="en-US"/>
                    </w:rPr>
                  </w:pPr>
                  <w:r>
                    <w:rPr>
                      <w:rFonts w:eastAsia="Times New Roman"/>
                      <w:bCs/>
                      <w:sz w:val="24"/>
                      <w:szCs w:val="24"/>
                      <w:lang w:bidi="en-US"/>
                    </w:rPr>
                    <w:t>Cost ($)</w:t>
                  </w:r>
                </w:p>
              </w:tc>
            </w:tr>
            <w:tr w:rsidR="00AA1886" w:rsidRPr="00AA1886" w14:paraId="3BD1041F" w14:textId="77777777" w:rsidTr="00372A37">
              <w:tc>
                <w:tcPr>
                  <w:tcW w:w="926" w:type="dxa"/>
                </w:tcPr>
                <w:p w14:paraId="2C28779F" w14:textId="673A08C6" w:rsidR="00AA1886" w:rsidRPr="00AA1886" w:rsidRDefault="00AA1886" w:rsidP="00AA1886">
                  <w:pPr>
                    <w:jc w:val="center"/>
                    <w:rPr>
                      <w:rFonts w:eastAsia="Times New Roman"/>
                      <w:bCs/>
                      <w:sz w:val="24"/>
                      <w:szCs w:val="24"/>
                      <w:lang w:bidi="en-US"/>
                    </w:rPr>
                  </w:pPr>
                  <w:r>
                    <w:rPr>
                      <w:rFonts w:eastAsia="Times New Roman"/>
                      <w:bCs/>
                      <w:sz w:val="24"/>
                      <w:szCs w:val="24"/>
                      <w:lang w:bidi="en-US"/>
                    </w:rPr>
                    <w:t>6</w:t>
                  </w:r>
                </w:p>
              </w:tc>
              <w:tc>
                <w:tcPr>
                  <w:tcW w:w="874" w:type="dxa"/>
                </w:tcPr>
                <w:p w14:paraId="2781DB91" w14:textId="45E6EEC6" w:rsidR="00AA1886" w:rsidRPr="00AA1886" w:rsidRDefault="00AA1886" w:rsidP="00AA1886">
                  <w:pPr>
                    <w:jc w:val="center"/>
                    <w:rPr>
                      <w:rFonts w:eastAsia="Times New Roman"/>
                      <w:bCs/>
                      <w:sz w:val="24"/>
                      <w:szCs w:val="24"/>
                      <w:lang w:bidi="en-US"/>
                    </w:rPr>
                  </w:pPr>
                  <w:r>
                    <w:rPr>
                      <w:rFonts w:eastAsia="Times New Roman"/>
                      <w:bCs/>
                      <w:sz w:val="24"/>
                      <w:szCs w:val="24"/>
                      <w:lang w:bidi="en-US"/>
                    </w:rPr>
                    <w:t>8.5</w:t>
                  </w:r>
                </w:p>
              </w:tc>
            </w:tr>
            <w:tr w:rsidR="00AA1886" w:rsidRPr="00AA1886" w14:paraId="74E6C837" w14:textId="77777777" w:rsidTr="00372A37">
              <w:tc>
                <w:tcPr>
                  <w:tcW w:w="926" w:type="dxa"/>
                </w:tcPr>
                <w:p w14:paraId="5C97E6D0" w14:textId="27513F0A" w:rsidR="00AA1886" w:rsidRPr="00AA1886" w:rsidRDefault="00AA1886" w:rsidP="00AA1886">
                  <w:pPr>
                    <w:jc w:val="center"/>
                    <w:rPr>
                      <w:rFonts w:eastAsia="Times New Roman"/>
                      <w:bCs/>
                      <w:sz w:val="24"/>
                      <w:szCs w:val="24"/>
                      <w:lang w:bidi="en-US"/>
                    </w:rPr>
                  </w:pPr>
                  <w:r>
                    <w:rPr>
                      <w:rFonts w:eastAsia="Times New Roman"/>
                      <w:bCs/>
                      <w:sz w:val="24"/>
                      <w:szCs w:val="24"/>
                      <w:lang w:bidi="en-US"/>
                    </w:rPr>
                    <w:t>7</w:t>
                  </w:r>
                </w:p>
              </w:tc>
              <w:tc>
                <w:tcPr>
                  <w:tcW w:w="874" w:type="dxa"/>
                </w:tcPr>
                <w:p w14:paraId="4A7E9354" w14:textId="77777777" w:rsidR="00AA1886" w:rsidRPr="00AA1886" w:rsidRDefault="00AA1886" w:rsidP="00AA1886">
                  <w:pPr>
                    <w:jc w:val="center"/>
                    <w:rPr>
                      <w:rFonts w:eastAsia="Times New Roman"/>
                      <w:bCs/>
                      <w:sz w:val="24"/>
                      <w:szCs w:val="24"/>
                      <w:lang w:bidi="en-US"/>
                    </w:rPr>
                  </w:pPr>
                  <w:r>
                    <w:rPr>
                      <w:rFonts w:eastAsia="Times New Roman"/>
                      <w:bCs/>
                      <w:sz w:val="24"/>
                      <w:szCs w:val="24"/>
                      <w:lang w:bidi="en-US"/>
                    </w:rPr>
                    <w:t>10</w:t>
                  </w:r>
                </w:p>
              </w:tc>
            </w:tr>
            <w:tr w:rsidR="00AA1886" w:rsidRPr="00AA1886" w14:paraId="20B83F6C" w14:textId="77777777" w:rsidTr="00372A37">
              <w:tc>
                <w:tcPr>
                  <w:tcW w:w="926" w:type="dxa"/>
                </w:tcPr>
                <w:p w14:paraId="549BE9DA" w14:textId="6A20F36A" w:rsidR="00AA1886" w:rsidRPr="00AA1886" w:rsidRDefault="00AA1886" w:rsidP="00AA1886">
                  <w:pPr>
                    <w:jc w:val="center"/>
                    <w:rPr>
                      <w:rFonts w:eastAsia="Times New Roman"/>
                      <w:bCs/>
                      <w:sz w:val="24"/>
                      <w:szCs w:val="24"/>
                      <w:lang w:bidi="en-US"/>
                    </w:rPr>
                  </w:pPr>
                  <w:r>
                    <w:rPr>
                      <w:rFonts w:eastAsia="Times New Roman"/>
                      <w:bCs/>
                      <w:sz w:val="24"/>
                      <w:szCs w:val="24"/>
                      <w:lang w:bidi="en-US"/>
                    </w:rPr>
                    <w:t>8</w:t>
                  </w:r>
                </w:p>
              </w:tc>
              <w:tc>
                <w:tcPr>
                  <w:tcW w:w="874" w:type="dxa"/>
                </w:tcPr>
                <w:p w14:paraId="7C674468" w14:textId="5EDA6268" w:rsidR="00AA1886" w:rsidRPr="00AA1886" w:rsidRDefault="00AA1886" w:rsidP="00AA1886">
                  <w:pPr>
                    <w:jc w:val="center"/>
                    <w:rPr>
                      <w:rFonts w:eastAsia="Times New Roman"/>
                      <w:bCs/>
                      <w:sz w:val="24"/>
                      <w:szCs w:val="24"/>
                      <w:lang w:bidi="en-US"/>
                    </w:rPr>
                  </w:pPr>
                  <w:r>
                    <w:rPr>
                      <w:rFonts w:eastAsia="Times New Roman"/>
                      <w:bCs/>
                      <w:sz w:val="24"/>
                      <w:szCs w:val="24"/>
                      <w:lang w:bidi="en-US"/>
                    </w:rPr>
                    <w:t>11.5</w:t>
                  </w:r>
                </w:p>
              </w:tc>
            </w:tr>
            <w:tr w:rsidR="00AA1886" w:rsidRPr="00AA1886" w14:paraId="6D3F60EE" w14:textId="77777777" w:rsidTr="00372A37">
              <w:tc>
                <w:tcPr>
                  <w:tcW w:w="926" w:type="dxa"/>
                </w:tcPr>
                <w:p w14:paraId="5765CC74" w14:textId="2F2AE2D0" w:rsidR="00AA1886" w:rsidRPr="00AA1886" w:rsidRDefault="00AA1886" w:rsidP="00AA1886">
                  <w:pPr>
                    <w:jc w:val="center"/>
                    <w:rPr>
                      <w:rFonts w:eastAsia="Times New Roman"/>
                      <w:bCs/>
                      <w:sz w:val="24"/>
                      <w:szCs w:val="24"/>
                      <w:lang w:bidi="en-US"/>
                    </w:rPr>
                  </w:pPr>
                  <w:r>
                    <w:rPr>
                      <w:rFonts w:eastAsia="Times New Roman"/>
                      <w:bCs/>
                      <w:sz w:val="24"/>
                      <w:szCs w:val="24"/>
                      <w:lang w:bidi="en-US"/>
                    </w:rPr>
                    <w:t>9</w:t>
                  </w:r>
                </w:p>
              </w:tc>
              <w:tc>
                <w:tcPr>
                  <w:tcW w:w="874" w:type="dxa"/>
                </w:tcPr>
                <w:p w14:paraId="77615D26" w14:textId="798F9628" w:rsidR="00AA1886" w:rsidRPr="00AA1886" w:rsidRDefault="00AA1886" w:rsidP="00AA1886">
                  <w:pPr>
                    <w:jc w:val="center"/>
                    <w:rPr>
                      <w:rFonts w:eastAsia="Times New Roman"/>
                      <w:bCs/>
                      <w:sz w:val="24"/>
                      <w:szCs w:val="24"/>
                      <w:lang w:bidi="en-US"/>
                    </w:rPr>
                  </w:pPr>
                  <w:r>
                    <w:rPr>
                      <w:rFonts w:eastAsia="Times New Roman"/>
                      <w:bCs/>
                      <w:sz w:val="24"/>
                      <w:szCs w:val="24"/>
                      <w:lang w:bidi="en-US"/>
                    </w:rPr>
                    <w:t>13</w:t>
                  </w:r>
                </w:p>
              </w:tc>
            </w:tr>
            <w:tr w:rsidR="00AA1886" w14:paraId="7DB675D6" w14:textId="77777777" w:rsidTr="00372A37">
              <w:tc>
                <w:tcPr>
                  <w:tcW w:w="926" w:type="dxa"/>
                </w:tcPr>
                <w:p w14:paraId="33767A7B" w14:textId="241E3FCD" w:rsidR="00AA1886" w:rsidRPr="00AA1886" w:rsidRDefault="00AA1886" w:rsidP="00AA1886">
                  <w:pPr>
                    <w:jc w:val="center"/>
                    <w:rPr>
                      <w:rFonts w:eastAsia="Times New Roman"/>
                      <w:bCs/>
                      <w:sz w:val="24"/>
                      <w:szCs w:val="24"/>
                      <w:lang w:bidi="en-US"/>
                    </w:rPr>
                  </w:pPr>
                  <w:r>
                    <w:rPr>
                      <w:rFonts w:eastAsia="Times New Roman"/>
                      <w:bCs/>
                      <w:sz w:val="24"/>
                      <w:szCs w:val="24"/>
                      <w:lang w:bidi="en-US"/>
                    </w:rPr>
                    <w:t>10</w:t>
                  </w:r>
                </w:p>
              </w:tc>
              <w:tc>
                <w:tcPr>
                  <w:tcW w:w="874" w:type="dxa"/>
                </w:tcPr>
                <w:p w14:paraId="63458970" w14:textId="64ED8A71" w:rsidR="00AA1886" w:rsidRDefault="00AA1886" w:rsidP="00AA1886">
                  <w:pPr>
                    <w:jc w:val="center"/>
                    <w:rPr>
                      <w:rFonts w:eastAsia="Times New Roman"/>
                      <w:bCs/>
                      <w:sz w:val="24"/>
                      <w:szCs w:val="24"/>
                      <w:lang w:bidi="en-US"/>
                    </w:rPr>
                  </w:pPr>
                  <w:r>
                    <w:rPr>
                      <w:rFonts w:eastAsia="Times New Roman"/>
                      <w:bCs/>
                      <w:sz w:val="24"/>
                      <w:szCs w:val="24"/>
                      <w:lang w:bidi="en-US"/>
                    </w:rPr>
                    <w:t>14.5</w:t>
                  </w:r>
                </w:p>
              </w:tc>
            </w:tr>
          </w:tbl>
          <w:p w14:paraId="0377A55F" w14:textId="77777777" w:rsidR="00AA1886" w:rsidRDefault="00AA1886" w:rsidP="00620235">
            <w:pPr>
              <w:jc w:val="center"/>
              <w:rPr>
                <w:rFonts w:eastAsia="Times New Roman"/>
                <w:b/>
                <w:sz w:val="32"/>
                <w:lang w:bidi="en-US"/>
              </w:rPr>
            </w:pPr>
          </w:p>
        </w:tc>
      </w:tr>
      <w:tr w:rsidR="00AA1886" w14:paraId="559F0294" w14:textId="200FDB4C" w:rsidTr="263F1EF5">
        <w:trPr>
          <w:trHeight w:val="2519"/>
        </w:trPr>
        <w:tc>
          <w:tcPr>
            <w:tcW w:w="3055" w:type="dxa"/>
          </w:tcPr>
          <w:p w14:paraId="3523709C" w14:textId="77777777" w:rsidR="00AA1886" w:rsidRPr="00AA1886" w:rsidRDefault="00AA1886" w:rsidP="00620235">
            <w:pPr>
              <w:jc w:val="center"/>
              <w:rPr>
                <w:rFonts w:eastAsia="Times New Roman"/>
                <w:b/>
                <w:sz w:val="22"/>
                <w:szCs w:val="22"/>
                <w:lang w:bidi="en-US"/>
              </w:rPr>
            </w:pPr>
          </w:p>
          <w:tbl>
            <w:tblPr>
              <w:tblStyle w:val="TableGrid"/>
              <w:tblW w:w="0" w:type="auto"/>
              <w:tblInd w:w="430" w:type="dxa"/>
              <w:tblLook w:val="04A0" w:firstRow="1" w:lastRow="0" w:firstColumn="1" w:lastColumn="0" w:noHBand="0" w:noVBand="1"/>
            </w:tblPr>
            <w:tblGrid>
              <w:gridCol w:w="1106"/>
              <w:gridCol w:w="1054"/>
            </w:tblGrid>
            <w:tr w:rsidR="00AA1886" w:rsidRPr="00AA1886" w14:paraId="7E2DADEF" w14:textId="77777777" w:rsidTr="00AA1886">
              <w:tc>
                <w:tcPr>
                  <w:tcW w:w="1106" w:type="dxa"/>
                </w:tcPr>
                <w:p w14:paraId="31CA03E7" w14:textId="4AF3E9E8" w:rsidR="00AA1886" w:rsidRPr="00AA1886" w:rsidRDefault="00AA1886" w:rsidP="00AA1886">
                  <w:pPr>
                    <w:jc w:val="center"/>
                    <w:rPr>
                      <w:rFonts w:eastAsia="Times New Roman"/>
                      <w:bCs/>
                      <w:sz w:val="24"/>
                      <w:szCs w:val="24"/>
                      <w:lang w:bidi="en-US"/>
                    </w:rPr>
                  </w:pPr>
                  <w:r>
                    <w:rPr>
                      <w:rFonts w:eastAsia="Times New Roman"/>
                      <w:bCs/>
                      <w:sz w:val="24"/>
                      <w:szCs w:val="24"/>
                      <w:lang w:bidi="en-US"/>
                    </w:rPr>
                    <w:t xml:space="preserve">Gallons of Gas </w:t>
                  </w:r>
                </w:p>
              </w:tc>
              <w:tc>
                <w:tcPr>
                  <w:tcW w:w="1054" w:type="dxa"/>
                </w:tcPr>
                <w:p w14:paraId="2E04834B" w14:textId="7E1409B2" w:rsidR="00AA1886" w:rsidRPr="00AA1886" w:rsidRDefault="00AA1886" w:rsidP="00AA1886">
                  <w:pPr>
                    <w:jc w:val="center"/>
                    <w:rPr>
                      <w:rFonts w:eastAsia="Times New Roman"/>
                      <w:bCs/>
                      <w:sz w:val="24"/>
                      <w:szCs w:val="24"/>
                      <w:lang w:bidi="en-US"/>
                    </w:rPr>
                  </w:pPr>
                  <w:r>
                    <w:rPr>
                      <w:rFonts w:eastAsia="Times New Roman"/>
                      <w:bCs/>
                      <w:sz w:val="24"/>
                      <w:szCs w:val="24"/>
                      <w:lang w:bidi="en-US"/>
                    </w:rPr>
                    <w:t>Cost ($)</w:t>
                  </w:r>
                </w:p>
              </w:tc>
            </w:tr>
            <w:tr w:rsidR="00AA1886" w:rsidRPr="00AA1886" w14:paraId="7A9C319F" w14:textId="77777777" w:rsidTr="00AA1886">
              <w:tc>
                <w:tcPr>
                  <w:tcW w:w="1106" w:type="dxa"/>
                </w:tcPr>
                <w:p w14:paraId="397693EC" w14:textId="3BC28E19" w:rsidR="00AA1886" w:rsidRPr="00AA1886" w:rsidRDefault="00AA1886" w:rsidP="00AA1886">
                  <w:pPr>
                    <w:jc w:val="center"/>
                    <w:rPr>
                      <w:rFonts w:eastAsia="Times New Roman"/>
                      <w:bCs/>
                      <w:sz w:val="24"/>
                      <w:szCs w:val="24"/>
                      <w:lang w:bidi="en-US"/>
                    </w:rPr>
                  </w:pPr>
                  <w:r>
                    <w:rPr>
                      <w:rFonts w:eastAsia="Times New Roman"/>
                      <w:bCs/>
                      <w:sz w:val="24"/>
                      <w:szCs w:val="24"/>
                      <w:lang w:bidi="en-US"/>
                    </w:rPr>
                    <w:t>10</w:t>
                  </w:r>
                </w:p>
              </w:tc>
              <w:tc>
                <w:tcPr>
                  <w:tcW w:w="1054" w:type="dxa"/>
                </w:tcPr>
                <w:p w14:paraId="1515A65E" w14:textId="116E3A04" w:rsidR="00AA1886" w:rsidRPr="00AA1886" w:rsidRDefault="00AA1886" w:rsidP="00AA1886">
                  <w:pPr>
                    <w:jc w:val="center"/>
                    <w:rPr>
                      <w:rFonts w:eastAsia="Times New Roman"/>
                      <w:bCs/>
                      <w:sz w:val="24"/>
                      <w:szCs w:val="24"/>
                      <w:lang w:bidi="en-US"/>
                    </w:rPr>
                  </w:pPr>
                  <w:r>
                    <w:rPr>
                      <w:rFonts w:eastAsia="Times New Roman"/>
                      <w:bCs/>
                      <w:sz w:val="24"/>
                      <w:szCs w:val="24"/>
                      <w:lang w:bidi="en-US"/>
                    </w:rPr>
                    <w:t>35</w:t>
                  </w:r>
                </w:p>
              </w:tc>
            </w:tr>
            <w:tr w:rsidR="00AA1886" w:rsidRPr="00AA1886" w14:paraId="1F0247F5" w14:textId="77777777" w:rsidTr="00AA1886">
              <w:tc>
                <w:tcPr>
                  <w:tcW w:w="1106" w:type="dxa"/>
                </w:tcPr>
                <w:p w14:paraId="552899EB" w14:textId="67F45EAE" w:rsidR="00AA1886" w:rsidRPr="00AA1886" w:rsidRDefault="00AA1886" w:rsidP="00AA1886">
                  <w:pPr>
                    <w:jc w:val="center"/>
                    <w:rPr>
                      <w:rFonts w:eastAsia="Times New Roman"/>
                      <w:bCs/>
                      <w:sz w:val="24"/>
                      <w:szCs w:val="24"/>
                      <w:lang w:bidi="en-US"/>
                    </w:rPr>
                  </w:pPr>
                  <w:r>
                    <w:rPr>
                      <w:rFonts w:eastAsia="Times New Roman"/>
                      <w:bCs/>
                      <w:sz w:val="24"/>
                      <w:szCs w:val="24"/>
                      <w:lang w:bidi="en-US"/>
                    </w:rPr>
                    <w:t>12</w:t>
                  </w:r>
                </w:p>
              </w:tc>
              <w:tc>
                <w:tcPr>
                  <w:tcW w:w="1054" w:type="dxa"/>
                </w:tcPr>
                <w:p w14:paraId="11A5C1A3" w14:textId="501E9D20" w:rsidR="00AA1886" w:rsidRPr="00AA1886" w:rsidRDefault="00AA1886" w:rsidP="00AA1886">
                  <w:pPr>
                    <w:jc w:val="center"/>
                    <w:rPr>
                      <w:rFonts w:eastAsia="Times New Roman"/>
                      <w:bCs/>
                      <w:sz w:val="24"/>
                      <w:szCs w:val="24"/>
                      <w:lang w:bidi="en-US"/>
                    </w:rPr>
                  </w:pPr>
                  <w:r>
                    <w:rPr>
                      <w:rFonts w:eastAsia="Times New Roman"/>
                      <w:bCs/>
                      <w:sz w:val="24"/>
                      <w:szCs w:val="24"/>
                      <w:lang w:bidi="en-US"/>
                    </w:rPr>
                    <w:t>42</w:t>
                  </w:r>
                </w:p>
              </w:tc>
            </w:tr>
            <w:tr w:rsidR="00AA1886" w:rsidRPr="00AA1886" w14:paraId="1A24A3D7" w14:textId="77777777" w:rsidTr="00AA1886">
              <w:tc>
                <w:tcPr>
                  <w:tcW w:w="1106" w:type="dxa"/>
                </w:tcPr>
                <w:p w14:paraId="358F4F42" w14:textId="6BF4D0C0" w:rsidR="00AA1886" w:rsidRPr="00AA1886" w:rsidRDefault="00AA1886" w:rsidP="00AA1886">
                  <w:pPr>
                    <w:jc w:val="center"/>
                    <w:rPr>
                      <w:rFonts w:eastAsia="Times New Roman"/>
                      <w:bCs/>
                      <w:sz w:val="24"/>
                      <w:szCs w:val="24"/>
                      <w:lang w:bidi="en-US"/>
                    </w:rPr>
                  </w:pPr>
                  <w:r>
                    <w:rPr>
                      <w:rFonts w:eastAsia="Times New Roman"/>
                      <w:bCs/>
                      <w:sz w:val="24"/>
                      <w:szCs w:val="24"/>
                      <w:lang w:bidi="en-US"/>
                    </w:rPr>
                    <w:t>14</w:t>
                  </w:r>
                </w:p>
              </w:tc>
              <w:tc>
                <w:tcPr>
                  <w:tcW w:w="1054" w:type="dxa"/>
                </w:tcPr>
                <w:p w14:paraId="55E054DE" w14:textId="79ABCD24" w:rsidR="00AA1886" w:rsidRPr="00AA1886" w:rsidRDefault="00AA1886" w:rsidP="00AA1886">
                  <w:pPr>
                    <w:jc w:val="center"/>
                    <w:rPr>
                      <w:rFonts w:eastAsia="Times New Roman"/>
                      <w:bCs/>
                      <w:sz w:val="24"/>
                      <w:szCs w:val="24"/>
                      <w:lang w:bidi="en-US"/>
                    </w:rPr>
                  </w:pPr>
                  <w:r>
                    <w:rPr>
                      <w:rFonts w:eastAsia="Times New Roman"/>
                      <w:bCs/>
                      <w:sz w:val="24"/>
                      <w:szCs w:val="24"/>
                      <w:lang w:bidi="en-US"/>
                    </w:rPr>
                    <w:t>49</w:t>
                  </w:r>
                </w:p>
              </w:tc>
            </w:tr>
            <w:tr w:rsidR="00AA1886" w:rsidRPr="00AA1886" w14:paraId="7C3AB3B0" w14:textId="77777777" w:rsidTr="00AA1886">
              <w:tc>
                <w:tcPr>
                  <w:tcW w:w="1106" w:type="dxa"/>
                </w:tcPr>
                <w:p w14:paraId="0AAE24C2" w14:textId="3C1E64A8" w:rsidR="00AA1886" w:rsidRPr="00AA1886" w:rsidRDefault="00AA1886" w:rsidP="00AA1886">
                  <w:pPr>
                    <w:jc w:val="center"/>
                    <w:rPr>
                      <w:rFonts w:eastAsia="Times New Roman"/>
                      <w:bCs/>
                      <w:sz w:val="24"/>
                      <w:szCs w:val="24"/>
                      <w:lang w:bidi="en-US"/>
                    </w:rPr>
                  </w:pPr>
                  <w:r>
                    <w:rPr>
                      <w:rFonts w:eastAsia="Times New Roman"/>
                      <w:bCs/>
                      <w:sz w:val="24"/>
                      <w:szCs w:val="24"/>
                      <w:lang w:bidi="en-US"/>
                    </w:rPr>
                    <w:t>16</w:t>
                  </w:r>
                </w:p>
              </w:tc>
              <w:tc>
                <w:tcPr>
                  <w:tcW w:w="1054" w:type="dxa"/>
                </w:tcPr>
                <w:p w14:paraId="55C4DC0D" w14:textId="25F60DE5" w:rsidR="00AA1886" w:rsidRPr="00AA1886" w:rsidRDefault="00AA1886" w:rsidP="00AA1886">
                  <w:pPr>
                    <w:jc w:val="center"/>
                    <w:rPr>
                      <w:rFonts w:eastAsia="Times New Roman"/>
                      <w:bCs/>
                      <w:sz w:val="24"/>
                      <w:szCs w:val="24"/>
                      <w:lang w:bidi="en-US"/>
                    </w:rPr>
                  </w:pPr>
                  <w:r>
                    <w:rPr>
                      <w:rFonts w:eastAsia="Times New Roman"/>
                      <w:bCs/>
                      <w:sz w:val="24"/>
                      <w:szCs w:val="24"/>
                      <w:lang w:bidi="en-US"/>
                    </w:rPr>
                    <w:t>56</w:t>
                  </w:r>
                </w:p>
              </w:tc>
            </w:tr>
            <w:tr w:rsidR="00AA1886" w:rsidRPr="00AA1886" w14:paraId="2BD5D92E" w14:textId="77777777" w:rsidTr="00AA1886">
              <w:tc>
                <w:tcPr>
                  <w:tcW w:w="1106" w:type="dxa"/>
                </w:tcPr>
                <w:p w14:paraId="730C6663" w14:textId="5E05BE00" w:rsidR="00AA1886" w:rsidRPr="00AA1886" w:rsidRDefault="00AA1886" w:rsidP="00AA1886">
                  <w:pPr>
                    <w:jc w:val="center"/>
                    <w:rPr>
                      <w:rFonts w:eastAsia="Times New Roman"/>
                      <w:bCs/>
                      <w:sz w:val="24"/>
                      <w:szCs w:val="24"/>
                      <w:lang w:bidi="en-US"/>
                    </w:rPr>
                  </w:pPr>
                  <w:r>
                    <w:rPr>
                      <w:rFonts w:eastAsia="Times New Roman"/>
                      <w:bCs/>
                      <w:sz w:val="24"/>
                      <w:szCs w:val="24"/>
                      <w:lang w:bidi="en-US"/>
                    </w:rPr>
                    <w:t>18</w:t>
                  </w:r>
                </w:p>
              </w:tc>
              <w:tc>
                <w:tcPr>
                  <w:tcW w:w="1054" w:type="dxa"/>
                </w:tcPr>
                <w:p w14:paraId="3DC0E31E" w14:textId="73474506" w:rsidR="00AA1886" w:rsidRPr="00AA1886" w:rsidRDefault="00AA1886" w:rsidP="00AA1886">
                  <w:pPr>
                    <w:jc w:val="center"/>
                    <w:rPr>
                      <w:rFonts w:eastAsia="Times New Roman"/>
                      <w:bCs/>
                      <w:sz w:val="24"/>
                      <w:szCs w:val="24"/>
                      <w:lang w:bidi="en-US"/>
                    </w:rPr>
                  </w:pPr>
                  <w:r>
                    <w:rPr>
                      <w:rFonts w:eastAsia="Times New Roman"/>
                      <w:bCs/>
                      <w:sz w:val="24"/>
                      <w:szCs w:val="24"/>
                      <w:lang w:bidi="en-US"/>
                    </w:rPr>
                    <w:t>63</w:t>
                  </w:r>
                </w:p>
              </w:tc>
            </w:tr>
          </w:tbl>
          <w:p w14:paraId="028A49F3" w14:textId="77777777" w:rsidR="00AA1886" w:rsidRDefault="00AA1886" w:rsidP="00AA1886">
            <w:pPr>
              <w:rPr>
                <w:rFonts w:eastAsia="Times New Roman"/>
                <w:b/>
                <w:sz w:val="32"/>
                <w:lang w:bidi="en-US"/>
              </w:rPr>
            </w:pPr>
          </w:p>
        </w:tc>
        <w:tc>
          <w:tcPr>
            <w:tcW w:w="3240" w:type="dxa"/>
          </w:tcPr>
          <w:p w14:paraId="0FF82FD5" w14:textId="77777777" w:rsidR="00AA1886" w:rsidRPr="00AA1886" w:rsidRDefault="00AA1886" w:rsidP="00620235">
            <w:pPr>
              <w:jc w:val="center"/>
              <w:rPr>
                <w:rFonts w:eastAsia="Times New Roman"/>
                <w:b/>
                <w:sz w:val="22"/>
                <w:szCs w:val="22"/>
                <w:lang w:bidi="en-US"/>
              </w:rPr>
            </w:pPr>
          </w:p>
          <w:tbl>
            <w:tblPr>
              <w:tblStyle w:val="TableGrid"/>
              <w:tblW w:w="0" w:type="auto"/>
              <w:tblInd w:w="254" w:type="dxa"/>
              <w:tblLook w:val="04A0" w:firstRow="1" w:lastRow="0" w:firstColumn="1" w:lastColumn="0" w:noHBand="0" w:noVBand="1"/>
            </w:tblPr>
            <w:tblGrid>
              <w:gridCol w:w="1080"/>
              <w:gridCol w:w="1530"/>
            </w:tblGrid>
            <w:tr w:rsidR="00AA1886" w:rsidRPr="00AA1886" w14:paraId="2C002202" w14:textId="77777777" w:rsidTr="00AA1886">
              <w:tc>
                <w:tcPr>
                  <w:tcW w:w="1080" w:type="dxa"/>
                </w:tcPr>
                <w:p w14:paraId="3F4FAB90" w14:textId="23661D6C" w:rsidR="00AA1886" w:rsidRPr="00AA1886" w:rsidRDefault="00AA1886" w:rsidP="00AA1886">
                  <w:pPr>
                    <w:jc w:val="center"/>
                    <w:rPr>
                      <w:rFonts w:eastAsia="Times New Roman"/>
                      <w:bCs/>
                      <w:sz w:val="24"/>
                      <w:szCs w:val="24"/>
                      <w:lang w:bidi="en-US"/>
                    </w:rPr>
                  </w:pPr>
                  <w:r>
                    <w:rPr>
                      <w:rFonts w:eastAsia="Times New Roman"/>
                      <w:bCs/>
                      <w:sz w:val="24"/>
                      <w:szCs w:val="24"/>
                      <w:lang w:bidi="en-US"/>
                    </w:rPr>
                    <w:t># of people working</w:t>
                  </w:r>
                </w:p>
              </w:tc>
              <w:tc>
                <w:tcPr>
                  <w:tcW w:w="1530" w:type="dxa"/>
                </w:tcPr>
                <w:p w14:paraId="6E757B17" w14:textId="22CCD8C3" w:rsidR="00AA1886" w:rsidRPr="00AA1886" w:rsidRDefault="00AA1886" w:rsidP="00AA1886">
                  <w:pPr>
                    <w:jc w:val="center"/>
                    <w:rPr>
                      <w:rFonts w:eastAsia="Times New Roman"/>
                      <w:bCs/>
                      <w:sz w:val="24"/>
                      <w:szCs w:val="24"/>
                      <w:lang w:bidi="en-US"/>
                    </w:rPr>
                  </w:pPr>
                  <w:r>
                    <w:rPr>
                      <w:rFonts w:eastAsia="Times New Roman"/>
                      <w:bCs/>
                      <w:sz w:val="24"/>
                      <w:szCs w:val="24"/>
                      <w:lang w:bidi="en-US"/>
                    </w:rPr>
                    <w:t>Time to complete task (</w:t>
                  </w:r>
                  <w:proofErr w:type="spellStart"/>
                  <w:r>
                    <w:rPr>
                      <w:rFonts w:eastAsia="Times New Roman"/>
                      <w:bCs/>
                      <w:sz w:val="24"/>
                      <w:szCs w:val="24"/>
                      <w:lang w:bidi="en-US"/>
                    </w:rPr>
                    <w:t>hr</w:t>
                  </w:r>
                  <w:proofErr w:type="spellEnd"/>
                  <w:r>
                    <w:rPr>
                      <w:rFonts w:eastAsia="Times New Roman"/>
                      <w:bCs/>
                      <w:sz w:val="24"/>
                      <w:szCs w:val="24"/>
                      <w:lang w:bidi="en-US"/>
                    </w:rPr>
                    <w:t>)</w:t>
                  </w:r>
                </w:p>
              </w:tc>
            </w:tr>
            <w:tr w:rsidR="00AA1886" w:rsidRPr="00AA1886" w14:paraId="2B52E681" w14:textId="77777777" w:rsidTr="00AA1886">
              <w:tc>
                <w:tcPr>
                  <w:tcW w:w="1080" w:type="dxa"/>
                </w:tcPr>
                <w:p w14:paraId="1C257BEC" w14:textId="195A1712" w:rsidR="00AA1886" w:rsidRPr="00AA1886" w:rsidRDefault="00AA1886" w:rsidP="00AA1886">
                  <w:pPr>
                    <w:jc w:val="center"/>
                    <w:rPr>
                      <w:rFonts w:eastAsia="Times New Roman"/>
                      <w:bCs/>
                      <w:sz w:val="24"/>
                      <w:szCs w:val="24"/>
                      <w:lang w:bidi="en-US"/>
                    </w:rPr>
                  </w:pPr>
                  <w:r>
                    <w:rPr>
                      <w:rFonts w:eastAsia="Times New Roman"/>
                      <w:bCs/>
                      <w:sz w:val="24"/>
                      <w:szCs w:val="24"/>
                      <w:lang w:bidi="en-US"/>
                    </w:rPr>
                    <w:t>2</w:t>
                  </w:r>
                </w:p>
              </w:tc>
              <w:tc>
                <w:tcPr>
                  <w:tcW w:w="1530" w:type="dxa"/>
                </w:tcPr>
                <w:p w14:paraId="650FD45D" w14:textId="043AECB2" w:rsidR="00AA1886" w:rsidRPr="00AA1886" w:rsidRDefault="00AA1886" w:rsidP="00AA1886">
                  <w:pPr>
                    <w:jc w:val="center"/>
                    <w:rPr>
                      <w:rFonts w:eastAsia="Times New Roman"/>
                      <w:bCs/>
                      <w:sz w:val="24"/>
                      <w:szCs w:val="24"/>
                      <w:lang w:bidi="en-US"/>
                    </w:rPr>
                  </w:pPr>
                  <w:r>
                    <w:rPr>
                      <w:rFonts w:eastAsia="Times New Roman"/>
                      <w:bCs/>
                      <w:sz w:val="24"/>
                      <w:szCs w:val="24"/>
                      <w:lang w:bidi="en-US"/>
                    </w:rPr>
                    <w:t>25</w:t>
                  </w:r>
                </w:p>
              </w:tc>
            </w:tr>
            <w:tr w:rsidR="00AA1886" w:rsidRPr="00AA1886" w14:paraId="2148430C" w14:textId="77777777" w:rsidTr="00AA1886">
              <w:tc>
                <w:tcPr>
                  <w:tcW w:w="1080" w:type="dxa"/>
                </w:tcPr>
                <w:p w14:paraId="266199DD" w14:textId="229A734C" w:rsidR="00AA1886" w:rsidRPr="00AA1886" w:rsidRDefault="00AA1886" w:rsidP="00AA1886">
                  <w:pPr>
                    <w:jc w:val="center"/>
                    <w:rPr>
                      <w:rFonts w:eastAsia="Times New Roman"/>
                      <w:bCs/>
                      <w:sz w:val="24"/>
                      <w:szCs w:val="24"/>
                      <w:lang w:bidi="en-US"/>
                    </w:rPr>
                  </w:pPr>
                  <w:r>
                    <w:rPr>
                      <w:rFonts w:eastAsia="Times New Roman"/>
                      <w:bCs/>
                      <w:sz w:val="24"/>
                      <w:szCs w:val="24"/>
                      <w:lang w:bidi="en-US"/>
                    </w:rPr>
                    <w:t>4</w:t>
                  </w:r>
                </w:p>
              </w:tc>
              <w:tc>
                <w:tcPr>
                  <w:tcW w:w="1530" w:type="dxa"/>
                </w:tcPr>
                <w:p w14:paraId="09587334" w14:textId="676D15D8" w:rsidR="00AA1886" w:rsidRPr="00AA1886" w:rsidRDefault="00AA1886" w:rsidP="00AA1886">
                  <w:pPr>
                    <w:jc w:val="center"/>
                    <w:rPr>
                      <w:rFonts w:eastAsia="Times New Roman"/>
                      <w:bCs/>
                      <w:sz w:val="24"/>
                      <w:szCs w:val="24"/>
                      <w:lang w:bidi="en-US"/>
                    </w:rPr>
                  </w:pPr>
                  <w:r>
                    <w:rPr>
                      <w:rFonts w:eastAsia="Times New Roman"/>
                      <w:bCs/>
                      <w:sz w:val="24"/>
                      <w:szCs w:val="24"/>
                      <w:lang w:bidi="en-US"/>
                    </w:rPr>
                    <w:t>12.5</w:t>
                  </w:r>
                </w:p>
              </w:tc>
            </w:tr>
            <w:tr w:rsidR="00AA1886" w:rsidRPr="00AA1886" w14:paraId="21045027" w14:textId="77777777" w:rsidTr="00AA1886">
              <w:tc>
                <w:tcPr>
                  <w:tcW w:w="1080" w:type="dxa"/>
                </w:tcPr>
                <w:p w14:paraId="6C40DCD4" w14:textId="296E9772" w:rsidR="00AA1886" w:rsidRPr="00AA1886" w:rsidRDefault="00AA1886" w:rsidP="00AA1886">
                  <w:pPr>
                    <w:jc w:val="center"/>
                    <w:rPr>
                      <w:rFonts w:eastAsia="Times New Roman"/>
                      <w:bCs/>
                      <w:sz w:val="24"/>
                      <w:szCs w:val="24"/>
                      <w:lang w:bidi="en-US"/>
                    </w:rPr>
                  </w:pPr>
                  <w:r>
                    <w:rPr>
                      <w:rFonts w:eastAsia="Times New Roman"/>
                      <w:bCs/>
                      <w:sz w:val="24"/>
                      <w:szCs w:val="24"/>
                      <w:lang w:bidi="en-US"/>
                    </w:rPr>
                    <w:t>5</w:t>
                  </w:r>
                </w:p>
              </w:tc>
              <w:tc>
                <w:tcPr>
                  <w:tcW w:w="1530" w:type="dxa"/>
                </w:tcPr>
                <w:p w14:paraId="0F649712" w14:textId="589C5AD3" w:rsidR="00AA1886" w:rsidRPr="00AA1886" w:rsidRDefault="00AA1886" w:rsidP="00AA1886">
                  <w:pPr>
                    <w:jc w:val="center"/>
                    <w:rPr>
                      <w:rFonts w:eastAsia="Times New Roman"/>
                      <w:bCs/>
                      <w:sz w:val="24"/>
                      <w:szCs w:val="24"/>
                      <w:lang w:bidi="en-US"/>
                    </w:rPr>
                  </w:pPr>
                  <w:r>
                    <w:rPr>
                      <w:rFonts w:eastAsia="Times New Roman"/>
                      <w:bCs/>
                      <w:sz w:val="24"/>
                      <w:szCs w:val="24"/>
                      <w:lang w:bidi="en-US"/>
                    </w:rPr>
                    <w:t>10</w:t>
                  </w:r>
                </w:p>
              </w:tc>
            </w:tr>
            <w:tr w:rsidR="00AA1886" w:rsidRPr="00AA1886" w14:paraId="2E90E9A3" w14:textId="77777777" w:rsidTr="00AA1886">
              <w:tc>
                <w:tcPr>
                  <w:tcW w:w="1080" w:type="dxa"/>
                </w:tcPr>
                <w:p w14:paraId="3D83AE00" w14:textId="1ADF744F" w:rsidR="00AA1886" w:rsidRPr="00AA1886" w:rsidRDefault="00AA1886" w:rsidP="00AA1886">
                  <w:pPr>
                    <w:jc w:val="center"/>
                    <w:rPr>
                      <w:rFonts w:eastAsia="Times New Roman"/>
                      <w:bCs/>
                      <w:sz w:val="24"/>
                      <w:szCs w:val="24"/>
                      <w:lang w:bidi="en-US"/>
                    </w:rPr>
                  </w:pPr>
                  <w:r>
                    <w:rPr>
                      <w:rFonts w:eastAsia="Times New Roman"/>
                      <w:bCs/>
                      <w:sz w:val="24"/>
                      <w:szCs w:val="24"/>
                      <w:lang w:bidi="en-US"/>
                    </w:rPr>
                    <w:t>8</w:t>
                  </w:r>
                </w:p>
              </w:tc>
              <w:tc>
                <w:tcPr>
                  <w:tcW w:w="1530" w:type="dxa"/>
                </w:tcPr>
                <w:p w14:paraId="7FB71AED" w14:textId="4DBA03A3" w:rsidR="00AA1886" w:rsidRPr="00AA1886" w:rsidRDefault="00AA1886" w:rsidP="00AA1886">
                  <w:pPr>
                    <w:jc w:val="center"/>
                    <w:rPr>
                      <w:rFonts w:eastAsia="Times New Roman"/>
                      <w:bCs/>
                      <w:sz w:val="24"/>
                      <w:szCs w:val="24"/>
                      <w:lang w:bidi="en-US"/>
                    </w:rPr>
                  </w:pPr>
                  <w:r>
                    <w:rPr>
                      <w:rFonts w:eastAsia="Times New Roman"/>
                      <w:bCs/>
                      <w:sz w:val="24"/>
                      <w:szCs w:val="24"/>
                      <w:lang w:bidi="en-US"/>
                    </w:rPr>
                    <w:t>6.25</w:t>
                  </w:r>
                </w:p>
              </w:tc>
            </w:tr>
          </w:tbl>
          <w:p w14:paraId="0E43AF0B" w14:textId="77777777" w:rsidR="00AA1886" w:rsidRDefault="00AA1886" w:rsidP="00620235">
            <w:pPr>
              <w:jc w:val="center"/>
              <w:rPr>
                <w:rFonts w:eastAsia="Times New Roman"/>
                <w:b/>
                <w:sz w:val="32"/>
                <w:lang w:bidi="en-US"/>
              </w:rPr>
            </w:pPr>
          </w:p>
        </w:tc>
        <w:tc>
          <w:tcPr>
            <w:tcW w:w="3055" w:type="dxa"/>
          </w:tcPr>
          <w:p w14:paraId="5BBC820F" w14:textId="77777777" w:rsidR="00AA1886" w:rsidRPr="00AA1886" w:rsidRDefault="00AA1886" w:rsidP="00620235">
            <w:pPr>
              <w:jc w:val="center"/>
              <w:rPr>
                <w:rFonts w:eastAsia="Times New Roman"/>
                <w:b/>
                <w:sz w:val="22"/>
                <w:szCs w:val="22"/>
                <w:lang w:bidi="en-US"/>
              </w:rPr>
            </w:pPr>
          </w:p>
          <w:tbl>
            <w:tblPr>
              <w:tblStyle w:val="TableGrid"/>
              <w:tblW w:w="0" w:type="auto"/>
              <w:tblInd w:w="245" w:type="dxa"/>
              <w:tblLook w:val="04A0" w:firstRow="1" w:lastRow="0" w:firstColumn="1" w:lastColumn="0" w:noHBand="0" w:noVBand="1"/>
            </w:tblPr>
            <w:tblGrid>
              <w:gridCol w:w="1291"/>
              <w:gridCol w:w="874"/>
            </w:tblGrid>
            <w:tr w:rsidR="00AA1886" w:rsidRPr="00AA1886" w14:paraId="5F9B2C51" w14:textId="77777777" w:rsidTr="00AA1886">
              <w:tc>
                <w:tcPr>
                  <w:tcW w:w="1291" w:type="dxa"/>
                </w:tcPr>
                <w:p w14:paraId="69D66FD5" w14:textId="4C38DC9B" w:rsidR="00AA1886" w:rsidRPr="00AA1886" w:rsidRDefault="00AA1886" w:rsidP="00AA1886">
                  <w:pPr>
                    <w:jc w:val="center"/>
                    <w:rPr>
                      <w:rFonts w:eastAsia="Times New Roman"/>
                      <w:bCs/>
                      <w:sz w:val="24"/>
                      <w:szCs w:val="24"/>
                      <w:lang w:bidi="en-US"/>
                    </w:rPr>
                  </w:pPr>
                  <w:r>
                    <w:rPr>
                      <w:rFonts w:eastAsia="Times New Roman"/>
                      <w:bCs/>
                      <w:sz w:val="24"/>
                      <w:szCs w:val="24"/>
                      <w:lang w:bidi="en-US"/>
                    </w:rPr>
                    <w:t># of cups sold</w:t>
                  </w:r>
                </w:p>
              </w:tc>
              <w:tc>
                <w:tcPr>
                  <w:tcW w:w="874" w:type="dxa"/>
                </w:tcPr>
                <w:p w14:paraId="628D3E48" w14:textId="16C41781" w:rsidR="00AA1886" w:rsidRPr="00AA1886" w:rsidRDefault="00AA1886" w:rsidP="00AA1886">
                  <w:pPr>
                    <w:jc w:val="center"/>
                    <w:rPr>
                      <w:rFonts w:eastAsia="Times New Roman"/>
                      <w:bCs/>
                      <w:sz w:val="24"/>
                      <w:szCs w:val="24"/>
                      <w:lang w:bidi="en-US"/>
                    </w:rPr>
                  </w:pPr>
                  <w:r>
                    <w:rPr>
                      <w:rFonts w:eastAsia="Times New Roman"/>
                      <w:bCs/>
                      <w:sz w:val="24"/>
                      <w:szCs w:val="24"/>
                      <w:lang w:bidi="en-US"/>
                    </w:rPr>
                    <w:t>Profits ($)</w:t>
                  </w:r>
                </w:p>
              </w:tc>
            </w:tr>
            <w:tr w:rsidR="00AA1886" w:rsidRPr="00AA1886" w14:paraId="646EFBDD" w14:textId="77777777" w:rsidTr="00AA1886">
              <w:tc>
                <w:tcPr>
                  <w:tcW w:w="1291" w:type="dxa"/>
                </w:tcPr>
                <w:p w14:paraId="5F00094C" w14:textId="0913C1C9" w:rsidR="00AA1886" w:rsidRPr="00AA1886" w:rsidRDefault="00AA1886" w:rsidP="00AA1886">
                  <w:pPr>
                    <w:jc w:val="center"/>
                    <w:rPr>
                      <w:rFonts w:eastAsia="Times New Roman"/>
                      <w:bCs/>
                      <w:sz w:val="24"/>
                      <w:szCs w:val="24"/>
                      <w:lang w:bidi="en-US"/>
                    </w:rPr>
                  </w:pPr>
                  <w:r>
                    <w:rPr>
                      <w:rFonts w:eastAsia="Times New Roman"/>
                      <w:bCs/>
                      <w:sz w:val="24"/>
                      <w:szCs w:val="24"/>
                      <w:lang w:bidi="en-US"/>
                    </w:rPr>
                    <w:t>5</w:t>
                  </w:r>
                </w:p>
              </w:tc>
              <w:tc>
                <w:tcPr>
                  <w:tcW w:w="874" w:type="dxa"/>
                </w:tcPr>
                <w:p w14:paraId="1F719BB4" w14:textId="2A46EF45" w:rsidR="00AA1886" w:rsidRPr="00AA1886" w:rsidRDefault="00AA1886" w:rsidP="00AA1886">
                  <w:pPr>
                    <w:jc w:val="center"/>
                    <w:rPr>
                      <w:rFonts w:eastAsia="Times New Roman"/>
                      <w:bCs/>
                      <w:sz w:val="24"/>
                      <w:szCs w:val="24"/>
                      <w:lang w:bidi="en-US"/>
                    </w:rPr>
                  </w:pPr>
                  <w:r>
                    <w:rPr>
                      <w:rFonts w:eastAsia="Times New Roman"/>
                      <w:bCs/>
                      <w:sz w:val="24"/>
                      <w:szCs w:val="24"/>
                      <w:lang w:bidi="en-US"/>
                    </w:rPr>
                    <w:t>-2.5</w:t>
                  </w:r>
                </w:p>
              </w:tc>
            </w:tr>
            <w:tr w:rsidR="00AA1886" w:rsidRPr="00AA1886" w14:paraId="011796F1" w14:textId="77777777" w:rsidTr="00AA1886">
              <w:tc>
                <w:tcPr>
                  <w:tcW w:w="1291" w:type="dxa"/>
                </w:tcPr>
                <w:p w14:paraId="10C14553" w14:textId="4CD265E3" w:rsidR="00AA1886" w:rsidRPr="00AA1886" w:rsidRDefault="00AA1886" w:rsidP="00AA1886">
                  <w:pPr>
                    <w:jc w:val="center"/>
                    <w:rPr>
                      <w:rFonts w:eastAsia="Times New Roman"/>
                      <w:bCs/>
                      <w:sz w:val="24"/>
                      <w:szCs w:val="24"/>
                      <w:lang w:bidi="en-US"/>
                    </w:rPr>
                  </w:pPr>
                  <w:r>
                    <w:rPr>
                      <w:rFonts w:eastAsia="Times New Roman"/>
                      <w:bCs/>
                      <w:sz w:val="24"/>
                      <w:szCs w:val="24"/>
                      <w:lang w:bidi="en-US"/>
                    </w:rPr>
                    <w:t>8</w:t>
                  </w:r>
                </w:p>
              </w:tc>
              <w:tc>
                <w:tcPr>
                  <w:tcW w:w="874" w:type="dxa"/>
                </w:tcPr>
                <w:p w14:paraId="618D342D" w14:textId="473124DF" w:rsidR="00AA1886" w:rsidRPr="00AA1886" w:rsidRDefault="00AA1886" w:rsidP="00AA1886">
                  <w:pPr>
                    <w:jc w:val="center"/>
                    <w:rPr>
                      <w:rFonts w:eastAsia="Times New Roman"/>
                      <w:bCs/>
                      <w:sz w:val="24"/>
                      <w:szCs w:val="24"/>
                      <w:lang w:bidi="en-US"/>
                    </w:rPr>
                  </w:pPr>
                  <w:r>
                    <w:rPr>
                      <w:rFonts w:eastAsia="Times New Roman"/>
                      <w:bCs/>
                      <w:sz w:val="24"/>
                      <w:szCs w:val="24"/>
                      <w:lang w:bidi="en-US"/>
                    </w:rPr>
                    <w:t>11</w:t>
                  </w:r>
                </w:p>
              </w:tc>
            </w:tr>
            <w:tr w:rsidR="00AA1886" w:rsidRPr="00AA1886" w14:paraId="69A40C6C" w14:textId="77777777" w:rsidTr="00AA1886">
              <w:tc>
                <w:tcPr>
                  <w:tcW w:w="1291" w:type="dxa"/>
                </w:tcPr>
                <w:p w14:paraId="010640F2" w14:textId="0D15389A" w:rsidR="00AA1886" w:rsidRPr="00AA1886" w:rsidRDefault="00AA1886" w:rsidP="00AA1886">
                  <w:pPr>
                    <w:jc w:val="center"/>
                    <w:rPr>
                      <w:rFonts w:eastAsia="Times New Roman"/>
                      <w:bCs/>
                      <w:sz w:val="24"/>
                      <w:szCs w:val="24"/>
                      <w:lang w:bidi="en-US"/>
                    </w:rPr>
                  </w:pPr>
                  <w:r>
                    <w:rPr>
                      <w:rFonts w:eastAsia="Times New Roman"/>
                      <w:bCs/>
                      <w:sz w:val="24"/>
                      <w:szCs w:val="24"/>
                      <w:lang w:bidi="en-US"/>
                    </w:rPr>
                    <w:t>10</w:t>
                  </w:r>
                </w:p>
              </w:tc>
              <w:tc>
                <w:tcPr>
                  <w:tcW w:w="874" w:type="dxa"/>
                </w:tcPr>
                <w:p w14:paraId="67F62987" w14:textId="6E8EA87E" w:rsidR="00AA1886" w:rsidRPr="00AA1886" w:rsidRDefault="00AA1886" w:rsidP="00AA1886">
                  <w:pPr>
                    <w:jc w:val="center"/>
                    <w:rPr>
                      <w:rFonts w:eastAsia="Times New Roman"/>
                      <w:bCs/>
                      <w:sz w:val="24"/>
                      <w:szCs w:val="24"/>
                      <w:lang w:bidi="en-US"/>
                    </w:rPr>
                  </w:pPr>
                  <w:r>
                    <w:rPr>
                      <w:rFonts w:eastAsia="Times New Roman"/>
                      <w:bCs/>
                      <w:sz w:val="24"/>
                      <w:szCs w:val="24"/>
                      <w:lang w:bidi="en-US"/>
                    </w:rPr>
                    <w:t>20</w:t>
                  </w:r>
                </w:p>
              </w:tc>
            </w:tr>
            <w:tr w:rsidR="00AA1886" w:rsidRPr="00AA1886" w14:paraId="77D96FB5" w14:textId="77777777" w:rsidTr="00AA1886">
              <w:tc>
                <w:tcPr>
                  <w:tcW w:w="1291" w:type="dxa"/>
                </w:tcPr>
                <w:p w14:paraId="557D7DCC" w14:textId="5CF08C2D" w:rsidR="00AA1886" w:rsidRPr="00AA1886" w:rsidRDefault="00AA1886" w:rsidP="00AA1886">
                  <w:pPr>
                    <w:jc w:val="center"/>
                    <w:rPr>
                      <w:rFonts w:eastAsia="Times New Roman"/>
                      <w:bCs/>
                      <w:sz w:val="24"/>
                      <w:szCs w:val="24"/>
                      <w:lang w:bidi="en-US"/>
                    </w:rPr>
                  </w:pPr>
                  <w:r>
                    <w:rPr>
                      <w:rFonts w:eastAsia="Times New Roman"/>
                      <w:bCs/>
                      <w:sz w:val="24"/>
                      <w:szCs w:val="24"/>
                      <w:lang w:bidi="en-US"/>
                    </w:rPr>
                    <w:t>13</w:t>
                  </w:r>
                </w:p>
              </w:tc>
              <w:tc>
                <w:tcPr>
                  <w:tcW w:w="874" w:type="dxa"/>
                </w:tcPr>
                <w:p w14:paraId="4A4FF0E5" w14:textId="02C8764A" w:rsidR="00AA1886" w:rsidRPr="00AA1886" w:rsidRDefault="00AA1886" w:rsidP="00AA1886">
                  <w:pPr>
                    <w:jc w:val="center"/>
                    <w:rPr>
                      <w:rFonts w:eastAsia="Times New Roman"/>
                      <w:bCs/>
                      <w:sz w:val="24"/>
                      <w:szCs w:val="24"/>
                      <w:lang w:bidi="en-US"/>
                    </w:rPr>
                  </w:pPr>
                  <w:r>
                    <w:rPr>
                      <w:rFonts w:eastAsia="Times New Roman"/>
                      <w:bCs/>
                      <w:sz w:val="24"/>
                      <w:szCs w:val="24"/>
                      <w:lang w:bidi="en-US"/>
                    </w:rPr>
                    <w:t>33.5</w:t>
                  </w:r>
                </w:p>
              </w:tc>
            </w:tr>
            <w:tr w:rsidR="00AA1886" w14:paraId="7268BACB" w14:textId="77777777" w:rsidTr="00AA1886">
              <w:tc>
                <w:tcPr>
                  <w:tcW w:w="1291" w:type="dxa"/>
                </w:tcPr>
                <w:p w14:paraId="6B9F6FE2" w14:textId="6A9AE077" w:rsidR="00AA1886" w:rsidRPr="00AA1886" w:rsidRDefault="00AA1886" w:rsidP="00AA1886">
                  <w:pPr>
                    <w:jc w:val="center"/>
                    <w:rPr>
                      <w:rFonts w:eastAsia="Times New Roman"/>
                      <w:bCs/>
                      <w:sz w:val="24"/>
                      <w:szCs w:val="24"/>
                      <w:lang w:bidi="en-US"/>
                    </w:rPr>
                  </w:pPr>
                  <w:r>
                    <w:rPr>
                      <w:rFonts w:eastAsia="Times New Roman"/>
                      <w:bCs/>
                      <w:sz w:val="24"/>
                      <w:szCs w:val="24"/>
                      <w:lang w:bidi="en-US"/>
                    </w:rPr>
                    <w:t>16</w:t>
                  </w:r>
                </w:p>
              </w:tc>
              <w:tc>
                <w:tcPr>
                  <w:tcW w:w="874" w:type="dxa"/>
                </w:tcPr>
                <w:p w14:paraId="5E9417FA" w14:textId="5AC1449B" w:rsidR="00AA1886" w:rsidRDefault="00AA1886" w:rsidP="00AA1886">
                  <w:pPr>
                    <w:jc w:val="center"/>
                    <w:rPr>
                      <w:rFonts w:eastAsia="Times New Roman"/>
                      <w:bCs/>
                      <w:sz w:val="24"/>
                      <w:szCs w:val="24"/>
                      <w:lang w:bidi="en-US"/>
                    </w:rPr>
                  </w:pPr>
                  <w:r>
                    <w:rPr>
                      <w:rFonts w:eastAsia="Times New Roman"/>
                      <w:bCs/>
                      <w:sz w:val="24"/>
                      <w:szCs w:val="24"/>
                      <w:lang w:bidi="en-US"/>
                    </w:rPr>
                    <w:t>47</w:t>
                  </w:r>
                </w:p>
              </w:tc>
            </w:tr>
          </w:tbl>
          <w:p w14:paraId="1B5CA56A" w14:textId="77777777" w:rsidR="00AA1886" w:rsidRDefault="00AA1886" w:rsidP="00620235">
            <w:pPr>
              <w:jc w:val="center"/>
              <w:rPr>
                <w:rFonts w:eastAsia="Times New Roman"/>
                <w:b/>
                <w:sz w:val="32"/>
                <w:lang w:bidi="en-US"/>
              </w:rPr>
            </w:pPr>
          </w:p>
        </w:tc>
      </w:tr>
      <w:tr w:rsidR="00AA1886" w14:paraId="0D720AF3" w14:textId="77777777" w:rsidTr="263F1EF5">
        <w:trPr>
          <w:trHeight w:val="1979"/>
        </w:trPr>
        <w:tc>
          <w:tcPr>
            <w:tcW w:w="3055" w:type="dxa"/>
          </w:tcPr>
          <w:p w14:paraId="34393275" w14:textId="4B3106A6" w:rsidR="00AA1886" w:rsidRPr="00AA1886" w:rsidRDefault="00AA1886" w:rsidP="263F1EF5">
            <w:pPr>
              <w:jc w:val="center"/>
              <w:rPr>
                <w:rFonts w:eastAsia="Times New Roman"/>
                <w:sz w:val="24"/>
                <w:szCs w:val="24"/>
                <w:lang w:bidi="en-US"/>
              </w:rPr>
            </w:pPr>
            <w:r w:rsidRPr="263F1EF5">
              <w:rPr>
                <w:rFonts w:eastAsia="Times New Roman"/>
                <w:sz w:val="24"/>
                <w:szCs w:val="24"/>
                <w:lang w:bidi="en-US"/>
              </w:rPr>
              <w:t xml:space="preserve">What </w:t>
            </w:r>
            <w:r w:rsidR="52690A20" w:rsidRPr="263F1EF5">
              <w:rPr>
                <w:rFonts w:eastAsia="Times New Roman"/>
                <w:sz w:val="24"/>
                <w:szCs w:val="24"/>
                <w:lang w:bidi="en-US"/>
              </w:rPr>
              <w:t xml:space="preserve">patterns </w:t>
            </w:r>
            <w:r w:rsidRPr="263F1EF5">
              <w:rPr>
                <w:rFonts w:eastAsia="Times New Roman"/>
                <w:sz w:val="24"/>
                <w:szCs w:val="24"/>
                <w:lang w:bidi="en-US"/>
              </w:rPr>
              <w:t xml:space="preserve">do you notice </w:t>
            </w:r>
            <w:r w:rsidR="25728213" w:rsidRPr="263F1EF5">
              <w:rPr>
                <w:rFonts w:eastAsia="Times New Roman"/>
                <w:sz w:val="24"/>
                <w:szCs w:val="24"/>
                <w:lang w:bidi="en-US"/>
              </w:rPr>
              <w:t>from the data</w:t>
            </w:r>
            <w:r w:rsidRPr="263F1EF5">
              <w:rPr>
                <w:rFonts w:eastAsia="Times New Roman"/>
                <w:sz w:val="24"/>
                <w:szCs w:val="24"/>
                <w:lang w:bidi="en-US"/>
              </w:rPr>
              <w:t xml:space="preserve"> </w:t>
            </w:r>
            <w:r w:rsidR="0DE1C0AD" w:rsidRPr="263F1EF5">
              <w:rPr>
                <w:rFonts w:eastAsia="Times New Roman"/>
                <w:sz w:val="24"/>
                <w:szCs w:val="24"/>
                <w:lang w:bidi="en-US"/>
              </w:rPr>
              <w:t>seen</w:t>
            </w:r>
            <w:r w:rsidRPr="263F1EF5">
              <w:rPr>
                <w:rFonts w:eastAsia="Times New Roman"/>
                <w:sz w:val="24"/>
                <w:szCs w:val="24"/>
                <w:lang w:bidi="en-US"/>
              </w:rPr>
              <w:t xml:space="preserve"> </w:t>
            </w:r>
            <w:r w:rsidR="110DEF52" w:rsidRPr="263F1EF5">
              <w:rPr>
                <w:rFonts w:eastAsia="Times New Roman"/>
                <w:sz w:val="24"/>
                <w:szCs w:val="24"/>
                <w:lang w:bidi="en-US"/>
              </w:rPr>
              <w:t xml:space="preserve">in the tables </w:t>
            </w:r>
            <w:r w:rsidR="1FED068B" w:rsidRPr="263F1EF5">
              <w:rPr>
                <w:rFonts w:eastAsia="Times New Roman"/>
                <w:sz w:val="24"/>
                <w:szCs w:val="24"/>
                <w:lang w:bidi="en-US"/>
              </w:rPr>
              <w:t>f</w:t>
            </w:r>
            <w:r w:rsidR="24F2C87A" w:rsidRPr="263F1EF5">
              <w:rPr>
                <w:rFonts w:eastAsia="Times New Roman"/>
                <w:sz w:val="24"/>
                <w:szCs w:val="24"/>
                <w:lang w:bidi="en-US"/>
              </w:rPr>
              <w:t>ound in</w:t>
            </w:r>
            <w:r w:rsidRPr="263F1EF5">
              <w:rPr>
                <w:rFonts w:eastAsia="Times New Roman"/>
                <w:sz w:val="24"/>
                <w:szCs w:val="24"/>
                <w:lang w:bidi="en-US"/>
              </w:rPr>
              <w:t xml:space="preserve"> this column?</w:t>
            </w:r>
          </w:p>
        </w:tc>
        <w:tc>
          <w:tcPr>
            <w:tcW w:w="3240" w:type="dxa"/>
          </w:tcPr>
          <w:p w14:paraId="0B0722C3" w14:textId="4B3106A6" w:rsidR="00AA1886" w:rsidRPr="00AA1886" w:rsidRDefault="323FAEDB" w:rsidP="263F1EF5">
            <w:pPr>
              <w:jc w:val="center"/>
              <w:rPr>
                <w:rFonts w:eastAsia="Times New Roman"/>
                <w:sz w:val="24"/>
                <w:szCs w:val="24"/>
                <w:lang w:bidi="en-US"/>
              </w:rPr>
            </w:pPr>
            <w:r w:rsidRPr="263F1EF5">
              <w:rPr>
                <w:rFonts w:eastAsia="Times New Roman"/>
                <w:sz w:val="24"/>
                <w:szCs w:val="24"/>
                <w:lang w:bidi="en-US"/>
              </w:rPr>
              <w:t>What patterns do you notice from the data seen in the tables found in this column?</w:t>
            </w:r>
          </w:p>
          <w:p w14:paraId="11518215" w14:textId="074A4D45" w:rsidR="00AA1886" w:rsidRPr="00AA1886" w:rsidRDefault="00AA1886" w:rsidP="263F1EF5">
            <w:pPr>
              <w:jc w:val="center"/>
              <w:rPr>
                <w:rFonts w:eastAsia="Times New Roman"/>
                <w:sz w:val="24"/>
                <w:szCs w:val="24"/>
                <w:lang w:bidi="en-US"/>
              </w:rPr>
            </w:pPr>
          </w:p>
        </w:tc>
        <w:tc>
          <w:tcPr>
            <w:tcW w:w="3055" w:type="dxa"/>
          </w:tcPr>
          <w:p w14:paraId="46FFEE7D" w14:textId="4B3106A6" w:rsidR="00AA1886" w:rsidRPr="00AA1886" w:rsidRDefault="323FAEDB" w:rsidP="263F1EF5">
            <w:pPr>
              <w:jc w:val="center"/>
              <w:rPr>
                <w:rFonts w:eastAsia="Times New Roman"/>
                <w:sz w:val="24"/>
                <w:szCs w:val="24"/>
                <w:lang w:bidi="en-US"/>
              </w:rPr>
            </w:pPr>
            <w:r w:rsidRPr="263F1EF5">
              <w:rPr>
                <w:rFonts w:eastAsia="Times New Roman"/>
                <w:sz w:val="24"/>
                <w:szCs w:val="24"/>
                <w:lang w:bidi="en-US"/>
              </w:rPr>
              <w:t>What patterns do you notice from the data seen in the tables found in this column?</w:t>
            </w:r>
          </w:p>
          <w:p w14:paraId="7EF80F5B" w14:textId="32B84E2F" w:rsidR="00AA1886" w:rsidRPr="00AA1886" w:rsidRDefault="00AA1886" w:rsidP="263F1EF5">
            <w:pPr>
              <w:jc w:val="center"/>
              <w:rPr>
                <w:rFonts w:eastAsia="Times New Roman"/>
                <w:sz w:val="24"/>
                <w:szCs w:val="24"/>
                <w:lang w:bidi="en-US"/>
              </w:rPr>
            </w:pPr>
          </w:p>
        </w:tc>
      </w:tr>
    </w:tbl>
    <w:p w14:paraId="14D58F4D" w14:textId="78713F82" w:rsidR="004312A8" w:rsidRDefault="00AA1886" w:rsidP="00AA1886">
      <w:pPr>
        <w:rPr>
          <w:rFonts w:eastAsia="Times New Roman"/>
          <w:bCs/>
          <w:sz w:val="24"/>
          <w:szCs w:val="24"/>
          <w:lang w:bidi="en-US"/>
        </w:rPr>
      </w:pPr>
      <w:r w:rsidRPr="00AA1886">
        <w:rPr>
          <w:rFonts w:eastAsia="Times New Roman"/>
          <w:bCs/>
          <w:sz w:val="24"/>
          <w:szCs w:val="24"/>
          <w:lang w:bidi="en-US"/>
        </w:rPr>
        <w:t xml:space="preserve">What claim do you make about two variables that are directly proportional or inversely proportional? Use evidence and reasoning to </w:t>
      </w:r>
      <w:r w:rsidR="0038720F">
        <w:rPr>
          <w:rFonts w:eastAsia="Times New Roman"/>
          <w:bCs/>
          <w:sz w:val="24"/>
          <w:szCs w:val="24"/>
          <w:lang w:bidi="en-US"/>
        </w:rPr>
        <w:t>support</w:t>
      </w:r>
      <w:r w:rsidRPr="00AA1886">
        <w:rPr>
          <w:rFonts w:eastAsia="Times New Roman"/>
          <w:bCs/>
          <w:sz w:val="24"/>
          <w:szCs w:val="24"/>
          <w:lang w:bidi="en-US"/>
        </w:rPr>
        <w:t xml:space="preserve"> your claim. </w:t>
      </w:r>
    </w:p>
    <w:p w14:paraId="40B6FBB5" w14:textId="2C72DBFD" w:rsidR="00AA1886" w:rsidRPr="00AA1886" w:rsidRDefault="00AA1886" w:rsidP="00AA1886">
      <w:pPr>
        <w:pStyle w:val="ListParagraph"/>
        <w:numPr>
          <w:ilvl w:val="0"/>
          <w:numId w:val="11"/>
        </w:numPr>
        <w:spacing w:line="600" w:lineRule="auto"/>
        <w:rPr>
          <w:rFonts w:eastAsia="Times New Roman"/>
          <w:bCs/>
          <w:sz w:val="24"/>
          <w:szCs w:val="24"/>
          <w:lang w:bidi="en-US"/>
        </w:rPr>
      </w:pPr>
      <w:r>
        <w:rPr>
          <w:rFonts w:eastAsia="Times New Roman"/>
          <w:bCs/>
          <w:sz w:val="24"/>
          <w:szCs w:val="24"/>
          <w:lang w:bidi="en-US"/>
        </w:rPr>
        <w:t xml:space="preserve">Directly Proportional: </w:t>
      </w:r>
    </w:p>
    <w:p w14:paraId="4B531A31" w14:textId="77777777" w:rsidR="00AA1886" w:rsidRDefault="00AA1886" w:rsidP="00AA1886">
      <w:pPr>
        <w:pStyle w:val="ListParagraph"/>
        <w:numPr>
          <w:ilvl w:val="0"/>
          <w:numId w:val="11"/>
        </w:numPr>
        <w:rPr>
          <w:rFonts w:eastAsia="Times New Roman"/>
          <w:bCs/>
          <w:sz w:val="24"/>
          <w:szCs w:val="24"/>
          <w:lang w:bidi="en-US"/>
        </w:rPr>
      </w:pPr>
      <w:r>
        <w:rPr>
          <w:rFonts w:eastAsia="Times New Roman"/>
          <w:bCs/>
          <w:sz w:val="24"/>
          <w:szCs w:val="24"/>
          <w:lang w:bidi="en-US"/>
        </w:rPr>
        <w:t xml:space="preserve">Inversely Proportional: </w:t>
      </w:r>
      <w:r>
        <w:rPr>
          <w:rFonts w:eastAsia="Times New Roman"/>
          <w:bCs/>
          <w:sz w:val="24"/>
          <w:szCs w:val="24"/>
          <w:lang w:bidi="en-US"/>
        </w:rPr>
        <w:br w:type="page"/>
      </w:r>
    </w:p>
    <w:p w14:paraId="0CF6565B" w14:textId="4E20B818" w:rsidR="004312A8" w:rsidRPr="00AA1886" w:rsidRDefault="00AA1886" w:rsidP="00AA1886">
      <w:pPr>
        <w:pStyle w:val="ListParagraph"/>
        <w:jc w:val="center"/>
        <w:rPr>
          <w:rFonts w:eastAsia="Times New Roman"/>
          <w:bCs/>
          <w:sz w:val="24"/>
          <w:szCs w:val="24"/>
          <w:lang w:bidi="en-US"/>
        </w:rPr>
      </w:pPr>
      <w:r w:rsidRPr="00AA1886">
        <w:rPr>
          <w:rFonts w:eastAsia="Times New Roman"/>
          <w:b/>
          <w:sz w:val="32"/>
          <w:lang w:bidi="en-US"/>
        </w:rPr>
        <w:lastRenderedPageBreak/>
        <w:t>Direct and Inverse Variations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4048"/>
        <w:gridCol w:w="3374"/>
      </w:tblGrid>
      <w:tr w:rsidR="00477460" w:rsidRPr="00477460" w14:paraId="435E5060" w14:textId="77777777" w:rsidTr="000C5F87">
        <w:tc>
          <w:tcPr>
            <w:tcW w:w="1928" w:type="dxa"/>
            <w:shd w:val="clear" w:color="auto" w:fill="D9D9D9"/>
          </w:tcPr>
          <w:p w14:paraId="3E68677F"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Type of Variation</w:t>
            </w:r>
          </w:p>
        </w:tc>
        <w:tc>
          <w:tcPr>
            <w:tcW w:w="4048" w:type="dxa"/>
            <w:shd w:val="clear" w:color="auto" w:fill="D9D9D9"/>
          </w:tcPr>
          <w:p w14:paraId="46573E71" w14:textId="5008C6D8" w:rsidR="00477460" w:rsidRPr="00477460" w:rsidRDefault="00963FB5" w:rsidP="00477460">
            <w:pPr>
              <w:spacing w:after="0" w:line="240" w:lineRule="auto"/>
              <w:jc w:val="center"/>
              <w:rPr>
                <w:rFonts w:ascii="Calibri" w:eastAsia="Times New Roman" w:hAnsi="Calibri" w:cs="Times New Roman"/>
                <w:b/>
                <w:sz w:val="24"/>
                <w:szCs w:val="24"/>
                <w:lang w:bidi="en-US"/>
              </w:rPr>
            </w:pPr>
            <w:r>
              <w:rPr>
                <w:rFonts w:ascii="Calibri" w:eastAsia="Times New Roman" w:hAnsi="Calibri" w:cs="Times New Roman"/>
                <w:b/>
                <w:sz w:val="24"/>
                <w:szCs w:val="24"/>
                <w:lang w:bidi="en-US"/>
              </w:rPr>
              <w:t xml:space="preserve">Write </w:t>
            </w:r>
            <w:r w:rsidR="006930E4">
              <w:rPr>
                <w:rFonts w:ascii="Calibri" w:eastAsia="Times New Roman" w:hAnsi="Calibri" w:cs="Times New Roman"/>
                <w:b/>
                <w:sz w:val="24"/>
                <w:szCs w:val="24"/>
                <w:lang w:bidi="en-US"/>
              </w:rPr>
              <w:t>three things</w:t>
            </w:r>
            <w:r w:rsidR="00C51614">
              <w:rPr>
                <w:rFonts w:ascii="Calibri" w:eastAsia="Times New Roman" w:hAnsi="Calibri" w:cs="Times New Roman"/>
                <w:b/>
                <w:sz w:val="24"/>
                <w:szCs w:val="24"/>
                <w:lang w:bidi="en-US"/>
              </w:rPr>
              <w:t xml:space="preserve"> you think are important to remember about these variation</w:t>
            </w:r>
            <w:r w:rsidR="003B780E">
              <w:rPr>
                <w:rFonts w:ascii="Calibri" w:eastAsia="Times New Roman" w:hAnsi="Calibri" w:cs="Times New Roman"/>
                <w:b/>
                <w:sz w:val="24"/>
                <w:szCs w:val="24"/>
                <w:lang w:bidi="en-US"/>
              </w:rPr>
              <w:t xml:space="preserve"> types.</w:t>
            </w:r>
          </w:p>
        </w:tc>
        <w:tc>
          <w:tcPr>
            <w:tcW w:w="3374" w:type="dxa"/>
            <w:shd w:val="clear" w:color="auto" w:fill="D9D9D9"/>
          </w:tcPr>
          <w:p w14:paraId="1C033D95" w14:textId="0FA1205B" w:rsidR="00477460" w:rsidRPr="00477460" w:rsidRDefault="003B780E" w:rsidP="00477460">
            <w:pPr>
              <w:spacing w:after="0" w:line="240" w:lineRule="auto"/>
              <w:jc w:val="center"/>
              <w:rPr>
                <w:rFonts w:ascii="Calibri" w:eastAsia="Times New Roman" w:hAnsi="Calibri" w:cs="Times New Roman"/>
                <w:b/>
                <w:sz w:val="24"/>
                <w:szCs w:val="24"/>
                <w:lang w:bidi="en-US"/>
              </w:rPr>
            </w:pPr>
            <w:r>
              <w:rPr>
                <w:rFonts w:ascii="Calibri" w:eastAsia="Times New Roman" w:hAnsi="Calibri" w:cs="Times New Roman"/>
                <w:b/>
                <w:sz w:val="24"/>
                <w:szCs w:val="24"/>
                <w:lang w:bidi="en-US"/>
              </w:rPr>
              <w:t>Sketch what a sample graph might look like for these variations</w:t>
            </w:r>
            <w:r w:rsidR="005D47FA">
              <w:rPr>
                <w:rFonts w:ascii="Calibri" w:eastAsia="Times New Roman" w:hAnsi="Calibri" w:cs="Times New Roman"/>
                <w:b/>
                <w:sz w:val="24"/>
                <w:szCs w:val="24"/>
                <w:lang w:bidi="en-US"/>
              </w:rPr>
              <w:t>.</w:t>
            </w:r>
          </w:p>
        </w:tc>
      </w:tr>
      <w:tr w:rsidR="00477460" w:rsidRPr="00477460" w14:paraId="50EE557F" w14:textId="77777777" w:rsidTr="000C5F87">
        <w:trPr>
          <w:trHeight w:val="2955"/>
        </w:trPr>
        <w:tc>
          <w:tcPr>
            <w:tcW w:w="1928" w:type="dxa"/>
            <w:vAlign w:val="center"/>
          </w:tcPr>
          <w:p w14:paraId="143E4526"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Direct</w:t>
            </w:r>
          </w:p>
          <w:p w14:paraId="33EF8737"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p>
        </w:tc>
        <w:tc>
          <w:tcPr>
            <w:tcW w:w="4048" w:type="dxa"/>
          </w:tcPr>
          <w:p w14:paraId="07231C9B" w14:textId="77777777" w:rsidR="00477460" w:rsidRPr="00477460" w:rsidRDefault="00477460" w:rsidP="00477460">
            <w:pPr>
              <w:tabs>
                <w:tab w:val="left" w:pos="432"/>
              </w:tabs>
              <w:spacing w:after="0" w:line="240" w:lineRule="auto"/>
              <w:rPr>
                <w:rFonts w:ascii="Calibri" w:eastAsia="Times New Roman" w:hAnsi="Calibri" w:cs="Times New Roman"/>
                <w:sz w:val="24"/>
                <w:szCs w:val="24"/>
                <w:lang w:bidi="en-US"/>
              </w:rPr>
            </w:pPr>
          </w:p>
          <w:p w14:paraId="690D0EB1" w14:textId="38102A91" w:rsidR="00477460" w:rsidRPr="00477460" w:rsidRDefault="00477460" w:rsidP="00477460">
            <w:pPr>
              <w:tabs>
                <w:tab w:val="left" w:pos="432"/>
              </w:tabs>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r w:rsidRPr="00477460">
              <w:rPr>
                <w:rFonts w:ascii="Calibri" w:eastAsia="Times New Roman" w:hAnsi="Calibri" w:cs="Times New Roman"/>
                <w:sz w:val="24"/>
                <w:szCs w:val="24"/>
                <w:lang w:bidi="en-US"/>
              </w:rPr>
              <w:tab/>
            </w:r>
          </w:p>
          <w:p w14:paraId="34F998D5"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668F8D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64206684"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4A09B82F"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1EBC1EE"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C7BC603"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3368595A" w14:textId="77777777" w:rsidR="00477460" w:rsidRPr="00477460" w:rsidRDefault="00477460" w:rsidP="00477460">
            <w:pPr>
              <w:spacing w:after="0" w:line="240" w:lineRule="auto"/>
              <w:rPr>
                <w:rFonts w:ascii="Calibri" w:eastAsia="Times New Roman" w:hAnsi="Calibri" w:cs="Times New Roman"/>
                <w:sz w:val="24"/>
                <w:szCs w:val="24"/>
                <w:lang w:bidi="en-US"/>
              </w:rPr>
            </w:pPr>
          </w:p>
        </w:tc>
        <w:tc>
          <w:tcPr>
            <w:tcW w:w="3374" w:type="dxa"/>
          </w:tcPr>
          <w:p w14:paraId="453899B4" w14:textId="77777777" w:rsidR="00477460" w:rsidRPr="00477460" w:rsidRDefault="00477460" w:rsidP="00477460">
            <w:pPr>
              <w:tabs>
                <w:tab w:val="left" w:pos="459"/>
              </w:tabs>
              <w:spacing w:after="0" w:line="240" w:lineRule="auto"/>
              <w:rPr>
                <w:rFonts w:ascii="Calibri" w:eastAsia="Times New Roman" w:hAnsi="Calibri" w:cs="Times New Roman"/>
                <w:sz w:val="24"/>
                <w:szCs w:val="24"/>
                <w:lang w:bidi="en-US"/>
              </w:rPr>
            </w:pPr>
          </w:p>
          <w:p w14:paraId="5AAD99B3" w14:textId="77777777" w:rsidR="00477460" w:rsidRPr="00477460" w:rsidRDefault="00477460" w:rsidP="003B780E">
            <w:pPr>
              <w:spacing w:after="0" w:line="240" w:lineRule="auto"/>
              <w:rPr>
                <w:rFonts w:ascii="Calibri" w:eastAsia="Times New Roman" w:hAnsi="Calibri" w:cs="Times New Roman"/>
                <w:sz w:val="24"/>
                <w:szCs w:val="24"/>
                <w:lang w:bidi="en-US"/>
              </w:rPr>
            </w:pPr>
          </w:p>
        </w:tc>
      </w:tr>
      <w:tr w:rsidR="00477460" w:rsidRPr="00477460" w14:paraId="6A6D69BF" w14:textId="77777777" w:rsidTr="000C5F87">
        <w:trPr>
          <w:trHeight w:val="2955"/>
        </w:trPr>
        <w:tc>
          <w:tcPr>
            <w:tcW w:w="1928" w:type="dxa"/>
            <w:vAlign w:val="center"/>
          </w:tcPr>
          <w:p w14:paraId="6252D16F" w14:textId="77777777" w:rsidR="00477460" w:rsidRPr="00477460" w:rsidRDefault="00477460" w:rsidP="00477460">
            <w:pPr>
              <w:spacing w:after="0" w:line="240" w:lineRule="auto"/>
              <w:jc w:val="center"/>
              <w:rPr>
                <w:rFonts w:ascii="Calibri" w:eastAsia="Times New Roman" w:hAnsi="Calibri" w:cs="Times New Roman"/>
                <w:b/>
                <w:sz w:val="24"/>
                <w:szCs w:val="24"/>
                <w:lang w:bidi="en-US"/>
              </w:rPr>
            </w:pPr>
            <w:r w:rsidRPr="00477460">
              <w:rPr>
                <w:rFonts w:ascii="Calibri" w:eastAsia="Times New Roman" w:hAnsi="Calibri" w:cs="Times New Roman"/>
                <w:b/>
                <w:sz w:val="24"/>
                <w:szCs w:val="24"/>
                <w:lang w:bidi="en-US"/>
              </w:rPr>
              <w:t>Inverse</w:t>
            </w:r>
          </w:p>
        </w:tc>
        <w:tc>
          <w:tcPr>
            <w:tcW w:w="4048" w:type="dxa"/>
          </w:tcPr>
          <w:p w14:paraId="1E398989"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205E0A10"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1.</w:t>
            </w:r>
          </w:p>
          <w:p w14:paraId="52B4D19E"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DDA7103"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402E7F65"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2.</w:t>
            </w:r>
          </w:p>
          <w:p w14:paraId="52DA108B"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12B98FF2"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73D3FC85" w14:textId="77777777" w:rsidR="00477460" w:rsidRPr="00477460" w:rsidRDefault="00477460" w:rsidP="00477460">
            <w:pPr>
              <w:spacing w:after="0" w:line="240" w:lineRule="auto"/>
              <w:rPr>
                <w:rFonts w:ascii="Calibri" w:eastAsia="Times New Roman" w:hAnsi="Calibri" w:cs="Times New Roman"/>
                <w:sz w:val="24"/>
                <w:szCs w:val="24"/>
                <w:lang w:bidi="en-US"/>
              </w:rPr>
            </w:pPr>
            <w:r w:rsidRPr="00477460">
              <w:rPr>
                <w:rFonts w:ascii="Calibri" w:eastAsia="Times New Roman" w:hAnsi="Calibri" w:cs="Times New Roman"/>
                <w:sz w:val="24"/>
                <w:szCs w:val="24"/>
                <w:lang w:bidi="en-US"/>
              </w:rPr>
              <w:t>3.</w:t>
            </w:r>
          </w:p>
          <w:p w14:paraId="268B70B4"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4E6F82EE" w14:textId="77777777" w:rsidR="00477460" w:rsidRPr="00477460" w:rsidRDefault="00477460" w:rsidP="00477460">
            <w:pPr>
              <w:spacing w:after="0" w:line="240" w:lineRule="auto"/>
              <w:rPr>
                <w:rFonts w:ascii="Calibri" w:eastAsia="Times New Roman" w:hAnsi="Calibri" w:cs="Times New Roman"/>
                <w:sz w:val="24"/>
                <w:szCs w:val="24"/>
                <w:lang w:bidi="en-US"/>
              </w:rPr>
            </w:pPr>
          </w:p>
        </w:tc>
        <w:tc>
          <w:tcPr>
            <w:tcW w:w="3374" w:type="dxa"/>
          </w:tcPr>
          <w:p w14:paraId="26FEC0A0" w14:textId="77777777" w:rsidR="00477460" w:rsidRPr="00477460" w:rsidRDefault="00477460" w:rsidP="00477460">
            <w:pPr>
              <w:spacing w:after="0" w:line="240" w:lineRule="auto"/>
              <w:rPr>
                <w:rFonts w:ascii="Calibri" w:eastAsia="Times New Roman" w:hAnsi="Calibri" w:cs="Times New Roman"/>
                <w:sz w:val="24"/>
                <w:szCs w:val="24"/>
                <w:lang w:bidi="en-US"/>
              </w:rPr>
            </w:pPr>
          </w:p>
          <w:p w14:paraId="5A6EDEFD" w14:textId="77777777" w:rsidR="00477460" w:rsidRPr="00477460" w:rsidRDefault="00477460" w:rsidP="003B780E">
            <w:pPr>
              <w:spacing w:after="0" w:line="240" w:lineRule="auto"/>
              <w:rPr>
                <w:rFonts w:ascii="Calibri" w:eastAsia="Times New Roman" w:hAnsi="Calibri" w:cs="Times New Roman"/>
                <w:sz w:val="24"/>
                <w:szCs w:val="24"/>
                <w:lang w:bidi="en-US"/>
              </w:rPr>
            </w:pPr>
          </w:p>
        </w:tc>
      </w:tr>
    </w:tbl>
    <w:p w14:paraId="3A3B0F09" w14:textId="77777777" w:rsidR="00AA1886" w:rsidRDefault="00AA1886" w:rsidP="00AA1886">
      <w:pPr>
        <w:rPr>
          <w:rFonts w:eastAsia="Times New Roman"/>
          <w:b/>
          <w:sz w:val="28"/>
          <w:lang w:bidi="en-US"/>
        </w:rPr>
      </w:pPr>
    </w:p>
    <w:p w14:paraId="313FF212" w14:textId="5DF65546" w:rsidR="00477460" w:rsidRPr="00620235" w:rsidRDefault="00477460" w:rsidP="00620235">
      <w:pPr>
        <w:rPr>
          <w:rFonts w:eastAsia="Times New Roman"/>
          <w:b/>
          <w:sz w:val="24"/>
          <w:lang w:bidi="en-US"/>
        </w:rPr>
      </w:pPr>
      <w:r w:rsidRPr="00620235">
        <w:rPr>
          <w:rFonts w:eastAsia="Times New Roman"/>
          <w:b/>
          <w:sz w:val="24"/>
          <w:lang w:bidi="en-US"/>
        </w:rPr>
        <w:t>Part I</w:t>
      </w:r>
    </w:p>
    <w:p w14:paraId="7D367015" w14:textId="277174A6" w:rsidR="00477460" w:rsidRDefault="00477460" w:rsidP="00477460">
      <w:pPr>
        <w:spacing w:after="0" w:line="240" w:lineRule="auto"/>
        <w:rPr>
          <w:rFonts w:ascii="Calibri" w:eastAsia="Times New Roman" w:hAnsi="Calibri" w:cs="Times New Roman"/>
          <w:i/>
          <w:sz w:val="24"/>
          <w:lang w:bidi="en-US"/>
        </w:rPr>
      </w:pPr>
      <w:r w:rsidRPr="00477460">
        <w:rPr>
          <w:rFonts w:ascii="Calibri" w:eastAsia="Times New Roman" w:hAnsi="Calibri" w:cs="Times New Roman"/>
          <w:sz w:val="24"/>
          <w:lang w:bidi="en-US"/>
        </w:rPr>
        <w:t>Identify each of the following statements as a direct</w:t>
      </w:r>
      <w:r w:rsidR="004312A8">
        <w:rPr>
          <w:rFonts w:ascii="Calibri" w:eastAsia="Times New Roman" w:hAnsi="Calibri" w:cs="Times New Roman"/>
          <w:sz w:val="24"/>
          <w:lang w:bidi="en-US"/>
        </w:rPr>
        <w:t xml:space="preserve"> or</w:t>
      </w:r>
      <w:r w:rsidRPr="00477460">
        <w:rPr>
          <w:rFonts w:ascii="Calibri" w:eastAsia="Times New Roman" w:hAnsi="Calibri" w:cs="Times New Roman"/>
          <w:sz w:val="24"/>
          <w:lang w:bidi="en-US"/>
        </w:rPr>
        <w:t xml:space="preserve"> inverse variation by filling in the blank with the words </w:t>
      </w:r>
      <w:r w:rsidRPr="00477460">
        <w:rPr>
          <w:rFonts w:ascii="Calibri" w:eastAsia="Times New Roman" w:hAnsi="Calibri" w:cs="Times New Roman"/>
          <w:i/>
          <w:sz w:val="24"/>
          <w:lang w:bidi="en-US"/>
        </w:rPr>
        <w:t>directly</w:t>
      </w:r>
      <w:r w:rsidR="000C5F87">
        <w:rPr>
          <w:rFonts w:ascii="Calibri" w:eastAsia="Times New Roman" w:hAnsi="Calibri" w:cs="Times New Roman"/>
          <w:i/>
          <w:sz w:val="24"/>
          <w:lang w:bidi="en-US"/>
        </w:rPr>
        <w:t xml:space="preserve"> or</w:t>
      </w:r>
      <w:r w:rsidRPr="00477460">
        <w:rPr>
          <w:rFonts w:ascii="Calibri" w:eastAsia="Times New Roman" w:hAnsi="Calibri" w:cs="Times New Roman"/>
          <w:i/>
          <w:sz w:val="24"/>
          <w:lang w:bidi="en-US"/>
        </w:rPr>
        <w:t xml:space="preserve"> inversely.</w:t>
      </w:r>
    </w:p>
    <w:p w14:paraId="0CB6636F" w14:textId="77777777" w:rsidR="00AA1886" w:rsidRPr="00477460" w:rsidRDefault="00AA1886" w:rsidP="00477460">
      <w:pPr>
        <w:spacing w:after="0" w:line="240" w:lineRule="auto"/>
        <w:rPr>
          <w:rFonts w:ascii="Calibri" w:eastAsia="Times New Roman" w:hAnsi="Calibri" w:cs="Times New Roman"/>
          <w:sz w:val="24"/>
          <w:lang w:bidi="en-US"/>
        </w:rPr>
      </w:pPr>
    </w:p>
    <w:p w14:paraId="1D2B097C" w14:textId="746BAFF8" w:rsidR="00477460" w:rsidRPr="00477460" w:rsidRDefault="00477460" w:rsidP="00565146">
      <w:pPr>
        <w:numPr>
          <w:ilvl w:val="0"/>
          <w:numId w:val="10"/>
        </w:numPr>
        <w:spacing w:before="60" w:after="0" w:line="48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amount of sales tax paid varies ____________ </w:t>
      </w:r>
      <w:r w:rsidR="006C4297">
        <w:rPr>
          <w:rFonts w:ascii="Calibri" w:eastAsia="Calibri" w:hAnsi="Calibri" w:cs="Times New Roman"/>
          <w:sz w:val="24"/>
          <w:szCs w:val="20"/>
          <w:lang w:bidi="en-US"/>
        </w:rPr>
        <w:t>to</w:t>
      </w:r>
      <w:r w:rsidRPr="00477460">
        <w:rPr>
          <w:rFonts w:ascii="Calibri" w:eastAsia="Calibri" w:hAnsi="Calibri" w:cs="Times New Roman"/>
          <w:sz w:val="24"/>
          <w:szCs w:val="20"/>
          <w:lang w:bidi="en-US"/>
        </w:rPr>
        <w:t xml:space="preserve"> the total of the goods purchased.</w:t>
      </w:r>
    </w:p>
    <w:p w14:paraId="17179AA3" w14:textId="50BA79EF" w:rsidR="00477460" w:rsidRPr="00477460" w:rsidRDefault="00477460" w:rsidP="00565146">
      <w:pPr>
        <w:numPr>
          <w:ilvl w:val="0"/>
          <w:numId w:val="10"/>
        </w:numPr>
        <w:spacing w:before="60" w:after="0" w:line="48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time to complete a job varies ____________ </w:t>
      </w:r>
      <w:r w:rsidR="00114869">
        <w:rPr>
          <w:rFonts w:ascii="Calibri" w:eastAsia="Calibri" w:hAnsi="Calibri" w:cs="Times New Roman"/>
          <w:sz w:val="24"/>
          <w:szCs w:val="20"/>
          <w:lang w:bidi="en-US"/>
        </w:rPr>
        <w:t>to</w:t>
      </w:r>
      <w:r w:rsidRPr="00477460">
        <w:rPr>
          <w:rFonts w:ascii="Calibri" w:eastAsia="Calibri" w:hAnsi="Calibri" w:cs="Times New Roman"/>
          <w:sz w:val="24"/>
          <w:szCs w:val="20"/>
          <w:lang w:bidi="en-US"/>
        </w:rPr>
        <w:t xml:space="preserve"> the number of workers working.</w:t>
      </w:r>
    </w:p>
    <w:p w14:paraId="5ED082B3" w14:textId="0C4FA860" w:rsidR="00477460" w:rsidRPr="00477460" w:rsidRDefault="00477460" w:rsidP="00565146">
      <w:pPr>
        <w:numPr>
          <w:ilvl w:val="0"/>
          <w:numId w:val="10"/>
        </w:numPr>
        <w:spacing w:before="60" w:after="0" w:line="48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time it takes to complete a specific trip varies ____________ </w:t>
      </w:r>
      <w:r w:rsidR="00114869">
        <w:rPr>
          <w:rFonts w:ascii="Calibri" w:eastAsia="Calibri" w:hAnsi="Calibri" w:cs="Times New Roman"/>
          <w:sz w:val="24"/>
          <w:szCs w:val="20"/>
          <w:lang w:bidi="en-US"/>
        </w:rPr>
        <w:t>to</w:t>
      </w:r>
      <w:r w:rsidRPr="00477460">
        <w:rPr>
          <w:rFonts w:ascii="Calibri" w:eastAsia="Calibri" w:hAnsi="Calibri" w:cs="Times New Roman"/>
          <w:sz w:val="24"/>
          <w:szCs w:val="20"/>
          <w:lang w:bidi="en-US"/>
        </w:rPr>
        <w:t xml:space="preserve"> the speed of travel.</w:t>
      </w:r>
    </w:p>
    <w:p w14:paraId="0032FCC0" w14:textId="36AE3B75" w:rsidR="00477460" w:rsidRPr="00477460" w:rsidRDefault="00477460" w:rsidP="00565146">
      <w:pPr>
        <w:numPr>
          <w:ilvl w:val="0"/>
          <w:numId w:val="10"/>
        </w:numPr>
        <w:spacing w:before="60" w:after="0" w:line="48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cost of gas on a trip varies ____________ </w:t>
      </w:r>
      <w:r w:rsidR="00114869">
        <w:rPr>
          <w:rFonts w:ascii="Calibri" w:eastAsia="Calibri" w:hAnsi="Calibri" w:cs="Times New Roman"/>
          <w:sz w:val="24"/>
          <w:szCs w:val="20"/>
          <w:lang w:bidi="en-US"/>
        </w:rPr>
        <w:t>to</w:t>
      </w:r>
      <w:r w:rsidRPr="00477460">
        <w:rPr>
          <w:rFonts w:ascii="Calibri" w:eastAsia="Calibri" w:hAnsi="Calibri" w:cs="Times New Roman"/>
          <w:sz w:val="24"/>
          <w:szCs w:val="20"/>
          <w:lang w:bidi="en-US"/>
        </w:rPr>
        <w:t xml:space="preserve"> the length of the trip.</w:t>
      </w:r>
    </w:p>
    <w:p w14:paraId="0F8EB789" w14:textId="23D2C8AB" w:rsidR="00477460" w:rsidRPr="00477460" w:rsidRDefault="00477460" w:rsidP="00741B75">
      <w:pPr>
        <w:numPr>
          <w:ilvl w:val="0"/>
          <w:numId w:val="10"/>
        </w:numPr>
        <w:spacing w:before="60" w:after="0" w:line="240" w:lineRule="auto"/>
        <w:ind w:left="450" w:hanging="450"/>
        <w:rPr>
          <w:rFonts w:ascii="Calibri" w:eastAsia="Calibri" w:hAnsi="Calibri" w:cs="Times New Roman"/>
          <w:sz w:val="24"/>
          <w:szCs w:val="20"/>
          <w:lang w:bidi="en-US"/>
        </w:rPr>
      </w:pPr>
      <w:r w:rsidRPr="00477460">
        <w:rPr>
          <w:rFonts w:ascii="Calibri" w:eastAsia="Calibri" w:hAnsi="Calibri" w:cs="Times New Roman"/>
          <w:sz w:val="24"/>
          <w:szCs w:val="20"/>
          <w:lang w:bidi="en-US"/>
        </w:rPr>
        <w:t xml:space="preserve">The number of people invited to dinner varies ___________ </w:t>
      </w:r>
      <w:r w:rsidR="00114869">
        <w:rPr>
          <w:rFonts w:ascii="Calibri" w:eastAsia="Calibri" w:hAnsi="Calibri" w:cs="Times New Roman"/>
          <w:sz w:val="24"/>
          <w:szCs w:val="20"/>
          <w:lang w:bidi="en-US"/>
        </w:rPr>
        <w:t>to</w:t>
      </w:r>
      <w:r w:rsidRPr="00477460">
        <w:rPr>
          <w:rFonts w:ascii="Calibri" w:eastAsia="Calibri" w:hAnsi="Calibri" w:cs="Times New Roman"/>
          <w:sz w:val="24"/>
          <w:szCs w:val="20"/>
          <w:lang w:bidi="en-US"/>
        </w:rPr>
        <w:t xml:space="preserve"> the amount of space each guest has at the table.</w:t>
      </w:r>
    </w:p>
    <w:p w14:paraId="4CDD06AA" w14:textId="2E237B08" w:rsidR="00477460" w:rsidRPr="00620235" w:rsidRDefault="00620235" w:rsidP="00620235">
      <w:pPr>
        <w:rPr>
          <w:rFonts w:eastAsia="Times New Roman"/>
          <w:b/>
          <w:sz w:val="24"/>
          <w:lang w:bidi="en-US"/>
        </w:rPr>
      </w:pPr>
      <w:r>
        <w:rPr>
          <w:rFonts w:eastAsia="Times New Roman"/>
          <w:b/>
          <w:sz w:val="24"/>
          <w:lang w:bidi="en-US"/>
        </w:rPr>
        <w:br w:type="page"/>
      </w:r>
      <w:r w:rsidR="00477460" w:rsidRPr="00620235">
        <w:rPr>
          <w:rFonts w:eastAsia="Times New Roman"/>
          <w:b/>
          <w:sz w:val="24"/>
          <w:lang w:bidi="en-US"/>
        </w:rPr>
        <w:lastRenderedPageBreak/>
        <w:t>Part II</w:t>
      </w:r>
    </w:p>
    <w:p w14:paraId="56559201" w14:textId="77777777" w:rsidR="00477460" w:rsidRDefault="00477460" w:rsidP="00477460">
      <w:pPr>
        <w:keepNext/>
        <w:spacing w:after="0" w:line="240" w:lineRule="auto"/>
        <w:rPr>
          <w:rFonts w:ascii="Calibri" w:eastAsia="Times New Roman" w:hAnsi="Calibri" w:cs="Times New Roman"/>
          <w:sz w:val="24"/>
          <w:lang w:bidi="en-US"/>
        </w:rPr>
      </w:pPr>
      <w:r w:rsidRPr="00477460">
        <w:rPr>
          <w:rFonts w:ascii="Calibri" w:eastAsia="Times New Roman" w:hAnsi="Calibri" w:cs="Times New Roman"/>
          <w:sz w:val="24"/>
          <w:lang w:bidi="en-US"/>
        </w:rPr>
        <w:t>Write the equation being described by each of the following statements.</w:t>
      </w:r>
    </w:p>
    <w:p w14:paraId="7BC3FE6C" w14:textId="77777777" w:rsidR="00AA1886" w:rsidRPr="00477460" w:rsidRDefault="00AA1886" w:rsidP="00477460">
      <w:pPr>
        <w:keepNext/>
        <w:spacing w:after="0" w:line="240" w:lineRule="auto"/>
        <w:rPr>
          <w:rFonts w:ascii="Calibri" w:eastAsia="Times New Roman" w:hAnsi="Calibri" w:cs="Times New Roman"/>
          <w:sz w:val="24"/>
          <w:lang w:bidi="en-US"/>
        </w:rPr>
      </w:pPr>
    </w:p>
    <w:p w14:paraId="4408D90F" w14:textId="31B723C6" w:rsidR="00477460" w:rsidRPr="00477460" w:rsidRDefault="00477460" w:rsidP="00620235">
      <w:pPr>
        <w:numPr>
          <w:ilvl w:val="0"/>
          <w:numId w:val="10"/>
        </w:numPr>
        <w:spacing w:before="60" w:after="1200" w:line="240" w:lineRule="auto"/>
        <w:ind w:left="446" w:hanging="446"/>
        <w:rPr>
          <w:rFonts w:ascii="Calibri" w:eastAsia="Calibri" w:hAnsi="Calibri" w:cs="Times New Roman"/>
          <w:sz w:val="24"/>
          <w:szCs w:val="20"/>
          <w:lang w:bidi="en-US"/>
        </w:rPr>
      </w:pPr>
      <w:r w:rsidRPr="263F1EF5">
        <w:rPr>
          <w:rFonts w:ascii="Calibri" w:eastAsia="Calibri" w:hAnsi="Calibri" w:cs="Times New Roman"/>
          <w:sz w:val="24"/>
          <w:szCs w:val="24"/>
          <w:lang w:bidi="en-US"/>
        </w:rPr>
        <w:t xml:space="preserve">The number, </w:t>
      </w:r>
      <w:r w:rsidRPr="263F1EF5">
        <w:rPr>
          <w:rFonts w:ascii="Calibri" w:eastAsia="Calibri" w:hAnsi="Calibri" w:cs="Times New Roman"/>
          <w:i/>
          <w:iCs/>
          <w:sz w:val="24"/>
          <w:szCs w:val="24"/>
          <w:lang w:bidi="en-US"/>
        </w:rPr>
        <w:t>n</w:t>
      </w:r>
      <w:r w:rsidRPr="263F1EF5">
        <w:rPr>
          <w:rFonts w:ascii="Calibri" w:eastAsia="Calibri" w:hAnsi="Calibri" w:cs="Times New Roman"/>
          <w:sz w:val="24"/>
          <w:szCs w:val="24"/>
          <w:lang w:bidi="en-US"/>
        </w:rPr>
        <w:t xml:space="preserve">, of grapefruit that can fit into a box is inversely proportional to the cube of the diameter, </w:t>
      </w:r>
      <w:r w:rsidRPr="263F1EF5">
        <w:rPr>
          <w:rFonts w:ascii="Calibri" w:eastAsia="Calibri" w:hAnsi="Calibri" w:cs="Times New Roman"/>
          <w:i/>
          <w:iCs/>
          <w:sz w:val="24"/>
          <w:szCs w:val="24"/>
          <w:lang w:bidi="en-US"/>
        </w:rPr>
        <w:t>d</w:t>
      </w:r>
      <w:r w:rsidRPr="263F1EF5">
        <w:rPr>
          <w:rFonts w:ascii="Calibri" w:eastAsia="Calibri" w:hAnsi="Calibri" w:cs="Times New Roman"/>
          <w:sz w:val="24"/>
          <w:szCs w:val="24"/>
          <w:lang w:bidi="en-US"/>
        </w:rPr>
        <w:t>, of each grapefruit.</w:t>
      </w:r>
    </w:p>
    <w:p w14:paraId="227BE7FF" w14:textId="558FB2DB" w:rsidR="00477460" w:rsidRPr="00477460" w:rsidRDefault="00477460" w:rsidP="00620235">
      <w:pPr>
        <w:numPr>
          <w:ilvl w:val="0"/>
          <w:numId w:val="10"/>
        </w:numPr>
        <w:spacing w:before="60" w:after="1200" w:line="240" w:lineRule="auto"/>
        <w:ind w:left="446" w:hanging="446"/>
        <w:rPr>
          <w:rFonts w:ascii="Calibri" w:eastAsia="Calibri" w:hAnsi="Calibri" w:cs="Times New Roman"/>
          <w:sz w:val="24"/>
          <w:szCs w:val="24"/>
          <w:lang w:bidi="en-US"/>
        </w:rPr>
      </w:pPr>
      <w:r w:rsidRPr="263F1EF5">
        <w:rPr>
          <w:rFonts w:ascii="Calibri" w:eastAsia="Calibri" w:hAnsi="Calibri" w:cs="Times New Roman"/>
          <w:sz w:val="24"/>
          <w:szCs w:val="24"/>
          <w:lang w:bidi="en-US"/>
        </w:rPr>
        <w:t xml:space="preserve">The time, </w:t>
      </w:r>
      <w:r w:rsidRPr="263F1EF5">
        <w:rPr>
          <w:rFonts w:ascii="Calibri" w:eastAsia="Calibri" w:hAnsi="Calibri" w:cs="Times New Roman"/>
          <w:i/>
          <w:iCs/>
          <w:sz w:val="24"/>
          <w:szCs w:val="24"/>
          <w:lang w:bidi="en-US"/>
        </w:rPr>
        <w:t>t</w:t>
      </w:r>
      <w:r w:rsidRPr="263F1EF5">
        <w:rPr>
          <w:rFonts w:ascii="Calibri" w:eastAsia="Calibri" w:hAnsi="Calibri" w:cs="Times New Roman"/>
          <w:sz w:val="24"/>
          <w:szCs w:val="24"/>
          <w:lang w:bidi="en-US"/>
        </w:rPr>
        <w:t>, that a plane spends on the runway varies inversely</w:t>
      </w:r>
      <w:r w:rsidR="0C07B6E0" w:rsidRPr="263F1EF5">
        <w:rPr>
          <w:rFonts w:ascii="Calibri" w:eastAsia="Calibri" w:hAnsi="Calibri" w:cs="Times New Roman"/>
          <w:sz w:val="24"/>
          <w:szCs w:val="24"/>
          <w:lang w:bidi="en-US"/>
        </w:rPr>
        <w:t xml:space="preserve"> to the </w:t>
      </w:r>
      <w:r w:rsidRPr="263F1EF5">
        <w:rPr>
          <w:rFonts w:ascii="Calibri" w:eastAsia="Calibri" w:hAnsi="Calibri" w:cs="Times New Roman"/>
          <w:sz w:val="24"/>
          <w:szCs w:val="24"/>
          <w:lang w:bidi="en-US"/>
        </w:rPr>
        <w:t xml:space="preserve">take-off speed. </w:t>
      </w:r>
    </w:p>
    <w:p w14:paraId="1EB66204" w14:textId="407C4F2F" w:rsidR="00477460" w:rsidRPr="00477460" w:rsidRDefault="00756EE1" w:rsidP="00620235">
      <w:pPr>
        <w:numPr>
          <w:ilvl w:val="0"/>
          <w:numId w:val="10"/>
        </w:numPr>
        <w:spacing w:before="60" w:after="1200" w:line="240" w:lineRule="auto"/>
        <w:ind w:left="446" w:hanging="446"/>
        <w:rPr>
          <w:rFonts w:ascii="Calibri" w:eastAsia="Calibri" w:hAnsi="Calibri" w:cs="Times New Roman"/>
          <w:sz w:val="24"/>
          <w:szCs w:val="20"/>
          <w:lang w:bidi="en-US"/>
        </w:rPr>
      </w:pPr>
      <w:r w:rsidRPr="263F1EF5">
        <w:rPr>
          <w:rFonts w:ascii="Calibri" w:eastAsia="Calibri" w:hAnsi="Calibri" w:cs="Times New Roman"/>
          <w:sz w:val="24"/>
          <w:szCs w:val="24"/>
          <w:lang w:bidi="en-US"/>
        </w:rPr>
        <w:t xml:space="preserve">The lift of an airplane wing, </w:t>
      </w:r>
      <w:r w:rsidRPr="263F1EF5">
        <w:rPr>
          <w:rFonts w:ascii="Calibri" w:eastAsia="Calibri" w:hAnsi="Calibri" w:cs="Times New Roman"/>
          <w:i/>
          <w:iCs/>
          <w:sz w:val="24"/>
          <w:szCs w:val="24"/>
          <w:lang w:bidi="en-US"/>
        </w:rPr>
        <w:t>L</w:t>
      </w:r>
      <w:r w:rsidRPr="263F1EF5">
        <w:rPr>
          <w:rFonts w:ascii="Calibri" w:eastAsia="Calibri" w:hAnsi="Calibri" w:cs="Times New Roman"/>
          <w:sz w:val="24"/>
          <w:szCs w:val="24"/>
          <w:lang w:bidi="en-US"/>
        </w:rPr>
        <w:t xml:space="preserve">, is directly proportional to the square of the velocity, </w:t>
      </w:r>
      <w:r w:rsidRPr="263F1EF5">
        <w:rPr>
          <w:rFonts w:ascii="Calibri" w:eastAsia="Calibri" w:hAnsi="Calibri" w:cs="Times New Roman"/>
          <w:i/>
          <w:iCs/>
          <w:sz w:val="24"/>
          <w:szCs w:val="24"/>
          <w:lang w:bidi="en-US"/>
        </w:rPr>
        <w:t>v</w:t>
      </w:r>
      <w:r w:rsidRPr="263F1EF5">
        <w:rPr>
          <w:rFonts w:ascii="Calibri" w:eastAsia="Calibri" w:hAnsi="Calibri" w:cs="Times New Roman"/>
          <w:sz w:val="24"/>
          <w:szCs w:val="24"/>
          <w:lang w:bidi="en-US"/>
        </w:rPr>
        <w:t xml:space="preserve">. </w:t>
      </w:r>
    </w:p>
    <w:p w14:paraId="1935D24D" w14:textId="77777777" w:rsidR="00AA1886" w:rsidRDefault="00280376" w:rsidP="00AA1886">
      <w:pPr>
        <w:numPr>
          <w:ilvl w:val="0"/>
          <w:numId w:val="10"/>
        </w:numPr>
        <w:spacing w:before="60" w:after="1200" w:line="240" w:lineRule="auto"/>
        <w:ind w:left="446" w:hanging="446"/>
        <w:rPr>
          <w:rFonts w:ascii="Calibri" w:eastAsia="Calibri" w:hAnsi="Calibri" w:cs="Times New Roman"/>
          <w:sz w:val="24"/>
          <w:szCs w:val="20"/>
          <w:lang w:bidi="en-US"/>
        </w:rPr>
      </w:pPr>
      <w:r w:rsidRPr="263F1EF5">
        <w:rPr>
          <w:rFonts w:ascii="Calibri" w:eastAsia="Calibri" w:hAnsi="Calibri" w:cs="Times New Roman"/>
          <w:sz w:val="24"/>
          <w:szCs w:val="24"/>
          <w:lang w:bidi="en-US"/>
        </w:rPr>
        <w:t xml:space="preserve">The velocity, </w:t>
      </w:r>
      <w:r w:rsidRPr="263F1EF5">
        <w:rPr>
          <w:rFonts w:ascii="Calibri" w:eastAsia="Calibri" w:hAnsi="Calibri" w:cs="Times New Roman"/>
          <w:i/>
          <w:iCs/>
          <w:sz w:val="24"/>
          <w:szCs w:val="24"/>
          <w:lang w:bidi="en-US"/>
        </w:rPr>
        <w:t>v</w:t>
      </w:r>
      <w:r w:rsidRPr="263F1EF5">
        <w:rPr>
          <w:rFonts w:ascii="Calibri" w:eastAsia="Calibri" w:hAnsi="Calibri" w:cs="Times New Roman"/>
          <w:sz w:val="24"/>
          <w:szCs w:val="24"/>
          <w:lang w:bidi="en-US"/>
        </w:rPr>
        <w:t xml:space="preserve">, of a satellite in orbit around </w:t>
      </w:r>
      <w:r w:rsidR="00866F41" w:rsidRPr="263F1EF5">
        <w:rPr>
          <w:rFonts w:ascii="Calibri" w:eastAsia="Calibri" w:hAnsi="Calibri" w:cs="Times New Roman"/>
          <w:sz w:val="24"/>
          <w:szCs w:val="24"/>
          <w:lang w:bidi="en-US"/>
        </w:rPr>
        <w:t>Earth</w:t>
      </w:r>
      <w:r w:rsidRPr="263F1EF5">
        <w:rPr>
          <w:rFonts w:ascii="Calibri" w:eastAsia="Calibri" w:hAnsi="Calibri" w:cs="Times New Roman"/>
          <w:sz w:val="24"/>
          <w:szCs w:val="24"/>
          <w:lang w:bidi="en-US"/>
        </w:rPr>
        <w:t xml:space="preserve"> i</w:t>
      </w:r>
      <w:r w:rsidR="00033F08" w:rsidRPr="263F1EF5">
        <w:rPr>
          <w:rFonts w:ascii="Calibri" w:eastAsia="Calibri" w:hAnsi="Calibri" w:cs="Times New Roman"/>
          <w:sz w:val="24"/>
          <w:szCs w:val="24"/>
          <w:lang w:bidi="en-US"/>
        </w:rPr>
        <w:t xml:space="preserve">s inversely proportional to </w:t>
      </w:r>
      <w:r w:rsidRPr="263F1EF5">
        <w:rPr>
          <w:rFonts w:ascii="Calibri" w:eastAsia="Calibri" w:hAnsi="Calibri" w:cs="Times New Roman"/>
          <w:sz w:val="24"/>
          <w:szCs w:val="24"/>
          <w:lang w:bidi="en-US"/>
        </w:rPr>
        <w:t xml:space="preserve">the orbit radius, </w:t>
      </w:r>
      <w:r w:rsidRPr="263F1EF5">
        <w:rPr>
          <w:rFonts w:ascii="Calibri" w:eastAsia="Calibri" w:hAnsi="Calibri" w:cs="Times New Roman"/>
          <w:i/>
          <w:iCs/>
          <w:sz w:val="24"/>
          <w:szCs w:val="24"/>
          <w:lang w:bidi="en-US"/>
        </w:rPr>
        <w:t>r</w:t>
      </w:r>
      <w:r w:rsidRPr="263F1EF5">
        <w:rPr>
          <w:rFonts w:ascii="Calibri" w:eastAsia="Calibri" w:hAnsi="Calibri" w:cs="Times New Roman"/>
          <w:sz w:val="24"/>
          <w:szCs w:val="24"/>
          <w:lang w:bidi="en-US"/>
        </w:rPr>
        <w:t xml:space="preserve">. </w:t>
      </w:r>
      <w:r w:rsidR="00477460" w:rsidRPr="263F1EF5">
        <w:rPr>
          <w:rFonts w:ascii="Calibri" w:eastAsia="Calibri" w:hAnsi="Calibri" w:cs="Times New Roman"/>
          <w:sz w:val="24"/>
          <w:szCs w:val="24"/>
          <w:lang w:bidi="en-US"/>
        </w:rPr>
        <w:t xml:space="preserve"> </w:t>
      </w:r>
    </w:p>
    <w:p w14:paraId="4BD3F35F" w14:textId="4476B620" w:rsidR="00477460" w:rsidRPr="00AA1886" w:rsidRDefault="00033F08" w:rsidP="00AA1886">
      <w:pPr>
        <w:numPr>
          <w:ilvl w:val="0"/>
          <w:numId w:val="10"/>
        </w:numPr>
        <w:spacing w:before="60" w:after="1200" w:line="240" w:lineRule="auto"/>
        <w:ind w:left="446" w:hanging="446"/>
        <w:rPr>
          <w:rFonts w:ascii="Calibri" w:eastAsia="Calibri" w:hAnsi="Calibri" w:cs="Times New Roman"/>
          <w:sz w:val="24"/>
          <w:szCs w:val="20"/>
          <w:lang w:bidi="en-US"/>
        </w:rPr>
      </w:pPr>
      <w:r w:rsidRPr="263F1EF5">
        <w:rPr>
          <w:rFonts w:ascii="Calibri" w:eastAsia="Calibri" w:hAnsi="Calibri" w:cs="Times New Roman"/>
          <w:sz w:val="24"/>
          <w:szCs w:val="24"/>
          <w:lang w:bidi="en-US"/>
        </w:rPr>
        <w:t xml:space="preserve">The intensity of a sound, </w:t>
      </w:r>
      <w:r w:rsidRPr="263F1EF5">
        <w:rPr>
          <w:rFonts w:ascii="Calibri" w:eastAsia="Calibri" w:hAnsi="Calibri" w:cs="Times New Roman"/>
          <w:i/>
          <w:iCs/>
          <w:sz w:val="24"/>
          <w:szCs w:val="24"/>
          <w:lang w:bidi="en-US"/>
        </w:rPr>
        <w:t>I</w:t>
      </w:r>
      <w:r w:rsidRPr="263F1EF5">
        <w:rPr>
          <w:rFonts w:ascii="Calibri" w:eastAsia="Calibri" w:hAnsi="Calibri" w:cs="Times New Roman"/>
          <w:sz w:val="24"/>
          <w:szCs w:val="24"/>
          <w:lang w:bidi="en-US"/>
        </w:rPr>
        <w:t xml:space="preserve">, varies inversely with the square of the distance, </w:t>
      </w:r>
      <w:r w:rsidRPr="263F1EF5">
        <w:rPr>
          <w:rFonts w:ascii="Calibri" w:eastAsia="Calibri" w:hAnsi="Calibri" w:cs="Times New Roman"/>
          <w:i/>
          <w:iCs/>
          <w:sz w:val="24"/>
          <w:szCs w:val="24"/>
          <w:lang w:bidi="en-US"/>
        </w:rPr>
        <w:t>d</w:t>
      </w:r>
      <w:r w:rsidRPr="263F1EF5">
        <w:rPr>
          <w:rFonts w:ascii="Calibri" w:eastAsia="Calibri" w:hAnsi="Calibri" w:cs="Times New Roman"/>
          <w:sz w:val="24"/>
          <w:szCs w:val="24"/>
          <w:lang w:bidi="en-US"/>
        </w:rPr>
        <w:t>, from the source.</w:t>
      </w:r>
    </w:p>
    <w:p w14:paraId="1D2C6080" w14:textId="2F2D5A64" w:rsidR="00477460" w:rsidRPr="00477460" w:rsidRDefault="00033F08" w:rsidP="00620235">
      <w:pPr>
        <w:numPr>
          <w:ilvl w:val="0"/>
          <w:numId w:val="10"/>
        </w:numPr>
        <w:spacing w:before="60" w:after="1200" w:line="240" w:lineRule="auto"/>
        <w:ind w:left="446" w:hanging="446"/>
        <w:rPr>
          <w:rFonts w:ascii="Calibri" w:eastAsia="Calibri" w:hAnsi="Calibri" w:cs="Times New Roman"/>
          <w:sz w:val="24"/>
          <w:szCs w:val="20"/>
          <w:lang w:bidi="en-US"/>
        </w:rPr>
      </w:pPr>
      <w:r w:rsidRPr="263F1EF5">
        <w:rPr>
          <w:rFonts w:ascii="Calibri" w:eastAsia="Calibri" w:hAnsi="Calibri" w:cs="Times New Roman"/>
          <w:sz w:val="24"/>
          <w:szCs w:val="24"/>
          <w:lang w:bidi="en-US"/>
        </w:rPr>
        <w:t xml:space="preserve">The </w:t>
      </w:r>
      <w:r w:rsidR="00055804" w:rsidRPr="263F1EF5">
        <w:rPr>
          <w:rFonts w:ascii="Calibri" w:eastAsia="Calibri" w:hAnsi="Calibri" w:cs="Times New Roman"/>
          <w:sz w:val="24"/>
          <w:szCs w:val="24"/>
          <w:lang w:bidi="en-US"/>
        </w:rPr>
        <w:t xml:space="preserve">speed of an object, </w:t>
      </w:r>
      <w:r w:rsidR="00055804" w:rsidRPr="263F1EF5">
        <w:rPr>
          <w:rFonts w:ascii="Calibri" w:eastAsia="Calibri" w:hAnsi="Calibri" w:cs="Times New Roman"/>
          <w:i/>
          <w:iCs/>
          <w:sz w:val="24"/>
          <w:szCs w:val="24"/>
          <w:lang w:bidi="en-US"/>
        </w:rPr>
        <w:t>s</w:t>
      </w:r>
      <w:r w:rsidR="00055804" w:rsidRPr="263F1EF5">
        <w:rPr>
          <w:rFonts w:ascii="Calibri" w:eastAsia="Calibri" w:hAnsi="Calibri" w:cs="Times New Roman"/>
          <w:sz w:val="24"/>
          <w:szCs w:val="24"/>
          <w:lang w:bidi="en-US"/>
        </w:rPr>
        <w:t>, varies directly with the square of the time</w:t>
      </w:r>
      <w:r w:rsidR="00F56012" w:rsidRPr="263F1EF5">
        <w:rPr>
          <w:rFonts w:ascii="Calibri" w:eastAsia="Calibri" w:hAnsi="Calibri" w:cs="Times New Roman"/>
          <w:sz w:val="24"/>
          <w:szCs w:val="24"/>
          <w:lang w:bidi="en-US"/>
        </w:rPr>
        <w:t xml:space="preserve">, </w:t>
      </w:r>
      <w:r w:rsidR="00F56012" w:rsidRPr="263F1EF5">
        <w:rPr>
          <w:rFonts w:ascii="Calibri" w:eastAsia="Calibri" w:hAnsi="Calibri" w:cs="Times New Roman"/>
          <w:i/>
          <w:iCs/>
          <w:sz w:val="24"/>
          <w:szCs w:val="24"/>
          <w:lang w:bidi="en-US"/>
        </w:rPr>
        <w:t>t</w:t>
      </w:r>
      <w:r w:rsidR="00F56012" w:rsidRPr="263F1EF5">
        <w:rPr>
          <w:rFonts w:ascii="Calibri" w:eastAsia="Calibri" w:hAnsi="Calibri" w:cs="Times New Roman"/>
          <w:sz w:val="24"/>
          <w:szCs w:val="24"/>
          <w:lang w:bidi="en-US"/>
        </w:rPr>
        <w:t xml:space="preserve">, </w:t>
      </w:r>
      <w:r w:rsidR="00055804" w:rsidRPr="263F1EF5">
        <w:rPr>
          <w:rFonts w:ascii="Calibri" w:eastAsia="Calibri" w:hAnsi="Calibri" w:cs="Times New Roman"/>
          <w:sz w:val="24"/>
          <w:szCs w:val="24"/>
          <w:lang w:bidi="en-US"/>
        </w:rPr>
        <w:t xml:space="preserve">since </w:t>
      </w:r>
      <w:r w:rsidR="00F56012" w:rsidRPr="263F1EF5">
        <w:rPr>
          <w:rFonts w:ascii="Calibri" w:eastAsia="Calibri" w:hAnsi="Calibri" w:cs="Times New Roman"/>
          <w:sz w:val="24"/>
          <w:szCs w:val="24"/>
          <w:lang w:bidi="en-US"/>
        </w:rPr>
        <w:t>it has</w:t>
      </w:r>
      <w:r w:rsidR="00055804" w:rsidRPr="263F1EF5">
        <w:rPr>
          <w:rFonts w:ascii="Calibri" w:eastAsia="Calibri" w:hAnsi="Calibri" w:cs="Times New Roman"/>
          <w:sz w:val="24"/>
          <w:szCs w:val="24"/>
          <w:lang w:bidi="en-US"/>
        </w:rPr>
        <w:t xml:space="preserve"> been dropped.</w:t>
      </w:r>
    </w:p>
    <w:p w14:paraId="3CD6F711" w14:textId="77777777" w:rsidR="00AA1886" w:rsidRDefault="00AA1886">
      <w:pPr>
        <w:rPr>
          <w:rFonts w:eastAsia="Times New Roman"/>
          <w:b/>
          <w:sz w:val="24"/>
          <w:lang w:bidi="en-US"/>
        </w:rPr>
      </w:pPr>
      <w:r>
        <w:rPr>
          <w:rFonts w:eastAsia="Times New Roman"/>
          <w:b/>
          <w:sz w:val="24"/>
          <w:lang w:bidi="en-US"/>
        </w:rPr>
        <w:br w:type="page"/>
      </w:r>
    </w:p>
    <w:p w14:paraId="7E48A9F1" w14:textId="15C83647" w:rsidR="00477460" w:rsidRPr="00620235" w:rsidRDefault="00477460" w:rsidP="00620235">
      <w:pPr>
        <w:rPr>
          <w:rFonts w:eastAsia="Times New Roman"/>
          <w:b/>
          <w:sz w:val="24"/>
          <w:lang w:bidi="en-US"/>
        </w:rPr>
      </w:pPr>
      <w:r w:rsidRPr="00620235">
        <w:rPr>
          <w:rFonts w:eastAsia="Times New Roman"/>
          <w:b/>
          <w:sz w:val="24"/>
          <w:lang w:bidi="en-US"/>
        </w:rPr>
        <w:lastRenderedPageBreak/>
        <w:t>Part III</w:t>
      </w:r>
    </w:p>
    <w:p w14:paraId="44AC86E0" w14:textId="7B9037A9" w:rsidR="00477460" w:rsidRDefault="00AA1886" w:rsidP="00477460">
      <w:pPr>
        <w:spacing w:after="0" w:line="240" w:lineRule="auto"/>
        <w:rPr>
          <w:rFonts w:ascii="Calibri" w:eastAsia="Times New Roman" w:hAnsi="Calibri" w:cs="Times New Roman"/>
          <w:sz w:val="24"/>
          <w:lang w:bidi="en-US"/>
        </w:rPr>
      </w:pPr>
      <w:r>
        <w:rPr>
          <w:rFonts w:ascii="Calibri" w:eastAsia="Times New Roman" w:hAnsi="Calibri" w:cs="Times New Roman"/>
          <w:sz w:val="24"/>
          <w:lang w:bidi="en-US"/>
        </w:rPr>
        <w:t>Create the graph for the following</w:t>
      </w:r>
      <w:r w:rsidR="00477460" w:rsidRPr="00477460">
        <w:rPr>
          <w:rFonts w:ascii="Calibri" w:eastAsia="Times New Roman" w:hAnsi="Calibri" w:cs="Times New Roman"/>
          <w:sz w:val="24"/>
          <w:lang w:bidi="en-US"/>
        </w:rPr>
        <w:t xml:space="preserve"> problems.</w:t>
      </w:r>
    </w:p>
    <w:p w14:paraId="2AB57FE3" w14:textId="77777777" w:rsidR="00AA1886" w:rsidRPr="00477460" w:rsidRDefault="00AA1886" w:rsidP="00477460">
      <w:pPr>
        <w:spacing w:after="0" w:line="240" w:lineRule="auto"/>
        <w:rPr>
          <w:rFonts w:ascii="Calibri" w:eastAsia="Times New Roman" w:hAnsi="Calibri" w:cs="Times New Roman"/>
          <w:sz w:val="24"/>
          <w:lang w:bidi="en-US"/>
        </w:rPr>
      </w:pPr>
    </w:p>
    <w:p w14:paraId="29BF10D3" w14:textId="50F997A8" w:rsidR="00477460" w:rsidRDefault="00AA1886" w:rsidP="00620235">
      <w:pPr>
        <w:numPr>
          <w:ilvl w:val="0"/>
          <w:numId w:val="10"/>
        </w:numPr>
        <w:tabs>
          <w:tab w:val="left" w:pos="450"/>
          <w:tab w:val="left" w:pos="9630"/>
        </w:tabs>
        <w:spacing w:before="60" w:after="1200" w:line="240" w:lineRule="auto"/>
        <w:ind w:left="446" w:hanging="446"/>
        <w:rPr>
          <w:rFonts w:ascii="Calibri" w:eastAsia="Calibri" w:hAnsi="Calibri" w:cs="Times New Roman"/>
          <w:sz w:val="24"/>
          <w:szCs w:val="24"/>
          <w:lang w:bidi="en-US"/>
        </w:rPr>
      </w:pPr>
      <w:r>
        <w:rPr>
          <w:rFonts w:ascii="Calibri" w:eastAsia="Calibri" w:hAnsi="Calibri" w:cs="Times New Roman"/>
          <w:noProof/>
          <w:sz w:val="24"/>
          <w:szCs w:val="20"/>
          <w:lang w:bidi="en-US"/>
        </w:rPr>
        <w:drawing>
          <wp:anchor distT="0" distB="0" distL="114300" distR="114300" simplePos="0" relativeHeight="251658240" behindDoc="0" locked="0" layoutInCell="1" allowOverlap="1" wp14:anchorId="16BBF61D" wp14:editId="2547716B">
            <wp:simplePos x="0" y="0"/>
            <wp:positionH relativeFrom="column">
              <wp:posOffset>2375210</wp:posOffset>
            </wp:positionH>
            <wp:positionV relativeFrom="paragraph">
              <wp:posOffset>425079</wp:posOffset>
            </wp:positionV>
            <wp:extent cx="3666490" cy="3273425"/>
            <wp:effectExtent l="0" t="0" r="3810" b="3175"/>
            <wp:wrapNone/>
            <wp:docPr id="20920235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023557"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666490" cy="32734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4"/>
          <w:szCs w:val="24"/>
          <w:lang w:bidi="en-US"/>
        </w:rPr>
        <w:t xml:space="preserve">The total </w:t>
      </w:r>
      <w:r w:rsidR="2D4F35F8">
        <w:rPr>
          <w:rFonts w:ascii="Calibri" w:eastAsia="Calibri" w:hAnsi="Calibri" w:cs="Times New Roman"/>
          <w:sz w:val="24"/>
          <w:szCs w:val="24"/>
          <w:lang w:bidi="en-US"/>
        </w:rPr>
        <w:t xml:space="preserve">dollars </w:t>
      </w:r>
      <w:r w:rsidR="59448A1F">
        <w:rPr>
          <w:rFonts w:ascii="Calibri" w:eastAsia="Calibri" w:hAnsi="Calibri" w:cs="Times New Roman"/>
          <w:sz w:val="24"/>
          <w:szCs w:val="24"/>
          <w:lang w:bidi="en-US"/>
        </w:rPr>
        <w:t xml:space="preserve">you </w:t>
      </w:r>
      <w:r>
        <w:rPr>
          <w:rFonts w:ascii="Calibri" w:eastAsia="Calibri" w:hAnsi="Calibri" w:cs="Times New Roman"/>
          <w:sz w:val="24"/>
          <w:szCs w:val="24"/>
          <w:lang w:bidi="en-US"/>
        </w:rPr>
        <w:t>earn</w:t>
      </w:r>
      <w:r w:rsidR="00477460" w:rsidRPr="00477460">
        <w:rPr>
          <w:rFonts w:ascii="Calibri" w:eastAsia="Calibri" w:hAnsi="Calibri" w:cs="Times New Roman"/>
          <w:sz w:val="24"/>
          <w:szCs w:val="24"/>
          <w:lang w:bidi="en-US"/>
        </w:rPr>
        <w:t>,</w:t>
      </w:r>
      <w:r w:rsidR="74F559F9" w:rsidRPr="00477460">
        <w:rPr>
          <w:rFonts w:ascii="Calibri" w:eastAsia="Calibri" w:hAnsi="Calibri" w:cs="Times New Roman"/>
          <w:sz w:val="24"/>
          <w:szCs w:val="24"/>
          <w:lang w:bidi="en-US"/>
        </w:rPr>
        <w:t xml:space="preserve"> </w:t>
      </w:r>
      <w:r w:rsidR="74F559F9" w:rsidRPr="007A440B">
        <w:rPr>
          <w:rFonts w:ascii="Calibri" w:eastAsia="Calibri" w:hAnsi="Calibri" w:cs="Times New Roman"/>
          <w:i/>
          <w:iCs/>
          <w:sz w:val="24"/>
          <w:szCs w:val="24"/>
          <w:lang w:bidi="en-US"/>
        </w:rPr>
        <w:t>d</w:t>
      </w:r>
      <w:r w:rsidR="00477460" w:rsidRPr="263F1EF5">
        <w:rPr>
          <w:rFonts w:ascii="Calibri" w:eastAsia="Calibri" w:hAnsi="Calibri" w:cs="Times New Roman"/>
          <w:sz w:val="24"/>
          <w:szCs w:val="24"/>
          <w:lang w:bidi="en-US"/>
        </w:rPr>
        <w:t>,</w:t>
      </w:r>
      <w:r w:rsidR="007A440B">
        <w:rPr>
          <w:rFonts w:ascii="Calibri" w:eastAsia="Calibri" w:hAnsi="Calibri" w:cs="Times New Roman"/>
          <w:sz w:val="24"/>
          <w:szCs w:val="24"/>
          <w:lang w:bidi="en-US"/>
        </w:rPr>
        <w:t xml:space="preserve"> </w:t>
      </w:r>
      <w:r w:rsidR="00477460" w:rsidRPr="00477460">
        <w:rPr>
          <w:rFonts w:ascii="Calibri" w:eastAsia="Calibri" w:hAnsi="Calibri" w:cs="Times New Roman"/>
          <w:sz w:val="24"/>
          <w:szCs w:val="24"/>
          <w:lang w:bidi="en-US"/>
        </w:rPr>
        <w:t xml:space="preserve">varies directly </w:t>
      </w:r>
      <w:r w:rsidR="00501807">
        <w:rPr>
          <w:rFonts w:ascii="Calibri" w:eastAsia="Calibri" w:hAnsi="Calibri" w:cs="Times New Roman"/>
          <w:sz w:val="24"/>
          <w:szCs w:val="24"/>
          <w:lang w:bidi="en-US"/>
        </w:rPr>
        <w:t>to</w:t>
      </w:r>
      <w:r w:rsidR="00477460" w:rsidRPr="00477460">
        <w:rPr>
          <w:rFonts w:ascii="Calibri" w:eastAsia="Calibri" w:hAnsi="Calibri" w:cs="Times New Roman"/>
          <w:sz w:val="24"/>
          <w:szCs w:val="24"/>
          <w:lang w:bidi="en-US"/>
        </w:rPr>
        <w:t xml:space="preserve"> the time, </w:t>
      </w:r>
      <w:r w:rsidR="00477460" w:rsidRPr="263F1EF5">
        <w:rPr>
          <w:rFonts w:ascii="Calibri" w:eastAsia="Calibri" w:hAnsi="Calibri" w:cs="Times New Roman"/>
          <w:i/>
          <w:iCs/>
          <w:sz w:val="24"/>
          <w:szCs w:val="24"/>
          <w:lang w:bidi="en-US"/>
        </w:rPr>
        <w:t>t</w:t>
      </w:r>
      <w:r w:rsidR="00477460" w:rsidRPr="00477460">
        <w:rPr>
          <w:rFonts w:ascii="Calibri" w:eastAsia="Calibri" w:hAnsi="Calibri" w:cs="Times New Roman"/>
          <w:sz w:val="24"/>
          <w:szCs w:val="24"/>
          <w:lang w:bidi="en-US"/>
        </w:rPr>
        <w:t>, in hours,</w:t>
      </w:r>
      <w:r w:rsidRPr="00477460">
        <w:rPr>
          <w:rFonts w:ascii="Calibri" w:eastAsia="Calibri" w:hAnsi="Calibri" w:cs="Times New Roman"/>
          <w:sz w:val="24"/>
          <w:szCs w:val="24"/>
          <w:lang w:bidi="en-US"/>
        </w:rPr>
        <w:t xml:space="preserve"> </w:t>
      </w:r>
      <w:r w:rsidR="62495634" w:rsidRPr="00477460">
        <w:rPr>
          <w:rFonts w:ascii="Calibri" w:eastAsia="Calibri" w:hAnsi="Calibri" w:cs="Times New Roman"/>
          <w:sz w:val="24"/>
          <w:szCs w:val="24"/>
          <w:lang w:bidi="en-US"/>
        </w:rPr>
        <w:t xml:space="preserve">you </w:t>
      </w:r>
      <w:r>
        <w:rPr>
          <w:rFonts w:ascii="Calibri" w:eastAsia="Calibri" w:hAnsi="Calibri" w:cs="Times New Roman"/>
          <w:sz w:val="24"/>
          <w:szCs w:val="24"/>
          <w:lang w:bidi="en-US"/>
        </w:rPr>
        <w:t>work</w:t>
      </w:r>
      <w:r w:rsidR="00477460" w:rsidRPr="00477460">
        <w:rPr>
          <w:rFonts w:ascii="Calibri" w:eastAsia="Calibri" w:hAnsi="Calibri" w:cs="Times New Roman"/>
          <w:sz w:val="24"/>
          <w:szCs w:val="24"/>
          <w:lang w:bidi="en-US"/>
        </w:rPr>
        <w:t xml:space="preserve">. The </w:t>
      </w:r>
      <w:r>
        <w:rPr>
          <w:rFonts w:ascii="Calibri" w:eastAsia="Calibri" w:hAnsi="Calibri" w:cs="Times New Roman"/>
          <w:sz w:val="24"/>
          <w:szCs w:val="24"/>
          <w:lang w:bidi="en-US"/>
        </w:rPr>
        <w:t>total earned</w:t>
      </w:r>
      <w:r w:rsidR="00477460" w:rsidRPr="00477460">
        <w:rPr>
          <w:rFonts w:ascii="Calibri" w:eastAsia="Calibri" w:hAnsi="Calibri" w:cs="Times New Roman"/>
          <w:sz w:val="24"/>
          <w:szCs w:val="24"/>
          <w:lang w:bidi="en-US"/>
        </w:rPr>
        <w:t xml:space="preserve"> for </w:t>
      </w:r>
      <w:r>
        <w:rPr>
          <w:rFonts w:ascii="Calibri" w:eastAsia="Calibri" w:hAnsi="Calibri" w:cs="Times New Roman"/>
          <w:sz w:val="24"/>
          <w:szCs w:val="24"/>
          <w:lang w:bidi="en-US"/>
        </w:rPr>
        <w:t>1</w:t>
      </w:r>
      <w:r w:rsidR="00477460" w:rsidRPr="00477460">
        <w:rPr>
          <w:rFonts w:ascii="Calibri" w:eastAsia="Calibri" w:hAnsi="Calibri" w:cs="Times New Roman"/>
          <w:sz w:val="24"/>
          <w:szCs w:val="24"/>
          <w:lang w:bidi="en-US"/>
        </w:rPr>
        <w:t>0 hours is $</w:t>
      </w:r>
      <w:r>
        <w:rPr>
          <w:rFonts w:ascii="Calibri" w:eastAsia="Calibri" w:hAnsi="Calibri" w:cs="Times New Roman"/>
          <w:sz w:val="24"/>
          <w:szCs w:val="24"/>
          <w:lang w:bidi="en-US"/>
        </w:rPr>
        <w:t>125</w:t>
      </w:r>
      <w:r w:rsidR="00477460" w:rsidRPr="00477460">
        <w:rPr>
          <w:rFonts w:ascii="Calibri" w:eastAsia="Calibri" w:hAnsi="Calibri" w:cs="Times New Roman"/>
          <w:sz w:val="24"/>
          <w:szCs w:val="24"/>
          <w:lang w:bidi="en-US"/>
        </w:rPr>
        <w:t xml:space="preserve">. </w:t>
      </w:r>
    </w:p>
    <w:p w14:paraId="29486BFD" w14:textId="0EF08762" w:rsidR="00AA1886" w:rsidRDefault="00AA1886" w:rsidP="00AA1886">
      <w:pPr>
        <w:tabs>
          <w:tab w:val="left" w:pos="450"/>
          <w:tab w:val="left" w:pos="9630"/>
        </w:tabs>
        <w:spacing w:before="60" w:after="1200" w:line="240" w:lineRule="auto"/>
        <w:rPr>
          <w:rFonts w:ascii="Calibri" w:eastAsia="Calibri" w:hAnsi="Calibri" w:cs="Times New Roman"/>
          <w:sz w:val="24"/>
          <w:szCs w:val="20"/>
          <w:lang w:bidi="en-US"/>
        </w:rPr>
      </w:pPr>
    </w:p>
    <w:p w14:paraId="042E549A" w14:textId="6A5215D3" w:rsidR="00AA1886" w:rsidRDefault="00AA1886" w:rsidP="00AA1886">
      <w:pPr>
        <w:tabs>
          <w:tab w:val="left" w:pos="450"/>
          <w:tab w:val="left" w:pos="9630"/>
        </w:tabs>
        <w:spacing w:before="60" w:after="1200" w:line="240" w:lineRule="auto"/>
        <w:rPr>
          <w:rFonts w:ascii="Calibri" w:eastAsia="Calibri" w:hAnsi="Calibri" w:cs="Times New Roman"/>
          <w:sz w:val="24"/>
          <w:szCs w:val="20"/>
          <w:lang w:bidi="en-US"/>
        </w:rPr>
      </w:pPr>
    </w:p>
    <w:p w14:paraId="0DA36B3C" w14:textId="680B9C3E" w:rsidR="00AA1886" w:rsidRPr="00477460" w:rsidRDefault="00AA1886" w:rsidP="00AA1886">
      <w:pPr>
        <w:tabs>
          <w:tab w:val="left" w:pos="450"/>
          <w:tab w:val="left" w:pos="9630"/>
        </w:tabs>
        <w:spacing w:before="60" w:after="1200" w:line="240" w:lineRule="auto"/>
        <w:rPr>
          <w:rFonts w:ascii="Calibri" w:eastAsia="Calibri" w:hAnsi="Calibri" w:cs="Times New Roman"/>
          <w:sz w:val="24"/>
          <w:szCs w:val="20"/>
          <w:lang w:bidi="en-US"/>
        </w:rPr>
      </w:pPr>
    </w:p>
    <w:p w14:paraId="62D1DA56" w14:textId="40ECFBFE" w:rsidR="00866F41" w:rsidRDefault="00AA1886" w:rsidP="00620235">
      <w:pPr>
        <w:numPr>
          <w:ilvl w:val="0"/>
          <w:numId w:val="10"/>
        </w:numPr>
        <w:tabs>
          <w:tab w:val="left" w:pos="450"/>
          <w:tab w:val="left" w:pos="9630"/>
        </w:tabs>
        <w:spacing w:before="60" w:after="1200" w:line="240" w:lineRule="auto"/>
        <w:ind w:left="446" w:hanging="446"/>
        <w:rPr>
          <w:rFonts w:ascii="Calibri" w:eastAsia="Calibri" w:hAnsi="Calibri" w:cs="Times New Roman"/>
          <w:sz w:val="24"/>
          <w:szCs w:val="20"/>
          <w:lang w:bidi="en-US"/>
        </w:rPr>
      </w:pPr>
      <w:r>
        <w:rPr>
          <w:rFonts w:ascii="Calibri" w:eastAsia="Calibri" w:hAnsi="Calibri" w:cs="Times New Roman"/>
          <w:noProof/>
          <w:sz w:val="24"/>
          <w:szCs w:val="20"/>
          <w:lang w:bidi="en-US"/>
        </w:rPr>
        <w:drawing>
          <wp:anchor distT="0" distB="0" distL="114300" distR="114300" simplePos="0" relativeHeight="251660288" behindDoc="0" locked="0" layoutInCell="1" allowOverlap="1" wp14:anchorId="4605B7AD" wp14:editId="40D6CDEB">
            <wp:simplePos x="0" y="0"/>
            <wp:positionH relativeFrom="column">
              <wp:posOffset>2371183</wp:posOffset>
            </wp:positionH>
            <wp:positionV relativeFrom="paragraph">
              <wp:posOffset>441960</wp:posOffset>
            </wp:positionV>
            <wp:extent cx="3666490" cy="3273425"/>
            <wp:effectExtent l="0" t="0" r="3810" b="3175"/>
            <wp:wrapNone/>
            <wp:docPr id="759230363" name="Picture 759230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30363" name="Picture 75923036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666490" cy="3273425"/>
                    </a:xfrm>
                    <a:prstGeom prst="rect">
                      <a:avLst/>
                    </a:prstGeom>
                  </pic:spPr>
                </pic:pic>
              </a:graphicData>
            </a:graphic>
            <wp14:sizeRelH relativeFrom="page">
              <wp14:pctWidth>0</wp14:pctWidth>
            </wp14:sizeRelH>
            <wp14:sizeRelV relativeFrom="page">
              <wp14:pctHeight>0</wp14:pctHeight>
            </wp14:sizeRelV>
          </wp:anchor>
        </w:drawing>
      </w:r>
      <w:r w:rsidR="00477460" w:rsidRPr="00477460">
        <w:rPr>
          <w:rFonts w:ascii="Calibri" w:eastAsia="Calibri" w:hAnsi="Calibri" w:cs="Times New Roman"/>
          <w:sz w:val="24"/>
          <w:szCs w:val="24"/>
          <w:lang w:bidi="en-US"/>
        </w:rPr>
        <w:t xml:space="preserve">The </w:t>
      </w:r>
      <w:r>
        <w:rPr>
          <w:rFonts w:ascii="Calibri" w:eastAsia="Calibri" w:hAnsi="Calibri" w:cs="Times New Roman"/>
          <w:sz w:val="24"/>
          <w:szCs w:val="24"/>
          <w:lang w:bidi="en-US"/>
        </w:rPr>
        <w:t>time</w:t>
      </w:r>
      <w:r w:rsidR="00477460" w:rsidRPr="00477460">
        <w:rPr>
          <w:rFonts w:ascii="Calibri" w:eastAsia="Calibri" w:hAnsi="Calibri" w:cs="Times New Roman"/>
          <w:sz w:val="24"/>
          <w:szCs w:val="24"/>
          <w:lang w:bidi="en-US"/>
        </w:rPr>
        <w:t xml:space="preserve">, </w:t>
      </w:r>
      <w:r w:rsidRPr="263F1EF5">
        <w:rPr>
          <w:rFonts w:ascii="Calibri" w:eastAsia="Calibri" w:hAnsi="Calibri" w:cs="Times New Roman"/>
          <w:i/>
          <w:iCs/>
          <w:sz w:val="24"/>
          <w:szCs w:val="24"/>
          <w:lang w:bidi="en-US"/>
        </w:rPr>
        <w:t>t</w:t>
      </w:r>
      <w:r w:rsidR="00477460" w:rsidRPr="00477460">
        <w:rPr>
          <w:rFonts w:ascii="Calibri" w:eastAsia="Calibri" w:hAnsi="Calibri" w:cs="Times New Roman"/>
          <w:sz w:val="24"/>
          <w:szCs w:val="24"/>
          <w:lang w:bidi="en-US"/>
        </w:rPr>
        <w:t xml:space="preserve">, in </w:t>
      </w:r>
      <w:r>
        <w:rPr>
          <w:rFonts w:ascii="Calibri" w:eastAsia="Calibri" w:hAnsi="Calibri" w:cs="Times New Roman"/>
          <w:sz w:val="24"/>
          <w:szCs w:val="24"/>
          <w:lang w:bidi="en-US"/>
        </w:rPr>
        <w:t>hours</w:t>
      </w:r>
      <w:r w:rsidR="00477460" w:rsidRPr="00477460">
        <w:rPr>
          <w:rFonts w:ascii="Calibri" w:eastAsia="Calibri" w:hAnsi="Calibri" w:cs="Times New Roman"/>
          <w:sz w:val="24"/>
          <w:szCs w:val="24"/>
          <w:lang w:bidi="en-US"/>
        </w:rPr>
        <w:t xml:space="preserve"> varies </w:t>
      </w:r>
      <w:r>
        <w:rPr>
          <w:rFonts w:ascii="Calibri" w:eastAsia="Calibri" w:hAnsi="Calibri" w:cs="Times New Roman"/>
          <w:sz w:val="24"/>
          <w:szCs w:val="24"/>
          <w:lang w:bidi="en-US"/>
        </w:rPr>
        <w:t>inversely</w:t>
      </w:r>
      <w:r w:rsidR="00477460" w:rsidRPr="00477460">
        <w:rPr>
          <w:rFonts w:ascii="Calibri" w:eastAsia="Calibri" w:hAnsi="Calibri" w:cs="Times New Roman"/>
          <w:sz w:val="24"/>
          <w:szCs w:val="24"/>
          <w:lang w:bidi="en-US"/>
        </w:rPr>
        <w:t xml:space="preserve"> </w:t>
      </w:r>
      <w:r>
        <w:rPr>
          <w:rFonts w:ascii="Calibri" w:eastAsia="Calibri" w:hAnsi="Calibri" w:cs="Times New Roman"/>
          <w:sz w:val="24"/>
          <w:szCs w:val="24"/>
          <w:lang w:bidi="en-US"/>
        </w:rPr>
        <w:t>to</w:t>
      </w:r>
      <w:r w:rsidR="00477460" w:rsidRPr="00477460">
        <w:rPr>
          <w:rFonts w:ascii="Calibri" w:eastAsia="Calibri" w:hAnsi="Calibri" w:cs="Times New Roman"/>
          <w:sz w:val="24"/>
          <w:szCs w:val="24"/>
          <w:lang w:bidi="en-US"/>
        </w:rPr>
        <w:t xml:space="preserve"> the </w:t>
      </w:r>
      <w:r>
        <w:rPr>
          <w:rFonts w:ascii="Calibri" w:eastAsia="Calibri" w:hAnsi="Calibri" w:cs="Times New Roman"/>
          <w:sz w:val="24"/>
          <w:szCs w:val="24"/>
          <w:lang w:bidi="en-US"/>
        </w:rPr>
        <w:t>speed</w:t>
      </w:r>
      <w:r w:rsidR="00477460" w:rsidRPr="00477460">
        <w:rPr>
          <w:rFonts w:ascii="Calibri" w:eastAsia="Calibri" w:hAnsi="Calibri" w:cs="Times New Roman"/>
          <w:sz w:val="24"/>
          <w:szCs w:val="24"/>
          <w:lang w:bidi="en-US"/>
        </w:rPr>
        <w:t xml:space="preserve">, </w:t>
      </w:r>
      <w:r w:rsidRPr="263F1EF5">
        <w:rPr>
          <w:rFonts w:ascii="Calibri" w:eastAsia="Calibri" w:hAnsi="Calibri" w:cs="Times New Roman"/>
          <w:i/>
          <w:iCs/>
          <w:sz w:val="24"/>
          <w:szCs w:val="24"/>
          <w:lang w:bidi="en-US"/>
        </w:rPr>
        <w:t>s</w:t>
      </w:r>
      <w:r w:rsidR="00477460" w:rsidRPr="00477460">
        <w:rPr>
          <w:rFonts w:ascii="Calibri" w:eastAsia="Calibri" w:hAnsi="Calibri" w:cs="Times New Roman"/>
          <w:sz w:val="24"/>
          <w:szCs w:val="24"/>
          <w:lang w:bidi="en-US"/>
        </w:rPr>
        <w:t>,</w:t>
      </w:r>
      <w:r>
        <w:rPr>
          <w:rFonts w:ascii="Calibri" w:eastAsia="Calibri" w:hAnsi="Calibri" w:cs="Times New Roman"/>
          <w:sz w:val="24"/>
          <w:szCs w:val="24"/>
          <w:lang w:bidi="en-US"/>
        </w:rPr>
        <w:t xml:space="preserve"> in mph</w:t>
      </w:r>
      <w:r w:rsidR="00477460" w:rsidRPr="00477460">
        <w:rPr>
          <w:rFonts w:ascii="Calibri" w:eastAsia="Calibri" w:hAnsi="Calibri" w:cs="Times New Roman"/>
          <w:sz w:val="24"/>
          <w:szCs w:val="24"/>
          <w:lang w:bidi="en-US"/>
        </w:rPr>
        <w:t xml:space="preserve">. </w:t>
      </w:r>
      <w:r>
        <w:rPr>
          <w:rFonts w:ascii="Calibri" w:eastAsia="Calibri" w:hAnsi="Calibri" w:cs="Times New Roman"/>
          <w:sz w:val="24"/>
          <w:szCs w:val="24"/>
          <w:lang w:bidi="en-US"/>
        </w:rPr>
        <w:t>Traveling at 50 mph</w:t>
      </w:r>
      <w:r w:rsidR="00477460" w:rsidRPr="00477460">
        <w:rPr>
          <w:rFonts w:ascii="Calibri" w:eastAsia="Calibri" w:hAnsi="Calibri" w:cs="Times New Roman"/>
          <w:sz w:val="24"/>
          <w:szCs w:val="24"/>
          <w:lang w:bidi="en-US"/>
        </w:rPr>
        <w:t xml:space="preserve">, </w:t>
      </w:r>
      <w:r>
        <w:rPr>
          <w:rFonts w:ascii="Calibri" w:eastAsia="Calibri" w:hAnsi="Calibri" w:cs="Times New Roman"/>
          <w:sz w:val="24"/>
          <w:szCs w:val="24"/>
          <w:lang w:bidi="en-US"/>
        </w:rPr>
        <w:t>it will take 2.4 hours to complete the trip</w:t>
      </w:r>
      <w:r w:rsidR="00477460" w:rsidRPr="00477460">
        <w:rPr>
          <w:rFonts w:ascii="Calibri" w:eastAsia="Calibri" w:hAnsi="Calibri" w:cs="Times New Roman"/>
          <w:sz w:val="24"/>
          <w:szCs w:val="24"/>
          <w:lang w:bidi="en-US"/>
        </w:rPr>
        <w:t xml:space="preserve">. </w:t>
      </w:r>
    </w:p>
    <w:p w14:paraId="13ACFC52" w14:textId="77777777" w:rsidR="00AA1886" w:rsidRDefault="00AA1886" w:rsidP="00AA1886">
      <w:pPr>
        <w:pStyle w:val="ListParagraph"/>
        <w:rPr>
          <w:rFonts w:ascii="Calibri" w:eastAsia="Calibri" w:hAnsi="Calibri" w:cs="Times New Roman"/>
          <w:sz w:val="24"/>
          <w:szCs w:val="20"/>
          <w:lang w:bidi="en-US"/>
        </w:rPr>
      </w:pPr>
    </w:p>
    <w:p w14:paraId="0C7C7E7B" w14:textId="08064F95" w:rsidR="005D453F" w:rsidRPr="00AA1886" w:rsidRDefault="00477460" w:rsidP="00AA1886">
      <w:pPr>
        <w:tabs>
          <w:tab w:val="left" w:pos="450"/>
          <w:tab w:val="left" w:pos="9630"/>
        </w:tabs>
        <w:spacing w:before="60" w:after="1200" w:line="240" w:lineRule="auto"/>
        <w:ind w:left="446"/>
        <w:rPr>
          <w:rFonts w:ascii="Calibri" w:eastAsia="Times New Roman" w:hAnsi="Calibri" w:cs="Arial"/>
          <w:b/>
          <w:bCs/>
          <w:sz w:val="24"/>
          <w:szCs w:val="24"/>
          <w:lang w:bidi="en-US"/>
        </w:rPr>
      </w:pPr>
      <w:r w:rsidRPr="00AA1886">
        <w:rPr>
          <w:rFonts w:ascii="Calibri" w:eastAsia="Calibri" w:hAnsi="Calibri" w:cs="Times New Roman"/>
          <w:sz w:val="24"/>
          <w:szCs w:val="20"/>
          <w:lang w:bidi="en-US"/>
        </w:rPr>
        <w:t xml:space="preserve"> </w:t>
      </w:r>
    </w:p>
    <w:sectPr w:rsidR="005D453F" w:rsidRPr="00AA1886" w:rsidSect="00620235">
      <w:headerReference w:type="default" r:id="rId12"/>
      <w:footerReference w:type="default" r:id="rId13"/>
      <w:footerReference w:type="first" r:id="rId1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4D14" w14:textId="77777777" w:rsidR="00EF25B5" w:rsidRDefault="00EF25B5" w:rsidP="00220A40">
      <w:pPr>
        <w:spacing w:after="0" w:line="240" w:lineRule="auto"/>
      </w:pPr>
      <w:r>
        <w:separator/>
      </w:r>
    </w:p>
  </w:endnote>
  <w:endnote w:type="continuationSeparator" w:id="0">
    <w:p w14:paraId="45757E80" w14:textId="77777777" w:rsidR="00EF25B5" w:rsidRDefault="00EF25B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70C" w14:textId="654B1E7F" w:rsidR="00326D23" w:rsidRPr="00620235" w:rsidRDefault="00452BBF" w:rsidP="00620235">
    <w:pPr>
      <w:pStyle w:val="Footer"/>
    </w:pPr>
    <w:sdt>
      <w:sdtPr>
        <w:id w:val="367567015"/>
        <w:docPartObj>
          <w:docPartGallery w:val="Page Numbers (Bottom of Page)"/>
          <w:docPartUnique/>
        </w:docPartObj>
      </w:sdtPr>
      <w:sdtEndPr>
        <w:rPr>
          <w:noProof/>
        </w:rPr>
      </w:sdtEndPr>
      <w:sdtContent>
        <w:r w:rsidR="00F172F6">
          <w:rPr>
            <w:rStyle w:val="ui-provider"/>
          </w:rPr>
          <w:t>Virginia Department of Education ©2018 (</w:t>
        </w:r>
        <w:r w:rsidR="00F172F6">
          <w:rPr>
            <w:rStyle w:val="ui-provider"/>
            <w:i/>
            <w:iCs/>
          </w:rPr>
          <w:t>Revised December 2023</w:t>
        </w:r>
        <w:r w:rsidR="00F172F6">
          <w:rPr>
            <w:rStyle w:val="ui-provider"/>
          </w:rPr>
          <w:t>)</w:t>
        </w:r>
      </w:sdtContent>
    </w:sdt>
    <w:r w:rsidR="00620235" w:rsidRPr="0072516F">
      <w:tab/>
      <w:t xml:space="preserve"> </w:t>
    </w:r>
    <w:sdt>
      <w:sdtPr>
        <w:id w:val="-2099704405"/>
        <w:docPartObj>
          <w:docPartGallery w:val="Page Numbers (Bottom of Page)"/>
          <w:docPartUnique/>
        </w:docPartObj>
      </w:sdtPr>
      <w:sdtEndPr>
        <w:rPr>
          <w:noProof/>
        </w:rPr>
      </w:sdtEndPr>
      <w:sdtContent>
        <w:r w:rsidR="00620235" w:rsidRPr="0072516F">
          <w:fldChar w:fldCharType="begin"/>
        </w:r>
        <w:r w:rsidR="00620235" w:rsidRPr="0072516F">
          <w:instrText xml:space="preserve"> PAGE   \* MERGEFORMAT </w:instrText>
        </w:r>
        <w:r w:rsidR="00620235" w:rsidRPr="0072516F">
          <w:fldChar w:fldCharType="separate"/>
        </w:r>
        <w:r w:rsidR="00620235">
          <w:rPr>
            <w:noProof/>
          </w:rPr>
          <w:t>3</w:t>
        </w:r>
        <w:r w:rsidR="00620235"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D5EE" w14:textId="69E0FDD9" w:rsidR="00620235" w:rsidRDefault="00452BBF">
    <w:pPr>
      <w:pStyle w:val="Footer"/>
    </w:pPr>
    <w:sdt>
      <w:sdtPr>
        <w:id w:val="1224488676"/>
        <w:docPartObj>
          <w:docPartGallery w:val="Page Numbers (Bottom of Page)"/>
          <w:docPartUnique/>
        </w:docPartObj>
      </w:sdtPr>
      <w:sdtEndPr>
        <w:rPr>
          <w:noProof/>
        </w:rPr>
      </w:sdtEndPr>
      <w:sdtContent>
        <w:r w:rsidR="00E61865">
          <w:rPr>
            <w:rStyle w:val="ui-provider"/>
          </w:rPr>
          <w:t>Virginia Department of Education ©2018 (</w:t>
        </w:r>
        <w:r w:rsidR="00E61865">
          <w:rPr>
            <w:rStyle w:val="ui-provider"/>
            <w:i/>
            <w:iCs/>
          </w:rPr>
          <w:t>Revised December 2023</w:t>
        </w:r>
        <w:r w:rsidR="00E61865">
          <w:rPr>
            <w:rStyle w:val="ui-provider"/>
          </w:rPr>
          <w:t>)</w:t>
        </w:r>
      </w:sdtContent>
    </w:sdt>
    <w:r w:rsidR="00620235" w:rsidRPr="0072516F">
      <w:tab/>
      <w:t xml:space="preserve"> </w:t>
    </w:r>
    <w:sdt>
      <w:sdtPr>
        <w:id w:val="505418314"/>
        <w:docPartObj>
          <w:docPartGallery w:val="Page Numbers (Bottom of Page)"/>
          <w:docPartUnique/>
        </w:docPartObj>
      </w:sdtPr>
      <w:sdtEndPr>
        <w:rPr>
          <w:noProof/>
        </w:rPr>
      </w:sdtEndPr>
      <w:sdtContent>
        <w:r w:rsidR="00620235" w:rsidRPr="0072516F">
          <w:fldChar w:fldCharType="begin"/>
        </w:r>
        <w:r w:rsidR="00620235" w:rsidRPr="0072516F">
          <w:instrText xml:space="preserve"> PAGE   \* MERGEFORMAT </w:instrText>
        </w:r>
        <w:r w:rsidR="00620235" w:rsidRPr="0072516F">
          <w:fldChar w:fldCharType="separate"/>
        </w:r>
        <w:r w:rsidR="00620235">
          <w:rPr>
            <w:noProof/>
          </w:rPr>
          <w:t>1</w:t>
        </w:r>
        <w:r w:rsidR="00620235"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B84" w14:textId="77777777" w:rsidR="00EF25B5" w:rsidRDefault="00EF25B5" w:rsidP="00220A40">
      <w:pPr>
        <w:spacing w:after="0" w:line="240" w:lineRule="auto"/>
      </w:pPr>
      <w:r>
        <w:separator/>
      </w:r>
    </w:p>
  </w:footnote>
  <w:footnote w:type="continuationSeparator" w:id="0">
    <w:p w14:paraId="0477857F" w14:textId="77777777" w:rsidR="00EF25B5" w:rsidRDefault="00EF25B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C7CB" w14:textId="4DB1113E" w:rsidR="00220A40" w:rsidRPr="00620235" w:rsidRDefault="00620235" w:rsidP="00620235">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 xml:space="preserve">Algebra </w:t>
    </w:r>
    <w:r w:rsidR="00DF171C">
      <w:rPr>
        <w: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B53"/>
    <w:multiLevelType w:val="hybridMultilevel"/>
    <w:tmpl w:val="7B96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C2245FA6"/>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FF5AD300">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9DA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70FE7"/>
    <w:multiLevelType w:val="hybridMultilevel"/>
    <w:tmpl w:val="90B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579BF"/>
    <w:multiLevelType w:val="hybridMultilevel"/>
    <w:tmpl w:val="CA083A3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E1DE4"/>
    <w:multiLevelType w:val="hybridMultilevel"/>
    <w:tmpl w:val="47C4BED6"/>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4A0A08"/>
    <w:multiLevelType w:val="hybridMultilevel"/>
    <w:tmpl w:val="63E0F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179641">
    <w:abstractNumId w:val="3"/>
  </w:num>
  <w:num w:numId="2" w16cid:durableId="1547256375">
    <w:abstractNumId w:val="4"/>
  </w:num>
  <w:num w:numId="3" w16cid:durableId="1977905095">
    <w:abstractNumId w:val="5"/>
  </w:num>
  <w:num w:numId="4" w16cid:durableId="2043556880">
    <w:abstractNumId w:val="11"/>
  </w:num>
  <w:num w:numId="5" w16cid:durableId="1630895432">
    <w:abstractNumId w:val="12"/>
  </w:num>
  <w:num w:numId="6" w16cid:durableId="1574701281">
    <w:abstractNumId w:val="1"/>
  </w:num>
  <w:num w:numId="7" w16cid:durableId="796873913">
    <w:abstractNumId w:val="8"/>
  </w:num>
  <w:num w:numId="8" w16cid:durableId="1846823244">
    <w:abstractNumId w:val="2"/>
  </w:num>
  <w:num w:numId="9" w16cid:durableId="133766334">
    <w:abstractNumId w:val="7"/>
  </w:num>
  <w:num w:numId="10" w16cid:durableId="613905596">
    <w:abstractNumId w:val="9"/>
  </w:num>
  <w:num w:numId="11" w16cid:durableId="200478099">
    <w:abstractNumId w:val="6"/>
  </w:num>
  <w:num w:numId="12" w16cid:durableId="217329414">
    <w:abstractNumId w:val="0"/>
  </w:num>
  <w:num w:numId="13" w16cid:durableId="1022783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33F08"/>
    <w:rsid w:val="00055804"/>
    <w:rsid w:val="00075B63"/>
    <w:rsid w:val="000906FC"/>
    <w:rsid w:val="000A50AB"/>
    <w:rsid w:val="000C5F87"/>
    <w:rsid w:val="000D5A2B"/>
    <w:rsid w:val="000E20CD"/>
    <w:rsid w:val="000E40B0"/>
    <w:rsid w:val="00114869"/>
    <w:rsid w:val="00132559"/>
    <w:rsid w:val="001533A7"/>
    <w:rsid w:val="00196BD1"/>
    <w:rsid w:val="001B2F58"/>
    <w:rsid w:val="001C1985"/>
    <w:rsid w:val="001C3A73"/>
    <w:rsid w:val="001D271E"/>
    <w:rsid w:val="001E1E44"/>
    <w:rsid w:val="00212E1E"/>
    <w:rsid w:val="00220A40"/>
    <w:rsid w:val="0023744A"/>
    <w:rsid w:val="002432F9"/>
    <w:rsid w:val="0026096D"/>
    <w:rsid w:val="00273569"/>
    <w:rsid w:val="00276B06"/>
    <w:rsid w:val="00280376"/>
    <w:rsid w:val="00294B36"/>
    <w:rsid w:val="002D0A65"/>
    <w:rsid w:val="002D6663"/>
    <w:rsid w:val="002E277C"/>
    <w:rsid w:val="00326D23"/>
    <w:rsid w:val="00381C1B"/>
    <w:rsid w:val="0038720F"/>
    <w:rsid w:val="003B780E"/>
    <w:rsid w:val="003C048F"/>
    <w:rsid w:val="00404363"/>
    <w:rsid w:val="004203F5"/>
    <w:rsid w:val="004312A8"/>
    <w:rsid w:val="00452BBF"/>
    <w:rsid w:val="00460C62"/>
    <w:rsid w:val="00477460"/>
    <w:rsid w:val="00477E91"/>
    <w:rsid w:val="004859BB"/>
    <w:rsid w:val="004A219B"/>
    <w:rsid w:val="004C5C56"/>
    <w:rsid w:val="004D49E2"/>
    <w:rsid w:val="004E5B8D"/>
    <w:rsid w:val="004F3885"/>
    <w:rsid w:val="00501807"/>
    <w:rsid w:val="00521E66"/>
    <w:rsid w:val="00551EFD"/>
    <w:rsid w:val="00565146"/>
    <w:rsid w:val="00567BB3"/>
    <w:rsid w:val="00597682"/>
    <w:rsid w:val="005C02F4"/>
    <w:rsid w:val="005D453F"/>
    <w:rsid w:val="005D47FA"/>
    <w:rsid w:val="00615954"/>
    <w:rsid w:val="00620235"/>
    <w:rsid w:val="006436B6"/>
    <w:rsid w:val="0065576C"/>
    <w:rsid w:val="006930E4"/>
    <w:rsid w:val="006B0124"/>
    <w:rsid w:val="006C13B5"/>
    <w:rsid w:val="006C4297"/>
    <w:rsid w:val="00736813"/>
    <w:rsid w:val="00741B75"/>
    <w:rsid w:val="00752103"/>
    <w:rsid w:val="00756EE1"/>
    <w:rsid w:val="00775B64"/>
    <w:rsid w:val="007A440B"/>
    <w:rsid w:val="007E41D5"/>
    <w:rsid w:val="007F0621"/>
    <w:rsid w:val="008035E5"/>
    <w:rsid w:val="00822CAE"/>
    <w:rsid w:val="00866F41"/>
    <w:rsid w:val="008B0C9E"/>
    <w:rsid w:val="00915780"/>
    <w:rsid w:val="0091634D"/>
    <w:rsid w:val="00932BC8"/>
    <w:rsid w:val="00963FB5"/>
    <w:rsid w:val="009915A2"/>
    <w:rsid w:val="00994E72"/>
    <w:rsid w:val="009B5D14"/>
    <w:rsid w:val="009D1D59"/>
    <w:rsid w:val="00A12A49"/>
    <w:rsid w:val="00A20131"/>
    <w:rsid w:val="00A54921"/>
    <w:rsid w:val="00A756D3"/>
    <w:rsid w:val="00A948E6"/>
    <w:rsid w:val="00AA1886"/>
    <w:rsid w:val="00AA57E5"/>
    <w:rsid w:val="00AE0AB8"/>
    <w:rsid w:val="00AF04CD"/>
    <w:rsid w:val="00AF58F3"/>
    <w:rsid w:val="00B1658E"/>
    <w:rsid w:val="00B26237"/>
    <w:rsid w:val="00B667E6"/>
    <w:rsid w:val="00C20F2A"/>
    <w:rsid w:val="00C21E8C"/>
    <w:rsid w:val="00C51614"/>
    <w:rsid w:val="00C618CC"/>
    <w:rsid w:val="00C658AC"/>
    <w:rsid w:val="00C674C5"/>
    <w:rsid w:val="00C723FA"/>
    <w:rsid w:val="00C73471"/>
    <w:rsid w:val="00C80211"/>
    <w:rsid w:val="00C83F3F"/>
    <w:rsid w:val="00C950DF"/>
    <w:rsid w:val="00C976AA"/>
    <w:rsid w:val="00CB679E"/>
    <w:rsid w:val="00CE6BD1"/>
    <w:rsid w:val="00D15696"/>
    <w:rsid w:val="00D453E6"/>
    <w:rsid w:val="00D650DE"/>
    <w:rsid w:val="00D80580"/>
    <w:rsid w:val="00D94802"/>
    <w:rsid w:val="00DF171C"/>
    <w:rsid w:val="00E05F3A"/>
    <w:rsid w:val="00E24E7E"/>
    <w:rsid w:val="00E26312"/>
    <w:rsid w:val="00E53244"/>
    <w:rsid w:val="00E61865"/>
    <w:rsid w:val="00E71C8F"/>
    <w:rsid w:val="00EC76C8"/>
    <w:rsid w:val="00EE3CCE"/>
    <w:rsid w:val="00EF25B5"/>
    <w:rsid w:val="00F172F6"/>
    <w:rsid w:val="00F36C50"/>
    <w:rsid w:val="00F441BA"/>
    <w:rsid w:val="00F51728"/>
    <w:rsid w:val="00F56012"/>
    <w:rsid w:val="00F940D1"/>
    <w:rsid w:val="0C004A63"/>
    <w:rsid w:val="0C07B6E0"/>
    <w:rsid w:val="0D72F803"/>
    <w:rsid w:val="0DE1C0AD"/>
    <w:rsid w:val="110DEF52"/>
    <w:rsid w:val="1FED068B"/>
    <w:rsid w:val="24F2C87A"/>
    <w:rsid w:val="25728213"/>
    <w:rsid w:val="263F1EF5"/>
    <w:rsid w:val="28153638"/>
    <w:rsid w:val="2D4F35F8"/>
    <w:rsid w:val="323FAEDB"/>
    <w:rsid w:val="3D253DDD"/>
    <w:rsid w:val="3EA2890C"/>
    <w:rsid w:val="52690A20"/>
    <w:rsid w:val="54853DC1"/>
    <w:rsid w:val="55C41DC6"/>
    <w:rsid w:val="57BCDE83"/>
    <w:rsid w:val="59448A1F"/>
    <w:rsid w:val="5DD508F8"/>
    <w:rsid w:val="62495634"/>
    <w:rsid w:val="6482392E"/>
    <w:rsid w:val="74F55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CB886"/>
  <w15:docId w15:val="{8980F16F-1EA4-4D5E-872A-68DEC310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26096D"/>
    <w:rPr>
      <w:rFonts w:ascii="Times New Roman" w:eastAsia="Times New Roman" w:hAnsi="Times New Roman" w:cs="Times New Roman"/>
      <w:sz w:val="24"/>
      <w:szCs w:val="20"/>
    </w:rPr>
  </w:style>
  <w:style w:type="character" w:customStyle="1" w:styleId="vocabularyChar">
    <w:name w:val="vocabulary Char"/>
    <w:link w:val="vocabulary"/>
    <w:rsid w:val="0026096D"/>
    <w:rPr>
      <w:rFonts w:ascii="Calibri" w:hAnsi="Calibri"/>
      <w:i/>
      <w:sz w:val="24"/>
      <w:szCs w:val="24"/>
      <w:lang w:bidi="en-US"/>
    </w:rPr>
  </w:style>
  <w:style w:type="paragraph" w:customStyle="1" w:styleId="vocabulary">
    <w:name w:val="vocabulary"/>
    <w:basedOn w:val="Normal"/>
    <w:next w:val="Normal"/>
    <w:link w:val="vocabularyChar"/>
    <w:rsid w:val="0026096D"/>
    <w:pPr>
      <w:spacing w:after="60" w:line="240" w:lineRule="auto"/>
      <w:ind w:left="360"/>
    </w:pPr>
    <w:rPr>
      <w:rFonts w:ascii="Calibri" w:hAnsi="Calibri"/>
      <w:i/>
      <w:sz w:val="24"/>
      <w:szCs w:val="24"/>
      <w:lang w:bidi="en-US"/>
    </w:rPr>
  </w:style>
  <w:style w:type="character" w:styleId="CommentReference">
    <w:name w:val="annotation reference"/>
    <w:basedOn w:val="DefaultParagraphFont"/>
    <w:rsid w:val="0026096D"/>
    <w:rPr>
      <w:sz w:val="16"/>
      <w:szCs w:val="16"/>
    </w:rPr>
  </w:style>
  <w:style w:type="paragraph" w:styleId="CommentText">
    <w:name w:val="annotation text"/>
    <w:basedOn w:val="Normal"/>
    <w:link w:val="CommentTextChar"/>
    <w:rsid w:val="0026096D"/>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26096D"/>
    <w:rPr>
      <w:rFonts w:ascii="Calibri" w:eastAsia="Times New Roman" w:hAnsi="Calibri" w:cs="Times New Roman"/>
      <w:sz w:val="20"/>
      <w:szCs w:val="20"/>
      <w:lang w:bidi="en-US"/>
    </w:rPr>
  </w:style>
  <w:style w:type="character" w:customStyle="1" w:styleId="NumberedParaChar">
    <w:name w:val="Numbered Para Char"/>
    <w:link w:val="NumberedPara"/>
    <w:locked/>
    <w:rsid w:val="0026096D"/>
    <w:rPr>
      <w:rFonts w:ascii="Times New Roman" w:eastAsia="Times New Roman" w:hAnsi="Times New Roman" w:cs="Times New Roman"/>
      <w:sz w:val="24"/>
      <w:szCs w:val="20"/>
    </w:rPr>
  </w:style>
  <w:style w:type="paragraph" w:customStyle="1" w:styleId="Bullet1Bold">
    <w:name w:val="Bullet 1 Bold"/>
    <w:basedOn w:val="Bullet1"/>
    <w:next w:val="Bullet2"/>
    <w:rsid w:val="0026096D"/>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26096D"/>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rsid w:val="00477460"/>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15A2"/>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9915A2"/>
    <w:rPr>
      <w:rFonts w:ascii="Calibri" w:eastAsia="Times New Roman" w:hAnsi="Calibri" w:cs="Times New Roman"/>
      <w:b/>
      <w:bCs/>
      <w:sz w:val="20"/>
      <w:szCs w:val="20"/>
      <w:lang w:bidi="en-US"/>
    </w:rPr>
  </w:style>
  <w:style w:type="character" w:customStyle="1" w:styleId="ui-provider">
    <w:name w:val="ui-provider"/>
    <w:basedOn w:val="DefaultParagraphFont"/>
    <w:rsid w:val="00E6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C52F-E31B-4905-BF6C-8DB868CBC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0CF89B-4630-481B-AD87-5D6741667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A3448-5C55-4B4B-BAB0-114A388FFFF8}">
  <ds:schemaRefs>
    <ds:schemaRef ds:uri="http://schemas.microsoft.com/sharepoint/v3/contenttype/forms"/>
  </ds:schemaRefs>
</ds:datastoreItem>
</file>

<file path=customXml/itemProps4.xml><?xml version="1.0" encoding="utf-8"?>
<ds:datastoreItem xmlns:ds="http://schemas.openxmlformats.org/officeDocument/2006/customXml" ds:itemID="{7CD506DD-58AC-4FEA-A672-F37EE091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1148</Words>
  <Characters>6549</Characters>
  <Application>Microsoft Office Word</Application>
  <DocSecurity>0</DocSecurity>
  <Lines>54</Lines>
  <Paragraphs>15</Paragraphs>
  <ScaleCrop>false</ScaleCrop>
  <Company>Virginia Department of Education</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Jessica Brown</cp:lastModifiedBy>
  <cp:revision>54</cp:revision>
  <cp:lastPrinted>2010-05-07T13:49:00Z</cp:lastPrinted>
  <dcterms:created xsi:type="dcterms:W3CDTF">2023-11-12T16:27:00Z</dcterms:created>
  <dcterms:modified xsi:type="dcterms:W3CDTF">2023-12-14T20:32:00Z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