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07E7B" w14:textId="77777777" w:rsidR="00110B89" w:rsidRPr="003E7E8B" w:rsidRDefault="00110B89" w:rsidP="00110B89">
      <w:pPr>
        <w:pStyle w:val="Header"/>
        <w:spacing w:after="120"/>
        <w:contextualSpacing/>
        <w:rPr>
          <w:i/>
        </w:rPr>
      </w:pPr>
      <w:r w:rsidRPr="003E7E8B">
        <w:rPr>
          <w:i/>
        </w:rPr>
        <w:t xml:space="preserve">Mathematics </w:t>
      </w:r>
      <w:r>
        <w:rPr>
          <w:i/>
        </w:rPr>
        <w:t xml:space="preserve">Instructional Plan – </w:t>
      </w:r>
      <w:r w:rsidRPr="003E7E8B">
        <w:rPr>
          <w:i/>
        </w:rPr>
        <w:t>Grade 6</w:t>
      </w:r>
    </w:p>
    <w:p w14:paraId="72DD2B2C" w14:textId="1F1CF3CC" w:rsidR="001F29AC" w:rsidRPr="0036269F" w:rsidRDefault="004C2399">
      <w:pPr>
        <w:pStyle w:val="Heading1"/>
        <w:contextualSpacing w:val="0"/>
        <w:rPr>
          <w:rFonts w:asciiTheme="minorHAnsi" w:eastAsia="Calibri" w:hAnsiTheme="minorHAnsi" w:cs="Calibri"/>
          <w:sz w:val="48"/>
          <w:szCs w:val="48"/>
        </w:rPr>
      </w:pPr>
      <w:r>
        <w:rPr>
          <w:rFonts w:asciiTheme="minorHAnsi" w:eastAsia="Calibri" w:hAnsiTheme="minorHAnsi" w:cs="Calibri"/>
          <w:sz w:val="48"/>
          <w:szCs w:val="48"/>
        </w:rPr>
        <w:t>Contextual</w:t>
      </w:r>
      <w:r w:rsidR="002D6421" w:rsidRPr="0036269F">
        <w:rPr>
          <w:rFonts w:asciiTheme="minorHAnsi" w:eastAsia="Calibri" w:hAnsiTheme="minorHAnsi" w:cs="Calibri"/>
          <w:sz w:val="48"/>
          <w:szCs w:val="48"/>
        </w:rPr>
        <w:t xml:space="preserve"> Problems </w:t>
      </w:r>
      <w:r w:rsidR="001C0F3B">
        <w:rPr>
          <w:rFonts w:asciiTheme="minorHAnsi" w:eastAsia="Calibri" w:hAnsiTheme="minorHAnsi" w:cs="Calibri"/>
          <w:sz w:val="48"/>
          <w:szCs w:val="48"/>
        </w:rPr>
        <w:t>I</w:t>
      </w:r>
      <w:r w:rsidR="001C0F3B" w:rsidRPr="0036269F">
        <w:rPr>
          <w:rFonts w:asciiTheme="minorHAnsi" w:eastAsia="Calibri" w:hAnsiTheme="minorHAnsi" w:cs="Calibri"/>
          <w:sz w:val="48"/>
          <w:szCs w:val="48"/>
        </w:rPr>
        <w:t>nvolving</w:t>
      </w:r>
      <w:r w:rsidR="00C8775D">
        <w:rPr>
          <w:rFonts w:asciiTheme="minorHAnsi" w:eastAsia="Calibri" w:hAnsiTheme="minorHAnsi" w:cs="Calibri"/>
          <w:sz w:val="48"/>
          <w:szCs w:val="48"/>
        </w:rPr>
        <w:t xml:space="preserve"> </w:t>
      </w:r>
      <w:r w:rsidR="002D6421" w:rsidRPr="0036269F">
        <w:rPr>
          <w:rFonts w:asciiTheme="minorHAnsi" w:eastAsia="Calibri" w:hAnsiTheme="minorHAnsi" w:cs="Calibri"/>
          <w:sz w:val="48"/>
          <w:szCs w:val="48"/>
        </w:rPr>
        <w:t xml:space="preserve">Area and </w:t>
      </w:r>
      <w:r w:rsidR="00BD3C1B">
        <w:rPr>
          <w:rFonts w:asciiTheme="minorHAnsi" w:eastAsia="Calibri" w:hAnsiTheme="minorHAnsi" w:cs="Calibri"/>
          <w:sz w:val="48"/>
          <w:szCs w:val="48"/>
        </w:rPr>
        <w:t>P</w:t>
      </w:r>
      <w:r w:rsidR="002D6421" w:rsidRPr="0036269F">
        <w:rPr>
          <w:rFonts w:asciiTheme="minorHAnsi" w:eastAsia="Calibri" w:hAnsiTheme="minorHAnsi" w:cs="Calibri"/>
          <w:sz w:val="48"/>
          <w:szCs w:val="48"/>
        </w:rPr>
        <w:t>erimeter</w:t>
      </w:r>
    </w:p>
    <w:p w14:paraId="29CE3970" w14:textId="16B2BED4" w:rsidR="001F29AC" w:rsidRPr="0036269F" w:rsidRDefault="002D6421" w:rsidP="00110B89">
      <w:pPr>
        <w:tabs>
          <w:tab w:val="left" w:pos="2160"/>
        </w:tabs>
        <w:spacing w:before="100" w:after="0" w:line="240" w:lineRule="auto"/>
        <w:rPr>
          <w:rFonts w:asciiTheme="minorHAnsi" w:hAnsiTheme="minorHAnsi"/>
          <w:sz w:val="24"/>
          <w:szCs w:val="24"/>
        </w:rPr>
      </w:pPr>
      <w:r w:rsidRPr="0036269F">
        <w:rPr>
          <w:rFonts w:asciiTheme="minorHAnsi" w:hAnsiTheme="minorHAnsi"/>
          <w:b/>
          <w:sz w:val="24"/>
          <w:szCs w:val="24"/>
        </w:rPr>
        <w:t>Strand:</w:t>
      </w:r>
      <w:r w:rsidRPr="0036269F">
        <w:rPr>
          <w:rFonts w:asciiTheme="minorHAnsi" w:hAnsiTheme="minorHAnsi"/>
          <w:b/>
          <w:sz w:val="24"/>
          <w:szCs w:val="24"/>
        </w:rPr>
        <w:tab/>
      </w:r>
      <w:r w:rsidRPr="0036269F">
        <w:rPr>
          <w:rFonts w:asciiTheme="minorHAnsi" w:hAnsiTheme="minorHAnsi"/>
          <w:sz w:val="24"/>
          <w:szCs w:val="24"/>
        </w:rPr>
        <w:t>Measurement</w:t>
      </w:r>
      <w:r w:rsidR="00EF5750">
        <w:rPr>
          <w:rFonts w:asciiTheme="minorHAnsi" w:hAnsiTheme="minorHAnsi"/>
          <w:sz w:val="24"/>
          <w:szCs w:val="24"/>
        </w:rPr>
        <w:t xml:space="preserve"> and Geometry</w:t>
      </w:r>
    </w:p>
    <w:p w14:paraId="677E3A4D" w14:textId="7981888C" w:rsidR="001F29AC" w:rsidRPr="00EF5750" w:rsidRDefault="002D6421" w:rsidP="00D00C24">
      <w:pPr>
        <w:spacing w:before="100" w:line="240" w:lineRule="auto"/>
        <w:ind w:left="2160" w:hanging="2160"/>
        <w:rPr>
          <w:rFonts w:asciiTheme="minorHAnsi" w:hAnsiTheme="minorHAnsi" w:cstheme="minorHAnsi"/>
          <w:sz w:val="24"/>
          <w:szCs w:val="24"/>
        </w:rPr>
      </w:pPr>
      <w:r w:rsidRPr="0036269F">
        <w:rPr>
          <w:rFonts w:asciiTheme="minorHAnsi" w:hAnsiTheme="minorHAnsi"/>
          <w:b/>
          <w:sz w:val="24"/>
          <w:szCs w:val="24"/>
        </w:rPr>
        <w:t>Topic:</w:t>
      </w:r>
      <w:r w:rsidRPr="0036269F">
        <w:rPr>
          <w:rFonts w:asciiTheme="minorHAnsi" w:hAnsiTheme="minorHAnsi"/>
          <w:b/>
          <w:sz w:val="24"/>
          <w:szCs w:val="24"/>
        </w:rPr>
        <w:tab/>
      </w:r>
      <w:r w:rsidRPr="0036269F">
        <w:rPr>
          <w:rFonts w:asciiTheme="minorHAnsi" w:hAnsiTheme="minorHAnsi"/>
          <w:sz w:val="24"/>
          <w:szCs w:val="24"/>
        </w:rPr>
        <w:t xml:space="preserve">Solving </w:t>
      </w:r>
      <w:r w:rsidR="004C2399">
        <w:rPr>
          <w:rFonts w:asciiTheme="minorHAnsi" w:hAnsiTheme="minorHAnsi" w:cstheme="minorHAnsi"/>
          <w:sz w:val="24"/>
          <w:szCs w:val="24"/>
        </w:rPr>
        <w:t>contextual</w:t>
      </w:r>
      <w:r w:rsidRPr="00EF5750">
        <w:rPr>
          <w:rFonts w:asciiTheme="minorHAnsi" w:hAnsiTheme="minorHAnsi" w:cstheme="minorHAnsi"/>
          <w:sz w:val="24"/>
          <w:szCs w:val="24"/>
        </w:rPr>
        <w:t xml:space="preserve"> problems involving </w:t>
      </w:r>
      <w:r w:rsidR="001C0F3B" w:rsidRPr="00EF5750">
        <w:rPr>
          <w:rFonts w:asciiTheme="minorHAnsi" w:hAnsiTheme="minorHAnsi" w:cstheme="minorHAnsi"/>
          <w:sz w:val="24"/>
          <w:szCs w:val="24"/>
        </w:rPr>
        <w:t xml:space="preserve">the </w:t>
      </w:r>
      <w:r w:rsidRPr="00EF5750">
        <w:rPr>
          <w:rFonts w:asciiTheme="minorHAnsi" w:hAnsiTheme="minorHAnsi" w:cstheme="minorHAnsi"/>
          <w:sz w:val="24"/>
          <w:szCs w:val="24"/>
        </w:rPr>
        <w:t>area and perimeter of</w:t>
      </w:r>
      <w:r w:rsidR="00310367" w:rsidRPr="00EF5750">
        <w:rPr>
          <w:rFonts w:asciiTheme="minorHAnsi" w:hAnsiTheme="minorHAnsi" w:cstheme="minorHAnsi"/>
          <w:sz w:val="24"/>
          <w:szCs w:val="24"/>
        </w:rPr>
        <w:t xml:space="preserve"> rectangles and</w:t>
      </w:r>
      <w:r w:rsidR="007E6DDF" w:rsidRPr="00EF5750">
        <w:rPr>
          <w:rFonts w:asciiTheme="minorHAnsi" w:hAnsiTheme="minorHAnsi" w:cstheme="minorHAnsi"/>
          <w:sz w:val="24"/>
          <w:szCs w:val="24"/>
        </w:rPr>
        <w:t xml:space="preserve"> </w:t>
      </w:r>
      <w:r w:rsidR="00310367" w:rsidRPr="00EF5750">
        <w:rPr>
          <w:rFonts w:asciiTheme="minorHAnsi" w:hAnsiTheme="minorHAnsi" w:cstheme="minorHAnsi"/>
          <w:sz w:val="24"/>
          <w:szCs w:val="24"/>
        </w:rPr>
        <w:t>triangles</w:t>
      </w:r>
    </w:p>
    <w:p w14:paraId="44CC133D" w14:textId="0FB2049D" w:rsidR="00CD52DE" w:rsidRPr="00EF5750" w:rsidRDefault="002D6421" w:rsidP="00CD52DE">
      <w:pPr>
        <w:pStyle w:val="SOLStandardhang62"/>
        <w:ind w:left="2160" w:hanging="2160"/>
        <w:rPr>
          <w:rFonts w:asciiTheme="minorHAnsi" w:hAnsiTheme="minorHAnsi" w:cstheme="minorHAnsi"/>
        </w:rPr>
      </w:pPr>
      <w:r w:rsidRPr="00EF5750">
        <w:rPr>
          <w:rFonts w:asciiTheme="minorHAnsi" w:hAnsiTheme="minorHAnsi" w:cstheme="minorHAnsi"/>
        </w:rPr>
        <w:t xml:space="preserve">Primary </w:t>
      </w:r>
      <w:r w:rsidR="00CD52DE" w:rsidRPr="00EF5750">
        <w:rPr>
          <w:rFonts w:asciiTheme="minorHAnsi" w:hAnsiTheme="minorHAnsi" w:cstheme="minorHAnsi"/>
        </w:rPr>
        <w:t>2023</w:t>
      </w:r>
      <w:r w:rsidR="00CD52DE" w:rsidRPr="00EF5750">
        <w:rPr>
          <w:rFonts w:asciiTheme="minorHAnsi" w:hAnsiTheme="minorHAnsi" w:cstheme="minorHAnsi"/>
          <w:b w:val="0"/>
        </w:rPr>
        <w:t xml:space="preserve"> </w:t>
      </w:r>
      <w:r w:rsidRPr="00EF5750">
        <w:rPr>
          <w:rFonts w:asciiTheme="minorHAnsi" w:hAnsiTheme="minorHAnsi" w:cstheme="minorHAnsi"/>
        </w:rPr>
        <w:t>SOL:</w:t>
      </w:r>
      <w:r w:rsidRPr="00EF5750">
        <w:rPr>
          <w:rFonts w:asciiTheme="minorHAnsi" w:hAnsiTheme="minorHAnsi" w:cstheme="minorHAnsi"/>
        </w:rPr>
        <w:tab/>
      </w:r>
      <w:r w:rsidR="00CD52DE" w:rsidRPr="00EF5750">
        <w:rPr>
          <w:rFonts w:asciiTheme="minorHAnsi" w:hAnsiTheme="minorHAnsi" w:cstheme="minorHAnsi"/>
        </w:rPr>
        <w:t>6.MG.2 The student will reason mathematically to solve problems,</w:t>
      </w:r>
      <w:r w:rsidR="00CD52DE" w:rsidRPr="00EF5750">
        <w:rPr>
          <w:rFonts w:asciiTheme="minorHAnsi" w:hAnsiTheme="minorHAnsi" w:cstheme="minorHAnsi"/>
          <w:color w:val="auto"/>
        </w:rPr>
        <w:t xml:space="preserve"> including </w:t>
      </w:r>
      <w:r w:rsidR="00CD52DE" w:rsidRPr="00EF5750">
        <w:rPr>
          <w:rFonts w:asciiTheme="minorHAnsi" w:hAnsiTheme="minorHAnsi" w:cstheme="minorHAnsi"/>
        </w:rPr>
        <w:t xml:space="preserve">those in context, that involve the area and perimeter of triangles </w:t>
      </w:r>
      <w:r w:rsidR="00CD52DE" w:rsidRPr="00EF5750">
        <w:rPr>
          <w:rFonts w:asciiTheme="minorHAnsi" w:hAnsiTheme="minorHAnsi" w:cstheme="minorHAnsi"/>
          <w:color w:val="000000" w:themeColor="text1"/>
        </w:rPr>
        <w:t>and parallelograms</w:t>
      </w:r>
      <w:r w:rsidR="00CD52DE" w:rsidRPr="00EF5750">
        <w:rPr>
          <w:rFonts w:asciiTheme="minorHAnsi" w:hAnsiTheme="minorHAnsi" w:cstheme="minorHAnsi"/>
        </w:rPr>
        <w:t>.</w:t>
      </w:r>
    </w:p>
    <w:p w14:paraId="640AF15C" w14:textId="4222FB9C" w:rsidR="00CD52DE" w:rsidRPr="00EF5750" w:rsidRDefault="00CD52DE" w:rsidP="00CD52DE">
      <w:pPr>
        <w:pStyle w:val="SOLTSWBAT"/>
        <w:numPr>
          <w:ilvl w:val="0"/>
          <w:numId w:val="0"/>
        </w:numPr>
        <w:ind w:left="2160"/>
        <w:rPr>
          <w:rFonts w:asciiTheme="minorHAnsi" w:hAnsiTheme="minorHAnsi" w:cstheme="minorHAnsi"/>
        </w:rPr>
      </w:pPr>
      <w:r w:rsidRPr="00EF5750">
        <w:rPr>
          <w:rFonts w:asciiTheme="minorHAnsi" w:hAnsiTheme="minorHAnsi" w:cstheme="minorHAnsi"/>
        </w:rPr>
        <w:t>Students will demonstrate the following Knowledge and Skills:</w:t>
      </w:r>
    </w:p>
    <w:p w14:paraId="12DA4D56" w14:textId="1500A9EE" w:rsidR="00CD52DE" w:rsidRPr="00EF5750" w:rsidRDefault="00CD52DE" w:rsidP="00CD52DE">
      <w:pPr>
        <w:pStyle w:val="NewLettering"/>
        <w:numPr>
          <w:ilvl w:val="0"/>
          <w:numId w:val="9"/>
        </w:numPr>
        <w:rPr>
          <w:rFonts w:asciiTheme="minorHAnsi" w:hAnsiTheme="minorHAnsi" w:cstheme="minorHAnsi"/>
        </w:rPr>
      </w:pPr>
      <w:r w:rsidRPr="00EF5750">
        <w:rPr>
          <w:rFonts w:asciiTheme="minorHAnsi" w:hAnsiTheme="minorHAnsi" w:cstheme="minorHAnsi"/>
        </w:rPr>
        <w:t xml:space="preserve">Develop the formula for determining the area of </w:t>
      </w:r>
      <w:r w:rsidRPr="00EF5750">
        <w:rPr>
          <w:rFonts w:asciiTheme="minorHAnsi" w:hAnsiTheme="minorHAnsi" w:cstheme="minorHAnsi"/>
          <w:color w:val="000000" w:themeColor="text1"/>
        </w:rPr>
        <w:t xml:space="preserve">parallelograms and </w:t>
      </w:r>
      <w:r w:rsidRPr="00EF5750">
        <w:rPr>
          <w:rFonts w:asciiTheme="minorHAnsi" w:hAnsiTheme="minorHAnsi" w:cstheme="minorHAnsi"/>
        </w:rPr>
        <w:t>triangles using pictorial representations and concrete manipulatives (e.g., two-dimensional diagrams, grid paper).</w:t>
      </w:r>
    </w:p>
    <w:p w14:paraId="50199F83" w14:textId="6139B335" w:rsidR="001F29AC" w:rsidRPr="00EF5750" w:rsidRDefault="00CD52DE" w:rsidP="000F40A5">
      <w:pPr>
        <w:pStyle w:val="NewLettering"/>
        <w:numPr>
          <w:ilvl w:val="0"/>
          <w:numId w:val="9"/>
        </w:numPr>
        <w:rPr>
          <w:rFonts w:asciiTheme="minorHAnsi" w:hAnsiTheme="minorHAnsi" w:cstheme="minorHAnsi"/>
        </w:rPr>
      </w:pPr>
      <w:r w:rsidRPr="00EF5750">
        <w:rPr>
          <w:rFonts w:asciiTheme="minorHAnsi" w:hAnsiTheme="minorHAnsi" w:cstheme="minorHAnsi"/>
        </w:rPr>
        <w:t xml:space="preserve">Solve problems, including those in context, involving the perimeter and area of triangles </w:t>
      </w:r>
      <w:r w:rsidRPr="00EF5750">
        <w:rPr>
          <w:rFonts w:asciiTheme="minorHAnsi" w:hAnsiTheme="minorHAnsi" w:cstheme="minorHAnsi"/>
          <w:color w:val="000000" w:themeColor="text1"/>
        </w:rPr>
        <w:t>and parallelograms</w:t>
      </w:r>
      <w:r w:rsidRPr="00EF5750">
        <w:rPr>
          <w:rFonts w:asciiTheme="minorHAnsi" w:hAnsiTheme="minorHAnsi" w:cstheme="minorHAnsi"/>
        </w:rPr>
        <w:t>.</w:t>
      </w:r>
    </w:p>
    <w:p w14:paraId="370BDAE0" w14:textId="77777777" w:rsidR="001F29AC" w:rsidRPr="0036269F" w:rsidRDefault="002D6421">
      <w:pPr>
        <w:pStyle w:val="Heading2"/>
        <w:spacing w:before="100"/>
        <w:rPr>
          <w:rFonts w:asciiTheme="minorHAnsi" w:eastAsia="Calibri" w:hAnsiTheme="minorHAnsi" w:cs="Calibri"/>
        </w:rPr>
      </w:pPr>
      <w:r w:rsidRPr="0036269F">
        <w:rPr>
          <w:rFonts w:asciiTheme="minorHAnsi" w:eastAsia="Calibri" w:hAnsiTheme="minorHAnsi" w:cs="Calibri"/>
        </w:rPr>
        <w:t>Materials:</w:t>
      </w:r>
    </w:p>
    <w:p w14:paraId="5CD89D5D" w14:textId="1D7ED645" w:rsidR="001F29AC" w:rsidRDefault="002D6421" w:rsidP="00EF5750">
      <w:pPr>
        <w:numPr>
          <w:ilvl w:val="0"/>
          <w:numId w:val="5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4135E0F3">
        <w:rPr>
          <w:rFonts w:asciiTheme="minorHAnsi" w:hAnsiTheme="minorHAnsi"/>
          <w:sz w:val="24"/>
          <w:szCs w:val="24"/>
        </w:rPr>
        <w:t xml:space="preserve">Dot </w:t>
      </w:r>
      <w:r w:rsidR="001C0F3B" w:rsidRPr="4135E0F3">
        <w:rPr>
          <w:rFonts w:asciiTheme="minorHAnsi" w:hAnsiTheme="minorHAnsi"/>
          <w:sz w:val="24"/>
          <w:szCs w:val="24"/>
        </w:rPr>
        <w:t>paper</w:t>
      </w:r>
    </w:p>
    <w:p w14:paraId="617D6816" w14:textId="4EF0C71C" w:rsidR="00B74D30" w:rsidRPr="0036269F" w:rsidRDefault="00B74D30" w:rsidP="00EF5750">
      <w:pPr>
        <w:numPr>
          <w:ilvl w:val="0"/>
          <w:numId w:val="5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4135E0F3">
        <w:rPr>
          <w:rFonts w:asciiTheme="minorHAnsi" w:hAnsiTheme="minorHAnsi"/>
          <w:sz w:val="24"/>
          <w:szCs w:val="24"/>
        </w:rPr>
        <w:t xml:space="preserve">Parallelogram Formula </w:t>
      </w:r>
      <w:r w:rsidR="00984E3D">
        <w:rPr>
          <w:rFonts w:asciiTheme="minorHAnsi" w:hAnsiTheme="minorHAnsi"/>
          <w:sz w:val="24"/>
          <w:szCs w:val="24"/>
        </w:rPr>
        <w:t>a</w:t>
      </w:r>
      <w:r w:rsidRPr="4135E0F3">
        <w:rPr>
          <w:rFonts w:asciiTheme="minorHAnsi" w:hAnsiTheme="minorHAnsi"/>
          <w:sz w:val="24"/>
          <w:szCs w:val="24"/>
        </w:rPr>
        <w:t xml:space="preserve">ctivity </w:t>
      </w:r>
      <w:r w:rsidR="00984E3D">
        <w:rPr>
          <w:rFonts w:asciiTheme="minorHAnsi" w:hAnsiTheme="minorHAnsi"/>
          <w:sz w:val="24"/>
          <w:szCs w:val="24"/>
        </w:rPr>
        <w:t>s</w:t>
      </w:r>
      <w:r w:rsidRPr="4135E0F3">
        <w:rPr>
          <w:rFonts w:asciiTheme="minorHAnsi" w:hAnsiTheme="minorHAnsi"/>
          <w:sz w:val="24"/>
          <w:szCs w:val="24"/>
        </w:rPr>
        <w:t>heet</w:t>
      </w:r>
      <w:r w:rsidR="00984E3D">
        <w:rPr>
          <w:rFonts w:asciiTheme="minorHAnsi" w:hAnsiTheme="minorHAnsi"/>
          <w:sz w:val="24"/>
          <w:szCs w:val="24"/>
        </w:rPr>
        <w:t xml:space="preserve"> (attached)</w:t>
      </w:r>
    </w:p>
    <w:p w14:paraId="7D19EF65" w14:textId="3B814EAA" w:rsidR="001F29AC" w:rsidRPr="0036269F" w:rsidRDefault="002D6421">
      <w:pPr>
        <w:numPr>
          <w:ilvl w:val="0"/>
          <w:numId w:val="5"/>
        </w:num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  <w:r w:rsidRPr="0036269F">
        <w:rPr>
          <w:rFonts w:asciiTheme="minorHAnsi" w:hAnsiTheme="minorHAnsi"/>
          <w:sz w:val="24"/>
          <w:szCs w:val="24"/>
        </w:rPr>
        <w:t xml:space="preserve">Bob the Builder </w:t>
      </w:r>
      <w:r w:rsidR="00984E3D">
        <w:rPr>
          <w:rFonts w:asciiTheme="minorHAnsi" w:hAnsiTheme="minorHAnsi"/>
          <w:sz w:val="24"/>
          <w:szCs w:val="24"/>
        </w:rPr>
        <w:t>a</w:t>
      </w:r>
      <w:r w:rsidRPr="0036269F">
        <w:rPr>
          <w:rFonts w:asciiTheme="minorHAnsi" w:hAnsiTheme="minorHAnsi"/>
          <w:sz w:val="24"/>
          <w:szCs w:val="24"/>
        </w:rPr>
        <w:t xml:space="preserve">ctivity </w:t>
      </w:r>
      <w:r w:rsidR="00984E3D">
        <w:rPr>
          <w:rFonts w:asciiTheme="minorHAnsi" w:hAnsiTheme="minorHAnsi"/>
          <w:sz w:val="24"/>
          <w:szCs w:val="24"/>
        </w:rPr>
        <w:t>s</w:t>
      </w:r>
      <w:r w:rsidRPr="0036269F">
        <w:rPr>
          <w:rFonts w:asciiTheme="minorHAnsi" w:hAnsiTheme="minorHAnsi"/>
          <w:sz w:val="24"/>
          <w:szCs w:val="24"/>
        </w:rPr>
        <w:t xml:space="preserve">heet </w:t>
      </w:r>
      <w:r w:rsidR="00984E3D">
        <w:rPr>
          <w:rFonts w:asciiTheme="minorHAnsi" w:hAnsiTheme="minorHAnsi"/>
          <w:sz w:val="24"/>
          <w:szCs w:val="24"/>
        </w:rPr>
        <w:t>(attached)</w:t>
      </w:r>
    </w:p>
    <w:p w14:paraId="6701E422" w14:textId="19DA6304" w:rsidR="001F29AC" w:rsidRPr="0036269F" w:rsidRDefault="002D6421" w:rsidP="00FE7343">
      <w:pPr>
        <w:pStyle w:val="Heading2"/>
        <w:spacing w:before="120"/>
        <w:rPr>
          <w:rFonts w:asciiTheme="minorHAnsi" w:eastAsia="Calibri" w:hAnsiTheme="minorHAnsi" w:cs="Calibri"/>
        </w:rPr>
      </w:pPr>
      <w:r w:rsidRPr="0036269F">
        <w:rPr>
          <w:rFonts w:asciiTheme="minorHAnsi" w:eastAsia="Calibri" w:hAnsiTheme="minorHAnsi" w:cs="Calibri"/>
        </w:rPr>
        <w:t xml:space="preserve">Vocabulary: </w:t>
      </w:r>
    </w:p>
    <w:p w14:paraId="416A9FFE" w14:textId="77777777" w:rsidR="00984E3D" w:rsidRDefault="00984E3D" w:rsidP="00FE7343">
      <w:pPr>
        <w:tabs>
          <w:tab w:val="left" w:pos="0"/>
        </w:tabs>
        <w:spacing w:after="0" w:line="240" w:lineRule="auto"/>
        <w:rPr>
          <w:rFonts w:asciiTheme="minorHAnsi" w:hAnsiTheme="minorHAnsi"/>
          <w:i/>
          <w:iCs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From earlier grades: </w:t>
      </w:r>
      <w:r w:rsidR="001C0F3B" w:rsidRPr="4135E0F3">
        <w:rPr>
          <w:rFonts w:asciiTheme="minorHAnsi" w:hAnsiTheme="minorHAnsi"/>
          <w:i/>
          <w:iCs/>
          <w:sz w:val="24"/>
          <w:szCs w:val="24"/>
        </w:rPr>
        <w:t>area</w:t>
      </w:r>
      <w:r w:rsidR="002D6421" w:rsidRPr="4135E0F3">
        <w:rPr>
          <w:rFonts w:asciiTheme="minorHAnsi" w:hAnsiTheme="minorHAnsi"/>
          <w:i/>
          <w:iCs/>
          <w:sz w:val="24"/>
          <w:szCs w:val="24"/>
        </w:rPr>
        <w:t xml:space="preserve">, </w:t>
      </w:r>
      <w:r w:rsidR="001C0F3B" w:rsidRPr="4135E0F3">
        <w:rPr>
          <w:rFonts w:asciiTheme="minorHAnsi" w:hAnsiTheme="minorHAnsi"/>
          <w:i/>
          <w:iCs/>
          <w:sz w:val="24"/>
          <w:szCs w:val="24"/>
        </w:rPr>
        <w:t xml:space="preserve">length, </w:t>
      </w:r>
      <w:r w:rsidR="002D6421" w:rsidRPr="4135E0F3">
        <w:rPr>
          <w:rFonts w:asciiTheme="minorHAnsi" w:hAnsiTheme="minorHAnsi"/>
          <w:i/>
          <w:iCs/>
          <w:sz w:val="24"/>
          <w:szCs w:val="24"/>
        </w:rPr>
        <w:t xml:space="preserve">perimeter, </w:t>
      </w:r>
      <w:r w:rsidR="001C0F3B" w:rsidRPr="4135E0F3">
        <w:rPr>
          <w:rFonts w:asciiTheme="minorHAnsi" w:hAnsiTheme="minorHAnsi"/>
          <w:i/>
          <w:iCs/>
          <w:sz w:val="24"/>
          <w:szCs w:val="24"/>
        </w:rPr>
        <w:t xml:space="preserve">square feet, square units, unit, </w:t>
      </w:r>
      <w:r w:rsidR="002D6421" w:rsidRPr="4135E0F3">
        <w:rPr>
          <w:rFonts w:asciiTheme="minorHAnsi" w:hAnsiTheme="minorHAnsi"/>
          <w:i/>
          <w:iCs/>
          <w:sz w:val="24"/>
          <w:szCs w:val="24"/>
        </w:rPr>
        <w:t xml:space="preserve">width </w:t>
      </w:r>
    </w:p>
    <w:p w14:paraId="4E99E2AA" w14:textId="5CE11189" w:rsidR="001F29AC" w:rsidRPr="0036269F" w:rsidRDefault="00984E3D" w:rsidP="00FE7343">
      <w:pPr>
        <w:tabs>
          <w:tab w:val="left" w:pos="0"/>
        </w:tabs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From current grade: </w:t>
      </w:r>
      <w:r w:rsidR="00A832F9" w:rsidRPr="4135E0F3">
        <w:rPr>
          <w:rFonts w:asciiTheme="minorHAnsi" w:hAnsiTheme="minorHAnsi"/>
          <w:i/>
          <w:iCs/>
          <w:sz w:val="24"/>
          <w:szCs w:val="24"/>
        </w:rPr>
        <w:t>parallelogram</w:t>
      </w:r>
      <w:r w:rsidR="00AF0A08" w:rsidRPr="4135E0F3">
        <w:rPr>
          <w:rFonts w:asciiTheme="minorHAnsi" w:hAnsiTheme="minorHAnsi"/>
          <w:i/>
          <w:iCs/>
          <w:sz w:val="24"/>
          <w:szCs w:val="24"/>
        </w:rPr>
        <w:t>,</w:t>
      </w:r>
      <w:r w:rsidR="006F3FD2">
        <w:rPr>
          <w:rFonts w:asciiTheme="minorHAnsi" w:hAnsiTheme="minorHAnsi"/>
          <w:i/>
          <w:iCs/>
          <w:sz w:val="24"/>
          <w:szCs w:val="24"/>
        </w:rPr>
        <w:t xml:space="preserve"> </w:t>
      </w:r>
      <w:r w:rsidR="00AF0A08" w:rsidRPr="4135E0F3">
        <w:rPr>
          <w:rFonts w:asciiTheme="minorHAnsi" w:hAnsiTheme="minorHAnsi"/>
          <w:i/>
          <w:iCs/>
          <w:sz w:val="24"/>
          <w:szCs w:val="24"/>
        </w:rPr>
        <w:t>rectangle, triangle, right angle</w:t>
      </w:r>
    </w:p>
    <w:p w14:paraId="506201B9" w14:textId="737282C3" w:rsidR="00A57077" w:rsidRPr="002420F6" w:rsidRDefault="00A57077" w:rsidP="00FE7343">
      <w:pPr>
        <w:pStyle w:val="Heading2"/>
        <w:spacing w:before="120"/>
        <w:rPr>
          <w:rFonts w:asciiTheme="minorHAnsi" w:hAnsiTheme="minorHAnsi" w:cstheme="minorHAnsi"/>
        </w:rPr>
      </w:pPr>
      <w:r w:rsidRPr="002420F6">
        <w:rPr>
          <w:rFonts w:asciiTheme="minorHAnsi" w:hAnsiTheme="minorHAnsi" w:cstheme="minorHAnsi"/>
        </w:rPr>
        <w:t>Student/Teacher Actions: What should students be doing? What should teachers be doing?</w:t>
      </w:r>
    </w:p>
    <w:p w14:paraId="17F784CD" w14:textId="46AB43D4" w:rsidR="001F29AC" w:rsidRPr="0036269F" w:rsidRDefault="002D6421" w:rsidP="00110B89">
      <w:pPr>
        <w:numPr>
          <w:ilvl w:val="0"/>
          <w:numId w:val="1"/>
        </w:numPr>
        <w:spacing w:before="60" w:after="0" w:line="240" w:lineRule="auto"/>
        <w:ind w:left="720" w:hanging="353"/>
        <w:rPr>
          <w:rFonts w:asciiTheme="minorHAnsi" w:hAnsiTheme="minorHAnsi"/>
          <w:sz w:val="24"/>
          <w:szCs w:val="24"/>
        </w:rPr>
      </w:pPr>
      <w:r w:rsidRPr="0036269F">
        <w:rPr>
          <w:rFonts w:asciiTheme="minorHAnsi" w:hAnsiTheme="minorHAnsi"/>
          <w:sz w:val="24"/>
          <w:szCs w:val="24"/>
        </w:rPr>
        <w:t xml:space="preserve">Distribute dot paper. As a review, facilitate a discussion regarding how the formulas for area and perimeter </w:t>
      </w:r>
      <w:r w:rsidR="00CD52DE">
        <w:rPr>
          <w:rFonts w:asciiTheme="minorHAnsi" w:hAnsiTheme="minorHAnsi"/>
          <w:sz w:val="24"/>
          <w:szCs w:val="24"/>
        </w:rPr>
        <w:t xml:space="preserve">of rectangles </w:t>
      </w:r>
      <w:r w:rsidRPr="0036269F">
        <w:rPr>
          <w:rFonts w:asciiTheme="minorHAnsi" w:hAnsiTheme="minorHAnsi"/>
          <w:sz w:val="24"/>
          <w:szCs w:val="24"/>
        </w:rPr>
        <w:t xml:space="preserve">are derived. </w:t>
      </w:r>
    </w:p>
    <w:p w14:paraId="77FC8F6B" w14:textId="601183AC" w:rsidR="001F29AC" w:rsidRPr="000A30C4" w:rsidRDefault="002D6421" w:rsidP="00110B89">
      <w:pPr>
        <w:numPr>
          <w:ilvl w:val="0"/>
          <w:numId w:val="1"/>
        </w:numPr>
        <w:spacing w:before="60" w:after="240" w:line="240" w:lineRule="auto"/>
        <w:ind w:left="720" w:hanging="360"/>
        <w:rPr>
          <w:rFonts w:asciiTheme="minorHAnsi" w:hAnsiTheme="minorHAnsi"/>
        </w:rPr>
      </w:pPr>
      <w:r w:rsidRPr="0036269F">
        <w:rPr>
          <w:rFonts w:asciiTheme="minorHAnsi" w:hAnsiTheme="minorHAnsi"/>
          <w:sz w:val="24"/>
          <w:szCs w:val="24"/>
        </w:rPr>
        <w:t xml:space="preserve">Have the students draw both figures on their dot paper. </w:t>
      </w:r>
    </w:p>
    <w:p w14:paraId="2F16F8F7" w14:textId="299F5FCA" w:rsidR="001F29AC" w:rsidRPr="0036269F" w:rsidRDefault="002D6421" w:rsidP="00110B89">
      <w:pPr>
        <w:tabs>
          <w:tab w:val="left" w:pos="1980"/>
        </w:tabs>
        <w:spacing w:before="60" w:after="0" w:line="240" w:lineRule="auto"/>
        <w:rPr>
          <w:rFonts w:asciiTheme="minorHAnsi" w:hAnsiTheme="minorHAnsi"/>
          <w:b/>
        </w:rPr>
      </w:pPr>
      <w:r w:rsidRPr="0036269F">
        <w:rPr>
          <w:rFonts w:asciiTheme="minorHAnsi" w:hAnsiTheme="minorHAnsi"/>
        </w:rPr>
        <w:t xml:space="preserve">                     </w:t>
      </w:r>
      <w:r w:rsidR="000A30C4">
        <w:rPr>
          <w:rFonts w:asciiTheme="minorHAnsi" w:hAnsiTheme="minorHAnsi"/>
        </w:rPr>
        <w:tab/>
      </w:r>
      <w:r w:rsidRPr="0036269F">
        <w:rPr>
          <w:rFonts w:asciiTheme="minorHAnsi" w:hAnsiTheme="minorHAnsi"/>
          <w:b/>
        </w:rPr>
        <w:t>Figure 1</w:t>
      </w:r>
      <w:r w:rsidRPr="0036269F">
        <w:rPr>
          <w:rFonts w:asciiTheme="minorHAnsi" w:hAnsiTheme="minorHAnsi"/>
        </w:rPr>
        <w:tab/>
      </w:r>
      <w:r w:rsidRPr="0036269F">
        <w:rPr>
          <w:rFonts w:asciiTheme="minorHAnsi" w:hAnsiTheme="minorHAnsi"/>
        </w:rPr>
        <w:tab/>
      </w:r>
      <w:r w:rsidRPr="0036269F">
        <w:rPr>
          <w:rFonts w:asciiTheme="minorHAnsi" w:hAnsiTheme="minorHAnsi"/>
        </w:rPr>
        <w:tab/>
      </w:r>
      <w:r w:rsidRPr="0036269F">
        <w:rPr>
          <w:rFonts w:asciiTheme="minorHAnsi" w:hAnsiTheme="minorHAnsi"/>
        </w:rPr>
        <w:tab/>
      </w:r>
      <w:r w:rsidR="000A30C4">
        <w:rPr>
          <w:rFonts w:asciiTheme="minorHAnsi" w:hAnsiTheme="minorHAnsi"/>
          <w:b/>
        </w:rPr>
        <w:tab/>
        <w:t xml:space="preserve">    F</w:t>
      </w:r>
      <w:r w:rsidRPr="0036269F">
        <w:rPr>
          <w:rFonts w:asciiTheme="minorHAnsi" w:hAnsiTheme="minorHAnsi"/>
          <w:b/>
        </w:rPr>
        <w:t>igure 2</w:t>
      </w:r>
    </w:p>
    <w:p w14:paraId="57BEC443" w14:textId="5AA576D2" w:rsidR="001F29AC" w:rsidRDefault="002B6245" w:rsidP="00110B89">
      <w:pPr>
        <w:spacing w:before="60" w:after="0" w:line="240" w:lineRule="auto"/>
        <w:ind w:left="630"/>
        <w:rPr>
          <w:rFonts w:asciiTheme="minorHAnsi" w:hAnsiTheme="minorHAnsi"/>
        </w:rPr>
      </w:pPr>
      <w:r w:rsidRPr="0036269F">
        <w:rPr>
          <w:rFonts w:asciiTheme="minorHAnsi" w:hAnsiTheme="minorHAnsi"/>
          <w:noProof/>
        </w:rPr>
        <w:drawing>
          <wp:anchor distT="0" distB="0" distL="114300" distR="114300" simplePos="0" relativeHeight="251660288" behindDoc="1" locked="0" layoutInCell="1" allowOverlap="1" wp14:anchorId="7AF64893" wp14:editId="27715344">
            <wp:simplePos x="0" y="0"/>
            <wp:positionH relativeFrom="column">
              <wp:posOffset>553085</wp:posOffset>
            </wp:positionH>
            <wp:positionV relativeFrom="paragraph">
              <wp:posOffset>125730</wp:posOffset>
            </wp:positionV>
            <wp:extent cx="1809115" cy="1429385"/>
            <wp:effectExtent l="0" t="0" r="0" b="5715"/>
            <wp:wrapTight wrapText="bothSides">
              <wp:wrapPolygon edited="0">
                <wp:start x="0" y="0"/>
                <wp:lineTo x="0" y="21494"/>
                <wp:lineTo x="21380" y="21494"/>
                <wp:lineTo x="21380" y="0"/>
                <wp:lineTo x="0" y="0"/>
              </wp:wrapPolygon>
            </wp:wrapTight>
            <wp:docPr id="3" name="image3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 preferRelativeResize="0"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9115" cy="14293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40A5" w:rsidRPr="0036269F">
        <w:rPr>
          <w:rFonts w:asciiTheme="minorHAnsi" w:hAnsiTheme="minorHAnsi"/>
          <w:noProof/>
        </w:rPr>
        <w:drawing>
          <wp:anchor distT="0" distB="0" distL="114300" distR="114300" simplePos="0" relativeHeight="251661312" behindDoc="1" locked="0" layoutInCell="1" allowOverlap="1" wp14:anchorId="4B0E8830" wp14:editId="419410F3">
            <wp:simplePos x="0" y="0"/>
            <wp:positionH relativeFrom="column">
              <wp:posOffset>3307094</wp:posOffset>
            </wp:positionH>
            <wp:positionV relativeFrom="paragraph">
              <wp:posOffset>56515</wp:posOffset>
            </wp:positionV>
            <wp:extent cx="1604645" cy="1429385"/>
            <wp:effectExtent l="0" t="0" r="0" b="5715"/>
            <wp:wrapTight wrapText="bothSides">
              <wp:wrapPolygon edited="0">
                <wp:start x="0" y="0"/>
                <wp:lineTo x="0" y="21494"/>
                <wp:lineTo x="21369" y="21494"/>
                <wp:lineTo x="21369" y="0"/>
                <wp:lineTo x="0" y="0"/>
              </wp:wrapPolygon>
            </wp:wrapTight>
            <wp:docPr id="2" name="image4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 preferRelativeResize="0"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4645" cy="14293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6421" w:rsidRPr="0036269F">
        <w:rPr>
          <w:rFonts w:asciiTheme="minorHAnsi" w:hAnsiTheme="minorHAnsi"/>
        </w:rPr>
        <w:t xml:space="preserve">                           </w:t>
      </w:r>
    </w:p>
    <w:p w14:paraId="6D729D20" w14:textId="55C5877C" w:rsidR="000F40A5" w:rsidRDefault="000F40A5" w:rsidP="00110B89">
      <w:pPr>
        <w:spacing w:before="60" w:after="0" w:line="240" w:lineRule="auto"/>
        <w:ind w:left="630"/>
        <w:rPr>
          <w:rFonts w:asciiTheme="minorHAnsi" w:hAnsiTheme="minorHAnsi"/>
        </w:rPr>
      </w:pPr>
    </w:p>
    <w:p w14:paraId="42013D3F" w14:textId="7FE7187F" w:rsidR="000F40A5" w:rsidRDefault="000F40A5" w:rsidP="00110B89">
      <w:pPr>
        <w:spacing w:before="60" w:after="0" w:line="240" w:lineRule="auto"/>
        <w:ind w:left="630"/>
        <w:rPr>
          <w:rFonts w:asciiTheme="minorHAnsi" w:hAnsiTheme="minorHAnsi"/>
        </w:rPr>
      </w:pPr>
    </w:p>
    <w:p w14:paraId="01847524" w14:textId="68496B35" w:rsidR="000F40A5" w:rsidRDefault="000F40A5" w:rsidP="00110B89">
      <w:pPr>
        <w:spacing w:before="60" w:after="0" w:line="240" w:lineRule="auto"/>
        <w:ind w:left="630"/>
        <w:rPr>
          <w:rFonts w:asciiTheme="minorHAnsi" w:hAnsiTheme="minorHAnsi"/>
        </w:rPr>
      </w:pPr>
    </w:p>
    <w:p w14:paraId="6D9B40D4" w14:textId="77777777" w:rsidR="002B6245" w:rsidRDefault="002B6245" w:rsidP="00110B89">
      <w:pPr>
        <w:spacing w:before="60" w:after="0" w:line="240" w:lineRule="auto"/>
        <w:ind w:left="630"/>
        <w:rPr>
          <w:rFonts w:asciiTheme="minorHAnsi" w:hAnsiTheme="minorHAnsi"/>
        </w:rPr>
      </w:pPr>
    </w:p>
    <w:p w14:paraId="0818DC6E" w14:textId="77777777" w:rsidR="002B6245" w:rsidRDefault="002B6245" w:rsidP="00110B89">
      <w:pPr>
        <w:spacing w:before="60" w:after="0" w:line="240" w:lineRule="auto"/>
        <w:ind w:left="630"/>
        <w:rPr>
          <w:rFonts w:asciiTheme="minorHAnsi" w:hAnsiTheme="minorHAnsi"/>
        </w:rPr>
      </w:pPr>
    </w:p>
    <w:p w14:paraId="25AD91D3" w14:textId="77777777" w:rsidR="002B6245" w:rsidRDefault="002B6245" w:rsidP="00110B89">
      <w:pPr>
        <w:spacing w:before="60" w:after="0" w:line="240" w:lineRule="auto"/>
        <w:ind w:left="630"/>
        <w:rPr>
          <w:rFonts w:asciiTheme="minorHAnsi" w:hAnsiTheme="minorHAnsi"/>
        </w:rPr>
      </w:pPr>
    </w:p>
    <w:p w14:paraId="58178643" w14:textId="59CAF853" w:rsidR="000F40A5" w:rsidRPr="0036269F" w:rsidRDefault="000F40A5" w:rsidP="00110B89">
      <w:pPr>
        <w:spacing w:before="60" w:after="0" w:line="240" w:lineRule="auto"/>
        <w:ind w:left="630"/>
        <w:rPr>
          <w:rFonts w:asciiTheme="minorHAnsi" w:hAnsiTheme="minorHAnsi"/>
        </w:rPr>
      </w:pPr>
    </w:p>
    <w:p w14:paraId="4C7C3480" w14:textId="6AA2E238" w:rsidR="001F29AC" w:rsidRPr="0036269F" w:rsidRDefault="002D6421" w:rsidP="00110B89">
      <w:pPr>
        <w:numPr>
          <w:ilvl w:val="0"/>
          <w:numId w:val="1"/>
        </w:numPr>
        <w:spacing w:before="240" w:after="0" w:line="240" w:lineRule="auto"/>
        <w:rPr>
          <w:rFonts w:asciiTheme="minorHAnsi" w:hAnsiTheme="minorHAnsi"/>
          <w:sz w:val="24"/>
          <w:szCs w:val="24"/>
        </w:rPr>
      </w:pPr>
      <w:r w:rsidRPr="0036269F">
        <w:rPr>
          <w:rFonts w:asciiTheme="minorHAnsi" w:hAnsiTheme="minorHAnsi"/>
          <w:sz w:val="24"/>
          <w:szCs w:val="24"/>
        </w:rPr>
        <w:lastRenderedPageBreak/>
        <w:t>Ask</w:t>
      </w:r>
      <w:r w:rsidR="000A30C4">
        <w:rPr>
          <w:rFonts w:asciiTheme="minorHAnsi" w:hAnsiTheme="minorHAnsi"/>
          <w:sz w:val="24"/>
          <w:szCs w:val="24"/>
        </w:rPr>
        <w:t>:</w:t>
      </w:r>
      <w:r w:rsidRPr="0036269F">
        <w:rPr>
          <w:rFonts w:asciiTheme="minorHAnsi" w:hAnsiTheme="minorHAnsi"/>
          <w:sz w:val="24"/>
          <w:szCs w:val="24"/>
        </w:rPr>
        <w:t xml:space="preserve"> </w:t>
      </w:r>
      <w:r w:rsidR="000A30C4">
        <w:rPr>
          <w:rFonts w:asciiTheme="minorHAnsi" w:hAnsiTheme="minorHAnsi"/>
          <w:sz w:val="24"/>
          <w:szCs w:val="24"/>
        </w:rPr>
        <w:t>“</w:t>
      </w:r>
      <w:r w:rsidR="000A30C4" w:rsidRPr="00E879AC">
        <w:rPr>
          <w:rFonts w:asciiTheme="minorHAnsi" w:hAnsiTheme="minorHAnsi"/>
          <w:i/>
          <w:iCs/>
          <w:sz w:val="24"/>
          <w:szCs w:val="24"/>
        </w:rPr>
        <w:t xml:space="preserve">What do you </w:t>
      </w:r>
      <w:r w:rsidRPr="00E879AC">
        <w:rPr>
          <w:rFonts w:asciiTheme="minorHAnsi" w:hAnsiTheme="minorHAnsi"/>
          <w:i/>
          <w:iCs/>
          <w:sz w:val="24"/>
          <w:szCs w:val="24"/>
        </w:rPr>
        <w:t>notice</w:t>
      </w:r>
      <w:r w:rsidR="0036269F" w:rsidRPr="00E879AC">
        <w:rPr>
          <w:rFonts w:asciiTheme="minorHAnsi" w:hAnsiTheme="minorHAnsi"/>
          <w:i/>
          <w:iCs/>
          <w:sz w:val="24"/>
          <w:szCs w:val="24"/>
        </w:rPr>
        <w:t xml:space="preserve"> about the units in each figure</w:t>
      </w:r>
      <w:r w:rsidR="000A30C4" w:rsidRPr="00E879AC">
        <w:rPr>
          <w:rFonts w:asciiTheme="minorHAnsi" w:hAnsiTheme="minorHAnsi"/>
          <w:i/>
          <w:iCs/>
          <w:sz w:val="24"/>
          <w:szCs w:val="24"/>
        </w:rPr>
        <w:t>?”</w:t>
      </w:r>
      <w:r w:rsidR="000A30C4" w:rsidRPr="0036269F">
        <w:rPr>
          <w:rFonts w:asciiTheme="minorHAnsi" w:hAnsiTheme="minorHAnsi"/>
          <w:sz w:val="24"/>
          <w:szCs w:val="24"/>
        </w:rPr>
        <w:t xml:space="preserve"> </w:t>
      </w:r>
      <w:r w:rsidR="000A30C4" w:rsidRPr="00110B89">
        <w:rPr>
          <w:rFonts w:asciiTheme="minorHAnsi" w:hAnsiTheme="minorHAnsi"/>
          <w:i/>
          <w:sz w:val="24"/>
          <w:szCs w:val="24"/>
        </w:rPr>
        <w:t>“</w:t>
      </w:r>
      <w:r w:rsidRPr="00110B89">
        <w:rPr>
          <w:rFonts w:asciiTheme="minorHAnsi" w:hAnsiTheme="minorHAnsi"/>
          <w:i/>
          <w:sz w:val="24"/>
          <w:szCs w:val="24"/>
        </w:rPr>
        <w:t xml:space="preserve">What do </w:t>
      </w:r>
      <w:r w:rsidR="000A30C4" w:rsidRPr="00110B89">
        <w:rPr>
          <w:rFonts w:asciiTheme="minorHAnsi" w:hAnsiTheme="minorHAnsi"/>
          <w:i/>
          <w:sz w:val="24"/>
          <w:szCs w:val="24"/>
        </w:rPr>
        <w:t xml:space="preserve">you </w:t>
      </w:r>
      <w:r w:rsidRPr="00110B89">
        <w:rPr>
          <w:rFonts w:asciiTheme="minorHAnsi" w:hAnsiTheme="minorHAnsi"/>
          <w:i/>
          <w:sz w:val="24"/>
          <w:szCs w:val="24"/>
        </w:rPr>
        <w:t>notice about the dimensions?</w:t>
      </w:r>
      <w:r w:rsidR="000A30C4" w:rsidRPr="00110B89">
        <w:rPr>
          <w:rFonts w:asciiTheme="minorHAnsi" w:hAnsiTheme="minorHAnsi"/>
          <w:i/>
          <w:sz w:val="24"/>
          <w:szCs w:val="24"/>
        </w:rPr>
        <w:t>”</w:t>
      </w:r>
      <w:r w:rsidRPr="00110B89">
        <w:rPr>
          <w:rFonts w:asciiTheme="minorHAnsi" w:hAnsiTheme="minorHAnsi"/>
          <w:i/>
          <w:sz w:val="24"/>
          <w:szCs w:val="24"/>
        </w:rPr>
        <w:t xml:space="preserve"> </w:t>
      </w:r>
      <w:r w:rsidR="000A30C4" w:rsidRPr="00110B89">
        <w:rPr>
          <w:rFonts w:asciiTheme="minorHAnsi" w:hAnsiTheme="minorHAnsi"/>
          <w:i/>
          <w:sz w:val="24"/>
          <w:szCs w:val="24"/>
        </w:rPr>
        <w:t>“</w:t>
      </w:r>
      <w:r w:rsidRPr="00110B89">
        <w:rPr>
          <w:rFonts w:asciiTheme="minorHAnsi" w:hAnsiTheme="minorHAnsi"/>
          <w:i/>
          <w:sz w:val="24"/>
          <w:szCs w:val="24"/>
        </w:rPr>
        <w:t>What is the area of each figure?</w:t>
      </w:r>
      <w:r w:rsidR="000A30C4" w:rsidRPr="00110B89">
        <w:rPr>
          <w:rFonts w:asciiTheme="minorHAnsi" w:hAnsiTheme="minorHAnsi"/>
          <w:i/>
          <w:sz w:val="24"/>
          <w:szCs w:val="24"/>
        </w:rPr>
        <w:t>”</w:t>
      </w:r>
      <w:r w:rsidRPr="00110B89">
        <w:rPr>
          <w:rFonts w:asciiTheme="minorHAnsi" w:hAnsiTheme="minorHAnsi"/>
          <w:i/>
          <w:sz w:val="24"/>
          <w:szCs w:val="24"/>
        </w:rPr>
        <w:t xml:space="preserve"> </w:t>
      </w:r>
      <w:r w:rsidR="000A30C4" w:rsidRPr="00110B89">
        <w:rPr>
          <w:rFonts w:asciiTheme="minorHAnsi" w:hAnsiTheme="minorHAnsi"/>
          <w:i/>
          <w:sz w:val="24"/>
          <w:szCs w:val="24"/>
        </w:rPr>
        <w:t>“</w:t>
      </w:r>
      <w:r w:rsidRPr="00110B89">
        <w:rPr>
          <w:rFonts w:asciiTheme="minorHAnsi" w:hAnsiTheme="minorHAnsi"/>
          <w:i/>
          <w:sz w:val="24"/>
          <w:szCs w:val="24"/>
        </w:rPr>
        <w:t xml:space="preserve">Can you justify </w:t>
      </w:r>
      <w:r w:rsidR="0036269F" w:rsidRPr="00110B89">
        <w:rPr>
          <w:rFonts w:asciiTheme="minorHAnsi" w:hAnsiTheme="minorHAnsi"/>
          <w:i/>
          <w:sz w:val="24"/>
          <w:szCs w:val="24"/>
        </w:rPr>
        <w:t xml:space="preserve">the area by </w:t>
      </w:r>
      <w:r w:rsidRPr="00110B89">
        <w:rPr>
          <w:rFonts w:asciiTheme="minorHAnsi" w:hAnsiTheme="minorHAnsi"/>
          <w:i/>
          <w:sz w:val="24"/>
          <w:szCs w:val="24"/>
        </w:rPr>
        <w:t>using the pictures?</w:t>
      </w:r>
      <w:r w:rsidR="000A30C4" w:rsidRPr="00110B89">
        <w:rPr>
          <w:rFonts w:asciiTheme="minorHAnsi" w:hAnsiTheme="minorHAnsi"/>
          <w:i/>
          <w:sz w:val="24"/>
          <w:szCs w:val="24"/>
        </w:rPr>
        <w:t>”</w:t>
      </w:r>
      <w:r w:rsidRPr="00110B89">
        <w:rPr>
          <w:rFonts w:asciiTheme="minorHAnsi" w:hAnsiTheme="minorHAnsi"/>
          <w:i/>
          <w:sz w:val="24"/>
          <w:szCs w:val="24"/>
        </w:rPr>
        <w:t xml:space="preserve"> </w:t>
      </w:r>
      <w:r w:rsidR="000A30C4" w:rsidRPr="00110B89">
        <w:rPr>
          <w:rFonts w:asciiTheme="minorHAnsi" w:hAnsiTheme="minorHAnsi"/>
          <w:i/>
          <w:sz w:val="24"/>
          <w:szCs w:val="24"/>
        </w:rPr>
        <w:t>“</w:t>
      </w:r>
      <w:r w:rsidRPr="00110B89">
        <w:rPr>
          <w:rFonts w:asciiTheme="minorHAnsi" w:hAnsiTheme="minorHAnsi"/>
          <w:i/>
          <w:sz w:val="24"/>
          <w:szCs w:val="24"/>
        </w:rPr>
        <w:t>Can you justify yo</w:t>
      </w:r>
      <w:r w:rsidR="0036269F" w:rsidRPr="00110B89">
        <w:rPr>
          <w:rFonts w:asciiTheme="minorHAnsi" w:hAnsiTheme="minorHAnsi"/>
          <w:i/>
          <w:sz w:val="24"/>
          <w:szCs w:val="24"/>
        </w:rPr>
        <w:t>ur thinking using the formula?</w:t>
      </w:r>
      <w:r w:rsidR="000A30C4" w:rsidRPr="00110B89">
        <w:rPr>
          <w:rFonts w:asciiTheme="minorHAnsi" w:hAnsiTheme="minorHAnsi"/>
          <w:i/>
          <w:sz w:val="24"/>
          <w:szCs w:val="24"/>
        </w:rPr>
        <w:t>”</w:t>
      </w:r>
      <w:r w:rsidR="0036269F">
        <w:rPr>
          <w:rFonts w:asciiTheme="minorHAnsi" w:hAnsiTheme="minorHAnsi"/>
          <w:sz w:val="24"/>
          <w:szCs w:val="24"/>
        </w:rPr>
        <w:t xml:space="preserve"> Ensure that students</w:t>
      </w:r>
      <w:r w:rsidRPr="0036269F">
        <w:rPr>
          <w:rFonts w:asciiTheme="minorHAnsi" w:hAnsiTheme="minorHAnsi"/>
          <w:sz w:val="24"/>
          <w:szCs w:val="24"/>
        </w:rPr>
        <w:t xml:space="preserve"> are including square units in </w:t>
      </w:r>
      <w:r w:rsidR="0036269F">
        <w:rPr>
          <w:rFonts w:asciiTheme="minorHAnsi" w:hAnsiTheme="minorHAnsi"/>
          <w:sz w:val="24"/>
          <w:szCs w:val="24"/>
        </w:rPr>
        <w:t>their</w:t>
      </w:r>
      <w:r w:rsidRPr="0036269F">
        <w:rPr>
          <w:rFonts w:asciiTheme="minorHAnsi" w:hAnsiTheme="minorHAnsi"/>
          <w:sz w:val="24"/>
          <w:szCs w:val="24"/>
        </w:rPr>
        <w:t xml:space="preserve"> discussion</w:t>
      </w:r>
      <w:r w:rsidR="0036269F">
        <w:rPr>
          <w:rFonts w:asciiTheme="minorHAnsi" w:hAnsiTheme="minorHAnsi"/>
          <w:sz w:val="24"/>
          <w:szCs w:val="24"/>
        </w:rPr>
        <w:t xml:space="preserve"> and</w:t>
      </w:r>
      <w:r w:rsidRPr="0036269F">
        <w:rPr>
          <w:rFonts w:asciiTheme="minorHAnsi" w:hAnsiTheme="minorHAnsi"/>
          <w:sz w:val="24"/>
          <w:szCs w:val="24"/>
        </w:rPr>
        <w:t xml:space="preserve"> that students can summariz</w:t>
      </w:r>
      <w:r w:rsidR="00E0238C">
        <w:rPr>
          <w:rFonts w:asciiTheme="minorHAnsi" w:hAnsiTheme="minorHAnsi"/>
          <w:sz w:val="24"/>
          <w:szCs w:val="24"/>
        </w:rPr>
        <w:t>e the formula,</w:t>
      </w:r>
      <w:r w:rsidRPr="0036269F">
        <w:rPr>
          <w:rFonts w:asciiTheme="minorHAnsi" w:hAnsiTheme="minorHAnsi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A=lw</m:t>
        </m:r>
      </m:oMath>
      <w:r w:rsidR="0036269F">
        <w:rPr>
          <w:rFonts w:asciiTheme="minorHAnsi" w:hAnsiTheme="minorHAnsi"/>
          <w:sz w:val="24"/>
          <w:szCs w:val="24"/>
        </w:rPr>
        <w:t>.</w:t>
      </w:r>
    </w:p>
    <w:p w14:paraId="53F6FD7F" w14:textId="216C260F" w:rsidR="001F29AC" w:rsidRPr="0036269F" w:rsidRDefault="002D6421" w:rsidP="00110B89">
      <w:pPr>
        <w:numPr>
          <w:ilvl w:val="0"/>
          <w:numId w:val="1"/>
        </w:numPr>
        <w:spacing w:before="60" w:after="0" w:line="240" w:lineRule="auto"/>
        <w:rPr>
          <w:rFonts w:asciiTheme="minorHAnsi" w:hAnsiTheme="minorHAnsi"/>
          <w:sz w:val="24"/>
          <w:szCs w:val="24"/>
        </w:rPr>
      </w:pPr>
      <w:r w:rsidRPr="0036269F">
        <w:rPr>
          <w:rFonts w:asciiTheme="minorHAnsi" w:hAnsiTheme="minorHAnsi"/>
          <w:sz w:val="24"/>
          <w:szCs w:val="24"/>
        </w:rPr>
        <w:t>Ask students to determine the perimeter of each figure.</w:t>
      </w:r>
      <w:r w:rsidR="000A30C4">
        <w:rPr>
          <w:rFonts w:asciiTheme="minorHAnsi" w:hAnsiTheme="minorHAnsi"/>
          <w:sz w:val="24"/>
          <w:szCs w:val="24"/>
        </w:rPr>
        <w:t xml:space="preserve"> Ask,</w:t>
      </w:r>
      <w:r w:rsidRPr="0036269F">
        <w:rPr>
          <w:rFonts w:asciiTheme="minorHAnsi" w:hAnsiTheme="minorHAnsi"/>
          <w:sz w:val="24"/>
          <w:szCs w:val="24"/>
        </w:rPr>
        <w:t xml:space="preserve"> </w:t>
      </w:r>
      <w:r w:rsidR="000A30C4" w:rsidRPr="00110B89">
        <w:rPr>
          <w:rFonts w:asciiTheme="minorHAnsi" w:hAnsiTheme="minorHAnsi"/>
          <w:i/>
          <w:sz w:val="24"/>
          <w:szCs w:val="24"/>
        </w:rPr>
        <w:t>“</w:t>
      </w:r>
      <w:r w:rsidRPr="00110B89">
        <w:rPr>
          <w:rFonts w:asciiTheme="minorHAnsi" w:hAnsiTheme="minorHAnsi"/>
          <w:i/>
          <w:sz w:val="24"/>
          <w:szCs w:val="24"/>
        </w:rPr>
        <w:t>How does the perimeter relate to the dimensions of the rectangle?</w:t>
      </w:r>
      <w:r w:rsidR="000A30C4">
        <w:rPr>
          <w:rFonts w:asciiTheme="minorHAnsi" w:hAnsiTheme="minorHAnsi"/>
          <w:i/>
          <w:sz w:val="24"/>
          <w:szCs w:val="24"/>
        </w:rPr>
        <w:t>”</w:t>
      </w:r>
      <w:r w:rsidRPr="0036269F">
        <w:rPr>
          <w:rFonts w:asciiTheme="minorHAnsi" w:hAnsiTheme="minorHAnsi"/>
          <w:sz w:val="24"/>
          <w:szCs w:val="24"/>
        </w:rPr>
        <w:t xml:space="preserve"> Ensure that students can </w:t>
      </w:r>
      <w:r w:rsidR="000A30C4" w:rsidRPr="0036269F">
        <w:rPr>
          <w:rFonts w:asciiTheme="minorHAnsi" w:hAnsiTheme="minorHAnsi"/>
          <w:sz w:val="24"/>
          <w:szCs w:val="24"/>
        </w:rPr>
        <w:t>summarize</w:t>
      </w:r>
      <w:r w:rsidR="000A30C4">
        <w:rPr>
          <w:rFonts w:asciiTheme="minorHAnsi" w:hAnsiTheme="minorHAnsi"/>
          <w:sz w:val="24"/>
          <w:szCs w:val="24"/>
        </w:rPr>
        <w:br/>
      </w:r>
      <m:oMath>
        <m:r>
          <w:rPr>
            <w:rFonts w:ascii="Cambria Math" w:hAnsi="Cambria Math"/>
            <w:sz w:val="24"/>
            <w:szCs w:val="24"/>
          </w:rPr>
          <m:t>P=2l + 2w</m:t>
        </m:r>
      </m:oMath>
      <w:r w:rsidRPr="0036269F">
        <w:rPr>
          <w:rFonts w:asciiTheme="minorHAnsi" w:hAnsiTheme="minorHAnsi"/>
          <w:sz w:val="24"/>
          <w:szCs w:val="24"/>
        </w:rPr>
        <w:t xml:space="preserve"> or </w:t>
      </w:r>
      <m:oMath>
        <m:r>
          <w:rPr>
            <w:rFonts w:ascii="Cambria Math" w:hAnsi="Cambria Math"/>
            <w:sz w:val="24"/>
            <w:szCs w:val="24"/>
          </w:rPr>
          <m:t>P= 2(l + w).</m:t>
        </m:r>
      </m:oMath>
    </w:p>
    <w:p w14:paraId="3C161125" w14:textId="06CE55A2" w:rsidR="001F29AC" w:rsidRPr="0036269F" w:rsidRDefault="002D6421" w:rsidP="4135E0F3">
      <w:pPr>
        <w:numPr>
          <w:ilvl w:val="0"/>
          <w:numId w:val="1"/>
        </w:numPr>
        <w:spacing w:before="60" w:after="0" w:line="240" w:lineRule="auto"/>
        <w:rPr>
          <w:rFonts w:asciiTheme="minorHAnsi" w:hAnsiTheme="minorHAnsi"/>
          <w:sz w:val="24"/>
          <w:szCs w:val="24"/>
        </w:rPr>
      </w:pPr>
      <w:r w:rsidRPr="4135E0F3">
        <w:rPr>
          <w:rFonts w:asciiTheme="minorHAnsi" w:hAnsiTheme="minorHAnsi"/>
          <w:sz w:val="24"/>
          <w:szCs w:val="24"/>
        </w:rPr>
        <w:t xml:space="preserve">Ask students to draw a diagonal across both figures. </w:t>
      </w:r>
      <w:r w:rsidR="003A0CF8">
        <w:rPr>
          <w:rFonts w:asciiTheme="minorHAnsi" w:hAnsiTheme="minorHAnsi"/>
          <w:sz w:val="24"/>
          <w:szCs w:val="24"/>
        </w:rPr>
        <w:t>To elicit discussion, ask questions such as</w:t>
      </w:r>
      <w:r w:rsidR="00793F8E" w:rsidRPr="4135E0F3">
        <w:rPr>
          <w:rFonts w:asciiTheme="minorHAnsi" w:hAnsiTheme="minorHAnsi"/>
          <w:sz w:val="24"/>
          <w:szCs w:val="24"/>
        </w:rPr>
        <w:t>: “</w:t>
      </w:r>
      <w:r w:rsidRPr="73638804">
        <w:rPr>
          <w:rFonts w:asciiTheme="minorHAnsi" w:hAnsiTheme="minorHAnsi"/>
          <w:i/>
          <w:iCs/>
          <w:sz w:val="24"/>
          <w:szCs w:val="24"/>
        </w:rPr>
        <w:t>What is the resulting figure?</w:t>
      </w:r>
      <w:r w:rsidR="5F40B14D" w:rsidRPr="73638804">
        <w:rPr>
          <w:rFonts w:asciiTheme="minorHAnsi" w:hAnsiTheme="minorHAnsi"/>
          <w:i/>
          <w:iCs/>
          <w:sz w:val="24"/>
          <w:szCs w:val="24"/>
        </w:rPr>
        <w:t>”</w:t>
      </w:r>
      <w:r w:rsidRPr="73638804">
        <w:rPr>
          <w:rFonts w:asciiTheme="minorHAnsi" w:hAnsiTheme="minorHAnsi"/>
          <w:i/>
          <w:iCs/>
          <w:sz w:val="24"/>
          <w:szCs w:val="24"/>
        </w:rPr>
        <w:t xml:space="preserve"> </w:t>
      </w:r>
      <w:r w:rsidR="00793F8E" w:rsidRPr="73638804">
        <w:rPr>
          <w:rFonts w:asciiTheme="minorHAnsi" w:hAnsiTheme="minorHAnsi"/>
          <w:i/>
          <w:iCs/>
          <w:sz w:val="24"/>
          <w:szCs w:val="24"/>
        </w:rPr>
        <w:t>“</w:t>
      </w:r>
      <w:r w:rsidRPr="73638804">
        <w:rPr>
          <w:rFonts w:asciiTheme="minorHAnsi" w:hAnsiTheme="minorHAnsi"/>
          <w:i/>
          <w:iCs/>
          <w:sz w:val="24"/>
          <w:szCs w:val="24"/>
        </w:rPr>
        <w:t xml:space="preserve">How can </w:t>
      </w:r>
      <w:r w:rsidR="0036269F" w:rsidRPr="73638804">
        <w:rPr>
          <w:rFonts w:asciiTheme="minorHAnsi" w:hAnsiTheme="minorHAnsi"/>
          <w:i/>
          <w:iCs/>
          <w:sz w:val="24"/>
          <w:szCs w:val="24"/>
        </w:rPr>
        <w:t xml:space="preserve">a person </w:t>
      </w:r>
      <w:r w:rsidRPr="73638804">
        <w:rPr>
          <w:rFonts w:asciiTheme="minorHAnsi" w:hAnsiTheme="minorHAnsi"/>
          <w:i/>
          <w:iCs/>
          <w:sz w:val="24"/>
          <w:szCs w:val="24"/>
        </w:rPr>
        <w:t>find the area of the triangle?</w:t>
      </w:r>
      <w:r w:rsidR="5B134EC2" w:rsidRPr="73638804">
        <w:rPr>
          <w:rFonts w:asciiTheme="minorHAnsi" w:hAnsiTheme="minorHAnsi"/>
          <w:i/>
          <w:iCs/>
          <w:sz w:val="24"/>
          <w:szCs w:val="24"/>
        </w:rPr>
        <w:t xml:space="preserve">” </w:t>
      </w:r>
      <w:r w:rsidR="003A0CF8">
        <w:rPr>
          <w:rFonts w:asciiTheme="minorHAnsi" w:hAnsiTheme="minorHAnsi"/>
          <w:i/>
          <w:iCs/>
          <w:sz w:val="24"/>
          <w:szCs w:val="24"/>
        </w:rPr>
        <w:t>“</w:t>
      </w:r>
      <w:r w:rsidR="5B134EC2" w:rsidRPr="73638804">
        <w:rPr>
          <w:rFonts w:asciiTheme="minorHAnsi" w:hAnsiTheme="minorHAnsi"/>
          <w:i/>
          <w:iCs/>
          <w:sz w:val="24"/>
          <w:szCs w:val="24"/>
        </w:rPr>
        <w:t>How</w:t>
      </w:r>
      <w:r w:rsidRPr="73638804">
        <w:rPr>
          <w:rFonts w:asciiTheme="minorHAnsi" w:hAnsiTheme="minorHAnsi"/>
          <w:i/>
          <w:iCs/>
          <w:sz w:val="24"/>
          <w:szCs w:val="24"/>
        </w:rPr>
        <w:t xml:space="preserve"> is this different from the area of </w:t>
      </w:r>
      <w:r w:rsidR="000A30C4" w:rsidRPr="73638804">
        <w:rPr>
          <w:rFonts w:asciiTheme="minorHAnsi" w:hAnsiTheme="minorHAnsi"/>
          <w:i/>
          <w:iCs/>
          <w:sz w:val="24"/>
          <w:szCs w:val="24"/>
        </w:rPr>
        <w:t xml:space="preserve">a </w:t>
      </w:r>
      <w:r w:rsidRPr="73638804">
        <w:rPr>
          <w:rFonts w:asciiTheme="minorHAnsi" w:hAnsiTheme="minorHAnsi"/>
          <w:i/>
          <w:iCs/>
          <w:sz w:val="24"/>
          <w:szCs w:val="24"/>
        </w:rPr>
        <w:t>rectangle?</w:t>
      </w:r>
      <w:r w:rsidR="00C2C1BA" w:rsidRPr="73638804">
        <w:rPr>
          <w:rFonts w:asciiTheme="minorHAnsi" w:hAnsiTheme="minorHAnsi"/>
          <w:i/>
          <w:iCs/>
          <w:sz w:val="24"/>
          <w:szCs w:val="24"/>
        </w:rPr>
        <w:t>”</w:t>
      </w:r>
      <w:r w:rsidR="2F1DFA9B" w:rsidRPr="73638804">
        <w:rPr>
          <w:rFonts w:asciiTheme="minorHAnsi" w:hAnsiTheme="minorHAnsi"/>
          <w:i/>
          <w:iCs/>
          <w:sz w:val="24"/>
          <w:szCs w:val="24"/>
        </w:rPr>
        <w:t xml:space="preserve"> “</w:t>
      </w:r>
      <w:r w:rsidR="293AD8E9" w:rsidRPr="73638804">
        <w:rPr>
          <w:rFonts w:asciiTheme="minorHAnsi" w:hAnsiTheme="minorHAnsi"/>
          <w:i/>
          <w:iCs/>
          <w:sz w:val="24"/>
          <w:szCs w:val="24"/>
        </w:rPr>
        <w:t>What</w:t>
      </w:r>
      <w:r w:rsidRPr="73638804">
        <w:rPr>
          <w:rFonts w:asciiTheme="minorHAnsi" w:hAnsiTheme="minorHAnsi"/>
          <w:i/>
          <w:iCs/>
          <w:sz w:val="24"/>
          <w:szCs w:val="24"/>
        </w:rPr>
        <w:t xml:space="preserve"> is the relationship between the area of </w:t>
      </w:r>
      <w:r w:rsidR="00587592">
        <w:rPr>
          <w:rFonts w:asciiTheme="minorHAnsi" w:hAnsiTheme="minorHAnsi"/>
          <w:i/>
          <w:iCs/>
          <w:sz w:val="24"/>
          <w:szCs w:val="24"/>
        </w:rPr>
        <w:t>this</w:t>
      </w:r>
      <w:r w:rsidRPr="73638804">
        <w:rPr>
          <w:rFonts w:asciiTheme="minorHAnsi" w:hAnsiTheme="minorHAnsi"/>
          <w:i/>
          <w:iCs/>
          <w:sz w:val="24"/>
          <w:szCs w:val="24"/>
        </w:rPr>
        <w:t xml:space="preserve"> triangle and the area of </w:t>
      </w:r>
      <w:r w:rsidR="00984E3D">
        <w:rPr>
          <w:rFonts w:asciiTheme="minorHAnsi" w:hAnsiTheme="minorHAnsi"/>
          <w:i/>
          <w:iCs/>
          <w:sz w:val="24"/>
          <w:szCs w:val="24"/>
        </w:rPr>
        <w:t>this</w:t>
      </w:r>
      <w:r w:rsidRPr="73638804">
        <w:rPr>
          <w:rFonts w:asciiTheme="minorHAnsi" w:hAnsiTheme="minorHAnsi"/>
          <w:i/>
          <w:iCs/>
          <w:sz w:val="24"/>
          <w:szCs w:val="24"/>
        </w:rPr>
        <w:t xml:space="preserve"> rectangle?</w:t>
      </w:r>
      <w:r w:rsidR="5145799E" w:rsidRPr="73638804">
        <w:rPr>
          <w:rFonts w:asciiTheme="minorHAnsi" w:hAnsiTheme="minorHAnsi"/>
          <w:i/>
          <w:iCs/>
          <w:sz w:val="24"/>
          <w:szCs w:val="24"/>
        </w:rPr>
        <w:t>”</w:t>
      </w:r>
      <w:r w:rsidR="7C4E747D" w:rsidRPr="73638804">
        <w:rPr>
          <w:rFonts w:asciiTheme="minorHAnsi" w:hAnsiTheme="minorHAnsi"/>
          <w:i/>
          <w:iCs/>
          <w:sz w:val="24"/>
          <w:szCs w:val="24"/>
        </w:rPr>
        <w:t xml:space="preserve"> </w:t>
      </w:r>
      <w:r w:rsidRPr="4135E0F3">
        <w:rPr>
          <w:rFonts w:asciiTheme="minorHAnsi" w:hAnsiTheme="minorHAnsi"/>
          <w:sz w:val="24"/>
          <w:szCs w:val="24"/>
        </w:rPr>
        <w:t>Continue the discussion until students see that the area of a triangle is</w:t>
      </w:r>
      <w:r w:rsidR="000A30C4" w:rsidRPr="4135E0F3">
        <w:rPr>
          <w:rFonts w:asciiTheme="minorHAnsi" w:hAnsiTheme="minorHAnsi"/>
          <w:sz w:val="24"/>
          <w:szCs w:val="24"/>
        </w:rPr>
        <w:t xml:space="preserve"> half</w:t>
      </w:r>
      <w:r w:rsidR="0036269F" w:rsidRPr="4135E0F3">
        <w:rPr>
          <w:rFonts w:asciiTheme="minorHAnsi" w:hAnsiTheme="minorHAnsi"/>
          <w:sz w:val="24"/>
          <w:szCs w:val="24"/>
        </w:rPr>
        <w:t xml:space="preserve"> </w:t>
      </w:r>
      <w:r w:rsidR="00984E3D">
        <w:rPr>
          <w:rFonts w:asciiTheme="minorHAnsi" w:hAnsiTheme="minorHAnsi"/>
          <w:sz w:val="24"/>
          <w:szCs w:val="24"/>
        </w:rPr>
        <w:t xml:space="preserve">of </w:t>
      </w:r>
      <w:r w:rsidRPr="4135E0F3">
        <w:rPr>
          <w:rFonts w:asciiTheme="minorHAnsi" w:hAnsiTheme="minorHAnsi"/>
          <w:sz w:val="24"/>
          <w:szCs w:val="24"/>
        </w:rPr>
        <w:t>the</w:t>
      </w:r>
      <w:r w:rsidR="0036269F" w:rsidRPr="4135E0F3">
        <w:rPr>
          <w:rFonts w:asciiTheme="minorHAnsi" w:hAnsiTheme="minorHAnsi"/>
          <w:sz w:val="24"/>
          <w:szCs w:val="24"/>
        </w:rPr>
        <w:t xml:space="preserve"> product of base and the height</w:t>
      </w:r>
      <w:r w:rsidR="000A30C4" w:rsidRPr="4135E0F3">
        <w:rPr>
          <w:rFonts w:asciiTheme="minorHAnsi" w:hAnsiTheme="minorHAnsi"/>
          <w:sz w:val="24"/>
          <w:szCs w:val="24"/>
        </w:rPr>
        <w:t>,</w:t>
      </w:r>
      <w:r w:rsidR="0036269F" w:rsidRPr="4135E0F3">
        <w:rPr>
          <w:rFonts w:asciiTheme="minorHAnsi" w:hAnsiTheme="minorHAnsi"/>
          <w:sz w:val="24"/>
          <w:szCs w:val="24"/>
        </w:rPr>
        <w:t xml:space="preserve"> or</w:t>
      </w:r>
      <w:r w:rsidRPr="4135E0F3">
        <w:rPr>
          <w:rFonts w:asciiTheme="minorHAnsi" w:hAnsiTheme="minorHAnsi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A=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>bh</m:t>
        </m:r>
      </m:oMath>
      <w:r w:rsidRPr="4135E0F3">
        <w:rPr>
          <w:rFonts w:asciiTheme="minorHAnsi" w:hAnsiTheme="minorHAnsi"/>
          <w:sz w:val="24"/>
          <w:szCs w:val="24"/>
        </w:rPr>
        <w:t xml:space="preserve"> </w:t>
      </w:r>
      <w:r w:rsidR="0036269F" w:rsidRPr="4135E0F3">
        <w:rPr>
          <w:rFonts w:asciiTheme="minorHAnsi" w:hAnsiTheme="minorHAnsi"/>
          <w:sz w:val="24"/>
          <w:szCs w:val="24"/>
        </w:rPr>
        <w:t xml:space="preserve">. </w:t>
      </w:r>
      <w:r w:rsidRPr="4135E0F3">
        <w:rPr>
          <w:rFonts w:asciiTheme="minorHAnsi" w:hAnsiTheme="minorHAnsi"/>
          <w:sz w:val="24"/>
          <w:szCs w:val="24"/>
        </w:rPr>
        <w:t xml:space="preserve">Have students draw an additional triangle (without a right angle), and have them calculate the area after identifying the base and height. </w:t>
      </w:r>
    </w:p>
    <w:p w14:paraId="68A0C378" w14:textId="6FEACF0D" w:rsidR="0036269F" w:rsidRDefault="002D6421" w:rsidP="00110B89">
      <w:pPr>
        <w:numPr>
          <w:ilvl w:val="0"/>
          <w:numId w:val="1"/>
        </w:numPr>
        <w:spacing w:before="60" w:after="0" w:line="240" w:lineRule="auto"/>
        <w:rPr>
          <w:rFonts w:asciiTheme="minorHAnsi" w:hAnsiTheme="minorHAnsi"/>
          <w:sz w:val="24"/>
          <w:szCs w:val="24"/>
        </w:rPr>
      </w:pPr>
      <w:r w:rsidRPr="0036269F">
        <w:rPr>
          <w:rFonts w:asciiTheme="minorHAnsi" w:hAnsiTheme="minorHAnsi"/>
          <w:sz w:val="24"/>
          <w:szCs w:val="24"/>
        </w:rPr>
        <w:t>Review how to fin</w:t>
      </w:r>
      <w:r w:rsidR="0036269F">
        <w:rPr>
          <w:rFonts w:asciiTheme="minorHAnsi" w:hAnsiTheme="minorHAnsi"/>
          <w:sz w:val="24"/>
          <w:szCs w:val="24"/>
        </w:rPr>
        <w:t xml:space="preserve">d the perimeter of the triangle </w:t>
      </w:r>
      <m:oMath>
        <m:r>
          <w:rPr>
            <w:rFonts w:ascii="Cambria Math" w:hAnsi="Cambria Math"/>
            <w:sz w:val="24"/>
            <w:szCs w:val="24"/>
          </w:rPr>
          <m:t>(P=a + b +c).</m:t>
        </m:r>
      </m:oMath>
      <w:r w:rsidRPr="0036269F">
        <w:rPr>
          <w:rFonts w:asciiTheme="minorHAnsi" w:hAnsiTheme="minorHAnsi"/>
          <w:sz w:val="24"/>
          <w:szCs w:val="24"/>
        </w:rPr>
        <w:t xml:space="preserve"> </w:t>
      </w:r>
    </w:p>
    <w:p w14:paraId="5BD0525D" w14:textId="43CD6D88" w:rsidR="00CD52DE" w:rsidRDefault="00F17B83" w:rsidP="00110B89">
      <w:pPr>
        <w:numPr>
          <w:ilvl w:val="0"/>
          <w:numId w:val="1"/>
        </w:numPr>
        <w:spacing w:before="60"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</w:t>
      </w:r>
      <w:r w:rsidR="00CD52DE">
        <w:rPr>
          <w:rFonts w:asciiTheme="minorHAnsi" w:hAnsiTheme="minorHAnsi"/>
          <w:sz w:val="24"/>
          <w:szCs w:val="24"/>
        </w:rPr>
        <w:t xml:space="preserve">ivide students into small groups. Give each group a copy of the Parallelogram Formula </w:t>
      </w:r>
      <w:r w:rsidR="004C2399">
        <w:rPr>
          <w:rFonts w:asciiTheme="minorHAnsi" w:hAnsiTheme="minorHAnsi"/>
          <w:sz w:val="24"/>
          <w:szCs w:val="24"/>
        </w:rPr>
        <w:t>a</w:t>
      </w:r>
      <w:r w:rsidR="00CD52DE">
        <w:rPr>
          <w:rFonts w:asciiTheme="minorHAnsi" w:hAnsiTheme="minorHAnsi"/>
          <w:sz w:val="24"/>
          <w:szCs w:val="24"/>
        </w:rPr>
        <w:t xml:space="preserve">ctivity </w:t>
      </w:r>
      <w:r w:rsidR="004C2399">
        <w:rPr>
          <w:rFonts w:asciiTheme="minorHAnsi" w:hAnsiTheme="minorHAnsi"/>
          <w:sz w:val="24"/>
          <w:szCs w:val="24"/>
        </w:rPr>
        <w:t>s</w:t>
      </w:r>
      <w:r w:rsidR="00CD52DE">
        <w:rPr>
          <w:rFonts w:asciiTheme="minorHAnsi" w:hAnsiTheme="minorHAnsi"/>
          <w:sz w:val="24"/>
          <w:szCs w:val="24"/>
        </w:rPr>
        <w:t xml:space="preserve">heet. Read the instructions aloud to students and then provide students with </w:t>
      </w:r>
      <w:r w:rsidR="00EA1E1A">
        <w:rPr>
          <w:rFonts w:asciiTheme="minorHAnsi" w:hAnsiTheme="minorHAnsi"/>
          <w:sz w:val="24"/>
          <w:szCs w:val="24"/>
        </w:rPr>
        <w:t xml:space="preserve">time to think about how the parallelogram might relate to what they already know about the area of rectangles and triangles. </w:t>
      </w:r>
      <w:r w:rsidR="00866576">
        <w:rPr>
          <w:rFonts w:asciiTheme="minorHAnsi" w:hAnsiTheme="minorHAnsi"/>
          <w:sz w:val="24"/>
          <w:szCs w:val="24"/>
        </w:rPr>
        <w:t xml:space="preserve">As students are working, move around the room to ask guiding questions. </w:t>
      </w:r>
    </w:p>
    <w:p w14:paraId="4D503736" w14:textId="79EAB3E2" w:rsidR="00CD52DE" w:rsidRDefault="00866576" w:rsidP="00CD52DE">
      <w:pPr>
        <w:numPr>
          <w:ilvl w:val="0"/>
          <w:numId w:val="1"/>
        </w:numPr>
        <w:spacing w:before="60"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When students </w:t>
      </w:r>
      <w:r w:rsidR="004C2399">
        <w:rPr>
          <w:rFonts w:asciiTheme="minorHAnsi" w:hAnsiTheme="minorHAnsi"/>
          <w:sz w:val="24"/>
          <w:szCs w:val="24"/>
        </w:rPr>
        <w:t>are</w:t>
      </w:r>
      <w:r>
        <w:rPr>
          <w:rFonts w:asciiTheme="minorHAnsi" w:hAnsiTheme="minorHAnsi"/>
          <w:sz w:val="24"/>
          <w:szCs w:val="24"/>
        </w:rPr>
        <w:t xml:space="preserve"> ready, prompt them to develop a formula for finding the area of parallelograms (they will document this on their Parallelogram Formula </w:t>
      </w:r>
      <w:r w:rsidR="004C2399">
        <w:rPr>
          <w:rFonts w:asciiTheme="minorHAnsi" w:hAnsiTheme="minorHAnsi"/>
          <w:sz w:val="24"/>
          <w:szCs w:val="24"/>
        </w:rPr>
        <w:t>a</w:t>
      </w:r>
      <w:r>
        <w:rPr>
          <w:rFonts w:asciiTheme="minorHAnsi" w:hAnsiTheme="minorHAnsi"/>
          <w:sz w:val="24"/>
          <w:szCs w:val="24"/>
        </w:rPr>
        <w:t xml:space="preserve">ctivity </w:t>
      </w:r>
      <w:r w:rsidR="004C2399">
        <w:rPr>
          <w:rFonts w:asciiTheme="minorHAnsi" w:hAnsiTheme="minorHAnsi"/>
          <w:sz w:val="24"/>
          <w:szCs w:val="24"/>
        </w:rPr>
        <w:t>s</w:t>
      </w:r>
      <w:r>
        <w:rPr>
          <w:rFonts w:asciiTheme="minorHAnsi" w:hAnsiTheme="minorHAnsi"/>
          <w:sz w:val="24"/>
          <w:szCs w:val="24"/>
        </w:rPr>
        <w:t xml:space="preserve">heet). You might need to provide some hints about </w:t>
      </w:r>
      <w:r w:rsidRPr="00866576">
        <w:rPr>
          <w:rFonts w:asciiTheme="minorHAnsi" w:hAnsiTheme="minorHAnsi"/>
          <w:i/>
          <w:iCs/>
          <w:sz w:val="24"/>
          <w:szCs w:val="24"/>
        </w:rPr>
        <w:t>b</w:t>
      </w:r>
      <w:r>
        <w:rPr>
          <w:rFonts w:asciiTheme="minorHAnsi" w:hAnsiTheme="minorHAnsi"/>
          <w:sz w:val="24"/>
          <w:szCs w:val="24"/>
        </w:rPr>
        <w:t xml:space="preserve"> and </w:t>
      </w:r>
      <w:r w:rsidRPr="00866576">
        <w:rPr>
          <w:rFonts w:asciiTheme="minorHAnsi" w:hAnsiTheme="minorHAnsi"/>
          <w:i/>
          <w:iCs/>
          <w:sz w:val="24"/>
          <w:szCs w:val="24"/>
        </w:rPr>
        <w:t xml:space="preserve">h </w:t>
      </w:r>
      <w:r>
        <w:rPr>
          <w:rFonts w:asciiTheme="minorHAnsi" w:hAnsiTheme="minorHAnsi"/>
          <w:sz w:val="24"/>
          <w:szCs w:val="24"/>
        </w:rPr>
        <w:t xml:space="preserve">or the connection to rectangles. You might encourage students to use scissors and cut their paper to test their ideas. You might also provide additional dot paper for students. </w:t>
      </w:r>
    </w:p>
    <w:p w14:paraId="73C08259" w14:textId="3E5A11D4" w:rsidR="00CD52DE" w:rsidRPr="00521A80" w:rsidRDefault="00866576" w:rsidP="73638804">
      <w:pPr>
        <w:numPr>
          <w:ilvl w:val="0"/>
          <w:numId w:val="1"/>
        </w:numPr>
        <w:spacing w:before="60" w:after="0" w:line="240" w:lineRule="auto"/>
        <w:rPr>
          <w:rFonts w:asciiTheme="minorHAnsi" w:hAnsiTheme="minorHAnsi"/>
          <w:sz w:val="24"/>
          <w:szCs w:val="24"/>
        </w:rPr>
      </w:pPr>
      <w:r w:rsidRPr="73638804">
        <w:rPr>
          <w:rFonts w:asciiTheme="minorHAnsi" w:hAnsiTheme="minorHAnsi"/>
          <w:sz w:val="24"/>
          <w:szCs w:val="24"/>
        </w:rPr>
        <w:t>After students have had time to solidify their thinking, designate some students to share their ideas. Use student sharing to identify the actual formula for area of parallelograms (</w:t>
      </w:r>
      <m:oMath>
        <m:r>
          <w:rPr>
            <w:rFonts w:ascii="Cambria Math" w:hAnsi="Cambria Math"/>
            <w:sz w:val="24"/>
            <w:szCs w:val="24"/>
          </w:rPr>
          <m:t>A=bh</m:t>
        </m:r>
      </m:oMath>
      <w:r w:rsidR="2AF09810" w:rsidRPr="73638804">
        <w:rPr>
          <w:rFonts w:asciiTheme="minorHAnsi" w:hAnsiTheme="minorHAnsi"/>
          <w:sz w:val="24"/>
          <w:szCs w:val="24"/>
        </w:rPr>
        <w:t>)</w:t>
      </w:r>
      <w:r w:rsidR="390ACC62" w:rsidRPr="73638804">
        <w:rPr>
          <w:rFonts w:asciiTheme="minorHAnsi" w:hAnsiTheme="minorHAnsi"/>
          <w:sz w:val="24"/>
          <w:szCs w:val="24"/>
        </w:rPr>
        <w:t xml:space="preserve"> </w:t>
      </w:r>
      <w:r w:rsidRPr="73638804">
        <w:rPr>
          <w:rFonts w:asciiTheme="minorHAnsi" w:hAnsiTheme="minorHAnsi"/>
          <w:sz w:val="24"/>
          <w:szCs w:val="24"/>
        </w:rPr>
        <w:t>and demonstrate why that formula works. Before moving on, ask students whether the base (</w:t>
      </w:r>
      <w:r w:rsidRPr="73638804">
        <w:rPr>
          <w:rFonts w:asciiTheme="minorHAnsi" w:hAnsiTheme="minorHAnsi"/>
          <w:i/>
          <w:iCs/>
          <w:sz w:val="24"/>
          <w:szCs w:val="24"/>
        </w:rPr>
        <w:t>b</w:t>
      </w:r>
      <w:r w:rsidRPr="73638804">
        <w:rPr>
          <w:rFonts w:asciiTheme="minorHAnsi" w:hAnsiTheme="minorHAnsi"/>
          <w:sz w:val="24"/>
          <w:szCs w:val="24"/>
        </w:rPr>
        <w:t xml:space="preserve">) always has to be on the “bottom” of the shape to encourage flexible thinking about parallelograms. It would also be a good idea to remind students that the height is going to be different from the various side lengths as you wrap in a discussion of how to find the perimeter of a parallelogram. </w:t>
      </w:r>
    </w:p>
    <w:p w14:paraId="6C207F1F" w14:textId="77777777" w:rsidR="001F29AC" w:rsidRPr="0036269F" w:rsidRDefault="002D6421" w:rsidP="00110B89">
      <w:pPr>
        <w:numPr>
          <w:ilvl w:val="0"/>
          <w:numId w:val="1"/>
        </w:numPr>
        <w:spacing w:before="60" w:after="0" w:line="240" w:lineRule="auto"/>
        <w:rPr>
          <w:rFonts w:asciiTheme="minorHAnsi" w:hAnsiTheme="minorHAnsi"/>
          <w:sz w:val="24"/>
          <w:szCs w:val="24"/>
        </w:rPr>
      </w:pPr>
      <w:r w:rsidRPr="0036269F">
        <w:rPr>
          <w:rFonts w:asciiTheme="minorHAnsi" w:hAnsiTheme="minorHAnsi"/>
          <w:sz w:val="24"/>
          <w:szCs w:val="24"/>
        </w:rPr>
        <w:t>Read the following to the students:</w:t>
      </w:r>
    </w:p>
    <w:p w14:paraId="35B9B01D" w14:textId="77777777" w:rsidR="001F29AC" w:rsidRPr="0036269F" w:rsidRDefault="002D6421" w:rsidP="00110B89">
      <w:pPr>
        <w:spacing w:before="60" w:after="0" w:line="240" w:lineRule="auto"/>
        <w:ind w:left="990" w:right="720"/>
        <w:rPr>
          <w:rFonts w:asciiTheme="minorHAnsi" w:hAnsiTheme="minorHAnsi"/>
          <w:sz w:val="24"/>
          <w:szCs w:val="24"/>
        </w:rPr>
      </w:pPr>
      <w:r w:rsidRPr="0036269F">
        <w:rPr>
          <w:rFonts w:asciiTheme="minorHAnsi" w:hAnsiTheme="minorHAnsi"/>
          <w:sz w:val="24"/>
          <w:szCs w:val="24"/>
        </w:rPr>
        <w:t>Bob is a general contractor and needs help deciding on various measurements to complete his latest home improvement project for a client. With your partner, perform the necessary calculations to help him finish his job.</w:t>
      </w:r>
    </w:p>
    <w:p w14:paraId="2FA61916" w14:textId="1343EFB9" w:rsidR="001F29AC" w:rsidRPr="0036269F" w:rsidRDefault="002D6421" w:rsidP="00110B89">
      <w:pPr>
        <w:numPr>
          <w:ilvl w:val="0"/>
          <w:numId w:val="1"/>
        </w:numPr>
        <w:spacing w:before="60" w:after="0" w:line="240" w:lineRule="auto"/>
        <w:rPr>
          <w:rFonts w:asciiTheme="minorHAnsi" w:hAnsiTheme="minorHAnsi"/>
          <w:sz w:val="24"/>
          <w:szCs w:val="24"/>
        </w:rPr>
      </w:pPr>
      <w:r w:rsidRPr="0036269F">
        <w:rPr>
          <w:rFonts w:asciiTheme="minorHAnsi" w:hAnsiTheme="minorHAnsi"/>
          <w:sz w:val="24"/>
          <w:szCs w:val="24"/>
        </w:rPr>
        <w:t xml:space="preserve">Distribute </w:t>
      </w:r>
      <w:r w:rsidR="002C2759">
        <w:rPr>
          <w:rFonts w:asciiTheme="minorHAnsi" w:hAnsiTheme="minorHAnsi"/>
          <w:sz w:val="24"/>
          <w:szCs w:val="24"/>
        </w:rPr>
        <w:t xml:space="preserve">the </w:t>
      </w:r>
      <w:r w:rsidRPr="0036269F">
        <w:rPr>
          <w:rFonts w:asciiTheme="minorHAnsi" w:hAnsiTheme="minorHAnsi"/>
          <w:sz w:val="24"/>
          <w:szCs w:val="24"/>
        </w:rPr>
        <w:t xml:space="preserve">Bob the Builder </w:t>
      </w:r>
      <w:r w:rsidR="004C2399">
        <w:rPr>
          <w:rFonts w:asciiTheme="minorHAnsi" w:hAnsiTheme="minorHAnsi"/>
          <w:sz w:val="24"/>
          <w:szCs w:val="24"/>
        </w:rPr>
        <w:t>a</w:t>
      </w:r>
      <w:r w:rsidR="002C2759" w:rsidRPr="0036269F">
        <w:rPr>
          <w:rFonts w:asciiTheme="minorHAnsi" w:hAnsiTheme="minorHAnsi"/>
          <w:sz w:val="24"/>
          <w:szCs w:val="24"/>
        </w:rPr>
        <w:t xml:space="preserve">ctivity </w:t>
      </w:r>
      <w:r w:rsidR="004C2399">
        <w:rPr>
          <w:rFonts w:asciiTheme="minorHAnsi" w:hAnsiTheme="minorHAnsi"/>
          <w:sz w:val="24"/>
          <w:szCs w:val="24"/>
        </w:rPr>
        <w:t>s</w:t>
      </w:r>
      <w:r w:rsidR="002C2759" w:rsidRPr="0036269F">
        <w:rPr>
          <w:rFonts w:asciiTheme="minorHAnsi" w:hAnsiTheme="minorHAnsi"/>
          <w:sz w:val="24"/>
          <w:szCs w:val="24"/>
        </w:rPr>
        <w:t>heet</w:t>
      </w:r>
      <w:r w:rsidR="002C2759">
        <w:rPr>
          <w:rFonts w:asciiTheme="minorHAnsi" w:hAnsiTheme="minorHAnsi"/>
          <w:sz w:val="24"/>
          <w:szCs w:val="24"/>
        </w:rPr>
        <w:t xml:space="preserve">. Have </w:t>
      </w:r>
      <w:r w:rsidRPr="0036269F">
        <w:rPr>
          <w:rFonts w:asciiTheme="minorHAnsi" w:hAnsiTheme="minorHAnsi"/>
          <w:sz w:val="24"/>
          <w:szCs w:val="24"/>
        </w:rPr>
        <w:t>students work through each problem with a partner and record their findings in their notebooks.</w:t>
      </w:r>
    </w:p>
    <w:p w14:paraId="121D1E96" w14:textId="77777777" w:rsidR="001F29AC" w:rsidRPr="0036269F" w:rsidRDefault="002D6421">
      <w:pPr>
        <w:pStyle w:val="Heading2"/>
        <w:spacing w:before="100"/>
        <w:rPr>
          <w:rFonts w:asciiTheme="minorHAnsi" w:eastAsia="Calibri" w:hAnsiTheme="minorHAnsi" w:cs="Calibri"/>
        </w:rPr>
      </w:pPr>
      <w:r w:rsidRPr="0036269F">
        <w:rPr>
          <w:rFonts w:asciiTheme="minorHAnsi" w:eastAsia="Calibri" w:hAnsiTheme="minorHAnsi" w:cs="Calibri"/>
        </w:rPr>
        <w:t>Assessment</w:t>
      </w:r>
    </w:p>
    <w:p w14:paraId="022B1FD0" w14:textId="77777777" w:rsidR="001F29AC" w:rsidRPr="0036269F" w:rsidRDefault="002D6421">
      <w:pPr>
        <w:pStyle w:val="Heading3"/>
        <w:numPr>
          <w:ilvl w:val="0"/>
          <w:numId w:val="2"/>
        </w:numPr>
        <w:spacing w:line="240" w:lineRule="auto"/>
        <w:rPr>
          <w:rFonts w:asciiTheme="minorHAnsi" w:hAnsiTheme="minorHAnsi"/>
        </w:rPr>
      </w:pPr>
      <w:r w:rsidRPr="0036269F">
        <w:rPr>
          <w:rFonts w:asciiTheme="minorHAnsi" w:eastAsia="Calibri" w:hAnsiTheme="minorHAnsi" w:cs="Calibri"/>
        </w:rPr>
        <w:t>Questions</w:t>
      </w:r>
    </w:p>
    <w:p w14:paraId="4B700E55" w14:textId="77777777" w:rsidR="001F29AC" w:rsidRPr="0036269F" w:rsidRDefault="002D6421" w:rsidP="00110B89">
      <w:pPr>
        <w:numPr>
          <w:ilvl w:val="1"/>
          <w:numId w:val="2"/>
        </w:numPr>
        <w:spacing w:before="60" w:after="0" w:line="240" w:lineRule="auto"/>
        <w:rPr>
          <w:rFonts w:asciiTheme="minorHAnsi" w:hAnsiTheme="minorHAnsi"/>
          <w:sz w:val="24"/>
          <w:szCs w:val="24"/>
        </w:rPr>
      </w:pPr>
      <w:r w:rsidRPr="0036269F">
        <w:rPr>
          <w:rFonts w:asciiTheme="minorHAnsi" w:hAnsiTheme="minorHAnsi"/>
          <w:sz w:val="24"/>
          <w:szCs w:val="24"/>
        </w:rPr>
        <w:t>What is the difference between the area of a figure and its perimeter?</w:t>
      </w:r>
    </w:p>
    <w:p w14:paraId="24E2AD52" w14:textId="77777777" w:rsidR="001F29AC" w:rsidRDefault="002D6421" w:rsidP="00110B89">
      <w:pPr>
        <w:numPr>
          <w:ilvl w:val="1"/>
          <w:numId w:val="2"/>
        </w:numPr>
        <w:spacing w:before="60" w:after="0" w:line="240" w:lineRule="auto"/>
        <w:rPr>
          <w:rFonts w:asciiTheme="minorHAnsi" w:hAnsiTheme="minorHAnsi"/>
          <w:sz w:val="24"/>
          <w:szCs w:val="24"/>
        </w:rPr>
      </w:pPr>
      <w:r w:rsidRPr="0036269F">
        <w:rPr>
          <w:rFonts w:asciiTheme="minorHAnsi" w:hAnsiTheme="minorHAnsi"/>
          <w:sz w:val="24"/>
          <w:szCs w:val="24"/>
        </w:rPr>
        <w:lastRenderedPageBreak/>
        <w:t>What is the relationship between the area of a triangle and the area of a rectangle?</w:t>
      </w:r>
    </w:p>
    <w:p w14:paraId="52A001B8" w14:textId="4DC7CE27" w:rsidR="000F40A5" w:rsidRDefault="000F40A5" w:rsidP="4135E0F3">
      <w:pPr>
        <w:numPr>
          <w:ilvl w:val="1"/>
          <w:numId w:val="2"/>
        </w:numPr>
        <w:spacing w:before="60" w:after="0" w:line="240" w:lineRule="auto"/>
        <w:rPr>
          <w:rFonts w:asciiTheme="minorHAnsi" w:hAnsiTheme="minorHAnsi"/>
          <w:sz w:val="24"/>
          <w:szCs w:val="24"/>
        </w:rPr>
      </w:pPr>
      <w:r w:rsidRPr="4135E0F3">
        <w:rPr>
          <w:rFonts w:asciiTheme="minorHAnsi" w:hAnsiTheme="minorHAnsi"/>
          <w:sz w:val="24"/>
          <w:szCs w:val="24"/>
        </w:rPr>
        <w:t xml:space="preserve">Is there a difference between </w:t>
      </w:r>
      <m:oMath>
        <m:r>
          <w:rPr>
            <w:rFonts w:ascii="Cambria Math" w:hAnsi="Cambria Math"/>
            <w:sz w:val="24"/>
            <w:szCs w:val="24"/>
          </w:rPr>
          <m:t>A=lw</m:t>
        </m:r>
      </m:oMath>
      <w:r w:rsidRPr="4135E0F3">
        <w:rPr>
          <w:rFonts w:asciiTheme="minorHAnsi" w:hAnsiTheme="minorHAnsi"/>
          <w:sz w:val="24"/>
          <w:szCs w:val="24"/>
        </w:rPr>
        <w:t xml:space="preserve"> and </w:t>
      </w:r>
      <m:oMath>
        <m:r>
          <w:rPr>
            <w:rFonts w:ascii="Cambria Math" w:hAnsi="Cambria Math"/>
            <w:sz w:val="24"/>
            <w:szCs w:val="24"/>
          </w:rPr>
          <m:t>A=bh</m:t>
        </m:r>
      </m:oMath>
      <w:r w:rsidRPr="4135E0F3">
        <w:rPr>
          <w:rFonts w:asciiTheme="minorHAnsi" w:hAnsiTheme="minorHAnsi"/>
          <w:sz w:val="24"/>
          <w:szCs w:val="24"/>
        </w:rPr>
        <w:t>?</w:t>
      </w:r>
    </w:p>
    <w:p w14:paraId="77E5A0AE" w14:textId="610F7DAF" w:rsidR="00D31877" w:rsidRPr="0036269F" w:rsidRDefault="00D31877" w:rsidP="4135E0F3">
      <w:pPr>
        <w:numPr>
          <w:ilvl w:val="1"/>
          <w:numId w:val="2"/>
        </w:numPr>
        <w:spacing w:before="60" w:after="0" w:line="240" w:lineRule="auto"/>
        <w:rPr>
          <w:rFonts w:asciiTheme="minorHAnsi" w:hAnsiTheme="minorHAnsi"/>
          <w:sz w:val="24"/>
          <w:szCs w:val="24"/>
        </w:rPr>
      </w:pPr>
      <w:r w:rsidRPr="4135E0F3">
        <w:rPr>
          <w:rFonts w:asciiTheme="minorHAnsi" w:hAnsiTheme="minorHAnsi"/>
          <w:sz w:val="24"/>
          <w:szCs w:val="24"/>
        </w:rPr>
        <w:t>What is the relationship between the area of a rectangle and a parallelogram?</w:t>
      </w:r>
    </w:p>
    <w:p w14:paraId="271FF67C" w14:textId="77777777" w:rsidR="001F29AC" w:rsidRPr="0036269F" w:rsidRDefault="002D6421">
      <w:pPr>
        <w:pStyle w:val="Heading3"/>
        <w:numPr>
          <w:ilvl w:val="0"/>
          <w:numId w:val="2"/>
        </w:numPr>
        <w:spacing w:before="100" w:line="240" w:lineRule="auto"/>
        <w:rPr>
          <w:rFonts w:asciiTheme="minorHAnsi" w:hAnsiTheme="minorHAnsi"/>
        </w:rPr>
      </w:pPr>
      <w:r w:rsidRPr="0036269F">
        <w:rPr>
          <w:rFonts w:asciiTheme="minorHAnsi" w:eastAsia="Calibri" w:hAnsiTheme="minorHAnsi" w:cs="Calibri"/>
        </w:rPr>
        <w:t>Journal/writing prompts</w:t>
      </w:r>
    </w:p>
    <w:p w14:paraId="103FC8C5" w14:textId="77777777" w:rsidR="001F29AC" w:rsidRPr="0036269F" w:rsidRDefault="002D6421" w:rsidP="00110B89">
      <w:pPr>
        <w:numPr>
          <w:ilvl w:val="1"/>
          <w:numId w:val="2"/>
        </w:numPr>
        <w:spacing w:before="60" w:after="0" w:line="240" w:lineRule="auto"/>
        <w:rPr>
          <w:rFonts w:asciiTheme="minorHAnsi" w:hAnsiTheme="minorHAnsi"/>
          <w:sz w:val="24"/>
          <w:szCs w:val="24"/>
        </w:rPr>
      </w:pPr>
      <w:r w:rsidRPr="0036269F">
        <w:rPr>
          <w:rFonts w:asciiTheme="minorHAnsi" w:hAnsiTheme="minorHAnsi"/>
          <w:sz w:val="24"/>
          <w:szCs w:val="24"/>
        </w:rPr>
        <w:t>Describe in your own words how you can find the area and perimeter of a rectangle and triangle.</w:t>
      </w:r>
    </w:p>
    <w:p w14:paraId="7A05D93F" w14:textId="77777777" w:rsidR="001F29AC" w:rsidRPr="0036269F" w:rsidRDefault="002D6421" w:rsidP="00110B89">
      <w:pPr>
        <w:numPr>
          <w:ilvl w:val="1"/>
          <w:numId w:val="2"/>
        </w:numPr>
        <w:spacing w:before="60" w:after="0" w:line="240" w:lineRule="auto"/>
        <w:rPr>
          <w:rFonts w:asciiTheme="minorHAnsi" w:hAnsiTheme="minorHAnsi"/>
          <w:sz w:val="24"/>
          <w:szCs w:val="24"/>
        </w:rPr>
      </w:pPr>
      <w:r w:rsidRPr="0036269F">
        <w:rPr>
          <w:rFonts w:asciiTheme="minorHAnsi" w:hAnsiTheme="minorHAnsi"/>
          <w:sz w:val="24"/>
          <w:szCs w:val="24"/>
        </w:rPr>
        <w:t xml:space="preserve">Describe the similarities between area and perimeter. </w:t>
      </w:r>
    </w:p>
    <w:p w14:paraId="4D6C421E" w14:textId="77777777" w:rsidR="001F29AC" w:rsidRDefault="002D6421" w:rsidP="00110B89">
      <w:pPr>
        <w:numPr>
          <w:ilvl w:val="1"/>
          <w:numId w:val="2"/>
        </w:numPr>
        <w:spacing w:before="60" w:after="0" w:line="240" w:lineRule="auto"/>
        <w:rPr>
          <w:rFonts w:asciiTheme="minorHAnsi" w:hAnsiTheme="minorHAnsi"/>
          <w:sz w:val="24"/>
          <w:szCs w:val="24"/>
        </w:rPr>
      </w:pPr>
      <w:r w:rsidRPr="0036269F">
        <w:rPr>
          <w:rFonts w:asciiTheme="minorHAnsi" w:hAnsiTheme="minorHAnsi"/>
          <w:sz w:val="24"/>
          <w:szCs w:val="24"/>
        </w:rPr>
        <w:t>How are the areas of a triangle and rectangle related?</w:t>
      </w:r>
    </w:p>
    <w:p w14:paraId="3E238D67" w14:textId="777A585D" w:rsidR="00521A80" w:rsidRDefault="00521A80" w:rsidP="4135E0F3">
      <w:pPr>
        <w:numPr>
          <w:ilvl w:val="1"/>
          <w:numId w:val="2"/>
        </w:numPr>
        <w:spacing w:before="60" w:after="0" w:line="240" w:lineRule="auto"/>
        <w:rPr>
          <w:rFonts w:asciiTheme="minorHAnsi" w:hAnsiTheme="minorHAnsi"/>
          <w:sz w:val="24"/>
          <w:szCs w:val="24"/>
        </w:rPr>
      </w:pPr>
      <w:r w:rsidRPr="4135E0F3">
        <w:rPr>
          <w:rFonts w:asciiTheme="minorHAnsi" w:hAnsiTheme="minorHAnsi"/>
          <w:sz w:val="24"/>
          <w:szCs w:val="24"/>
        </w:rPr>
        <w:t>How are the areas of rectangles and parallelograms related?</w:t>
      </w:r>
    </w:p>
    <w:p w14:paraId="2444091A" w14:textId="34077FBE" w:rsidR="00D31877" w:rsidRPr="0036269F" w:rsidRDefault="00D31877" w:rsidP="4135E0F3">
      <w:pPr>
        <w:numPr>
          <w:ilvl w:val="1"/>
          <w:numId w:val="2"/>
        </w:numPr>
        <w:spacing w:before="60" w:after="0" w:line="240" w:lineRule="auto"/>
        <w:rPr>
          <w:rFonts w:asciiTheme="minorHAnsi" w:hAnsiTheme="minorHAnsi"/>
          <w:sz w:val="24"/>
          <w:szCs w:val="24"/>
        </w:rPr>
      </w:pPr>
      <w:r w:rsidRPr="4135E0F3">
        <w:rPr>
          <w:rFonts w:asciiTheme="minorHAnsi" w:hAnsiTheme="minorHAnsi"/>
          <w:sz w:val="24"/>
          <w:szCs w:val="24"/>
        </w:rPr>
        <w:t>Describe the minimum amount of information needed to find the perimeter</w:t>
      </w:r>
      <w:r w:rsidR="000D485D" w:rsidRPr="4135E0F3">
        <w:rPr>
          <w:rFonts w:asciiTheme="minorHAnsi" w:hAnsiTheme="minorHAnsi"/>
          <w:sz w:val="24"/>
          <w:szCs w:val="24"/>
        </w:rPr>
        <w:t xml:space="preserve"> (or area)</w:t>
      </w:r>
      <w:r w:rsidRPr="4135E0F3">
        <w:rPr>
          <w:rFonts w:asciiTheme="minorHAnsi" w:hAnsiTheme="minorHAnsi"/>
          <w:sz w:val="24"/>
          <w:szCs w:val="24"/>
        </w:rPr>
        <w:t xml:space="preserve"> of a </w:t>
      </w:r>
      <w:r w:rsidR="000D485D" w:rsidRPr="4135E0F3">
        <w:rPr>
          <w:rFonts w:asciiTheme="minorHAnsi" w:hAnsiTheme="minorHAnsi"/>
          <w:sz w:val="24"/>
          <w:szCs w:val="24"/>
        </w:rPr>
        <w:t>rectangle (or triangle or parallelogram).</w:t>
      </w:r>
    </w:p>
    <w:p w14:paraId="4D315908" w14:textId="77777777" w:rsidR="001F29AC" w:rsidRPr="0036269F" w:rsidRDefault="002D6421">
      <w:pPr>
        <w:pStyle w:val="Heading3"/>
        <w:numPr>
          <w:ilvl w:val="0"/>
          <w:numId w:val="2"/>
        </w:numPr>
        <w:spacing w:before="100" w:line="240" w:lineRule="auto"/>
        <w:rPr>
          <w:rFonts w:asciiTheme="minorHAnsi" w:hAnsiTheme="minorHAnsi"/>
        </w:rPr>
      </w:pPr>
      <w:r w:rsidRPr="0036269F">
        <w:rPr>
          <w:rFonts w:asciiTheme="minorHAnsi" w:eastAsia="Calibri" w:hAnsiTheme="minorHAnsi" w:cs="Calibri"/>
        </w:rPr>
        <w:t>Other Assessments</w:t>
      </w:r>
    </w:p>
    <w:p w14:paraId="79316377" w14:textId="3F3A1144" w:rsidR="001F29AC" w:rsidRPr="0036269F" w:rsidRDefault="002D6421" w:rsidP="00110B89">
      <w:pPr>
        <w:numPr>
          <w:ilvl w:val="1"/>
          <w:numId w:val="2"/>
        </w:numPr>
        <w:spacing w:before="60" w:after="0" w:line="240" w:lineRule="auto"/>
        <w:rPr>
          <w:rFonts w:asciiTheme="minorHAnsi" w:hAnsiTheme="minorHAnsi"/>
          <w:sz w:val="24"/>
          <w:szCs w:val="24"/>
        </w:rPr>
      </w:pPr>
      <w:r w:rsidRPr="0036269F">
        <w:rPr>
          <w:rFonts w:asciiTheme="minorHAnsi" w:hAnsiTheme="minorHAnsi"/>
          <w:sz w:val="24"/>
          <w:szCs w:val="24"/>
        </w:rPr>
        <w:t>Write a problem with a practical application for finding area or perimeter and trade with another student to solve.</w:t>
      </w:r>
      <w:r w:rsidR="007E6DDF">
        <w:rPr>
          <w:rFonts w:asciiTheme="minorHAnsi" w:hAnsiTheme="minorHAnsi"/>
          <w:sz w:val="24"/>
          <w:szCs w:val="24"/>
        </w:rPr>
        <w:t xml:space="preserve"> </w:t>
      </w:r>
    </w:p>
    <w:p w14:paraId="76C1CB15" w14:textId="1304C2A9" w:rsidR="001F29AC" w:rsidRPr="0036269F" w:rsidRDefault="002D6421" w:rsidP="00110B89">
      <w:pPr>
        <w:numPr>
          <w:ilvl w:val="1"/>
          <w:numId w:val="2"/>
        </w:numPr>
        <w:spacing w:before="60" w:after="0" w:line="240" w:lineRule="auto"/>
        <w:rPr>
          <w:rFonts w:asciiTheme="minorHAnsi" w:hAnsiTheme="minorHAnsi"/>
          <w:sz w:val="24"/>
          <w:szCs w:val="24"/>
        </w:rPr>
      </w:pPr>
      <w:r w:rsidRPr="0036269F">
        <w:rPr>
          <w:rFonts w:asciiTheme="minorHAnsi" w:hAnsiTheme="minorHAnsi"/>
          <w:sz w:val="24"/>
          <w:szCs w:val="24"/>
        </w:rPr>
        <w:t>Give students rulers and have them find</w:t>
      </w:r>
      <w:r w:rsidR="002C2759">
        <w:rPr>
          <w:rFonts w:asciiTheme="minorHAnsi" w:hAnsiTheme="minorHAnsi"/>
          <w:sz w:val="24"/>
          <w:szCs w:val="24"/>
        </w:rPr>
        <w:t xml:space="preserve"> the</w:t>
      </w:r>
      <w:r w:rsidRPr="0036269F">
        <w:rPr>
          <w:rFonts w:asciiTheme="minorHAnsi" w:hAnsiTheme="minorHAnsi"/>
          <w:sz w:val="24"/>
          <w:szCs w:val="24"/>
        </w:rPr>
        <w:t xml:space="preserve"> perimeter and area of figures around the room.</w:t>
      </w:r>
    </w:p>
    <w:p w14:paraId="0398D267" w14:textId="31B521D0" w:rsidR="001F29AC" w:rsidRPr="0036269F" w:rsidRDefault="002C2759" w:rsidP="00110B89">
      <w:pPr>
        <w:numPr>
          <w:ilvl w:val="1"/>
          <w:numId w:val="2"/>
        </w:numPr>
        <w:spacing w:before="60"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Create </w:t>
      </w:r>
      <w:r w:rsidR="005D0B74">
        <w:rPr>
          <w:rFonts w:asciiTheme="minorHAnsi" w:hAnsiTheme="minorHAnsi"/>
          <w:sz w:val="24"/>
          <w:szCs w:val="24"/>
        </w:rPr>
        <w:t>an e</w:t>
      </w:r>
      <w:r w:rsidR="002D6421" w:rsidRPr="0036269F">
        <w:rPr>
          <w:rFonts w:asciiTheme="minorHAnsi" w:hAnsiTheme="minorHAnsi"/>
          <w:sz w:val="24"/>
          <w:szCs w:val="24"/>
        </w:rPr>
        <w:t xml:space="preserve">xit ticket that includes one perimeter and one area question for a rectangle and triangle. </w:t>
      </w:r>
    </w:p>
    <w:p w14:paraId="18CC70F1" w14:textId="1550290B" w:rsidR="001F29AC" w:rsidRPr="0036269F" w:rsidRDefault="002D6421">
      <w:pPr>
        <w:pStyle w:val="Heading2"/>
        <w:spacing w:before="100"/>
        <w:rPr>
          <w:rFonts w:asciiTheme="minorHAnsi" w:eastAsia="Calibri" w:hAnsiTheme="minorHAnsi" w:cs="Calibri"/>
        </w:rPr>
      </w:pPr>
      <w:r w:rsidRPr="0036269F">
        <w:rPr>
          <w:rFonts w:asciiTheme="minorHAnsi" w:eastAsia="Calibri" w:hAnsiTheme="minorHAnsi" w:cs="Calibri"/>
        </w:rPr>
        <w:t>Extensions and Connections</w:t>
      </w:r>
      <w:r w:rsidR="004C2399">
        <w:rPr>
          <w:rFonts w:asciiTheme="minorHAnsi" w:eastAsia="Calibri" w:hAnsiTheme="minorHAnsi" w:cs="Calibri"/>
        </w:rPr>
        <w:t xml:space="preserve"> (for all students)</w:t>
      </w:r>
    </w:p>
    <w:p w14:paraId="761597E0" w14:textId="77777777" w:rsidR="001F29AC" w:rsidRPr="0036269F" w:rsidRDefault="002D6421" w:rsidP="00795290">
      <w:pPr>
        <w:numPr>
          <w:ilvl w:val="0"/>
          <w:numId w:val="3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36269F">
        <w:rPr>
          <w:rFonts w:asciiTheme="minorHAnsi" w:hAnsiTheme="minorHAnsi"/>
          <w:sz w:val="24"/>
          <w:szCs w:val="24"/>
        </w:rPr>
        <w:t xml:space="preserve">Have students create more Bob the Builder scenarios. </w:t>
      </w:r>
    </w:p>
    <w:p w14:paraId="357073C5" w14:textId="0CDF06AD" w:rsidR="001F29AC" w:rsidRPr="0036269F" w:rsidRDefault="002D6421" w:rsidP="00795290">
      <w:pPr>
        <w:numPr>
          <w:ilvl w:val="0"/>
          <w:numId w:val="3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36269F">
        <w:rPr>
          <w:rFonts w:asciiTheme="minorHAnsi" w:hAnsiTheme="minorHAnsi"/>
          <w:sz w:val="24"/>
          <w:szCs w:val="24"/>
        </w:rPr>
        <w:t>Create a budget for Bob</w:t>
      </w:r>
      <w:r w:rsidR="002C2759">
        <w:rPr>
          <w:rFonts w:asciiTheme="minorHAnsi" w:hAnsiTheme="minorHAnsi"/>
          <w:sz w:val="24"/>
          <w:szCs w:val="24"/>
        </w:rPr>
        <w:t>,</w:t>
      </w:r>
      <w:r w:rsidRPr="0036269F">
        <w:rPr>
          <w:rFonts w:asciiTheme="minorHAnsi" w:hAnsiTheme="minorHAnsi"/>
          <w:sz w:val="24"/>
          <w:szCs w:val="24"/>
        </w:rPr>
        <w:t xml:space="preserve"> and have students </w:t>
      </w:r>
      <w:r w:rsidR="002C2759">
        <w:rPr>
          <w:rFonts w:asciiTheme="minorHAnsi" w:hAnsiTheme="minorHAnsi"/>
          <w:sz w:val="24"/>
          <w:szCs w:val="24"/>
        </w:rPr>
        <w:t xml:space="preserve">determine whether </w:t>
      </w:r>
      <w:r w:rsidRPr="0036269F">
        <w:rPr>
          <w:rFonts w:asciiTheme="minorHAnsi" w:hAnsiTheme="minorHAnsi"/>
          <w:sz w:val="24"/>
          <w:szCs w:val="24"/>
        </w:rPr>
        <w:t>his project is within budget.</w:t>
      </w:r>
    </w:p>
    <w:p w14:paraId="36162F19" w14:textId="77777777" w:rsidR="001F29AC" w:rsidRPr="0036269F" w:rsidRDefault="002D6421">
      <w:pPr>
        <w:pStyle w:val="Heading2"/>
        <w:spacing w:before="100"/>
        <w:rPr>
          <w:rFonts w:asciiTheme="minorHAnsi" w:eastAsia="Calibri" w:hAnsiTheme="minorHAnsi" w:cs="Calibri"/>
        </w:rPr>
      </w:pPr>
      <w:r w:rsidRPr="0036269F">
        <w:rPr>
          <w:rFonts w:asciiTheme="minorHAnsi" w:eastAsia="Calibri" w:hAnsiTheme="minorHAnsi" w:cs="Calibri"/>
        </w:rPr>
        <w:t xml:space="preserve">Strategies for Differentiation </w:t>
      </w:r>
      <w:r w:rsidRPr="0036269F">
        <w:rPr>
          <w:rFonts w:asciiTheme="minorHAnsi" w:eastAsia="Calibri" w:hAnsiTheme="minorHAnsi" w:cs="Calibri"/>
        </w:rPr>
        <w:tab/>
      </w:r>
    </w:p>
    <w:p w14:paraId="0C19A674" w14:textId="77777777" w:rsidR="001F29AC" w:rsidRDefault="002D6421" w:rsidP="00795290">
      <w:pPr>
        <w:numPr>
          <w:ilvl w:val="0"/>
          <w:numId w:val="2"/>
        </w:numPr>
        <w:spacing w:after="0"/>
        <w:rPr>
          <w:rFonts w:asciiTheme="minorHAnsi" w:hAnsiTheme="minorHAnsi"/>
          <w:sz w:val="24"/>
          <w:szCs w:val="24"/>
        </w:rPr>
      </w:pPr>
      <w:r w:rsidRPr="4135E0F3">
        <w:rPr>
          <w:rFonts w:asciiTheme="minorHAnsi" w:hAnsiTheme="minorHAnsi"/>
          <w:sz w:val="24"/>
          <w:szCs w:val="24"/>
        </w:rPr>
        <w:t>Use grid paper to allow students to see the units in the area and perimeter of the figures.</w:t>
      </w:r>
    </w:p>
    <w:p w14:paraId="72B014E5" w14:textId="4DEE4F28" w:rsidR="00C279B6" w:rsidRDefault="00C279B6" w:rsidP="00795290">
      <w:pPr>
        <w:numPr>
          <w:ilvl w:val="0"/>
          <w:numId w:val="2"/>
        </w:numPr>
        <w:spacing w:after="0"/>
        <w:rPr>
          <w:rFonts w:asciiTheme="minorHAnsi" w:hAnsiTheme="minorHAnsi"/>
          <w:sz w:val="24"/>
          <w:szCs w:val="24"/>
        </w:rPr>
      </w:pPr>
      <w:r w:rsidRPr="4135E0F3">
        <w:rPr>
          <w:rFonts w:asciiTheme="minorHAnsi" w:hAnsiTheme="minorHAnsi"/>
          <w:sz w:val="24"/>
          <w:szCs w:val="24"/>
        </w:rPr>
        <w:t>Use geoboards instead of or in addition to dot paper.</w:t>
      </w:r>
    </w:p>
    <w:p w14:paraId="4152B75B" w14:textId="49E53264" w:rsidR="00330C73" w:rsidRDefault="00330C73" w:rsidP="00795290">
      <w:pPr>
        <w:numPr>
          <w:ilvl w:val="0"/>
          <w:numId w:val="2"/>
        </w:numPr>
        <w:spacing w:after="0"/>
        <w:rPr>
          <w:rFonts w:asciiTheme="minorHAnsi" w:hAnsiTheme="minorHAnsi"/>
          <w:sz w:val="24"/>
          <w:szCs w:val="24"/>
        </w:rPr>
      </w:pPr>
      <w:r w:rsidRPr="4135E0F3">
        <w:rPr>
          <w:rFonts w:asciiTheme="minorHAnsi" w:hAnsiTheme="minorHAnsi"/>
          <w:sz w:val="24"/>
          <w:szCs w:val="24"/>
        </w:rPr>
        <w:t xml:space="preserve">Add pictures to the Bob the Builder </w:t>
      </w:r>
      <w:r w:rsidR="004C2399">
        <w:rPr>
          <w:rFonts w:asciiTheme="minorHAnsi" w:hAnsiTheme="minorHAnsi"/>
          <w:sz w:val="24"/>
          <w:szCs w:val="24"/>
        </w:rPr>
        <w:t>activity sheet</w:t>
      </w:r>
      <w:r w:rsidRPr="4135E0F3">
        <w:rPr>
          <w:rFonts w:asciiTheme="minorHAnsi" w:hAnsiTheme="minorHAnsi"/>
          <w:sz w:val="24"/>
          <w:szCs w:val="24"/>
        </w:rPr>
        <w:t xml:space="preserve"> to show the </w:t>
      </w:r>
      <w:r w:rsidR="00A832F9" w:rsidRPr="4135E0F3">
        <w:rPr>
          <w:rFonts w:asciiTheme="minorHAnsi" w:hAnsiTheme="minorHAnsi"/>
          <w:sz w:val="24"/>
          <w:szCs w:val="24"/>
        </w:rPr>
        <w:t>items in real life.</w:t>
      </w:r>
    </w:p>
    <w:p w14:paraId="66CE1BF7" w14:textId="798A5F31" w:rsidR="005D0B74" w:rsidRDefault="005D0B74" w:rsidP="00795290">
      <w:pPr>
        <w:numPr>
          <w:ilvl w:val="0"/>
          <w:numId w:val="2"/>
        </w:num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Give the area of a rectangle and ask students to determine the possible perimeters.</w:t>
      </w:r>
    </w:p>
    <w:p w14:paraId="19646ECF" w14:textId="3337820B" w:rsidR="0036269F" w:rsidRDefault="005D0B74" w:rsidP="00795290">
      <w:pPr>
        <w:numPr>
          <w:ilvl w:val="0"/>
          <w:numId w:val="2"/>
        </w:numPr>
        <w:spacing w:after="0"/>
        <w:rPr>
          <w:rFonts w:asciiTheme="minorHAnsi" w:hAnsiTheme="minorHAnsi"/>
          <w:sz w:val="24"/>
          <w:szCs w:val="24"/>
        </w:rPr>
      </w:pPr>
      <w:r w:rsidRPr="4135E0F3">
        <w:rPr>
          <w:rFonts w:asciiTheme="minorHAnsi" w:hAnsiTheme="minorHAnsi"/>
          <w:sz w:val="24"/>
          <w:szCs w:val="24"/>
        </w:rPr>
        <w:t>Give the perimeter of a rectangle and ask students to determine the possible areas.</w:t>
      </w:r>
    </w:p>
    <w:p w14:paraId="07981C5C" w14:textId="264E73CA" w:rsidR="002C3486" w:rsidRDefault="002C3486" w:rsidP="00795290">
      <w:pPr>
        <w:numPr>
          <w:ilvl w:val="0"/>
          <w:numId w:val="2"/>
        </w:numPr>
        <w:spacing w:after="0"/>
        <w:rPr>
          <w:rFonts w:asciiTheme="minorHAnsi" w:hAnsiTheme="minorHAnsi"/>
          <w:sz w:val="24"/>
          <w:szCs w:val="24"/>
        </w:rPr>
      </w:pPr>
      <w:r w:rsidRPr="4135E0F3">
        <w:rPr>
          <w:rFonts w:asciiTheme="minorHAnsi" w:hAnsiTheme="minorHAnsi"/>
          <w:sz w:val="24"/>
          <w:szCs w:val="24"/>
        </w:rPr>
        <w:t>Give the perimeter of a rectangle and one dimension and ask students to determine the other dimension.</w:t>
      </w:r>
    </w:p>
    <w:p w14:paraId="41D226D8" w14:textId="78CAF3E0" w:rsidR="005D0B74" w:rsidRDefault="005D0B74" w:rsidP="00795290">
      <w:pPr>
        <w:numPr>
          <w:ilvl w:val="0"/>
          <w:numId w:val="2"/>
        </w:num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Pre</w:t>
      </w:r>
      <w:r w:rsidR="002B6245">
        <w:rPr>
          <w:rFonts w:asciiTheme="minorHAnsi" w:hAnsiTheme="minorHAnsi"/>
          <w:sz w:val="24"/>
          <w:szCs w:val="24"/>
        </w:rPr>
        <w:t>-t</w:t>
      </w:r>
      <w:r>
        <w:rPr>
          <w:rFonts w:asciiTheme="minorHAnsi" w:hAnsiTheme="minorHAnsi"/>
          <w:sz w:val="24"/>
          <w:szCs w:val="24"/>
        </w:rPr>
        <w:t xml:space="preserve">each important vocabulary for students </w:t>
      </w:r>
      <w:r w:rsidR="002C2759">
        <w:rPr>
          <w:rFonts w:asciiTheme="minorHAnsi" w:hAnsiTheme="minorHAnsi"/>
          <w:sz w:val="24"/>
          <w:szCs w:val="24"/>
        </w:rPr>
        <w:t>before the</w:t>
      </w:r>
      <w:r>
        <w:rPr>
          <w:rFonts w:asciiTheme="minorHAnsi" w:hAnsiTheme="minorHAnsi"/>
          <w:sz w:val="24"/>
          <w:szCs w:val="24"/>
        </w:rPr>
        <w:t xml:space="preserve"> lesson.</w:t>
      </w:r>
    </w:p>
    <w:p w14:paraId="4B7C6E10" w14:textId="1CFAD881" w:rsidR="005D0B74" w:rsidRDefault="005D0B74" w:rsidP="00795290">
      <w:pPr>
        <w:numPr>
          <w:ilvl w:val="0"/>
          <w:numId w:val="2"/>
        </w:num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Provide worked examples for students to use during the lesson.</w:t>
      </w:r>
    </w:p>
    <w:p w14:paraId="68CE3E84" w14:textId="5E5097B7" w:rsidR="009975DF" w:rsidRDefault="009975DF" w:rsidP="00795290">
      <w:pPr>
        <w:numPr>
          <w:ilvl w:val="0"/>
          <w:numId w:val="2"/>
        </w:num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Give fewer problems as necessary for students to solve.</w:t>
      </w:r>
    </w:p>
    <w:p w14:paraId="4F00CD76" w14:textId="713A0E83" w:rsidR="00DA54AA" w:rsidRPr="009975DF" w:rsidRDefault="00DA54AA" w:rsidP="00795290">
      <w:pPr>
        <w:numPr>
          <w:ilvl w:val="0"/>
          <w:numId w:val="2"/>
        </w:num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Have students work with a partner </w:t>
      </w:r>
      <w:r w:rsidR="002C2759">
        <w:rPr>
          <w:rFonts w:asciiTheme="minorHAnsi" w:hAnsiTheme="minorHAnsi"/>
          <w:sz w:val="24"/>
          <w:szCs w:val="24"/>
        </w:rPr>
        <w:t>before</w:t>
      </w:r>
      <w:r>
        <w:rPr>
          <w:rFonts w:asciiTheme="minorHAnsi" w:hAnsiTheme="minorHAnsi"/>
          <w:sz w:val="24"/>
          <w:szCs w:val="24"/>
        </w:rPr>
        <w:t xml:space="preserve"> step 8 for all learning activities.</w:t>
      </w:r>
    </w:p>
    <w:p w14:paraId="2B839A12" w14:textId="77777777" w:rsidR="004C2399" w:rsidRDefault="004C2399" w:rsidP="002420F6">
      <w:pPr>
        <w:spacing w:after="0" w:line="240" w:lineRule="auto"/>
        <w:ind w:left="-360" w:right="-90"/>
        <w:jc w:val="center"/>
        <w:rPr>
          <w:b/>
          <w:bCs/>
          <w:sz w:val="24"/>
        </w:rPr>
      </w:pPr>
    </w:p>
    <w:p w14:paraId="3EA219E3" w14:textId="77777777" w:rsidR="004C2399" w:rsidRDefault="002420F6" w:rsidP="004C2399">
      <w:pPr>
        <w:spacing w:after="0" w:line="240" w:lineRule="auto"/>
        <w:ind w:left="-360" w:right="-90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   </w:t>
      </w:r>
      <w:r w:rsidRPr="0099589C">
        <w:rPr>
          <w:b/>
          <w:bCs/>
          <w:sz w:val="24"/>
        </w:rPr>
        <w:t>Note: The following pages are intended for classroom use for students as a visual aid to learning.</w:t>
      </w:r>
    </w:p>
    <w:p w14:paraId="7251D78C" w14:textId="77777777" w:rsidR="004C2399" w:rsidRDefault="004C2399" w:rsidP="004C2399">
      <w:pPr>
        <w:spacing w:after="0" w:line="240" w:lineRule="auto"/>
        <w:ind w:left="-360" w:right="-90"/>
        <w:jc w:val="center"/>
        <w:rPr>
          <w:b/>
          <w:bCs/>
          <w:sz w:val="24"/>
        </w:rPr>
      </w:pPr>
    </w:p>
    <w:p w14:paraId="558378F0" w14:textId="6BC7FD6B" w:rsidR="002420F6" w:rsidRPr="004C2399" w:rsidRDefault="004C2399" w:rsidP="004C2399">
      <w:pPr>
        <w:spacing w:after="0" w:line="240" w:lineRule="auto"/>
        <w:ind w:left="-360" w:right="-90"/>
        <w:rPr>
          <w:b/>
          <w:bCs/>
          <w:sz w:val="24"/>
        </w:rPr>
      </w:pPr>
      <w:r>
        <w:rPr>
          <w:rStyle w:val="ui-provider"/>
        </w:rPr>
        <w:t>Virginia Department of Education ©2018 (</w:t>
      </w:r>
      <w:r>
        <w:rPr>
          <w:rStyle w:val="ui-provider"/>
          <w:i/>
          <w:iCs/>
        </w:rPr>
        <w:t>Revised December 2023</w:t>
      </w:r>
      <w:r>
        <w:rPr>
          <w:rStyle w:val="ui-provider"/>
        </w:rPr>
        <w:t>)</w:t>
      </w:r>
    </w:p>
    <w:p w14:paraId="24365A5C" w14:textId="77777777" w:rsidR="005A269F" w:rsidRDefault="00CD52DE" w:rsidP="005A269F">
      <w:pPr>
        <w:spacing w:after="240" w:line="240" w:lineRule="auto"/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lastRenderedPageBreak/>
        <w:t>Parallelogram Formula Activity Sheet</w:t>
      </w:r>
    </w:p>
    <w:p w14:paraId="6CF15096" w14:textId="15B51772" w:rsidR="00CD52DE" w:rsidRPr="005A269F" w:rsidRDefault="00CD52DE" w:rsidP="005A269F">
      <w:pPr>
        <w:spacing w:after="240" w:line="240" w:lineRule="auto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24"/>
          <w:szCs w:val="24"/>
        </w:rPr>
        <w:t xml:space="preserve">Directions: </w:t>
      </w:r>
      <w:r w:rsidRPr="00CD52DE">
        <w:rPr>
          <w:rFonts w:asciiTheme="minorHAnsi" w:hAnsiTheme="minorHAnsi"/>
          <w:bCs/>
          <w:sz w:val="24"/>
          <w:szCs w:val="24"/>
        </w:rPr>
        <w:t xml:space="preserve">With your group, explore the parallelograms below. </w:t>
      </w:r>
      <w:r w:rsidR="005A269F">
        <w:rPr>
          <w:rFonts w:asciiTheme="minorHAnsi" w:hAnsiTheme="minorHAnsi"/>
          <w:bCs/>
          <w:sz w:val="24"/>
          <w:szCs w:val="24"/>
        </w:rPr>
        <w:t>What do you notice about the area of the parallelograms</w:t>
      </w:r>
      <w:r w:rsidR="004C2399">
        <w:rPr>
          <w:rFonts w:asciiTheme="minorHAnsi" w:hAnsiTheme="minorHAnsi"/>
          <w:bCs/>
          <w:sz w:val="24"/>
          <w:szCs w:val="24"/>
        </w:rPr>
        <w:t>?</w:t>
      </w:r>
      <w:r w:rsidR="005A269F">
        <w:rPr>
          <w:rFonts w:asciiTheme="minorHAnsi" w:hAnsiTheme="minorHAnsi"/>
          <w:bCs/>
          <w:sz w:val="24"/>
          <w:szCs w:val="24"/>
        </w:rPr>
        <w:t xml:space="preserve"> What connections can you make between the area of a parallelogram and the area of a rectangle and/or triangle?</w:t>
      </w:r>
    </w:p>
    <w:p w14:paraId="1785C466" w14:textId="7FF8A8E6" w:rsidR="005A269F" w:rsidRDefault="003C27D3" w:rsidP="00CD52DE">
      <w:pPr>
        <w:spacing w:after="24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8BBC344" wp14:editId="4F0D60B1">
            <wp:simplePos x="0" y="0"/>
            <wp:positionH relativeFrom="column">
              <wp:posOffset>2363633</wp:posOffset>
            </wp:positionH>
            <wp:positionV relativeFrom="paragraph">
              <wp:posOffset>375325</wp:posOffset>
            </wp:positionV>
            <wp:extent cx="3842385" cy="2002155"/>
            <wp:effectExtent l="0" t="0" r="5715" b="4445"/>
            <wp:wrapTight wrapText="bothSides">
              <wp:wrapPolygon edited="0">
                <wp:start x="0" y="0"/>
                <wp:lineTo x="0" y="21511"/>
                <wp:lineTo x="21561" y="21511"/>
                <wp:lineTo x="21561" y="0"/>
                <wp:lineTo x="0" y="0"/>
              </wp:wrapPolygon>
            </wp:wrapTight>
            <wp:docPr id="1051720759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1720759" name="Picture 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2385" cy="2002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b/>
          <w:noProof/>
          <w:sz w:val="24"/>
          <w:szCs w:val="24"/>
        </w:rPr>
        <w:drawing>
          <wp:inline distT="0" distB="0" distL="0" distR="0" wp14:anchorId="01605BEC" wp14:editId="4F433BF1">
            <wp:extent cx="2081719" cy="2373600"/>
            <wp:effectExtent l="0" t="0" r="1270" b="1905"/>
            <wp:docPr id="411236495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1236495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1028" cy="2407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A269F">
        <w:rPr>
          <w:rFonts w:asciiTheme="minorHAnsi" w:hAnsiTheme="minorHAnsi"/>
          <w:b/>
          <w:sz w:val="24"/>
          <w:szCs w:val="24"/>
        </w:rPr>
        <w:t xml:space="preserve">     </w:t>
      </w:r>
    </w:p>
    <w:p w14:paraId="4E85997A" w14:textId="0A93F99E" w:rsidR="00EA1E1A" w:rsidRPr="004C2399" w:rsidRDefault="00EA1E1A" w:rsidP="00CD52DE">
      <w:pPr>
        <w:spacing w:after="240" w:line="240" w:lineRule="auto"/>
        <w:rPr>
          <w:rFonts w:asciiTheme="minorHAnsi" w:hAnsiTheme="minorHAnsi"/>
          <w:bCs/>
          <w:sz w:val="24"/>
          <w:szCs w:val="24"/>
        </w:rPr>
      </w:pPr>
      <w:r w:rsidRPr="004C2399">
        <w:rPr>
          <w:rFonts w:asciiTheme="minorHAnsi" w:hAnsiTheme="minorHAnsi"/>
          <w:bCs/>
          <w:sz w:val="24"/>
          <w:szCs w:val="24"/>
        </w:rPr>
        <w:t>Document your ideas:</w:t>
      </w:r>
    </w:p>
    <w:p w14:paraId="1568CE6C" w14:textId="77777777" w:rsidR="005A269F" w:rsidRDefault="005A269F" w:rsidP="00CD52DE">
      <w:pPr>
        <w:spacing w:after="240" w:line="240" w:lineRule="auto"/>
        <w:rPr>
          <w:rFonts w:asciiTheme="minorHAnsi" w:hAnsiTheme="minorHAnsi"/>
          <w:b/>
          <w:sz w:val="24"/>
          <w:szCs w:val="24"/>
        </w:rPr>
      </w:pPr>
    </w:p>
    <w:p w14:paraId="1EF996A5" w14:textId="77777777" w:rsidR="005A269F" w:rsidRDefault="005A269F" w:rsidP="00CD52DE">
      <w:pPr>
        <w:spacing w:after="240" w:line="240" w:lineRule="auto"/>
        <w:rPr>
          <w:rFonts w:asciiTheme="minorHAnsi" w:hAnsiTheme="minorHAnsi"/>
          <w:b/>
          <w:sz w:val="24"/>
          <w:szCs w:val="24"/>
        </w:rPr>
      </w:pPr>
    </w:p>
    <w:p w14:paraId="3AA7A745" w14:textId="77777777" w:rsidR="00EA1E1A" w:rsidRDefault="00EA1E1A" w:rsidP="00CD52DE">
      <w:pPr>
        <w:spacing w:after="240" w:line="240" w:lineRule="auto"/>
        <w:rPr>
          <w:rFonts w:asciiTheme="minorHAnsi" w:hAnsiTheme="minorHAnsi"/>
          <w:b/>
          <w:sz w:val="24"/>
          <w:szCs w:val="24"/>
        </w:rPr>
      </w:pPr>
    </w:p>
    <w:p w14:paraId="519A9A17" w14:textId="6F47F71A" w:rsidR="00EA1E1A" w:rsidRPr="003C27D3" w:rsidRDefault="003C27D3" w:rsidP="00CD52DE">
      <w:pPr>
        <w:spacing w:after="240" w:line="240" w:lineRule="auto"/>
        <w:rPr>
          <w:rFonts w:asciiTheme="minorHAnsi" w:hAnsiTheme="minorHAnsi"/>
          <w:bCs/>
          <w:sz w:val="24"/>
          <w:szCs w:val="24"/>
        </w:rPr>
      </w:pPr>
      <w:r w:rsidRPr="003C27D3">
        <w:rPr>
          <w:rFonts w:asciiTheme="minorHAnsi" w:hAnsiTheme="minorHAnsi"/>
          <w:bCs/>
          <w:sz w:val="24"/>
          <w:szCs w:val="24"/>
        </w:rPr>
        <w:t>Develop a formula for finding the area of a parallelogram and write it on the line below. Test your formula using the parallelogram below.</w:t>
      </w:r>
    </w:p>
    <w:p w14:paraId="37F7D80B" w14:textId="1EABCAEC" w:rsidR="003C27D3" w:rsidRDefault="003C27D3" w:rsidP="00CD52DE">
      <w:pPr>
        <w:spacing w:after="240" w:line="240" w:lineRule="auto"/>
        <w:rPr>
          <w:rFonts w:asciiTheme="minorHAnsi" w:hAnsiTheme="minorHAnsi"/>
          <w:bCs/>
          <w:sz w:val="32"/>
          <w:szCs w:val="32"/>
        </w:rPr>
      </w:pPr>
      <w:r w:rsidRPr="003C27D3">
        <w:rPr>
          <w:rFonts w:asciiTheme="minorHAnsi" w:hAnsiTheme="minorHAnsi"/>
          <w:bCs/>
          <w:sz w:val="32"/>
          <w:szCs w:val="32"/>
        </w:rPr>
        <w:t>Formula      A = _________________</w:t>
      </w:r>
    </w:p>
    <w:p w14:paraId="5F341B8F" w14:textId="5A5D4015" w:rsidR="0066711D" w:rsidRDefault="0066711D" w:rsidP="00110B89">
      <w:pPr>
        <w:spacing w:after="240" w:line="240" w:lineRule="auto"/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5C12B1F2" wp14:editId="615F7DFE">
            <wp:simplePos x="0" y="0"/>
            <wp:positionH relativeFrom="column">
              <wp:posOffset>95250</wp:posOffset>
            </wp:positionH>
            <wp:positionV relativeFrom="paragraph">
              <wp:posOffset>70485</wp:posOffset>
            </wp:positionV>
            <wp:extent cx="2350770" cy="1917700"/>
            <wp:effectExtent l="0" t="0" r="0" b="6350"/>
            <wp:wrapTight wrapText="bothSides">
              <wp:wrapPolygon edited="0">
                <wp:start x="0" y="0"/>
                <wp:lineTo x="0" y="21457"/>
                <wp:lineTo x="21355" y="21457"/>
                <wp:lineTo x="21355" y="0"/>
                <wp:lineTo x="0" y="0"/>
              </wp:wrapPolygon>
            </wp:wrapTight>
            <wp:docPr id="864538957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4538957" name="Picture 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0770" cy="191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0AAE40" w14:textId="77777777" w:rsidR="0066711D" w:rsidRDefault="0066711D" w:rsidP="00110B89">
      <w:pPr>
        <w:spacing w:after="240" w:line="240" w:lineRule="auto"/>
        <w:jc w:val="center"/>
        <w:rPr>
          <w:rFonts w:asciiTheme="minorHAnsi" w:hAnsiTheme="minorHAnsi"/>
          <w:b/>
          <w:sz w:val="32"/>
          <w:szCs w:val="32"/>
        </w:rPr>
      </w:pPr>
    </w:p>
    <w:p w14:paraId="52D5157A" w14:textId="77777777" w:rsidR="0066711D" w:rsidRDefault="0066711D" w:rsidP="00110B89">
      <w:pPr>
        <w:spacing w:after="240" w:line="240" w:lineRule="auto"/>
        <w:jc w:val="center"/>
        <w:rPr>
          <w:rFonts w:asciiTheme="minorHAnsi" w:hAnsiTheme="minorHAnsi"/>
          <w:b/>
          <w:sz w:val="32"/>
          <w:szCs w:val="32"/>
        </w:rPr>
      </w:pPr>
    </w:p>
    <w:p w14:paraId="1A4DE148" w14:textId="77777777" w:rsidR="0066711D" w:rsidRDefault="0066711D" w:rsidP="00110B89">
      <w:pPr>
        <w:spacing w:after="240" w:line="240" w:lineRule="auto"/>
        <w:jc w:val="center"/>
        <w:rPr>
          <w:rFonts w:asciiTheme="minorHAnsi" w:hAnsiTheme="minorHAnsi"/>
          <w:b/>
          <w:sz w:val="32"/>
          <w:szCs w:val="32"/>
        </w:rPr>
      </w:pPr>
    </w:p>
    <w:p w14:paraId="78FED6A9" w14:textId="77777777" w:rsidR="0066711D" w:rsidRDefault="0066711D" w:rsidP="00110B89">
      <w:pPr>
        <w:spacing w:after="240" w:line="240" w:lineRule="auto"/>
        <w:jc w:val="center"/>
        <w:rPr>
          <w:rFonts w:asciiTheme="minorHAnsi" w:hAnsiTheme="minorHAnsi"/>
          <w:b/>
          <w:sz w:val="32"/>
          <w:szCs w:val="32"/>
        </w:rPr>
      </w:pPr>
    </w:p>
    <w:p w14:paraId="75F49238" w14:textId="77777777" w:rsidR="0066711D" w:rsidRDefault="0066711D" w:rsidP="00110B89">
      <w:pPr>
        <w:spacing w:after="240" w:line="240" w:lineRule="auto"/>
        <w:jc w:val="center"/>
        <w:rPr>
          <w:rFonts w:asciiTheme="minorHAnsi" w:hAnsiTheme="minorHAnsi"/>
          <w:b/>
          <w:sz w:val="32"/>
          <w:szCs w:val="32"/>
        </w:rPr>
      </w:pPr>
    </w:p>
    <w:p w14:paraId="4F1377D9" w14:textId="409EAD12" w:rsidR="001F29AC" w:rsidRPr="00110B89" w:rsidRDefault="002D6421" w:rsidP="00110B89">
      <w:pPr>
        <w:spacing w:after="240" w:line="240" w:lineRule="auto"/>
        <w:jc w:val="center"/>
        <w:rPr>
          <w:rFonts w:asciiTheme="minorHAnsi" w:hAnsiTheme="minorHAnsi"/>
          <w:b/>
          <w:sz w:val="32"/>
          <w:szCs w:val="32"/>
        </w:rPr>
      </w:pPr>
      <w:r w:rsidRPr="00110B89">
        <w:rPr>
          <w:rFonts w:asciiTheme="minorHAnsi" w:hAnsiTheme="minorHAnsi"/>
          <w:b/>
          <w:sz w:val="32"/>
          <w:szCs w:val="32"/>
        </w:rPr>
        <w:lastRenderedPageBreak/>
        <w:t>Bob the Builder Activity Sheet</w:t>
      </w:r>
    </w:p>
    <w:p w14:paraId="73BF1868" w14:textId="77777777" w:rsidR="001F29AC" w:rsidRPr="00110B89" w:rsidRDefault="002D6421">
      <w:pPr>
        <w:numPr>
          <w:ilvl w:val="0"/>
          <w:numId w:val="4"/>
        </w:numPr>
        <w:spacing w:after="0"/>
        <w:contextualSpacing/>
        <w:rPr>
          <w:rFonts w:asciiTheme="minorHAnsi" w:hAnsiTheme="minorHAnsi"/>
          <w:sz w:val="24"/>
          <w:szCs w:val="24"/>
        </w:rPr>
      </w:pPr>
      <w:r w:rsidRPr="00110B89">
        <w:rPr>
          <w:rFonts w:asciiTheme="minorHAnsi" w:hAnsiTheme="minorHAnsi"/>
          <w:sz w:val="24"/>
          <w:szCs w:val="24"/>
        </w:rPr>
        <w:t>The kitchen is 20 feet long and 10 feet wide. How many square feet of flooring does Bob need to buy?</w:t>
      </w:r>
    </w:p>
    <w:p w14:paraId="05183470" w14:textId="127BA777" w:rsidR="001F29AC" w:rsidRDefault="001F29AC">
      <w:pPr>
        <w:spacing w:after="0"/>
        <w:rPr>
          <w:rFonts w:asciiTheme="minorHAnsi" w:hAnsiTheme="minorHAnsi"/>
          <w:sz w:val="24"/>
          <w:szCs w:val="24"/>
        </w:rPr>
      </w:pPr>
    </w:p>
    <w:p w14:paraId="7B0438FE" w14:textId="6C0B7104" w:rsidR="001C0F3B" w:rsidRPr="00110B89" w:rsidRDefault="001C0F3B">
      <w:pPr>
        <w:spacing w:after="0"/>
        <w:rPr>
          <w:rFonts w:asciiTheme="minorHAnsi" w:hAnsiTheme="minorHAnsi"/>
          <w:sz w:val="24"/>
          <w:szCs w:val="24"/>
        </w:rPr>
      </w:pPr>
    </w:p>
    <w:p w14:paraId="7F8CF8EA" w14:textId="77777777" w:rsidR="009975DF" w:rsidRPr="00110B89" w:rsidRDefault="009975DF">
      <w:pPr>
        <w:spacing w:after="0"/>
        <w:rPr>
          <w:rFonts w:asciiTheme="minorHAnsi" w:hAnsiTheme="minorHAnsi"/>
          <w:sz w:val="24"/>
          <w:szCs w:val="24"/>
        </w:rPr>
      </w:pPr>
    </w:p>
    <w:p w14:paraId="0CA05A79" w14:textId="5B4B9B2B" w:rsidR="001F29AC" w:rsidRPr="00110B89" w:rsidRDefault="002D6421">
      <w:pPr>
        <w:numPr>
          <w:ilvl w:val="0"/>
          <w:numId w:val="4"/>
        </w:numPr>
        <w:spacing w:after="0"/>
        <w:contextualSpacing/>
        <w:rPr>
          <w:rFonts w:asciiTheme="minorHAnsi" w:hAnsiTheme="minorHAnsi"/>
          <w:sz w:val="24"/>
          <w:szCs w:val="24"/>
        </w:rPr>
      </w:pPr>
      <w:r w:rsidRPr="00110B89">
        <w:rPr>
          <w:rFonts w:asciiTheme="minorHAnsi" w:hAnsiTheme="minorHAnsi"/>
          <w:sz w:val="24"/>
          <w:szCs w:val="24"/>
        </w:rPr>
        <w:t xml:space="preserve">The client wants the </w:t>
      </w:r>
      <w:r w:rsidR="002C2759">
        <w:rPr>
          <w:rFonts w:asciiTheme="minorHAnsi" w:hAnsiTheme="minorHAnsi"/>
          <w:sz w:val="24"/>
          <w:szCs w:val="24"/>
        </w:rPr>
        <w:t>four</w:t>
      </w:r>
      <w:r w:rsidR="002C2759" w:rsidRPr="00110B89">
        <w:rPr>
          <w:rFonts w:asciiTheme="minorHAnsi" w:hAnsiTheme="minorHAnsi"/>
          <w:sz w:val="24"/>
          <w:szCs w:val="24"/>
        </w:rPr>
        <w:t xml:space="preserve"> </w:t>
      </w:r>
      <w:r w:rsidRPr="00110B89">
        <w:rPr>
          <w:rFonts w:asciiTheme="minorHAnsi" w:hAnsiTheme="minorHAnsi"/>
          <w:sz w:val="24"/>
          <w:szCs w:val="24"/>
        </w:rPr>
        <w:t xml:space="preserve">kitchen windows to be framed with a special molding. If the windows are 22 inches by 24 inches, how many total inches of molding are needed for the kitchen windows? </w:t>
      </w:r>
    </w:p>
    <w:p w14:paraId="7EBB86C1" w14:textId="3BCEAA25" w:rsidR="001F29AC" w:rsidRDefault="001F29AC">
      <w:pPr>
        <w:spacing w:after="0"/>
        <w:rPr>
          <w:rFonts w:asciiTheme="minorHAnsi" w:hAnsiTheme="minorHAnsi"/>
          <w:sz w:val="24"/>
          <w:szCs w:val="24"/>
        </w:rPr>
      </w:pPr>
    </w:p>
    <w:p w14:paraId="01CC378C" w14:textId="77777777" w:rsidR="001C0F3B" w:rsidRPr="00110B89" w:rsidRDefault="001C0F3B">
      <w:pPr>
        <w:spacing w:after="0"/>
        <w:rPr>
          <w:rFonts w:asciiTheme="minorHAnsi" w:hAnsiTheme="minorHAnsi"/>
          <w:sz w:val="24"/>
          <w:szCs w:val="24"/>
        </w:rPr>
      </w:pPr>
    </w:p>
    <w:p w14:paraId="5E3635CC" w14:textId="77777777" w:rsidR="009975DF" w:rsidRPr="00110B89" w:rsidRDefault="009975DF">
      <w:pPr>
        <w:spacing w:after="0"/>
        <w:rPr>
          <w:rFonts w:asciiTheme="minorHAnsi" w:hAnsiTheme="minorHAnsi"/>
          <w:sz w:val="24"/>
          <w:szCs w:val="24"/>
        </w:rPr>
      </w:pPr>
    </w:p>
    <w:p w14:paraId="7B2DA028" w14:textId="77777777" w:rsidR="001F29AC" w:rsidRPr="00110B89" w:rsidRDefault="002D6421">
      <w:pPr>
        <w:numPr>
          <w:ilvl w:val="0"/>
          <w:numId w:val="4"/>
        </w:numPr>
        <w:spacing w:after="0"/>
        <w:contextualSpacing/>
        <w:rPr>
          <w:rFonts w:asciiTheme="minorHAnsi" w:hAnsiTheme="minorHAnsi"/>
          <w:sz w:val="24"/>
          <w:szCs w:val="24"/>
        </w:rPr>
      </w:pPr>
      <w:r w:rsidRPr="00110B89">
        <w:rPr>
          <w:rFonts w:asciiTheme="minorHAnsi" w:hAnsiTheme="minorHAnsi"/>
          <w:sz w:val="24"/>
          <w:szCs w:val="24"/>
        </w:rPr>
        <w:t>The homeowner is replacing the laminate countertops with granite. Bob purchased a slab of granite that is 18 square feet. If the slab is 6 feet long, how wide is it?</w:t>
      </w:r>
    </w:p>
    <w:p w14:paraId="33257646" w14:textId="77777777" w:rsidR="001C0F3B" w:rsidRPr="00110B89" w:rsidRDefault="001C0F3B">
      <w:pPr>
        <w:spacing w:after="0"/>
        <w:rPr>
          <w:rFonts w:asciiTheme="minorHAnsi" w:hAnsiTheme="minorHAnsi"/>
          <w:sz w:val="24"/>
          <w:szCs w:val="24"/>
        </w:rPr>
      </w:pPr>
    </w:p>
    <w:p w14:paraId="60BAB8A3" w14:textId="393D1938" w:rsidR="009975DF" w:rsidRDefault="009975DF">
      <w:pPr>
        <w:spacing w:after="0"/>
        <w:rPr>
          <w:rFonts w:asciiTheme="minorHAnsi" w:hAnsiTheme="minorHAnsi"/>
          <w:sz w:val="24"/>
          <w:szCs w:val="24"/>
        </w:rPr>
      </w:pPr>
    </w:p>
    <w:p w14:paraId="77FD42FF" w14:textId="77777777" w:rsidR="001C0F3B" w:rsidRPr="00110B89" w:rsidRDefault="001C0F3B">
      <w:pPr>
        <w:spacing w:after="0"/>
        <w:rPr>
          <w:rFonts w:asciiTheme="minorHAnsi" w:hAnsiTheme="minorHAnsi"/>
          <w:sz w:val="24"/>
          <w:szCs w:val="24"/>
        </w:rPr>
      </w:pPr>
    </w:p>
    <w:p w14:paraId="0876A6E4" w14:textId="77777777" w:rsidR="001F29AC" w:rsidRPr="00110B89" w:rsidRDefault="002D6421">
      <w:pPr>
        <w:numPr>
          <w:ilvl w:val="0"/>
          <w:numId w:val="4"/>
        </w:numPr>
        <w:spacing w:after="0"/>
        <w:contextualSpacing/>
        <w:rPr>
          <w:rFonts w:asciiTheme="minorHAnsi" w:hAnsiTheme="minorHAnsi"/>
          <w:sz w:val="24"/>
          <w:szCs w:val="24"/>
        </w:rPr>
      </w:pPr>
      <w:r w:rsidRPr="00110B89">
        <w:rPr>
          <w:rFonts w:asciiTheme="minorHAnsi" w:hAnsiTheme="minorHAnsi"/>
          <w:sz w:val="24"/>
          <w:szCs w:val="24"/>
        </w:rPr>
        <w:t>Bob wants to place a triangular flower garden in the front of the house to increase curb appeal. What could be the dimensions of the garden if he has a space of 12 square feet to work with?</w:t>
      </w:r>
    </w:p>
    <w:p w14:paraId="4AED40C2" w14:textId="77777777" w:rsidR="001F29AC" w:rsidRPr="00110B89" w:rsidRDefault="001F29AC">
      <w:pPr>
        <w:spacing w:after="0"/>
        <w:ind w:left="720"/>
        <w:rPr>
          <w:rFonts w:asciiTheme="minorHAnsi" w:hAnsiTheme="minorHAnsi"/>
          <w:sz w:val="24"/>
          <w:szCs w:val="24"/>
        </w:rPr>
      </w:pPr>
    </w:p>
    <w:p w14:paraId="4073D6C3" w14:textId="3702C06C" w:rsidR="001C0F3B" w:rsidRDefault="001C0F3B">
      <w:pPr>
        <w:spacing w:after="0"/>
        <w:ind w:left="720"/>
        <w:rPr>
          <w:rFonts w:asciiTheme="minorHAnsi" w:hAnsiTheme="minorHAnsi"/>
          <w:sz w:val="24"/>
          <w:szCs w:val="24"/>
        </w:rPr>
      </w:pPr>
    </w:p>
    <w:p w14:paraId="7F9CB0F1" w14:textId="77777777" w:rsidR="001C0F3B" w:rsidRPr="00110B89" w:rsidRDefault="001C0F3B">
      <w:pPr>
        <w:spacing w:after="0"/>
        <w:ind w:left="720"/>
        <w:rPr>
          <w:rFonts w:asciiTheme="minorHAnsi" w:hAnsiTheme="minorHAnsi"/>
          <w:sz w:val="24"/>
          <w:szCs w:val="24"/>
        </w:rPr>
      </w:pPr>
    </w:p>
    <w:p w14:paraId="0ADA3AB5" w14:textId="0637400B" w:rsidR="001F29AC" w:rsidRPr="00110B89" w:rsidRDefault="00063131">
      <w:pPr>
        <w:numPr>
          <w:ilvl w:val="0"/>
          <w:numId w:val="4"/>
        </w:numPr>
        <w:spacing w:after="0"/>
        <w:contextualSpacing/>
        <w:rPr>
          <w:rFonts w:asciiTheme="minorHAnsi" w:hAnsiTheme="minorHAnsi"/>
          <w:sz w:val="24"/>
          <w:szCs w:val="24"/>
        </w:rPr>
      </w:pPr>
      <w:r w:rsidRPr="4135E0F3">
        <w:rPr>
          <w:rFonts w:asciiTheme="minorHAnsi" w:hAnsiTheme="minorHAnsi"/>
          <w:sz w:val="24"/>
          <w:szCs w:val="24"/>
        </w:rPr>
        <w:t xml:space="preserve">The longest side of the triangular flower garden discussed in question 4 will be against the house. </w:t>
      </w:r>
      <w:r w:rsidR="002D6421" w:rsidRPr="4135E0F3">
        <w:rPr>
          <w:rFonts w:asciiTheme="minorHAnsi" w:hAnsiTheme="minorHAnsi"/>
          <w:sz w:val="24"/>
          <w:szCs w:val="24"/>
        </w:rPr>
        <w:t>Bob wants to place decorative bricks around the</w:t>
      </w:r>
      <w:r w:rsidRPr="4135E0F3">
        <w:rPr>
          <w:rFonts w:asciiTheme="minorHAnsi" w:hAnsiTheme="minorHAnsi"/>
          <w:sz w:val="24"/>
          <w:szCs w:val="24"/>
        </w:rPr>
        <w:t xml:space="preserve"> other two sides of the garden</w:t>
      </w:r>
      <w:r w:rsidR="002D6421" w:rsidRPr="4135E0F3">
        <w:rPr>
          <w:rFonts w:asciiTheme="minorHAnsi" w:hAnsiTheme="minorHAnsi"/>
          <w:sz w:val="24"/>
          <w:szCs w:val="24"/>
        </w:rPr>
        <w:t>. How many feet of brick does he need to purchase?</w:t>
      </w:r>
    </w:p>
    <w:p w14:paraId="2C034564" w14:textId="67CEDA3E" w:rsidR="4135E0F3" w:rsidRDefault="4135E0F3" w:rsidP="4135E0F3">
      <w:pPr>
        <w:spacing w:after="0"/>
        <w:contextualSpacing/>
        <w:rPr>
          <w:rFonts w:asciiTheme="minorHAnsi" w:hAnsiTheme="minorHAnsi"/>
          <w:sz w:val="24"/>
          <w:szCs w:val="24"/>
        </w:rPr>
      </w:pPr>
    </w:p>
    <w:p w14:paraId="2899A92F" w14:textId="7D08F867" w:rsidR="4135E0F3" w:rsidRDefault="4135E0F3" w:rsidP="4135E0F3">
      <w:pPr>
        <w:spacing w:after="0"/>
        <w:contextualSpacing/>
        <w:rPr>
          <w:rFonts w:asciiTheme="minorHAnsi" w:hAnsiTheme="minorHAnsi"/>
          <w:sz w:val="24"/>
          <w:szCs w:val="24"/>
        </w:rPr>
      </w:pPr>
    </w:p>
    <w:p w14:paraId="24F042EE" w14:textId="291BE11E" w:rsidR="4135E0F3" w:rsidRDefault="4135E0F3" w:rsidP="4135E0F3">
      <w:pPr>
        <w:spacing w:after="0"/>
        <w:contextualSpacing/>
        <w:rPr>
          <w:rFonts w:asciiTheme="minorHAnsi" w:hAnsiTheme="minorHAnsi"/>
          <w:sz w:val="24"/>
          <w:szCs w:val="24"/>
        </w:rPr>
      </w:pPr>
    </w:p>
    <w:p w14:paraId="49FE5A5C" w14:textId="6EA9D3A6" w:rsidR="3C3977A8" w:rsidRDefault="3C3977A8" w:rsidP="4135E0F3">
      <w:pPr>
        <w:pStyle w:val="ListParagraph"/>
        <w:numPr>
          <w:ilvl w:val="0"/>
          <w:numId w:val="4"/>
        </w:numPr>
        <w:spacing w:after="0"/>
        <w:rPr>
          <w:rFonts w:asciiTheme="minorHAnsi" w:hAnsiTheme="minorHAnsi"/>
          <w:sz w:val="24"/>
          <w:szCs w:val="24"/>
        </w:rPr>
      </w:pPr>
      <w:r w:rsidRPr="4135E0F3">
        <w:rPr>
          <w:rFonts w:asciiTheme="minorHAnsi" w:hAnsiTheme="minorHAnsi"/>
          <w:sz w:val="24"/>
          <w:szCs w:val="24"/>
        </w:rPr>
        <w:t>Bob the Builder has a rectangular garden that he wants to transform into a parallelogram-shaped garden. The length of the garden is 12 meters and the height is 5 meters. By how much does he need to adjust the shape to create a parallelogram-shaped garden with the same area?</w:t>
      </w:r>
    </w:p>
    <w:p w14:paraId="6AF6AAEE" w14:textId="688F0919" w:rsidR="4135E0F3" w:rsidRDefault="4135E0F3" w:rsidP="4135E0F3">
      <w:pPr>
        <w:spacing w:after="0"/>
        <w:contextualSpacing/>
        <w:rPr>
          <w:rFonts w:asciiTheme="minorHAnsi" w:hAnsiTheme="minorHAnsi"/>
          <w:sz w:val="24"/>
          <w:szCs w:val="24"/>
        </w:rPr>
      </w:pPr>
    </w:p>
    <w:p w14:paraId="0464182B" w14:textId="7256D002" w:rsidR="4135E0F3" w:rsidRDefault="4135E0F3" w:rsidP="4135E0F3">
      <w:pPr>
        <w:spacing w:after="0"/>
        <w:contextualSpacing/>
        <w:rPr>
          <w:rFonts w:asciiTheme="minorHAnsi" w:hAnsiTheme="minorHAnsi"/>
          <w:sz w:val="24"/>
          <w:szCs w:val="24"/>
        </w:rPr>
      </w:pPr>
    </w:p>
    <w:p w14:paraId="6B559A36" w14:textId="4DF787F9" w:rsidR="7ADE5CD9" w:rsidRDefault="7ADE5CD9" w:rsidP="4135E0F3">
      <w:pPr>
        <w:pStyle w:val="ListParagraph"/>
        <w:numPr>
          <w:ilvl w:val="0"/>
          <w:numId w:val="4"/>
        </w:numPr>
        <w:spacing w:after="0"/>
        <w:rPr>
          <w:rFonts w:asciiTheme="minorHAnsi" w:hAnsiTheme="minorHAnsi"/>
          <w:sz w:val="24"/>
          <w:szCs w:val="24"/>
        </w:rPr>
      </w:pPr>
      <w:r w:rsidRPr="4135E0F3">
        <w:rPr>
          <w:rFonts w:asciiTheme="minorHAnsi" w:hAnsiTheme="minorHAnsi"/>
          <w:sz w:val="24"/>
          <w:szCs w:val="24"/>
        </w:rPr>
        <w:t xml:space="preserve">Bob the Builder is constructing a ramp </w:t>
      </w:r>
      <w:r w:rsidR="00BF4BF4">
        <w:rPr>
          <w:rFonts w:asciiTheme="minorHAnsi" w:hAnsiTheme="minorHAnsi"/>
          <w:sz w:val="24"/>
          <w:szCs w:val="24"/>
        </w:rPr>
        <w:t>where</w:t>
      </w:r>
      <w:r w:rsidRPr="4135E0F3">
        <w:rPr>
          <w:rFonts w:asciiTheme="minorHAnsi" w:hAnsiTheme="minorHAnsi"/>
          <w:sz w:val="24"/>
          <w:szCs w:val="24"/>
        </w:rPr>
        <w:t xml:space="preserve"> the children </w:t>
      </w:r>
      <w:r w:rsidR="00BF4BF4">
        <w:rPr>
          <w:rFonts w:asciiTheme="minorHAnsi" w:hAnsiTheme="minorHAnsi"/>
          <w:sz w:val="24"/>
          <w:szCs w:val="24"/>
        </w:rPr>
        <w:t>can</w:t>
      </w:r>
      <w:r w:rsidRPr="4135E0F3">
        <w:rPr>
          <w:rFonts w:asciiTheme="minorHAnsi" w:hAnsiTheme="minorHAnsi"/>
          <w:sz w:val="24"/>
          <w:szCs w:val="24"/>
        </w:rPr>
        <w:t xml:space="preserve"> ride their bikes. The ramp is in the shape of a parallelogram, with a base of 10 feet and a height of 8 feet. What is the area of the ramp?</w:t>
      </w:r>
    </w:p>
    <w:sectPr w:rsidR="7ADE5CD9" w:rsidSect="00110B89">
      <w:headerReference w:type="default" r:id="rId15"/>
      <w:footerReference w:type="default" r:id="rId16"/>
      <w:footerReference w:type="first" r:id="rId17"/>
      <w:pgSz w:w="12240" w:h="15840"/>
      <w:pgMar w:top="720" w:right="1440" w:bottom="1440" w:left="1440" w:header="720" w:footer="432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C90AC" w14:textId="77777777" w:rsidR="00B9691D" w:rsidRDefault="00B9691D">
      <w:pPr>
        <w:spacing w:after="0" w:line="240" w:lineRule="auto"/>
      </w:pPr>
      <w:r>
        <w:separator/>
      </w:r>
    </w:p>
  </w:endnote>
  <w:endnote w:type="continuationSeparator" w:id="0">
    <w:p w14:paraId="07F302E6" w14:textId="77777777" w:rsidR="00B9691D" w:rsidRDefault="00B96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71251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EF49BE" w14:textId="2EC54A65" w:rsidR="00110B89" w:rsidRDefault="00C8775D" w:rsidP="00110B89">
        <w:pPr>
          <w:pStyle w:val="Footer"/>
        </w:pPr>
        <w:r>
          <w:rPr>
            <w:rStyle w:val="ui-provider"/>
          </w:rPr>
          <w:t>Virginia Department of Education ©2018 (</w:t>
        </w:r>
        <w:r>
          <w:rPr>
            <w:rStyle w:val="ui-provider"/>
            <w:i/>
            <w:iCs/>
          </w:rPr>
          <w:t>Revised </w:t>
        </w:r>
        <w:r w:rsidR="00FE7343">
          <w:rPr>
            <w:rStyle w:val="ui-provider"/>
            <w:i/>
            <w:iCs/>
          </w:rPr>
          <w:t>December 2023</w:t>
        </w:r>
        <w:r>
          <w:rPr>
            <w:rStyle w:val="ui-provider"/>
          </w:rPr>
          <w:t>)</w:t>
        </w:r>
        <w:r w:rsidR="00110B89">
          <w:tab/>
        </w:r>
        <w:r w:rsidR="00110B89">
          <w:fldChar w:fldCharType="begin"/>
        </w:r>
        <w:r w:rsidR="00110B89">
          <w:instrText xml:space="preserve"> PAGE   \* MERGEFORMAT </w:instrText>
        </w:r>
        <w:r w:rsidR="00110B89">
          <w:fldChar w:fldCharType="separate"/>
        </w:r>
        <w:r w:rsidR="00B57382">
          <w:rPr>
            <w:noProof/>
          </w:rPr>
          <w:t>2</w:t>
        </w:r>
        <w:r w:rsidR="00110B89">
          <w:rPr>
            <w:noProof/>
          </w:rPr>
          <w:fldChar w:fldCharType="end"/>
        </w:r>
      </w:p>
    </w:sdtContent>
  </w:sdt>
  <w:p w14:paraId="11F39444" w14:textId="1E7A828E" w:rsidR="00310367" w:rsidRDefault="003103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D5A9A" w14:textId="6DE0403D" w:rsidR="00110B89" w:rsidRPr="0006330F" w:rsidRDefault="006F3FD2" w:rsidP="00110B89">
    <w:pPr>
      <w:pStyle w:val="Footer"/>
    </w:pPr>
    <w:r>
      <w:rPr>
        <w:rStyle w:val="ui-provider"/>
      </w:rPr>
      <w:t>Virginia Department of Education ©2018 (</w:t>
    </w:r>
    <w:r>
      <w:rPr>
        <w:rStyle w:val="ui-provider"/>
        <w:i/>
        <w:iCs/>
      </w:rPr>
      <w:t>Revised </w:t>
    </w:r>
    <w:r w:rsidR="00FE7343">
      <w:rPr>
        <w:rStyle w:val="ui-provider"/>
        <w:i/>
        <w:iCs/>
      </w:rPr>
      <w:t>December 2023</w:t>
    </w:r>
    <w:r>
      <w:rPr>
        <w:rStyle w:val="ui-provider"/>
      </w:rPr>
      <w:t>)</w:t>
    </w:r>
    <w:r w:rsidR="00110B89" w:rsidRPr="0006330F">
      <w:tab/>
    </w:r>
    <w:r w:rsidR="00110B89" w:rsidRPr="0006330F">
      <w:fldChar w:fldCharType="begin"/>
    </w:r>
    <w:r w:rsidR="00110B89" w:rsidRPr="0006330F">
      <w:instrText xml:space="preserve"> PAGE   \* MERGEFORMAT </w:instrText>
    </w:r>
    <w:r w:rsidR="00110B89" w:rsidRPr="0006330F">
      <w:fldChar w:fldCharType="separate"/>
    </w:r>
    <w:r w:rsidR="00B57382">
      <w:rPr>
        <w:noProof/>
      </w:rPr>
      <w:t>1</w:t>
    </w:r>
    <w:r w:rsidR="00110B89" w:rsidRPr="0006330F">
      <w:rPr>
        <w:noProof/>
      </w:rPr>
      <w:fldChar w:fldCharType="end"/>
    </w:r>
  </w:p>
  <w:p w14:paraId="32499140" w14:textId="77777777" w:rsidR="00110B89" w:rsidRPr="0006330F" w:rsidRDefault="00110B89" w:rsidP="00110B89">
    <w:pPr>
      <w:pStyle w:val="Footer"/>
    </w:pPr>
  </w:p>
  <w:p w14:paraId="67899245" w14:textId="77777777" w:rsidR="00110B89" w:rsidRDefault="00110B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9BFE8" w14:textId="77777777" w:rsidR="00B9691D" w:rsidRDefault="00B9691D">
      <w:pPr>
        <w:spacing w:after="0" w:line="240" w:lineRule="auto"/>
      </w:pPr>
      <w:r>
        <w:separator/>
      </w:r>
    </w:p>
  </w:footnote>
  <w:footnote w:type="continuationSeparator" w:id="0">
    <w:p w14:paraId="1EA00396" w14:textId="77777777" w:rsidR="00B9691D" w:rsidRDefault="00B96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E6189" w14:textId="499F3BD4" w:rsidR="001F29AC" w:rsidRPr="00110B89" w:rsidRDefault="00110B89" w:rsidP="00110B89">
    <w:pPr>
      <w:pStyle w:val="Header"/>
      <w:spacing w:after="120"/>
      <w:contextualSpacing/>
      <w:rPr>
        <w:i/>
      </w:rPr>
    </w:pPr>
    <w:r w:rsidRPr="003E7E8B">
      <w:rPr>
        <w:i/>
      </w:rPr>
      <w:t xml:space="preserve">Mathematics </w:t>
    </w:r>
    <w:r>
      <w:rPr>
        <w:i/>
      </w:rPr>
      <w:t xml:space="preserve">Instructional Plan – </w:t>
    </w:r>
    <w:r w:rsidRPr="003E7E8B">
      <w:rPr>
        <w:i/>
      </w:rPr>
      <w:t>Grade 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03DD4"/>
    <w:multiLevelType w:val="multilevel"/>
    <w:tmpl w:val="44C804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00C5AF1"/>
    <w:multiLevelType w:val="multilevel"/>
    <w:tmpl w:val="D0FCEBE4"/>
    <w:lvl w:ilvl="0">
      <w:start w:val="80"/>
      <w:numFmt w:val="none"/>
      <w:pStyle w:val="SOLTSWBAT"/>
      <w:lvlText w:val=""/>
      <w:lvlJc w:val="left"/>
      <w:pPr>
        <w:ind w:left="1800" w:hanging="360"/>
      </w:pPr>
      <w:rPr>
        <w:rFonts w:hint="default"/>
      </w:rPr>
    </w:lvl>
    <w:lvl w:ilvl="1">
      <w:start w:val="5"/>
      <w:numFmt w:val="lowerLetter"/>
      <w:pStyle w:val="SOLKSa"/>
      <w:lvlText w:val="%2)"/>
      <w:lvlJc w:val="left"/>
      <w:pPr>
        <w:ind w:left="2160" w:hanging="360"/>
      </w:pPr>
      <w:rPr>
        <w:rFonts w:hint="default"/>
        <w:b w:val="0"/>
        <w:bCs/>
        <w:i w:val="0"/>
        <w:iCs w:val="0"/>
        <w:strike w:val="0"/>
        <w:color w:val="000000" w:themeColor="text1"/>
        <w:sz w:val="24"/>
        <w:szCs w:val="24"/>
      </w:rPr>
    </w:lvl>
    <w:lvl w:ilvl="2">
      <w:start w:val="1"/>
      <w:numFmt w:val="lowerRoman"/>
      <w:pStyle w:val="SOLKSiii"/>
      <w:lvlText w:val="%3)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680" w:hanging="360"/>
      </w:pPr>
      <w:rPr>
        <w:rFonts w:hint="default"/>
      </w:rPr>
    </w:lvl>
  </w:abstractNum>
  <w:abstractNum w:abstractNumId="2" w15:restartNumberingAfterBreak="0">
    <w:nsid w:val="505A4D39"/>
    <w:multiLevelType w:val="multilevel"/>
    <w:tmpl w:val="703668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18646F7"/>
    <w:multiLevelType w:val="multilevel"/>
    <w:tmpl w:val="6C88F9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B62196"/>
    <w:multiLevelType w:val="multilevel"/>
    <w:tmpl w:val="58E4A73E"/>
    <w:lvl w:ilvl="0">
      <w:start w:val="1"/>
      <w:numFmt w:val="decimal"/>
      <w:lvlText w:val="%1."/>
      <w:lvlJc w:val="left"/>
      <w:pPr>
        <w:ind w:left="533" w:hanging="533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311282"/>
    <w:multiLevelType w:val="multilevel"/>
    <w:tmpl w:val="31B67852"/>
    <w:lvl w:ilvl="0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  <w:bCs w:val="0"/>
      </w:rPr>
    </w:lvl>
    <w:lvl w:ilvl="1">
      <w:start w:val="1"/>
      <w:numFmt w:val="lowerRoman"/>
      <w:lvlText w:val="%2)"/>
      <w:lvlJc w:val="left"/>
      <w:pPr>
        <w:ind w:left="2880" w:hanging="360"/>
      </w:pPr>
      <w:rPr>
        <w:rFonts w:ascii="Times New Roman" w:hAnsi="Times New Roman" w:hint="default"/>
        <w:b w:val="0"/>
        <w:bCs/>
        <w:i w:val="0"/>
        <w:iCs w:val="0"/>
        <w:strike w:val="0"/>
        <w:color w:val="auto"/>
        <w:sz w:val="24"/>
        <w:szCs w:val="24"/>
      </w:rPr>
    </w:lvl>
    <w:lvl w:ilvl="2">
      <w:start w:val="1"/>
      <w:numFmt w:val="lowerRoman"/>
      <w:lvlText w:val="%3)"/>
      <w:lvlJc w:val="left"/>
      <w:pPr>
        <w:ind w:left="32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400" w:hanging="360"/>
      </w:pPr>
      <w:rPr>
        <w:rFonts w:hint="default"/>
      </w:rPr>
    </w:lvl>
  </w:abstractNum>
  <w:abstractNum w:abstractNumId="6" w15:restartNumberingAfterBreak="0">
    <w:nsid w:val="66CA3159"/>
    <w:multiLevelType w:val="multilevel"/>
    <w:tmpl w:val="B4DE55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7B9669A"/>
    <w:multiLevelType w:val="hybridMultilevel"/>
    <w:tmpl w:val="DDCC9B3C"/>
    <w:lvl w:ilvl="0" w:tplc="56043A32">
      <w:start w:val="3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8" w15:restartNumberingAfterBreak="0">
    <w:nsid w:val="77693CE5"/>
    <w:multiLevelType w:val="multilevel"/>
    <w:tmpl w:val="C5FA9858"/>
    <w:lvl w:ilvl="0">
      <w:start w:val="1"/>
      <w:numFmt w:val="lowerLetter"/>
      <w:lvlText w:val="%1)"/>
      <w:lvlJc w:val="left"/>
      <w:pPr>
        <w:ind w:left="3600" w:hanging="360"/>
      </w:pPr>
    </w:lvl>
    <w:lvl w:ilvl="1">
      <w:start w:val="1"/>
      <w:numFmt w:val="lowerLetter"/>
      <w:lvlText w:val="%2."/>
      <w:lvlJc w:val="left"/>
      <w:pPr>
        <w:ind w:left="4320" w:hanging="360"/>
      </w:pPr>
    </w:lvl>
    <w:lvl w:ilvl="2">
      <w:start w:val="1"/>
      <w:numFmt w:val="lowerRoman"/>
      <w:lvlText w:val="%3."/>
      <w:lvlJc w:val="right"/>
      <w:pPr>
        <w:ind w:left="5040" w:hanging="180"/>
      </w:pPr>
    </w:lvl>
    <w:lvl w:ilvl="3">
      <w:start w:val="1"/>
      <w:numFmt w:val="decimal"/>
      <w:lvlText w:val="%4."/>
      <w:lvlJc w:val="left"/>
      <w:pPr>
        <w:ind w:left="5760" w:hanging="360"/>
      </w:pPr>
    </w:lvl>
    <w:lvl w:ilvl="4">
      <w:start w:val="1"/>
      <w:numFmt w:val="lowerLetter"/>
      <w:lvlText w:val="%5."/>
      <w:lvlJc w:val="left"/>
      <w:pPr>
        <w:ind w:left="6480" w:hanging="360"/>
      </w:pPr>
    </w:lvl>
    <w:lvl w:ilvl="5">
      <w:start w:val="1"/>
      <w:numFmt w:val="lowerRoman"/>
      <w:lvlText w:val="%6."/>
      <w:lvlJc w:val="right"/>
      <w:pPr>
        <w:ind w:left="7200" w:hanging="180"/>
      </w:pPr>
    </w:lvl>
    <w:lvl w:ilvl="6">
      <w:start w:val="1"/>
      <w:numFmt w:val="decimal"/>
      <w:lvlText w:val="%7."/>
      <w:lvlJc w:val="left"/>
      <w:pPr>
        <w:ind w:left="7920" w:hanging="360"/>
      </w:pPr>
    </w:lvl>
    <w:lvl w:ilvl="7">
      <w:start w:val="1"/>
      <w:numFmt w:val="lowerLetter"/>
      <w:lvlText w:val="%8."/>
      <w:lvlJc w:val="left"/>
      <w:pPr>
        <w:ind w:left="8640" w:hanging="360"/>
      </w:pPr>
    </w:lvl>
    <w:lvl w:ilvl="8">
      <w:start w:val="1"/>
      <w:numFmt w:val="lowerRoman"/>
      <w:lvlText w:val="%9."/>
      <w:lvlJc w:val="right"/>
      <w:pPr>
        <w:ind w:left="9360" w:hanging="180"/>
      </w:pPr>
    </w:lvl>
  </w:abstractNum>
  <w:num w:numId="1" w16cid:durableId="1223445399">
    <w:abstractNumId w:val="4"/>
  </w:num>
  <w:num w:numId="2" w16cid:durableId="1969242362">
    <w:abstractNumId w:val="2"/>
  </w:num>
  <w:num w:numId="3" w16cid:durableId="682249837">
    <w:abstractNumId w:val="0"/>
  </w:num>
  <w:num w:numId="4" w16cid:durableId="150679828">
    <w:abstractNumId w:val="3"/>
  </w:num>
  <w:num w:numId="5" w16cid:durableId="146825361">
    <w:abstractNumId w:val="6"/>
  </w:num>
  <w:num w:numId="6" w16cid:durableId="1484813711">
    <w:abstractNumId w:val="7"/>
  </w:num>
  <w:num w:numId="7" w16cid:durableId="999580468">
    <w:abstractNumId w:val="8"/>
  </w:num>
  <w:num w:numId="8" w16cid:durableId="924873671">
    <w:abstractNumId w:val="1"/>
  </w:num>
  <w:num w:numId="9" w16cid:durableId="19365952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9AC"/>
    <w:rsid w:val="00063131"/>
    <w:rsid w:val="000A30C4"/>
    <w:rsid w:val="000D485D"/>
    <w:rsid w:val="000F40A5"/>
    <w:rsid w:val="00110B89"/>
    <w:rsid w:val="0015188B"/>
    <w:rsid w:val="001C0F3B"/>
    <w:rsid w:val="001F29AC"/>
    <w:rsid w:val="002420F6"/>
    <w:rsid w:val="002B6245"/>
    <w:rsid w:val="002C2759"/>
    <w:rsid w:val="002C3486"/>
    <w:rsid w:val="002D6421"/>
    <w:rsid w:val="00310367"/>
    <w:rsid w:val="00330C73"/>
    <w:rsid w:val="0036269F"/>
    <w:rsid w:val="003A0CF8"/>
    <w:rsid w:val="003C27D3"/>
    <w:rsid w:val="004C2399"/>
    <w:rsid w:val="00521A80"/>
    <w:rsid w:val="00587592"/>
    <w:rsid w:val="00596AE6"/>
    <w:rsid w:val="005A269F"/>
    <w:rsid w:val="005D0B74"/>
    <w:rsid w:val="0066711D"/>
    <w:rsid w:val="006F3FD2"/>
    <w:rsid w:val="007310FE"/>
    <w:rsid w:val="00793F8E"/>
    <w:rsid w:val="00795290"/>
    <w:rsid w:val="007E6DDF"/>
    <w:rsid w:val="00866576"/>
    <w:rsid w:val="00984E3D"/>
    <w:rsid w:val="009975DF"/>
    <w:rsid w:val="00A57077"/>
    <w:rsid w:val="00A832F9"/>
    <w:rsid w:val="00AF0A08"/>
    <w:rsid w:val="00B57382"/>
    <w:rsid w:val="00B74D30"/>
    <w:rsid w:val="00B9691D"/>
    <w:rsid w:val="00BD3C1B"/>
    <w:rsid w:val="00BF4BF4"/>
    <w:rsid w:val="00C279B6"/>
    <w:rsid w:val="00C2C1BA"/>
    <w:rsid w:val="00C762CF"/>
    <w:rsid w:val="00C8775D"/>
    <w:rsid w:val="00CD52DE"/>
    <w:rsid w:val="00D00C24"/>
    <w:rsid w:val="00D31877"/>
    <w:rsid w:val="00DA54AA"/>
    <w:rsid w:val="00E0238C"/>
    <w:rsid w:val="00E35BC1"/>
    <w:rsid w:val="00E879AC"/>
    <w:rsid w:val="00EA1E1A"/>
    <w:rsid w:val="00EF5750"/>
    <w:rsid w:val="00F17B83"/>
    <w:rsid w:val="00F87D6C"/>
    <w:rsid w:val="00FD22BB"/>
    <w:rsid w:val="00FE7343"/>
    <w:rsid w:val="076F6E9F"/>
    <w:rsid w:val="10FD2888"/>
    <w:rsid w:val="230F5D3A"/>
    <w:rsid w:val="293AD8E9"/>
    <w:rsid w:val="2AF09810"/>
    <w:rsid w:val="2F1DFA9B"/>
    <w:rsid w:val="390ACC62"/>
    <w:rsid w:val="3C3977A8"/>
    <w:rsid w:val="3DFE4031"/>
    <w:rsid w:val="3FF2C935"/>
    <w:rsid w:val="4135E0F3"/>
    <w:rsid w:val="42221C02"/>
    <w:rsid w:val="440669D5"/>
    <w:rsid w:val="5145799E"/>
    <w:rsid w:val="56801C09"/>
    <w:rsid w:val="5B134EC2"/>
    <w:rsid w:val="5D69B79C"/>
    <w:rsid w:val="5F40B14D"/>
    <w:rsid w:val="73638804"/>
    <w:rsid w:val="78B0ED94"/>
    <w:rsid w:val="7ADE5CD9"/>
    <w:rsid w:val="7C4E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E44653"/>
  <w15:docId w15:val="{17E6EB3C-A72D-40DC-820A-E43466BCB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pBdr>
        <w:bottom w:val="single" w:sz="8" w:space="4" w:color="4F81BD"/>
      </w:pBdr>
      <w:spacing w:after="300" w:line="240" w:lineRule="auto"/>
      <w:contextualSpacing/>
      <w:outlineLvl w:val="0"/>
    </w:pPr>
    <w:rPr>
      <w:rFonts w:ascii="Times New Roman" w:eastAsia="Times New Roman" w:hAnsi="Times New Roman" w:cs="Times New Roman"/>
      <w:color w:val="17365D"/>
      <w:sz w:val="44"/>
      <w:szCs w:val="44"/>
    </w:rPr>
  </w:style>
  <w:style w:type="paragraph" w:styleId="Heading2">
    <w:name w:val="heading 2"/>
    <w:basedOn w:val="Normal"/>
    <w:next w:val="Normal"/>
    <w:pPr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3">
    <w:name w:val="heading 3"/>
    <w:basedOn w:val="Normal"/>
    <w:next w:val="Normal"/>
    <w:pPr>
      <w:spacing w:after="0"/>
      <w:ind w:left="720" w:hanging="360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Cambria" w:hAnsi="Cambria" w:cs="Cambria"/>
      <w:color w:val="17365D"/>
      <w:sz w:val="44"/>
      <w:szCs w:val="4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3103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367"/>
  </w:style>
  <w:style w:type="paragraph" w:styleId="Footer">
    <w:name w:val="footer"/>
    <w:basedOn w:val="Normal"/>
    <w:link w:val="FooterChar"/>
    <w:uiPriority w:val="99"/>
    <w:unhideWhenUsed/>
    <w:rsid w:val="003103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367"/>
  </w:style>
  <w:style w:type="paragraph" w:styleId="ListParagraph">
    <w:name w:val="List Paragraph"/>
    <w:basedOn w:val="Normal"/>
    <w:uiPriority w:val="34"/>
    <w:qFormat/>
    <w:rsid w:val="0036269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6269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B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B89"/>
    <w:rPr>
      <w:rFonts w:ascii="Segoe UI" w:hAnsi="Segoe UI" w:cs="Segoe UI"/>
      <w:sz w:val="18"/>
      <w:szCs w:val="18"/>
    </w:rPr>
  </w:style>
  <w:style w:type="paragraph" w:customStyle="1" w:styleId="SOLKSa">
    <w:name w:val="SOL KS a)"/>
    <w:basedOn w:val="Normal"/>
    <w:qFormat/>
    <w:rsid w:val="00CD52DE"/>
    <w:pPr>
      <w:widowControl w:val="0"/>
      <w:numPr>
        <w:ilvl w:val="1"/>
        <w:numId w:val="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60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SOLKSiii">
    <w:name w:val="SOL KS iii)"/>
    <w:basedOn w:val="Normal"/>
    <w:rsid w:val="00CD52DE"/>
    <w:pPr>
      <w:widowControl w:val="0"/>
      <w:numPr>
        <w:ilvl w:val="2"/>
        <w:numId w:val="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60" w:line="240" w:lineRule="auto"/>
      <w:contextualSpacing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SOLTSWBAT">
    <w:name w:val="SOL TSWBAT"/>
    <w:basedOn w:val="Normal"/>
    <w:link w:val="SOLTSWBATChar"/>
    <w:qFormat/>
    <w:rsid w:val="00CD52DE"/>
    <w:pPr>
      <w:widowControl w:val="0"/>
      <w:numPr>
        <w:numId w:val="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20" w:after="120" w:line="240" w:lineRule="auto"/>
    </w:pPr>
    <w:rPr>
      <w:rFonts w:ascii="Times New Roman" w:hAnsi="Times New Roman" w:cs="Times New Roman"/>
      <w:i/>
      <w:iCs/>
      <w:color w:val="auto"/>
      <w:sz w:val="24"/>
      <w:szCs w:val="24"/>
    </w:rPr>
  </w:style>
  <w:style w:type="character" w:customStyle="1" w:styleId="SOLTSWBATChar">
    <w:name w:val="SOL TSWBAT Char"/>
    <w:basedOn w:val="DefaultParagraphFont"/>
    <w:link w:val="SOLTSWBAT"/>
    <w:rsid w:val="00CD52DE"/>
    <w:rPr>
      <w:rFonts w:ascii="Times New Roman" w:hAnsi="Times New Roman" w:cs="Times New Roman"/>
      <w:i/>
      <w:iCs/>
      <w:color w:val="auto"/>
      <w:sz w:val="24"/>
      <w:szCs w:val="24"/>
    </w:rPr>
  </w:style>
  <w:style w:type="paragraph" w:customStyle="1" w:styleId="SOLStandardhang62">
    <w:name w:val="SOL Standard hang .62"/>
    <w:basedOn w:val="Normal"/>
    <w:link w:val="SOLStandardhang62Char"/>
    <w:qFormat/>
    <w:rsid w:val="00CD52D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ind w:left="893" w:hanging="893"/>
    </w:pPr>
    <w:rPr>
      <w:rFonts w:ascii="Times New Roman" w:hAnsi="Times New Roman" w:cs="Times New Roman"/>
      <w:b/>
      <w:color w:val="202020"/>
      <w:sz w:val="24"/>
      <w:szCs w:val="24"/>
    </w:rPr>
  </w:style>
  <w:style w:type="character" w:customStyle="1" w:styleId="SOLStandardhang62Char">
    <w:name w:val="SOL Standard hang .62 Char"/>
    <w:basedOn w:val="DefaultParagraphFont"/>
    <w:link w:val="SOLStandardhang62"/>
    <w:rsid w:val="00CD52DE"/>
    <w:rPr>
      <w:rFonts w:ascii="Times New Roman" w:hAnsi="Times New Roman" w:cs="Times New Roman"/>
      <w:b/>
      <w:color w:val="202020"/>
      <w:sz w:val="24"/>
      <w:szCs w:val="24"/>
    </w:rPr>
  </w:style>
  <w:style w:type="paragraph" w:customStyle="1" w:styleId="NewLettering">
    <w:name w:val="New Lettering"/>
    <w:link w:val="NewLetteringChar"/>
    <w:qFormat/>
    <w:rsid w:val="00CD52D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60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NewLetteringChar">
    <w:name w:val="New Lettering Char"/>
    <w:basedOn w:val="DefaultParagraphFont"/>
    <w:link w:val="NewLettering"/>
    <w:rsid w:val="00CD52DE"/>
    <w:rPr>
      <w:rFonts w:ascii="Times New Roman" w:hAnsi="Times New Roman" w:cs="Times New Roman"/>
      <w:color w:val="auto"/>
      <w:sz w:val="24"/>
      <w:szCs w:val="24"/>
    </w:rPr>
  </w:style>
  <w:style w:type="paragraph" w:styleId="Revision">
    <w:name w:val="Revision"/>
    <w:hidden/>
    <w:uiPriority w:val="99"/>
    <w:semiHidden/>
    <w:rsid w:val="00793F8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</w:style>
  <w:style w:type="character" w:customStyle="1" w:styleId="ui-provider">
    <w:name w:val="ui-provider"/>
    <w:basedOn w:val="DefaultParagraphFont"/>
    <w:rsid w:val="006F3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7508C65CBC9D4582C38E14C0854F54" ma:contentTypeVersion="9" ma:contentTypeDescription="Create a new document." ma:contentTypeScope="" ma:versionID="64ab457752b98d02ffcc907e46ac53de">
  <xsd:schema xmlns:xsd="http://www.w3.org/2001/XMLSchema" xmlns:xs="http://www.w3.org/2001/XMLSchema" xmlns:p="http://schemas.microsoft.com/office/2006/metadata/properties" xmlns:ns2="7bc1f62a-0564-4892-a8bf-7c18ec584b15" xmlns:ns3="0f6edea1-9d2e-49f8-b5b3-3e90d7018543" targetNamespace="http://schemas.microsoft.com/office/2006/metadata/properties" ma:root="true" ma:fieldsID="fd4a78179981080f485d8d9b881d18a4" ns2:_="" ns3:_="">
    <xsd:import namespace="7bc1f62a-0564-4892-a8bf-7c18ec584b15"/>
    <xsd:import namespace="0f6edea1-9d2e-49f8-b5b3-3e90d70185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c1f62a-0564-4892-a8bf-7c18ec584b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6edea1-9d2e-49f8-b5b3-3e90d701854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2E6E10-887F-4528-A581-C0B5C74D40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c1f62a-0564-4892-a8bf-7c18ec584b15"/>
    <ds:schemaRef ds:uri="0f6edea1-9d2e-49f8-b5b3-3e90d70185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D3747F-88F3-4CB3-9832-5D37837B228B}">
  <ds:schemaRefs>
    <ds:schemaRef ds:uri="0f6edea1-9d2e-49f8-b5b3-3e90d7018543"/>
    <ds:schemaRef ds:uri="http://www.w3.org/XML/1998/namespace"/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7bc1f62a-0564-4892-a8bf-7c18ec584b15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CFF4083-FE04-46D6-B0A0-B13C09DBBB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5</Pages>
  <Words>1262</Words>
  <Characters>7199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Mathematics Instructional Plan – Grade 6</vt:lpstr>
    </vt:vector>
  </TitlesOfParts>
  <Company>Virginia Department of Education</Company>
  <LinksUpToDate>false</LinksUpToDate>
  <CharactersWithSpaces>8445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Mathematics Instructional Plan – Grade 6</dc:title>
  <dc:subject>Mathematics</dc:subject>
  <dc:creator>Virginia Department of Education</dc:creator>
  <cp:lastModifiedBy>Jessica Brown</cp:lastModifiedBy>
  <cp:revision>30</cp:revision>
  <cp:lastPrinted>2023-12-29T20:05:00Z</cp:lastPrinted>
  <dcterms:created xsi:type="dcterms:W3CDTF">2023-11-13T16:27:00Z</dcterms:created>
  <dcterms:modified xsi:type="dcterms:W3CDTF">2023-12-29T20:05:00Z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0x010100C97508C65CBC9D4582C38E14C0854F54</vt:lpwstr>
  </property>
</Properties>
</file>