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7599F31D" w:rsidR="00167950" w:rsidRPr="00D534B4" w:rsidRDefault="00C24D60" w:rsidP="00167950">
      <w:pPr>
        <w:pStyle w:val="Heading1"/>
        <w:tabs>
          <w:tab w:val="left" w:pos="1440"/>
        </w:tabs>
      </w:pPr>
      <w:r>
        <w:t xml:space="preserve">SNP </w:t>
      </w:r>
      <w:r w:rsidR="00167950">
        <w:t>Memo #</w:t>
      </w:r>
      <w:r w:rsidR="00FD2088">
        <w:t>202</w:t>
      </w:r>
      <w:r w:rsidR="006F2561">
        <w:t>3</w:t>
      </w:r>
      <w:r w:rsidR="00FD2088">
        <w:t>-202</w:t>
      </w:r>
      <w:r w:rsidR="006F2561">
        <w:t>4</w:t>
      </w:r>
      <w:r w:rsidR="00FD2088">
        <w:t>-</w:t>
      </w:r>
      <w:r w:rsidR="00EC3A1D">
        <w:t>40</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71E256A9" w:rsidR="00167950" w:rsidRPr="00A65EE6" w:rsidRDefault="00167950" w:rsidP="00167950">
      <w:r w:rsidRPr="00A65EE6">
        <w:t xml:space="preserve">DATE: </w:t>
      </w:r>
      <w:r w:rsidR="007337A1">
        <w:t>December</w:t>
      </w:r>
      <w:r w:rsidR="006151E8">
        <w:t xml:space="preserve"> </w:t>
      </w:r>
      <w:r w:rsidR="001F3F11">
        <w:t>21</w:t>
      </w:r>
      <w:r w:rsidR="006151E8">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14:paraId="229ED022" w14:textId="2404C2D5" w:rsidR="00B17BA8" w:rsidRDefault="00D2218A" w:rsidP="002D0EFA">
      <w:pPr>
        <w:pStyle w:val="Heading2"/>
      </w:pPr>
      <w:r w:rsidRPr="00045AFE">
        <w:rPr>
          <w:sz w:val="31"/>
          <w:szCs w:val="31"/>
        </w:rPr>
        <w:t xml:space="preserve">SUBJECT: </w:t>
      </w:r>
      <w:r w:rsidR="006F2561">
        <w:rPr>
          <w:sz w:val="31"/>
          <w:szCs w:val="31"/>
        </w:rPr>
        <w:t>Updated Policy Memo</w:t>
      </w:r>
      <w:r w:rsidR="00842AF0">
        <w:rPr>
          <w:sz w:val="31"/>
          <w:szCs w:val="31"/>
        </w:rPr>
        <w:t>rand</w:t>
      </w:r>
      <w:r w:rsidR="00182618">
        <w:rPr>
          <w:sz w:val="31"/>
          <w:szCs w:val="31"/>
        </w:rPr>
        <w:t>um</w:t>
      </w:r>
      <w:r w:rsidR="006F2561">
        <w:rPr>
          <w:sz w:val="31"/>
          <w:szCs w:val="31"/>
        </w:rPr>
        <w:t xml:space="preserve"> </w:t>
      </w:r>
      <w:r w:rsidR="007337A1">
        <w:rPr>
          <w:sz w:val="31"/>
          <w:szCs w:val="31"/>
        </w:rPr>
        <w:t>on Procuring Local Meats, Poultry, Seafood, Game, and Eggs for the School and Child Nutrition Programs</w:t>
      </w:r>
    </w:p>
    <w:p w14:paraId="4CB7193E" w14:textId="2F27E040" w:rsidR="00AB224D" w:rsidRDefault="001F5BEF" w:rsidP="00314F1F">
      <w:r>
        <w:t xml:space="preserve">The purpose of this memorandum is </w:t>
      </w:r>
      <w:r w:rsidR="006F2561">
        <w:t xml:space="preserve">to distribute revised U.S. Department of Agriculture, Food and Nutrition Service (USDA-FNS) </w:t>
      </w:r>
      <w:r w:rsidR="007337A1">
        <w:t>guidance</w:t>
      </w:r>
      <w:r w:rsidR="006F2561">
        <w:t xml:space="preserve"> </w:t>
      </w:r>
      <w:r w:rsidR="007337A1" w:rsidRPr="007337A1">
        <w:t>related to buying local meat, poultry, seafood, game, and eggs</w:t>
      </w:r>
      <w:r w:rsidR="007337A1">
        <w:t xml:space="preserve"> in the National School Lunch Program, School Breakfast Program, Child and Adult Care Food Program, and Summer Food Service Program.</w:t>
      </w:r>
      <w:r w:rsidR="00DC13BF">
        <w:t xml:space="preserve"> The </w:t>
      </w:r>
      <w:hyperlink r:id="rId10" w:history="1">
        <w:r w:rsidR="00DC13BF" w:rsidRPr="00DC13BF">
          <w:rPr>
            <w:rStyle w:val="Hyperlink"/>
          </w:rPr>
          <w:t>revised policy memorandum</w:t>
        </w:r>
      </w:hyperlink>
      <w:r w:rsidR="00DC13BF">
        <w:t>, originally published on October 22, 2015, updates questions six, seven, and eight to better reflect opportunities to access domesticated and wild game animals including buffalo as well as other minor technical updates throughout.</w:t>
      </w:r>
    </w:p>
    <w:p w14:paraId="0E52FFF7" w14:textId="06F76C6E" w:rsidR="00343D39" w:rsidRPr="00343D39" w:rsidRDefault="00343D39" w:rsidP="00343D39">
      <w:pPr>
        <w:pStyle w:val="Heading3"/>
        <w:rPr>
          <w:sz w:val="24"/>
          <w:szCs w:val="24"/>
        </w:rPr>
      </w:pPr>
      <w:r>
        <w:rPr>
          <w:sz w:val="24"/>
          <w:szCs w:val="24"/>
        </w:rPr>
        <w:t>For More Information</w:t>
      </w:r>
    </w:p>
    <w:p w14:paraId="68C438FF" w14:textId="4D037EBD" w:rsidR="00645AB0" w:rsidRDefault="00343D39" w:rsidP="00D2218A">
      <w:r w:rsidRPr="00343D39">
        <w:t xml:space="preserve">For more information, please contact your assigned SNP regional specialist for </w:t>
      </w:r>
      <w:r>
        <w:t>school food authorities</w:t>
      </w:r>
      <w:r w:rsidRPr="00343D39">
        <w:t xml:space="preserve"> or Child Nutrition Programs regional specialist for community organizations.</w:t>
      </w:r>
    </w:p>
    <w:p w14:paraId="34D7BC65" w14:textId="4CBF222E" w:rsidR="00D2218A" w:rsidRPr="00045AFE" w:rsidRDefault="00D2218A" w:rsidP="00D2218A">
      <w:pPr>
        <w:rPr>
          <w:color w:val="000000"/>
          <w:sz w:val="23"/>
          <w:szCs w:val="23"/>
        </w:rPr>
      </w:pPr>
      <w:r w:rsidRPr="00045AFE">
        <w:rPr>
          <w:color w:val="000000"/>
          <w:sz w:val="23"/>
          <w:szCs w:val="23"/>
        </w:rPr>
        <w:t>SCC/</w:t>
      </w:r>
      <w:r w:rsidR="006F2561">
        <w:rPr>
          <w:color w:val="000000"/>
          <w:sz w:val="23"/>
          <w:szCs w:val="23"/>
        </w:rPr>
        <w:t>MVP</w:t>
      </w:r>
      <w:r w:rsidR="006151E8">
        <w:rPr>
          <w:color w:val="000000"/>
          <w:sz w:val="23"/>
          <w:szCs w:val="23"/>
        </w:rPr>
        <w:t>/</w:t>
      </w:r>
      <w:proofErr w:type="spellStart"/>
      <w:r w:rsidR="00B9245A">
        <w:rPr>
          <w:color w:val="000000"/>
          <w:sz w:val="23"/>
          <w:szCs w:val="23"/>
        </w:rPr>
        <w:t>fd</w:t>
      </w:r>
      <w:proofErr w:type="spellEnd"/>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E8C4" w14:textId="77777777" w:rsidR="00531AA5" w:rsidRDefault="00531AA5" w:rsidP="00B25322">
      <w:pPr>
        <w:spacing w:after="0" w:line="240" w:lineRule="auto"/>
      </w:pPr>
      <w:r>
        <w:separator/>
      </w:r>
    </w:p>
  </w:endnote>
  <w:endnote w:type="continuationSeparator" w:id="0">
    <w:p w14:paraId="6DEBDF87" w14:textId="77777777" w:rsidR="00531AA5" w:rsidRDefault="00531AA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841C" w14:textId="77777777" w:rsidR="00531AA5" w:rsidRDefault="00531AA5" w:rsidP="00B25322">
      <w:pPr>
        <w:spacing w:after="0" w:line="240" w:lineRule="auto"/>
      </w:pPr>
      <w:r>
        <w:separator/>
      </w:r>
    </w:p>
  </w:footnote>
  <w:footnote w:type="continuationSeparator" w:id="0">
    <w:p w14:paraId="31D24D19" w14:textId="77777777" w:rsidR="00531AA5" w:rsidRDefault="00531AA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B5B"/>
    <w:multiLevelType w:val="hybridMultilevel"/>
    <w:tmpl w:val="C27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248144">
    <w:abstractNumId w:val="1"/>
  </w:num>
  <w:num w:numId="2" w16cid:durableId="57713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85177"/>
    <w:rsid w:val="00091C87"/>
    <w:rsid w:val="000D7D87"/>
    <w:rsid w:val="000E2D83"/>
    <w:rsid w:val="000F6B21"/>
    <w:rsid w:val="00167950"/>
    <w:rsid w:val="00182618"/>
    <w:rsid w:val="001932E9"/>
    <w:rsid w:val="001C51CB"/>
    <w:rsid w:val="001C60E9"/>
    <w:rsid w:val="001F3F11"/>
    <w:rsid w:val="001F5BEF"/>
    <w:rsid w:val="00223595"/>
    <w:rsid w:val="00227B1E"/>
    <w:rsid w:val="00244C00"/>
    <w:rsid w:val="00245B88"/>
    <w:rsid w:val="002505BC"/>
    <w:rsid w:val="0027145D"/>
    <w:rsid w:val="002A6350"/>
    <w:rsid w:val="002B418B"/>
    <w:rsid w:val="002D0EFA"/>
    <w:rsid w:val="002E0B52"/>
    <w:rsid w:val="002F2DAF"/>
    <w:rsid w:val="00310C56"/>
    <w:rsid w:val="0031177E"/>
    <w:rsid w:val="003145D7"/>
    <w:rsid w:val="00314F1F"/>
    <w:rsid w:val="003238EA"/>
    <w:rsid w:val="00343D39"/>
    <w:rsid w:val="003649B6"/>
    <w:rsid w:val="003D79AA"/>
    <w:rsid w:val="00406FF4"/>
    <w:rsid w:val="004125ED"/>
    <w:rsid w:val="00436535"/>
    <w:rsid w:val="00480879"/>
    <w:rsid w:val="004829E4"/>
    <w:rsid w:val="00485E6E"/>
    <w:rsid w:val="004F6547"/>
    <w:rsid w:val="0050444C"/>
    <w:rsid w:val="00531AA5"/>
    <w:rsid w:val="00544584"/>
    <w:rsid w:val="0055372F"/>
    <w:rsid w:val="005E06EF"/>
    <w:rsid w:val="005E1117"/>
    <w:rsid w:val="00602B9E"/>
    <w:rsid w:val="006151E8"/>
    <w:rsid w:val="00625A9B"/>
    <w:rsid w:val="00635BB8"/>
    <w:rsid w:val="00645AB0"/>
    <w:rsid w:val="00653DCC"/>
    <w:rsid w:val="006F2561"/>
    <w:rsid w:val="00703884"/>
    <w:rsid w:val="0073236D"/>
    <w:rsid w:val="007337A1"/>
    <w:rsid w:val="00777B8E"/>
    <w:rsid w:val="00793593"/>
    <w:rsid w:val="007A73B4"/>
    <w:rsid w:val="007C0B3F"/>
    <w:rsid w:val="007C3E67"/>
    <w:rsid w:val="00842AF0"/>
    <w:rsid w:val="00846B0C"/>
    <w:rsid w:val="00851C0B"/>
    <w:rsid w:val="008631A7"/>
    <w:rsid w:val="008B1AAE"/>
    <w:rsid w:val="008C4A46"/>
    <w:rsid w:val="008D4AC8"/>
    <w:rsid w:val="0090147A"/>
    <w:rsid w:val="0093786B"/>
    <w:rsid w:val="00977AFA"/>
    <w:rsid w:val="009B51FA"/>
    <w:rsid w:val="009C5E00"/>
    <w:rsid w:val="009C7253"/>
    <w:rsid w:val="00A001FE"/>
    <w:rsid w:val="00A26586"/>
    <w:rsid w:val="00A30BC9"/>
    <w:rsid w:val="00A31259"/>
    <w:rsid w:val="00A3144F"/>
    <w:rsid w:val="00A65EE6"/>
    <w:rsid w:val="00A6778E"/>
    <w:rsid w:val="00A67B2F"/>
    <w:rsid w:val="00A93489"/>
    <w:rsid w:val="00AB224D"/>
    <w:rsid w:val="00AD18E4"/>
    <w:rsid w:val="00AD228F"/>
    <w:rsid w:val="00AD3A80"/>
    <w:rsid w:val="00AE65FD"/>
    <w:rsid w:val="00B01E92"/>
    <w:rsid w:val="00B17BA8"/>
    <w:rsid w:val="00B25322"/>
    <w:rsid w:val="00B83C04"/>
    <w:rsid w:val="00B9245A"/>
    <w:rsid w:val="00BC1A9C"/>
    <w:rsid w:val="00BE00E6"/>
    <w:rsid w:val="00C07DFE"/>
    <w:rsid w:val="00C23584"/>
    <w:rsid w:val="00C24D60"/>
    <w:rsid w:val="00C25FA1"/>
    <w:rsid w:val="00CA70A4"/>
    <w:rsid w:val="00CB4CB0"/>
    <w:rsid w:val="00CF0233"/>
    <w:rsid w:val="00D2218A"/>
    <w:rsid w:val="00D319DC"/>
    <w:rsid w:val="00D46FEE"/>
    <w:rsid w:val="00D534B4"/>
    <w:rsid w:val="00D55B56"/>
    <w:rsid w:val="00DA14B1"/>
    <w:rsid w:val="00DC13BF"/>
    <w:rsid w:val="00DD368F"/>
    <w:rsid w:val="00DE36A1"/>
    <w:rsid w:val="00E12E2F"/>
    <w:rsid w:val="00E17D35"/>
    <w:rsid w:val="00E4085F"/>
    <w:rsid w:val="00E75FCE"/>
    <w:rsid w:val="00E760E6"/>
    <w:rsid w:val="00E85BF1"/>
    <w:rsid w:val="00EB2F6A"/>
    <w:rsid w:val="00EC3A1D"/>
    <w:rsid w:val="00EC73B4"/>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6F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ns-prod.azureedge.us/sites/default/files/resource-files/SP01-2016_CACFP01-2016_SFSP01-2016-Revised-2023os.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SNP (Dir.) Memo #2023-2024-XX, Updated Policy Memorandum on Procuring Local Meats, Poultry, Seafood, Game, and Eggs for the School and Child Nutrition Programs</vt:lpstr>
    </vt:vector>
  </TitlesOfParts>
  <Manager/>
  <Company/>
  <LinksUpToDate>false</LinksUpToDate>
  <CharactersWithSpaces>1272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#2023-2024-XX, Updated Policy Memorandum on Procuring Local Meats, Poultry, Seafood, Game, and Eggs for the School and Child Nutrition Programs</dc:title>
  <dc:subject/>
  <dc:creator/>
  <cp:keywords>Procurement, Local Meats, Poultry, Seafood, Game</cp:keywords>
  <dc:description/>
  <cp:lastModifiedBy/>
  <cp:revision>1</cp:revision>
  <dcterms:created xsi:type="dcterms:W3CDTF">2023-12-15T15:55:00Z</dcterms:created>
  <dcterms:modified xsi:type="dcterms:W3CDTF">2023-12-15T16:15:00Z</dcterms:modified>
  <cp:category/>
</cp:coreProperties>
</file>