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BF95" w14:textId="162FA58A" w:rsidR="000E2374" w:rsidRDefault="000E2374" w:rsidP="13C99072">
      <w:pPr>
        <w:spacing w:after="0" w:line="240" w:lineRule="auto"/>
        <w:jc w:val="center"/>
        <w:rPr>
          <w:rFonts w:ascii="Times New Roman" w:eastAsia="Times New Roman" w:hAnsi="Times New Roman" w:cs="Times New Roman"/>
          <w:b/>
          <w:bCs/>
          <w:sz w:val="28"/>
          <w:szCs w:val="28"/>
        </w:rPr>
      </w:pPr>
    </w:p>
    <w:p w14:paraId="00000002" w14:textId="53AD0189" w:rsidR="00A97F5F" w:rsidRDefault="00CD15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ADVISORY BOARD ON TEACHER EDUCATION AND LICENSURE (ABTEL)</w:t>
      </w:r>
    </w:p>
    <w:p w14:paraId="00000003" w14:textId="77777777" w:rsidR="00A97F5F" w:rsidRDefault="00A97F5F" w:rsidP="410BF76E">
      <w:pPr>
        <w:spacing w:after="0" w:line="240" w:lineRule="auto"/>
        <w:jc w:val="center"/>
        <w:rPr>
          <w:rFonts w:ascii="Times New Roman" w:eastAsia="Times New Roman" w:hAnsi="Times New Roman" w:cs="Times New Roman"/>
          <w:b/>
          <w:bCs/>
          <w:sz w:val="24"/>
          <w:szCs w:val="24"/>
        </w:rPr>
      </w:pPr>
    </w:p>
    <w:p w14:paraId="00000004" w14:textId="791947CB" w:rsidR="00A97F5F" w:rsidRDefault="00CD15BF">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Embassy Suites </w:t>
      </w:r>
      <w:r w:rsidR="00C6657E">
        <w:rPr>
          <w:rFonts w:ascii="Times New Roman" w:eastAsia="Times New Roman" w:hAnsi="Times New Roman" w:cs="Times New Roman"/>
          <w:b/>
          <w:sz w:val="28"/>
          <w:szCs w:val="28"/>
        </w:rPr>
        <w:t>by</w:t>
      </w:r>
      <w:r>
        <w:rPr>
          <w:rFonts w:ascii="Times New Roman" w:eastAsia="Times New Roman" w:hAnsi="Times New Roman" w:cs="Times New Roman"/>
          <w:b/>
          <w:sz w:val="28"/>
          <w:szCs w:val="28"/>
        </w:rPr>
        <w:t xml:space="preserve"> Hilton Richmond Hotel</w:t>
      </w:r>
      <w:r w:rsidR="00B42A96">
        <w:rPr>
          <w:rFonts w:ascii="Times New Roman" w:eastAsia="Times New Roman" w:hAnsi="Times New Roman" w:cs="Times New Roman"/>
          <w:b/>
          <w:sz w:val="28"/>
          <w:szCs w:val="28"/>
        </w:rPr>
        <w:t xml:space="preserve"> (Henrico County)</w:t>
      </w:r>
    </w:p>
    <w:p w14:paraId="00000005" w14:textId="77777777" w:rsidR="00A97F5F" w:rsidRDefault="00CD15BF">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2925 Emerywood Parkway</w:t>
      </w:r>
    </w:p>
    <w:p w14:paraId="00000006" w14:textId="77777777" w:rsidR="00A97F5F" w:rsidRDefault="00CD15BF">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Richmond, Virginia 23294</w:t>
      </w:r>
    </w:p>
    <w:p w14:paraId="00000007" w14:textId="77777777" w:rsidR="00A97F5F" w:rsidRDefault="00A97F5F" w:rsidP="410BF76E">
      <w:pPr>
        <w:spacing w:after="0" w:line="240" w:lineRule="auto"/>
        <w:jc w:val="center"/>
        <w:rPr>
          <w:rFonts w:ascii="Times New Roman" w:eastAsia="Times New Roman" w:hAnsi="Times New Roman" w:cs="Times New Roman"/>
          <w:b/>
          <w:bCs/>
          <w:sz w:val="24"/>
          <w:szCs w:val="24"/>
        </w:rPr>
      </w:pPr>
    </w:p>
    <w:p w14:paraId="00000009" w14:textId="3ADBA8DB" w:rsidR="00A97F5F" w:rsidRDefault="37651528" w:rsidP="410BF76E">
      <w:pPr>
        <w:spacing w:after="0" w:line="240" w:lineRule="auto"/>
        <w:jc w:val="center"/>
        <w:rPr>
          <w:rFonts w:ascii="Times New Roman" w:eastAsia="Times New Roman" w:hAnsi="Times New Roman" w:cs="Times New Roman"/>
          <w:b/>
          <w:bCs/>
          <w:i/>
          <w:iCs/>
          <w:sz w:val="28"/>
          <w:szCs w:val="28"/>
        </w:rPr>
      </w:pPr>
      <w:r w:rsidRPr="410BF76E">
        <w:rPr>
          <w:rFonts w:ascii="Times New Roman" w:eastAsia="Times New Roman" w:hAnsi="Times New Roman" w:cs="Times New Roman"/>
          <w:b/>
          <w:bCs/>
          <w:sz w:val="28"/>
          <w:szCs w:val="28"/>
        </w:rPr>
        <w:t>Thursday</w:t>
      </w:r>
      <w:r w:rsidR="00CD15BF" w:rsidRPr="410BF76E">
        <w:rPr>
          <w:rFonts w:ascii="Times New Roman" w:eastAsia="Times New Roman" w:hAnsi="Times New Roman" w:cs="Times New Roman"/>
          <w:b/>
          <w:bCs/>
          <w:sz w:val="28"/>
          <w:szCs w:val="28"/>
        </w:rPr>
        <w:t xml:space="preserve">, </w:t>
      </w:r>
      <w:r w:rsidR="007E4FA3" w:rsidRPr="410BF76E">
        <w:rPr>
          <w:rFonts w:ascii="Times New Roman" w:eastAsia="Times New Roman" w:hAnsi="Times New Roman" w:cs="Times New Roman"/>
          <w:b/>
          <w:bCs/>
          <w:sz w:val="28"/>
          <w:szCs w:val="28"/>
        </w:rPr>
        <w:t>November 9</w:t>
      </w:r>
      <w:r w:rsidR="00CD15BF" w:rsidRPr="410BF76E">
        <w:rPr>
          <w:rFonts w:ascii="Times New Roman" w:eastAsia="Times New Roman" w:hAnsi="Times New Roman" w:cs="Times New Roman"/>
          <w:b/>
          <w:bCs/>
          <w:sz w:val="28"/>
          <w:szCs w:val="28"/>
        </w:rPr>
        <w:t>, 2023</w:t>
      </w:r>
    </w:p>
    <w:p w14:paraId="3432C583" w14:textId="7DD724C9" w:rsidR="4F3B97AC" w:rsidRPr="000E2374" w:rsidRDefault="4F3B97AC" w:rsidP="4F3B97AC">
      <w:pPr>
        <w:spacing w:after="0" w:line="240" w:lineRule="auto"/>
        <w:jc w:val="center"/>
        <w:rPr>
          <w:rFonts w:ascii="Times New Roman" w:eastAsia="Times New Roman" w:hAnsi="Times New Roman" w:cs="Times New Roman"/>
          <w:b/>
          <w:bCs/>
          <w:sz w:val="16"/>
          <w:szCs w:val="16"/>
        </w:rPr>
      </w:pPr>
    </w:p>
    <w:p w14:paraId="0000000A" w14:textId="77777777" w:rsidR="00A97F5F" w:rsidRDefault="00CD15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000000B" w14:textId="77777777" w:rsidR="00A97F5F" w:rsidRDefault="00A97F5F" w:rsidP="410BF76E">
      <w:pPr>
        <w:pBdr>
          <w:bottom w:val="single" w:sz="6" w:space="1" w:color="000000"/>
        </w:pBdr>
        <w:spacing w:after="0" w:line="240" w:lineRule="auto"/>
        <w:rPr>
          <w:rFonts w:ascii="Times New Roman" w:eastAsia="Times New Roman" w:hAnsi="Times New Roman" w:cs="Times New Roman"/>
          <w:b/>
          <w:bCs/>
          <w:sz w:val="20"/>
          <w:szCs w:val="20"/>
        </w:rPr>
      </w:pPr>
    </w:p>
    <w:p w14:paraId="61204269" w14:textId="77777777" w:rsidR="00FB00A6" w:rsidRDefault="00FB00A6" w:rsidP="410BF76E">
      <w:pPr>
        <w:tabs>
          <w:tab w:val="left" w:pos="1350"/>
          <w:tab w:val="left" w:pos="3240"/>
        </w:tabs>
        <w:spacing w:after="0" w:line="240" w:lineRule="auto"/>
        <w:ind w:left="540"/>
        <w:rPr>
          <w:rFonts w:ascii="Times New Roman" w:eastAsia="Times New Roman" w:hAnsi="Times New Roman" w:cs="Times New Roman"/>
          <w:b/>
          <w:bCs/>
          <w:sz w:val="20"/>
          <w:szCs w:val="20"/>
        </w:rPr>
      </w:pPr>
    </w:p>
    <w:p w14:paraId="0000000F" w14:textId="3326588F" w:rsidR="00A97F5F" w:rsidRDefault="00CD15BF" w:rsidP="00715B6C">
      <w:pPr>
        <w:tabs>
          <w:tab w:val="left" w:pos="1350"/>
          <w:tab w:val="left" w:pos="3240"/>
        </w:tabs>
        <w:spacing w:after="0" w:line="240" w:lineRule="auto"/>
        <w:ind w:left="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8:30 a.m. </w:t>
      </w:r>
      <w:r w:rsidR="0019536A" w:rsidRPr="6213EC28">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 xml:space="preserve"> 8:45 a.m.</w:t>
      </w:r>
      <w:r w:rsidR="00715B6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Arrival and Continental Breakfast</w:t>
      </w:r>
    </w:p>
    <w:p w14:paraId="00000010" w14:textId="77777777" w:rsidR="00A97F5F" w:rsidRDefault="00A97F5F" w:rsidP="00715B6C">
      <w:pPr>
        <w:spacing w:after="0" w:line="240" w:lineRule="auto"/>
        <w:ind w:left="540"/>
        <w:rPr>
          <w:rFonts w:ascii="Times New Roman" w:eastAsia="Times New Roman" w:hAnsi="Times New Roman" w:cs="Times New Roman"/>
          <w:b/>
          <w:sz w:val="24"/>
          <w:szCs w:val="24"/>
        </w:rPr>
      </w:pPr>
    </w:p>
    <w:p w14:paraId="00000011" w14:textId="742213BB" w:rsidR="00A97F5F" w:rsidRDefault="0019536A" w:rsidP="00715B6C">
      <w:pPr>
        <w:tabs>
          <w:tab w:val="left" w:pos="3240"/>
        </w:tabs>
        <w:spacing w:after="0" w:line="240" w:lineRule="auto"/>
        <w:ind w:left="5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9:00 a.m.</w:t>
      </w:r>
      <w:r>
        <w:rPr>
          <w:rFonts w:ascii="Times New Roman" w:eastAsia="Times New Roman" w:hAnsi="Times New Roman" w:cs="Times New Roman"/>
          <w:b/>
          <w:sz w:val="24"/>
          <w:szCs w:val="24"/>
        </w:rPr>
        <w:tab/>
      </w:r>
      <w:r w:rsidR="00CD15BF">
        <w:rPr>
          <w:rFonts w:ascii="Times New Roman" w:eastAsia="Times New Roman" w:hAnsi="Times New Roman" w:cs="Times New Roman"/>
          <w:b/>
          <w:sz w:val="24"/>
          <w:szCs w:val="24"/>
        </w:rPr>
        <w:t>FULL ADVISORY BOARD CONVENES</w:t>
      </w:r>
    </w:p>
    <w:p w14:paraId="00000012" w14:textId="77777777" w:rsidR="00A97F5F" w:rsidRDefault="00A97F5F" w:rsidP="00715B6C">
      <w:pPr>
        <w:spacing w:after="0" w:line="240" w:lineRule="auto"/>
        <w:ind w:left="540"/>
        <w:rPr>
          <w:rFonts w:ascii="Times New Roman" w:eastAsia="Times New Roman" w:hAnsi="Times New Roman" w:cs="Times New Roman"/>
          <w:b/>
          <w:sz w:val="24"/>
          <w:szCs w:val="24"/>
        </w:rPr>
      </w:pPr>
    </w:p>
    <w:p w14:paraId="00000013" w14:textId="0558B622" w:rsidR="00A97F5F" w:rsidRDefault="009804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Robert Gilstrap</w:t>
      </w:r>
    </w:p>
    <w:p w14:paraId="00000014" w14:textId="3F446AFE" w:rsidR="00A97F5F" w:rsidRDefault="00CD15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Presiding</w:t>
      </w:r>
    </w:p>
    <w:p w14:paraId="3EC977BA" w14:textId="77777777" w:rsidR="00D37635" w:rsidRDefault="00D37635">
      <w:pPr>
        <w:spacing w:after="0" w:line="240" w:lineRule="auto"/>
        <w:jc w:val="center"/>
        <w:rPr>
          <w:rFonts w:ascii="Times New Roman" w:eastAsia="Times New Roman" w:hAnsi="Times New Roman" w:cs="Times New Roman"/>
          <w:b/>
          <w:sz w:val="24"/>
          <w:szCs w:val="24"/>
        </w:rPr>
      </w:pPr>
    </w:p>
    <w:p w14:paraId="00000017" w14:textId="78CFC563" w:rsidR="00A97F5F" w:rsidRPr="001C00C0" w:rsidRDefault="00CD15BF" w:rsidP="001E26A9">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b/>
          <w:sz w:val="24"/>
          <w:szCs w:val="24"/>
        </w:rPr>
      </w:pPr>
      <w:r w:rsidRPr="002862E3">
        <w:rPr>
          <w:rFonts w:ascii="Times New Roman" w:eastAsia="Times New Roman" w:hAnsi="Times New Roman" w:cs="Times New Roman"/>
          <w:b/>
          <w:color w:val="000000"/>
          <w:sz w:val="24"/>
          <w:szCs w:val="24"/>
        </w:rPr>
        <w:t>Opening Remarks and Welcome</w:t>
      </w:r>
    </w:p>
    <w:p w14:paraId="04E41DEE" w14:textId="77777777" w:rsidR="001C00C0" w:rsidRPr="002862E3" w:rsidRDefault="001C00C0" w:rsidP="001C00C0">
      <w:pPr>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p>
    <w:p w14:paraId="51934ECE" w14:textId="77777777" w:rsidR="001C00C0" w:rsidRDefault="001C00C0" w:rsidP="001C00C0">
      <w:pPr>
        <w:numPr>
          <w:ilvl w:val="0"/>
          <w:numId w:val="4"/>
        </w:numPr>
        <w:pBdr>
          <w:top w:val="nil"/>
          <w:left w:val="nil"/>
          <w:bottom w:val="nil"/>
          <w:right w:val="nil"/>
          <w:between w:val="nil"/>
        </w:pBdr>
        <w:spacing w:after="0" w:line="240" w:lineRule="auto"/>
        <w:ind w:left="72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 of Board of Education Liaison, Ex-Officio Members, and</w:t>
      </w:r>
    </w:p>
    <w:p w14:paraId="1B4311AD" w14:textId="77777777" w:rsidR="001C00C0" w:rsidRDefault="001C00C0" w:rsidP="001C00C0">
      <w:pPr>
        <w:pBdr>
          <w:top w:val="nil"/>
          <w:left w:val="nil"/>
          <w:bottom w:val="nil"/>
          <w:right w:val="nil"/>
          <w:between w:val="nil"/>
        </w:pBdr>
        <w:spacing w:after="0" w:line="240" w:lineRule="auto"/>
        <w:ind w:left="72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Department Personnel to ABTEL</w:t>
      </w:r>
    </w:p>
    <w:p w14:paraId="4E3C48C0" w14:textId="77777777" w:rsidR="002862E3" w:rsidRPr="002862E3" w:rsidRDefault="002862E3" w:rsidP="001C00C0">
      <w:pPr>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p>
    <w:p w14:paraId="00000018" w14:textId="4AD08896" w:rsidR="00A97F5F" w:rsidRDefault="00CD15BF" w:rsidP="0078796F">
      <w:pPr>
        <w:numPr>
          <w:ilvl w:val="0"/>
          <w:numId w:val="4"/>
        </w:numPr>
        <w:pBdr>
          <w:top w:val="nil"/>
          <w:left w:val="nil"/>
          <w:bottom w:val="nil"/>
          <w:right w:val="nil"/>
          <w:between w:val="nil"/>
        </w:pBdr>
        <w:spacing w:after="0" w:line="240" w:lineRule="auto"/>
        <w:ind w:left="72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Introduction of </w:t>
      </w:r>
      <w:r w:rsidR="0078796F">
        <w:rPr>
          <w:rFonts w:ascii="Times New Roman" w:eastAsia="Times New Roman" w:hAnsi="Times New Roman" w:cs="Times New Roman"/>
          <w:b/>
          <w:color w:val="000000"/>
          <w:sz w:val="24"/>
          <w:szCs w:val="24"/>
        </w:rPr>
        <w:t>New Board Members and Current Board Members</w:t>
      </w:r>
    </w:p>
    <w:p w14:paraId="3CA5D0A5" w14:textId="77777777" w:rsidR="00B2018A" w:rsidRDefault="00B2018A" w:rsidP="00B2018A">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1D24BF87" w14:textId="58C7C415" w:rsidR="00B33B90" w:rsidRDefault="00B33B90" w:rsidP="0078796F">
      <w:pPr>
        <w:numPr>
          <w:ilvl w:val="0"/>
          <w:numId w:val="4"/>
        </w:numPr>
        <w:pBdr>
          <w:top w:val="nil"/>
          <w:left w:val="nil"/>
          <w:bottom w:val="nil"/>
          <w:right w:val="nil"/>
          <w:between w:val="nil"/>
        </w:pBdr>
        <w:spacing w:after="0" w:line="240" w:lineRule="auto"/>
        <w:ind w:left="72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Election of Board President and Vice</w:t>
      </w:r>
      <w:r w:rsidR="00B2018A">
        <w:rPr>
          <w:rFonts w:ascii="Times New Roman" w:eastAsia="Times New Roman" w:hAnsi="Times New Roman" w:cs="Times New Roman"/>
          <w:b/>
          <w:color w:val="000000"/>
          <w:sz w:val="24"/>
          <w:szCs w:val="24"/>
        </w:rPr>
        <w:t xml:space="preserve"> President</w:t>
      </w:r>
    </w:p>
    <w:p w14:paraId="00000019" w14:textId="77777777" w:rsidR="00A97F5F" w:rsidRDefault="00A97F5F" w:rsidP="00244411">
      <w:pPr>
        <w:spacing w:after="0" w:line="240" w:lineRule="auto"/>
        <w:ind w:left="1710"/>
        <w:rPr>
          <w:rFonts w:ascii="Times New Roman" w:eastAsia="Times New Roman" w:hAnsi="Times New Roman" w:cs="Times New Roman"/>
          <w:b/>
          <w:sz w:val="24"/>
          <w:szCs w:val="24"/>
        </w:rPr>
      </w:pPr>
    </w:p>
    <w:p w14:paraId="0000001A" w14:textId="77777777" w:rsidR="00A97F5F" w:rsidRDefault="00CD15BF" w:rsidP="00244411">
      <w:pPr>
        <w:numPr>
          <w:ilvl w:val="0"/>
          <w:numId w:val="4"/>
        </w:numPr>
        <w:pBdr>
          <w:top w:val="nil"/>
          <w:left w:val="nil"/>
          <w:bottom w:val="nil"/>
          <w:right w:val="nil"/>
          <w:between w:val="nil"/>
        </w:pBdr>
        <w:spacing w:after="0" w:line="240" w:lineRule="auto"/>
        <w:ind w:left="72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 of Guests</w:t>
      </w:r>
    </w:p>
    <w:p w14:paraId="0000001B" w14:textId="77777777" w:rsidR="00A97F5F" w:rsidRDefault="00A97F5F" w:rsidP="00244411">
      <w:pPr>
        <w:spacing w:after="0" w:line="240" w:lineRule="auto"/>
        <w:ind w:left="990"/>
        <w:rPr>
          <w:rFonts w:ascii="Times New Roman" w:eastAsia="Times New Roman" w:hAnsi="Times New Roman" w:cs="Times New Roman"/>
          <w:b/>
          <w:sz w:val="24"/>
          <w:szCs w:val="24"/>
        </w:rPr>
      </w:pPr>
    </w:p>
    <w:p w14:paraId="0000001C" w14:textId="77777777" w:rsidR="00A97F5F" w:rsidRDefault="00CD15BF" w:rsidP="00244411">
      <w:pPr>
        <w:numPr>
          <w:ilvl w:val="0"/>
          <w:numId w:val="4"/>
        </w:numPr>
        <w:pBdr>
          <w:top w:val="nil"/>
          <w:left w:val="nil"/>
          <w:bottom w:val="nil"/>
          <w:right w:val="nil"/>
          <w:between w:val="nil"/>
        </w:pBdr>
        <w:spacing w:after="0" w:line="240" w:lineRule="auto"/>
        <w:ind w:left="72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Agenda</w:t>
      </w:r>
    </w:p>
    <w:p w14:paraId="0000001D" w14:textId="77777777" w:rsidR="00A97F5F" w:rsidRDefault="00A97F5F" w:rsidP="00244411">
      <w:pPr>
        <w:spacing w:after="0" w:line="240" w:lineRule="auto"/>
        <w:ind w:left="990"/>
        <w:rPr>
          <w:rFonts w:ascii="Times New Roman" w:eastAsia="Times New Roman" w:hAnsi="Times New Roman" w:cs="Times New Roman"/>
          <w:b/>
          <w:sz w:val="24"/>
          <w:szCs w:val="24"/>
        </w:rPr>
      </w:pPr>
    </w:p>
    <w:p w14:paraId="0000001E" w14:textId="77777777" w:rsidR="00A97F5F" w:rsidRDefault="00CD15BF" w:rsidP="00244411">
      <w:pPr>
        <w:numPr>
          <w:ilvl w:val="0"/>
          <w:numId w:val="4"/>
        </w:numPr>
        <w:pBdr>
          <w:top w:val="nil"/>
          <w:left w:val="nil"/>
          <w:bottom w:val="nil"/>
          <w:right w:val="nil"/>
          <w:between w:val="nil"/>
        </w:pBdr>
        <w:spacing w:after="0"/>
        <w:ind w:left="72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Minutes</w:t>
      </w:r>
    </w:p>
    <w:p w14:paraId="0000001F" w14:textId="77777777" w:rsidR="00A97F5F" w:rsidRDefault="00A97F5F" w:rsidP="00244411">
      <w:pPr>
        <w:pBdr>
          <w:top w:val="nil"/>
          <w:left w:val="nil"/>
          <w:bottom w:val="nil"/>
          <w:right w:val="nil"/>
          <w:between w:val="nil"/>
        </w:pBdr>
        <w:spacing w:after="0" w:line="240" w:lineRule="auto"/>
        <w:ind w:left="1710"/>
        <w:rPr>
          <w:rFonts w:ascii="Times New Roman" w:eastAsia="Times New Roman" w:hAnsi="Times New Roman" w:cs="Times New Roman"/>
          <w:b/>
          <w:color w:val="000000"/>
          <w:sz w:val="24"/>
          <w:szCs w:val="24"/>
        </w:rPr>
      </w:pPr>
    </w:p>
    <w:p w14:paraId="00000020" w14:textId="5202F229" w:rsidR="00A97F5F" w:rsidRPr="00591611" w:rsidRDefault="112578FB" w:rsidP="00244411">
      <w:pPr>
        <w:numPr>
          <w:ilvl w:val="0"/>
          <w:numId w:val="4"/>
        </w:numPr>
        <w:pBdr>
          <w:top w:val="nil"/>
          <w:left w:val="nil"/>
          <w:bottom w:val="nil"/>
          <w:right w:val="nil"/>
          <w:between w:val="nil"/>
        </w:pBdr>
        <w:spacing w:after="0" w:line="240" w:lineRule="auto"/>
        <w:ind w:left="720" w:firstLine="0"/>
        <w:rPr>
          <w:rFonts w:ascii="Times New Roman" w:eastAsia="Times New Roman" w:hAnsi="Times New Roman" w:cs="Times New Roman"/>
          <w:b/>
          <w:bCs/>
          <w:color w:val="000000"/>
          <w:sz w:val="24"/>
          <w:szCs w:val="24"/>
        </w:rPr>
      </w:pPr>
      <w:r w:rsidRPr="13C99072">
        <w:rPr>
          <w:rFonts w:ascii="Times New Roman" w:eastAsia="Times New Roman" w:hAnsi="Times New Roman" w:cs="Times New Roman"/>
          <w:b/>
          <w:bCs/>
          <w:color w:val="000000" w:themeColor="text1"/>
          <w:sz w:val="24"/>
          <w:szCs w:val="24"/>
        </w:rPr>
        <w:t>Public Commen</w:t>
      </w:r>
      <w:r w:rsidR="78175757" w:rsidRPr="13C99072">
        <w:rPr>
          <w:rFonts w:ascii="Times New Roman" w:eastAsia="Times New Roman" w:hAnsi="Times New Roman" w:cs="Times New Roman"/>
          <w:b/>
          <w:bCs/>
          <w:color w:val="000000" w:themeColor="text1"/>
          <w:sz w:val="24"/>
          <w:szCs w:val="24"/>
        </w:rPr>
        <w:t>t</w:t>
      </w:r>
    </w:p>
    <w:p w14:paraId="00000023" w14:textId="5142FEE7" w:rsidR="00A97F5F" w:rsidRDefault="00A97F5F" w:rsidP="410BF76E">
      <w:pPr>
        <w:spacing w:after="0" w:line="240" w:lineRule="auto"/>
        <w:rPr>
          <w:rFonts w:ascii="Times New Roman" w:eastAsia="Times New Roman" w:hAnsi="Times New Roman" w:cs="Times New Roman"/>
          <w:b/>
          <w:bCs/>
          <w:sz w:val="20"/>
          <w:szCs w:val="20"/>
        </w:rPr>
      </w:pPr>
    </w:p>
    <w:p w14:paraId="00000025" w14:textId="4848E4A6" w:rsidR="00A97F5F" w:rsidRPr="0019536A" w:rsidRDefault="00CD15BF" w:rsidP="410BF76E">
      <w:pPr>
        <w:spacing w:after="0" w:line="240" w:lineRule="auto"/>
        <w:ind w:firstLine="720"/>
        <w:jc w:val="center"/>
        <w:rPr>
          <w:rFonts w:ascii="Times New Roman" w:eastAsia="Times New Roman" w:hAnsi="Times New Roman" w:cs="Times New Roman"/>
          <w:b/>
          <w:bCs/>
        </w:rPr>
      </w:pPr>
      <w:r w:rsidRPr="410BF76E">
        <w:rPr>
          <w:rFonts w:ascii="Times New Roman" w:eastAsia="Times New Roman" w:hAnsi="Times New Roman" w:cs="Times New Roman"/>
          <w:b/>
          <w:bCs/>
        </w:rPr>
        <w:t>GUIDELINES FOR PUBLIC COMMENT</w:t>
      </w:r>
    </w:p>
    <w:p w14:paraId="5B892071" w14:textId="4479EC58" w:rsidR="410BF76E" w:rsidRDefault="410BF76E" w:rsidP="410BF76E">
      <w:pPr>
        <w:spacing w:after="0" w:line="240" w:lineRule="auto"/>
        <w:rPr>
          <w:rFonts w:ascii="Times New Roman" w:eastAsia="Times New Roman" w:hAnsi="Times New Roman" w:cs="Times New Roman"/>
          <w:b/>
          <w:bCs/>
          <w:sz w:val="20"/>
          <w:szCs w:val="20"/>
        </w:rPr>
      </w:pPr>
    </w:p>
    <w:p w14:paraId="00000026" w14:textId="1957D384" w:rsidR="00A97F5F" w:rsidRPr="0019536A" w:rsidRDefault="00CD15BF" w:rsidP="00715B6C">
      <w:pPr>
        <w:tabs>
          <w:tab w:val="left" w:pos="720"/>
        </w:tabs>
        <w:spacing w:after="0" w:line="240" w:lineRule="auto"/>
        <w:ind w:left="540" w:right="720"/>
        <w:rPr>
          <w:rFonts w:ascii="Times New Roman" w:eastAsia="Times New Roman" w:hAnsi="Times New Roman" w:cs="Times New Roman"/>
        </w:rPr>
      </w:pPr>
      <w:r w:rsidRPr="0019536A">
        <w:rPr>
          <w:rFonts w:ascii="Times New Roman" w:eastAsia="Times New Roman" w:hAnsi="Times New Roman" w:cs="Times New Roman"/>
        </w:rPr>
        <w:t xml:space="preserve">1.   The Advisory Board on Teacher Education and Licensure is pleased to receive public comment at each of its regular meetings. Public comment is only accepted during the public comment period, not during standing committees. </w:t>
      </w:r>
      <w:r w:rsidR="00244411" w:rsidRPr="0019536A">
        <w:rPr>
          <w:rFonts w:ascii="Times New Roman" w:eastAsia="Times New Roman" w:hAnsi="Times New Roman" w:cs="Times New Roman"/>
        </w:rPr>
        <w:t>To</w:t>
      </w:r>
      <w:r w:rsidRPr="0019536A">
        <w:rPr>
          <w:rFonts w:ascii="Times New Roman" w:eastAsia="Times New Roman" w:hAnsi="Times New Roman" w:cs="Times New Roman"/>
        </w:rPr>
        <w:t xml:space="preserve"> allow the Advisory Board sufficient time for its other business, the total time allotted for public comment will generally be limited to thirty (30) minutes. Individuals seeking to speak to the Board will be allotted three (3) minutes each.</w:t>
      </w:r>
    </w:p>
    <w:p w14:paraId="76A87ADB" w14:textId="4089543E" w:rsidR="410BF76E" w:rsidRDefault="410BF76E" w:rsidP="410BF76E">
      <w:pPr>
        <w:tabs>
          <w:tab w:val="left" w:pos="720"/>
        </w:tabs>
        <w:spacing w:after="0" w:line="240" w:lineRule="auto"/>
        <w:ind w:left="540" w:right="720"/>
        <w:rPr>
          <w:rFonts w:ascii="Times New Roman" w:eastAsia="Times New Roman" w:hAnsi="Times New Roman" w:cs="Times New Roman"/>
          <w:sz w:val="20"/>
          <w:szCs w:val="20"/>
        </w:rPr>
      </w:pPr>
    </w:p>
    <w:p w14:paraId="00000028" w14:textId="77777777" w:rsidR="00A97F5F" w:rsidRPr="0019536A" w:rsidRDefault="00CD15BF" w:rsidP="00715B6C">
      <w:pPr>
        <w:tabs>
          <w:tab w:val="left" w:pos="720"/>
        </w:tabs>
        <w:spacing w:after="0" w:line="240" w:lineRule="auto"/>
        <w:ind w:left="540" w:right="720"/>
        <w:rPr>
          <w:rFonts w:ascii="Times New Roman" w:eastAsia="Times New Roman" w:hAnsi="Times New Roman" w:cs="Times New Roman"/>
        </w:rPr>
      </w:pPr>
      <w:r w:rsidRPr="0019536A">
        <w:rPr>
          <w:rFonts w:ascii="Times New Roman" w:eastAsia="Times New Roman" w:hAnsi="Times New Roman" w:cs="Times New Roman"/>
        </w:rPr>
        <w:t xml:space="preserve">2.   Those wishing to speak at the Advisory Board should contact Ms. Alice Bryant at </w:t>
      </w:r>
    </w:p>
    <w:p w14:paraId="00000029" w14:textId="77777777" w:rsidR="00A97F5F" w:rsidRPr="0019536A" w:rsidRDefault="0078535A" w:rsidP="00715B6C">
      <w:pPr>
        <w:tabs>
          <w:tab w:val="left" w:pos="720"/>
        </w:tabs>
        <w:spacing w:after="0" w:line="240" w:lineRule="auto"/>
        <w:ind w:left="540" w:right="720"/>
        <w:rPr>
          <w:rFonts w:ascii="Times New Roman" w:eastAsia="Times New Roman" w:hAnsi="Times New Roman" w:cs="Times New Roman"/>
        </w:rPr>
      </w:pPr>
      <w:hyperlink r:id="rId11">
        <w:r w:rsidR="00CD15BF" w:rsidRPr="0019536A">
          <w:rPr>
            <w:rFonts w:ascii="Times New Roman" w:eastAsia="Times New Roman" w:hAnsi="Times New Roman" w:cs="Times New Roman"/>
            <w:color w:val="0000FF"/>
            <w:u w:val="single"/>
          </w:rPr>
          <w:t>Alice.Bryant@doe.virginia.gov</w:t>
        </w:r>
      </w:hyperlink>
      <w:r w:rsidR="00CD15BF" w:rsidRPr="0019536A">
        <w:rPr>
          <w:rFonts w:ascii="Times New Roman" w:eastAsia="Times New Roman" w:hAnsi="Times New Roman" w:cs="Times New Roman"/>
        </w:rPr>
        <w:t xml:space="preserve"> or (804) 371-2522.</w:t>
      </w:r>
    </w:p>
    <w:p w14:paraId="0000002A" w14:textId="77777777" w:rsidR="00A97F5F" w:rsidRPr="0019536A" w:rsidRDefault="00A97F5F" w:rsidP="410BF76E">
      <w:pPr>
        <w:tabs>
          <w:tab w:val="left" w:pos="720"/>
        </w:tabs>
        <w:spacing w:after="0" w:line="240" w:lineRule="auto"/>
        <w:ind w:left="540" w:right="720"/>
        <w:rPr>
          <w:rFonts w:ascii="Times New Roman" w:eastAsia="Times New Roman" w:hAnsi="Times New Roman" w:cs="Times New Roman"/>
          <w:sz w:val="20"/>
          <w:szCs w:val="20"/>
        </w:rPr>
      </w:pPr>
    </w:p>
    <w:p w14:paraId="0000002B" w14:textId="77777777" w:rsidR="00A97F5F" w:rsidRPr="0019536A" w:rsidRDefault="00CD15BF" w:rsidP="00715B6C">
      <w:pPr>
        <w:tabs>
          <w:tab w:val="left" w:pos="720"/>
        </w:tabs>
        <w:spacing w:after="0" w:line="240" w:lineRule="auto"/>
        <w:ind w:left="540" w:right="720"/>
        <w:rPr>
          <w:rFonts w:ascii="Times New Roman" w:eastAsia="Times New Roman" w:hAnsi="Times New Roman" w:cs="Times New Roman"/>
        </w:rPr>
      </w:pPr>
      <w:r w:rsidRPr="0019536A">
        <w:rPr>
          <w:rFonts w:ascii="Times New Roman" w:eastAsia="Times New Roman" w:hAnsi="Times New Roman" w:cs="Times New Roman"/>
        </w:rPr>
        <w:t>3.   Speakers are urged to contact Ms. Bryant in advance of the meeting. Because of time limitations, those persons who have not previously registered to speak prior to the day of the Advisory Board meeting cannot be assured that they will have an opportunity to appear before the Advisory Board.</w:t>
      </w:r>
    </w:p>
    <w:p w14:paraId="0000002C" w14:textId="77777777" w:rsidR="00A97F5F" w:rsidRPr="0019536A" w:rsidRDefault="00A97F5F" w:rsidP="410BF76E">
      <w:pPr>
        <w:tabs>
          <w:tab w:val="left" w:pos="720"/>
        </w:tabs>
        <w:spacing w:after="0" w:line="240" w:lineRule="auto"/>
        <w:ind w:left="540" w:right="720"/>
        <w:rPr>
          <w:rFonts w:ascii="Times New Roman" w:eastAsia="Times New Roman" w:hAnsi="Times New Roman" w:cs="Times New Roman"/>
          <w:sz w:val="20"/>
          <w:szCs w:val="20"/>
        </w:rPr>
      </w:pPr>
    </w:p>
    <w:p w14:paraId="0000002D" w14:textId="1C1E3A6C" w:rsidR="00A97F5F" w:rsidRDefault="00CD15BF" w:rsidP="00715B6C">
      <w:pPr>
        <w:tabs>
          <w:tab w:val="left" w:pos="720"/>
        </w:tabs>
        <w:spacing w:after="0" w:line="240" w:lineRule="auto"/>
        <w:ind w:left="540" w:right="720"/>
        <w:rPr>
          <w:rFonts w:ascii="Times New Roman" w:eastAsia="Times New Roman" w:hAnsi="Times New Roman" w:cs="Times New Roman"/>
        </w:rPr>
      </w:pPr>
      <w:r w:rsidRPr="0019536A">
        <w:rPr>
          <w:rFonts w:ascii="Times New Roman" w:eastAsia="Times New Roman" w:hAnsi="Times New Roman" w:cs="Times New Roman"/>
        </w:rPr>
        <w:lastRenderedPageBreak/>
        <w:t>4.   In order to make the limited time available most effective, speakers may provide multiple written</w:t>
      </w:r>
    </w:p>
    <w:p w14:paraId="0000002E" w14:textId="68556092" w:rsidR="00A97F5F" w:rsidRPr="0019536A" w:rsidRDefault="00CD15BF" w:rsidP="00715B6C">
      <w:pPr>
        <w:tabs>
          <w:tab w:val="left" w:pos="720"/>
        </w:tabs>
        <w:spacing w:after="0" w:line="240" w:lineRule="auto"/>
        <w:ind w:left="540" w:right="720"/>
        <w:rPr>
          <w:rFonts w:ascii="Times New Roman" w:eastAsia="Times New Roman" w:hAnsi="Times New Roman" w:cs="Times New Roman"/>
        </w:rPr>
      </w:pPr>
      <w:r w:rsidRPr="0019536A">
        <w:rPr>
          <w:rFonts w:ascii="Times New Roman" w:eastAsia="Times New Roman" w:hAnsi="Times New Roman" w:cs="Times New Roman"/>
        </w:rPr>
        <w:t>copies of their comments.</w:t>
      </w:r>
    </w:p>
    <w:p w14:paraId="0000002F" w14:textId="6BD9F265" w:rsidR="00A97F5F" w:rsidRPr="0019536A" w:rsidRDefault="00A97F5F">
      <w:pPr>
        <w:spacing w:after="0" w:line="240" w:lineRule="auto"/>
        <w:rPr>
          <w:rFonts w:ascii="Times New Roman" w:eastAsia="Times New Roman" w:hAnsi="Times New Roman" w:cs="Times New Roman"/>
          <w:i/>
        </w:rPr>
      </w:pPr>
    </w:p>
    <w:p w14:paraId="3EBA3FED" w14:textId="77777777" w:rsidR="00685363" w:rsidRDefault="00685363" w:rsidP="00603EE6">
      <w:pPr>
        <w:tabs>
          <w:tab w:val="left" w:pos="1620"/>
        </w:tabs>
        <w:spacing w:after="0" w:line="240" w:lineRule="auto"/>
        <w:ind w:right="720"/>
        <w:rPr>
          <w:rFonts w:ascii="Times New Roman" w:eastAsia="Times New Roman" w:hAnsi="Times New Roman" w:cs="Times New Roman"/>
          <w:b/>
          <w:bCs/>
          <w:sz w:val="24"/>
          <w:szCs w:val="24"/>
        </w:rPr>
      </w:pPr>
      <w:bookmarkStart w:id="0" w:name="_heading=h.gjdgxs"/>
      <w:bookmarkEnd w:id="0"/>
    </w:p>
    <w:p w14:paraId="00000031" w14:textId="4D4081A4" w:rsidR="00A97F5F" w:rsidRDefault="112578FB" w:rsidP="00FB00A6">
      <w:pPr>
        <w:tabs>
          <w:tab w:val="left" w:pos="1620"/>
        </w:tabs>
        <w:spacing w:after="0" w:line="240" w:lineRule="auto"/>
        <w:ind w:left="540" w:right="720"/>
        <w:rPr>
          <w:rFonts w:ascii="Times New Roman" w:eastAsia="Times New Roman" w:hAnsi="Times New Roman" w:cs="Times New Roman"/>
          <w:b/>
          <w:bCs/>
          <w:sz w:val="24"/>
          <w:szCs w:val="24"/>
        </w:rPr>
      </w:pPr>
      <w:r w:rsidRPr="13C99072">
        <w:rPr>
          <w:rFonts w:ascii="Times New Roman" w:eastAsia="Times New Roman" w:hAnsi="Times New Roman" w:cs="Times New Roman"/>
          <w:b/>
          <w:bCs/>
          <w:sz w:val="24"/>
          <w:szCs w:val="24"/>
        </w:rPr>
        <w:t>PRESENTATION</w:t>
      </w:r>
      <w:r w:rsidR="0F292D36" w:rsidRPr="13C99072">
        <w:rPr>
          <w:rFonts w:ascii="Times New Roman" w:eastAsia="Times New Roman" w:hAnsi="Times New Roman" w:cs="Times New Roman"/>
          <w:b/>
          <w:bCs/>
          <w:sz w:val="24"/>
          <w:szCs w:val="24"/>
        </w:rPr>
        <w:t>S</w:t>
      </w:r>
    </w:p>
    <w:p w14:paraId="7F89991B" w14:textId="288F146E" w:rsidR="002F4900" w:rsidRPr="002F4900" w:rsidRDefault="002F4900" w:rsidP="00603EE6">
      <w:pPr>
        <w:spacing w:after="0" w:line="240" w:lineRule="auto"/>
        <w:ind w:right="720"/>
        <w:rPr>
          <w:rFonts w:ascii="Times New Roman" w:eastAsia="Times New Roman" w:hAnsi="Times New Roman" w:cs="Times New Roman"/>
          <w:sz w:val="24"/>
          <w:szCs w:val="24"/>
        </w:rPr>
      </w:pPr>
    </w:p>
    <w:p w14:paraId="05531365" w14:textId="0271FE6F" w:rsidR="4EBDB77E" w:rsidRDefault="4EBDB77E" w:rsidP="6F2248DF">
      <w:pPr>
        <w:numPr>
          <w:ilvl w:val="0"/>
          <w:numId w:val="2"/>
        </w:numPr>
        <w:spacing w:after="0" w:line="240" w:lineRule="auto"/>
        <w:ind w:left="1440" w:right="720"/>
        <w:rPr>
          <w:rFonts w:ascii="Times New Roman" w:eastAsia="Times New Roman" w:hAnsi="Times New Roman" w:cs="Times New Roman"/>
          <w:b/>
          <w:bCs/>
          <w:sz w:val="24"/>
          <w:szCs w:val="24"/>
        </w:rPr>
      </w:pPr>
      <w:r w:rsidRPr="6F2248DF">
        <w:rPr>
          <w:rFonts w:ascii="Times New Roman" w:eastAsia="Times New Roman" w:hAnsi="Times New Roman" w:cs="Times New Roman"/>
          <w:b/>
          <w:bCs/>
          <w:sz w:val="24"/>
          <w:szCs w:val="24"/>
        </w:rPr>
        <w:t>Attorney General</w:t>
      </w:r>
    </w:p>
    <w:p w14:paraId="04013A6A" w14:textId="6353F274" w:rsidR="4EBDB77E" w:rsidRDefault="4EBDB77E" w:rsidP="6F2248DF">
      <w:pPr>
        <w:spacing w:after="0" w:line="240" w:lineRule="auto"/>
        <w:ind w:left="1440" w:right="720" w:firstLine="720"/>
        <w:rPr>
          <w:rFonts w:ascii="Times New Roman" w:eastAsia="Times New Roman" w:hAnsi="Times New Roman" w:cs="Times New Roman"/>
          <w:i/>
          <w:iCs/>
          <w:sz w:val="24"/>
          <w:szCs w:val="24"/>
        </w:rPr>
      </w:pPr>
      <w:r w:rsidRPr="6F2248DF">
        <w:rPr>
          <w:rFonts w:ascii="Times New Roman" w:eastAsia="Times New Roman" w:hAnsi="Times New Roman" w:cs="Times New Roman"/>
          <w:sz w:val="24"/>
          <w:szCs w:val="24"/>
        </w:rPr>
        <w:t>Representative,</w:t>
      </w:r>
      <w:r w:rsidRPr="6F2248DF">
        <w:rPr>
          <w:rFonts w:ascii="Times New Roman" w:eastAsia="Times New Roman" w:hAnsi="Times New Roman" w:cs="Times New Roman"/>
          <w:b/>
          <w:bCs/>
          <w:sz w:val="24"/>
          <w:szCs w:val="24"/>
        </w:rPr>
        <w:t xml:space="preserve"> </w:t>
      </w:r>
      <w:r w:rsidRPr="6F2248DF">
        <w:rPr>
          <w:rFonts w:ascii="Times New Roman" w:eastAsia="Times New Roman" w:hAnsi="Times New Roman" w:cs="Times New Roman"/>
          <w:i/>
          <w:iCs/>
          <w:sz w:val="24"/>
          <w:szCs w:val="24"/>
        </w:rPr>
        <w:t xml:space="preserve">Office of the Attorney General </w:t>
      </w:r>
    </w:p>
    <w:p w14:paraId="27C2376A" w14:textId="3CC2A91F" w:rsidR="6F2248DF" w:rsidRDefault="6F2248DF" w:rsidP="6F2248DF">
      <w:pPr>
        <w:spacing w:after="0" w:line="240" w:lineRule="auto"/>
        <w:ind w:right="720"/>
        <w:rPr>
          <w:rFonts w:ascii="Times New Roman" w:eastAsia="Times New Roman" w:hAnsi="Times New Roman" w:cs="Times New Roman"/>
          <w:i/>
          <w:iCs/>
          <w:sz w:val="24"/>
          <w:szCs w:val="24"/>
        </w:rPr>
      </w:pPr>
    </w:p>
    <w:p w14:paraId="25459842" w14:textId="00A693F2" w:rsidR="00344E36" w:rsidRDefault="00344E36" w:rsidP="00FB00A6">
      <w:pPr>
        <w:numPr>
          <w:ilvl w:val="0"/>
          <w:numId w:val="2"/>
        </w:numPr>
        <w:spacing w:after="0" w:line="240" w:lineRule="auto"/>
        <w:ind w:left="1440" w:right="720"/>
        <w:rPr>
          <w:rFonts w:ascii="Times New Roman" w:eastAsia="Times New Roman" w:hAnsi="Times New Roman" w:cs="Times New Roman"/>
          <w:b/>
          <w:bCs/>
          <w:sz w:val="24"/>
          <w:szCs w:val="24"/>
        </w:rPr>
      </w:pPr>
      <w:r w:rsidRPr="6F2248DF">
        <w:rPr>
          <w:rFonts w:ascii="Times New Roman" w:eastAsia="Times New Roman" w:hAnsi="Times New Roman" w:cs="Times New Roman"/>
          <w:b/>
          <w:bCs/>
          <w:sz w:val="24"/>
          <w:szCs w:val="24"/>
        </w:rPr>
        <w:t>Grow Your Own</w:t>
      </w:r>
    </w:p>
    <w:p w14:paraId="2D317F7F" w14:textId="3200861F" w:rsidR="00344E36" w:rsidRDefault="00344E36" w:rsidP="6F2248DF">
      <w:pPr>
        <w:spacing w:after="0" w:line="240" w:lineRule="auto"/>
        <w:ind w:left="2160" w:right="720"/>
        <w:rPr>
          <w:rFonts w:ascii="Times New Roman" w:eastAsia="Times New Roman" w:hAnsi="Times New Roman" w:cs="Times New Roman"/>
          <w:i/>
          <w:iCs/>
          <w:sz w:val="24"/>
          <w:szCs w:val="24"/>
        </w:rPr>
      </w:pPr>
      <w:r w:rsidRPr="6F2248DF">
        <w:rPr>
          <w:rFonts w:ascii="Times New Roman" w:eastAsia="Times New Roman" w:hAnsi="Times New Roman" w:cs="Times New Roman"/>
          <w:sz w:val="24"/>
          <w:szCs w:val="24"/>
        </w:rPr>
        <w:t xml:space="preserve">Ms. Shawna LeBlond, </w:t>
      </w:r>
      <w:r w:rsidRPr="6F2248DF">
        <w:rPr>
          <w:rFonts w:ascii="Times New Roman" w:eastAsia="Times New Roman" w:hAnsi="Times New Roman" w:cs="Times New Roman"/>
          <w:i/>
          <w:iCs/>
          <w:sz w:val="24"/>
          <w:szCs w:val="24"/>
        </w:rPr>
        <w:t xml:space="preserve">Grants Manager, </w:t>
      </w:r>
      <w:r w:rsidR="00603EE6" w:rsidRPr="6F2248DF">
        <w:rPr>
          <w:rFonts w:ascii="Times New Roman" w:eastAsia="Times New Roman" w:hAnsi="Times New Roman" w:cs="Times New Roman"/>
          <w:i/>
          <w:iCs/>
          <w:sz w:val="24"/>
          <w:szCs w:val="24"/>
        </w:rPr>
        <w:t>Office</w:t>
      </w:r>
      <w:r w:rsidRPr="6F2248DF">
        <w:rPr>
          <w:rFonts w:ascii="Times New Roman" w:eastAsia="Times New Roman" w:hAnsi="Times New Roman" w:cs="Times New Roman"/>
          <w:i/>
          <w:iCs/>
          <w:sz w:val="24"/>
          <w:szCs w:val="24"/>
        </w:rPr>
        <w:t xml:space="preserve"> of Licensure</w:t>
      </w:r>
      <w:r w:rsidR="00603EE6" w:rsidRPr="6F2248DF">
        <w:rPr>
          <w:rFonts w:ascii="Times New Roman" w:eastAsia="Times New Roman" w:hAnsi="Times New Roman" w:cs="Times New Roman"/>
          <w:i/>
          <w:iCs/>
          <w:sz w:val="24"/>
          <w:szCs w:val="24"/>
        </w:rPr>
        <w:t xml:space="preserve"> and School Leadership</w:t>
      </w:r>
    </w:p>
    <w:p w14:paraId="4CAC3010" w14:textId="77777777" w:rsidR="00344E36" w:rsidRPr="00344E36" w:rsidRDefault="00344E36" w:rsidP="00344E36">
      <w:pPr>
        <w:spacing w:after="0" w:line="240" w:lineRule="auto"/>
        <w:ind w:left="2160" w:right="720"/>
        <w:rPr>
          <w:rFonts w:ascii="Times New Roman" w:eastAsia="Times New Roman" w:hAnsi="Times New Roman" w:cs="Times New Roman"/>
          <w:sz w:val="24"/>
          <w:szCs w:val="24"/>
        </w:rPr>
      </w:pPr>
    </w:p>
    <w:p w14:paraId="1E1DA798" w14:textId="20BD9D3B" w:rsidR="002F4900" w:rsidRDefault="004946DE" w:rsidP="00FB00A6">
      <w:pPr>
        <w:numPr>
          <w:ilvl w:val="0"/>
          <w:numId w:val="2"/>
        </w:numPr>
        <w:spacing w:after="0" w:line="240" w:lineRule="auto"/>
        <w:ind w:left="1440" w:right="720"/>
        <w:rPr>
          <w:rFonts w:ascii="Times New Roman" w:eastAsia="Times New Roman" w:hAnsi="Times New Roman" w:cs="Times New Roman"/>
          <w:b/>
          <w:bCs/>
          <w:sz w:val="24"/>
          <w:szCs w:val="24"/>
        </w:rPr>
      </w:pPr>
      <w:r w:rsidRPr="6F2248DF">
        <w:rPr>
          <w:rFonts w:ascii="Times New Roman" w:eastAsia="Times New Roman" w:hAnsi="Times New Roman" w:cs="Times New Roman"/>
          <w:b/>
          <w:bCs/>
          <w:sz w:val="24"/>
          <w:szCs w:val="24"/>
        </w:rPr>
        <w:t>ETS</w:t>
      </w:r>
    </w:p>
    <w:p w14:paraId="47239C9B" w14:textId="6FE7A3F6" w:rsidR="007E4FA3" w:rsidRPr="00603EE6" w:rsidRDefault="001508C6" w:rsidP="00603EE6">
      <w:pPr>
        <w:tabs>
          <w:tab w:val="left" w:pos="720"/>
        </w:tabs>
        <w:spacing w:after="0" w:line="240" w:lineRule="auto"/>
        <w:ind w:left="2160" w:right="720"/>
        <w:rPr>
          <w:rFonts w:ascii="Times New Roman" w:eastAsia="Times New Roman" w:hAnsi="Times New Roman" w:cs="Times New Roman"/>
          <w:i/>
          <w:iCs/>
          <w:sz w:val="20"/>
          <w:szCs w:val="20"/>
        </w:rPr>
      </w:pPr>
      <w:r w:rsidRPr="005768B7">
        <w:rPr>
          <w:rFonts w:ascii="Times New Roman" w:eastAsia="Times New Roman" w:hAnsi="Times New Roman" w:cs="Times New Roman"/>
          <w:sz w:val="24"/>
          <w:szCs w:val="24"/>
        </w:rPr>
        <w:t xml:space="preserve">Mr. </w:t>
      </w:r>
      <w:r w:rsidR="007E4FA3" w:rsidRPr="005768B7">
        <w:rPr>
          <w:rFonts w:ascii="Times New Roman" w:eastAsia="Times New Roman" w:hAnsi="Times New Roman" w:cs="Times New Roman"/>
          <w:sz w:val="24"/>
          <w:szCs w:val="24"/>
        </w:rPr>
        <w:t>Rob</w:t>
      </w:r>
      <w:r w:rsidR="005768B7" w:rsidRPr="005768B7">
        <w:rPr>
          <w:rFonts w:ascii="Times New Roman" w:eastAsia="Times New Roman" w:hAnsi="Times New Roman" w:cs="Times New Roman"/>
          <w:sz w:val="24"/>
          <w:szCs w:val="24"/>
        </w:rPr>
        <w:t>ert</w:t>
      </w:r>
      <w:r w:rsidR="007E4FA3" w:rsidRPr="005768B7">
        <w:rPr>
          <w:rFonts w:ascii="Times New Roman" w:eastAsia="Times New Roman" w:hAnsi="Times New Roman" w:cs="Times New Roman"/>
          <w:sz w:val="24"/>
          <w:szCs w:val="24"/>
        </w:rPr>
        <w:t xml:space="preserve"> Gilstrap</w:t>
      </w:r>
      <w:r w:rsidRPr="00603EE6">
        <w:rPr>
          <w:rFonts w:ascii="Times New Roman" w:eastAsia="Times New Roman" w:hAnsi="Times New Roman" w:cs="Times New Roman"/>
          <w:i/>
          <w:iCs/>
          <w:sz w:val="24"/>
          <w:szCs w:val="24"/>
        </w:rPr>
        <w:t>,</w:t>
      </w:r>
      <w:r w:rsidR="007E4FA3" w:rsidRPr="00603EE6">
        <w:rPr>
          <w:rFonts w:ascii="Times New Roman" w:eastAsia="Times New Roman" w:hAnsi="Times New Roman" w:cs="Times New Roman"/>
          <w:i/>
          <w:iCs/>
          <w:sz w:val="24"/>
          <w:szCs w:val="24"/>
        </w:rPr>
        <w:t xml:space="preserve"> Assistant Superintendent, </w:t>
      </w:r>
      <w:r w:rsidR="00603EE6" w:rsidRPr="13C99072">
        <w:rPr>
          <w:rFonts w:ascii="Times New Roman" w:eastAsia="Times New Roman" w:hAnsi="Times New Roman" w:cs="Times New Roman"/>
          <w:i/>
          <w:iCs/>
          <w:sz w:val="24"/>
          <w:szCs w:val="24"/>
        </w:rPr>
        <w:t>Department of Teacher Education and Licensure</w:t>
      </w:r>
    </w:p>
    <w:p w14:paraId="34CC7183" w14:textId="3C3BB61C" w:rsidR="001508C6" w:rsidRPr="001508C6" w:rsidRDefault="001508C6" w:rsidP="001508C6">
      <w:pPr>
        <w:spacing w:after="0" w:line="240" w:lineRule="auto"/>
        <w:ind w:left="2160" w:right="720"/>
        <w:rPr>
          <w:rFonts w:ascii="Times New Roman" w:eastAsia="Times New Roman" w:hAnsi="Times New Roman" w:cs="Times New Roman"/>
          <w:i/>
          <w:iCs/>
          <w:sz w:val="24"/>
          <w:szCs w:val="24"/>
        </w:rPr>
      </w:pPr>
      <w:r w:rsidRPr="001508C6">
        <w:rPr>
          <w:rFonts w:ascii="Times New Roman" w:eastAsia="Times New Roman" w:hAnsi="Times New Roman" w:cs="Times New Roman"/>
          <w:i/>
          <w:iCs/>
          <w:sz w:val="24"/>
          <w:szCs w:val="24"/>
        </w:rPr>
        <w:t xml:space="preserve"> </w:t>
      </w:r>
    </w:p>
    <w:p w14:paraId="36076281" w14:textId="3C2CE47E" w:rsidR="004946DE" w:rsidRDefault="004946DE" w:rsidP="00FB00A6">
      <w:pPr>
        <w:numPr>
          <w:ilvl w:val="0"/>
          <w:numId w:val="2"/>
        </w:numPr>
        <w:spacing w:after="0" w:line="240" w:lineRule="auto"/>
        <w:ind w:left="1440" w:right="720"/>
        <w:rPr>
          <w:rFonts w:ascii="Times New Roman" w:eastAsia="Times New Roman" w:hAnsi="Times New Roman" w:cs="Times New Roman"/>
          <w:b/>
          <w:bCs/>
          <w:sz w:val="24"/>
          <w:szCs w:val="24"/>
        </w:rPr>
      </w:pPr>
      <w:r w:rsidRPr="6F2248DF">
        <w:rPr>
          <w:rFonts w:ascii="Times New Roman" w:eastAsia="Times New Roman" w:hAnsi="Times New Roman" w:cs="Times New Roman"/>
          <w:b/>
          <w:bCs/>
          <w:sz w:val="24"/>
          <w:szCs w:val="24"/>
        </w:rPr>
        <w:t>Licensure Procedure and Status</w:t>
      </w:r>
    </w:p>
    <w:p w14:paraId="5BE4CE0C" w14:textId="637B4308" w:rsidR="00603EE6" w:rsidRDefault="00D63383" w:rsidP="00603EE6">
      <w:pPr>
        <w:tabs>
          <w:tab w:val="left" w:pos="720"/>
        </w:tabs>
        <w:spacing w:after="0" w:line="240" w:lineRule="auto"/>
        <w:ind w:left="2160" w:right="720"/>
        <w:rPr>
          <w:rFonts w:ascii="Times New Roman" w:eastAsia="Times New Roman" w:hAnsi="Times New Roman" w:cs="Times New Roman"/>
          <w:i/>
          <w:iCs/>
          <w:sz w:val="20"/>
          <w:szCs w:val="20"/>
        </w:rPr>
      </w:pPr>
      <w:r w:rsidRPr="005768B7">
        <w:rPr>
          <w:rFonts w:ascii="Times New Roman" w:eastAsia="Times New Roman" w:hAnsi="Times New Roman" w:cs="Times New Roman"/>
          <w:sz w:val="24"/>
          <w:szCs w:val="24"/>
        </w:rPr>
        <w:t>Mr. Robert Gilstrap</w:t>
      </w:r>
      <w:r w:rsidRPr="13C99072">
        <w:rPr>
          <w:rFonts w:ascii="Times New Roman" w:eastAsia="Times New Roman" w:hAnsi="Times New Roman" w:cs="Times New Roman"/>
          <w:i/>
          <w:iCs/>
          <w:sz w:val="24"/>
          <w:szCs w:val="24"/>
        </w:rPr>
        <w:t xml:space="preserve">, </w:t>
      </w:r>
      <w:bookmarkStart w:id="1" w:name="_Hlk149570033"/>
      <w:r>
        <w:rPr>
          <w:rFonts w:ascii="Times New Roman" w:eastAsia="Times New Roman" w:hAnsi="Times New Roman" w:cs="Times New Roman"/>
          <w:i/>
          <w:iCs/>
          <w:sz w:val="24"/>
          <w:szCs w:val="24"/>
        </w:rPr>
        <w:t>Assistant Superintendent,</w:t>
      </w:r>
      <w:r w:rsidR="00603EE6" w:rsidRPr="00603EE6">
        <w:rPr>
          <w:rFonts w:ascii="Times New Roman" w:eastAsia="Times New Roman" w:hAnsi="Times New Roman" w:cs="Times New Roman"/>
          <w:i/>
          <w:iCs/>
          <w:sz w:val="24"/>
          <w:szCs w:val="24"/>
        </w:rPr>
        <w:t xml:space="preserve"> </w:t>
      </w:r>
      <w:r w:rsidR="00603EE6" w:rsidRPr="13C99072">
        <w:rPr>
          <w:rFonts w:ascii="Times New Roman" w:eastAsia="Times New Roman" w:hAnsi="Times New Roman" w:cs="Times New Roman"/>
          <w:i/>
          <w:iCs/>
          <w:sz w:val="24"/>
          <w:szCs w:val="24"/>
        </w:rPr>
        <w:t>Department of Teacher Education and Licensure</w:t>
      </w:r>
    </w:p>
    <w:p w14:paraId="29FAA4EC" w14:textId="73C18E41" w:rsidR="00603EE6" w:rsidRPr="00603EE6" w:rsidRDefault="00D63383" w:rsidP="00603EE6">
      <w:pPr>
        <w:spacing w:after="0" w:line="240" w:lineRule="auto"/>
        <w:ind w:left="2160" w:right="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bookmarkEnd w:id="1"/>
    <w:p w14:paraId="0991F540" w14:textId="176999FC" w:rsidR="0019536A" w:rsidRDefault="0019536A" w:rsidP="00603EE6">
      <w:pPr>
        <w:spacing w:after="0" w:line="240" w:lineRule="auto"/>
        <w:ind w:right="720"/>
        <w:rPr>
          <w:rFonts w:ascii="Times New Roman" w:eastAsia="Times New Roman" w:hAnsi="Times New Roman" w:cs="Times New Roman"/>
          <w:i/>
          <w:iCs/>
          <w:sz w:val="24"/>
          <w:szCs w:val="24"/>
        </w:rPr>
      </w:pPr>
    </w:p>
    <w:p w14:paraId="710BA465" w14:textId="0DB8FBB7" w:rsidR="0019536A" w:rsidRDefault="52F00449" w:rsidP="00FB00A6">
      <w:pPr>
        <w:tabs>
          <w:tab w:val="left" w:pos="1620"/>
        </w:tabs>
        <w:spacing w:after="0" w:line="240" w:lineRule="auto"/>
        <w:ind w:left="540"/>
        <w:rPr>
          <w:rFonts w:ascii="Times New Roman" w:eastAsia="Times New Roman" w:hAnsi="Times New Roman" w:cs="Times New Roman"/>
          <w:b/>
          <w:bCs/>
          <w:sz w:val="24"/>
          <w:szCs w:val="24"/>
        </w:rPr>
      </w:pPr>
      <w:r w:rsidRPr="13C99072">
        <w:rPr>
          <w:rFonts w:ascii="Times New Roman" w:eastAsia="Times New Roman" w:hAnsi="Times New Roman" w:cs="Times New Roman"/>
          <w:b/>
          <w:bCs/>
          <w:sz w:val="24"/>
          <w:szCs w:val="24"/>
        </w:rPr>
        <w:t>AGENDA ITEMS</w:t>
      </w:r>
    </w:p>
    <w:p w14:paraId="0C9D430C" w14:textId="77777777" w:rsidR="00FB00A6" w:rsidRDefault="00FB00A6" w:rsidP="00FB00A6">
      <w:pPr>
        <w:tabs>
          <w:tab w:val="left" w:pos="1620"/>
        </w:tabs>
        <w:spacing w:after="0" w:line="240" w:lineRule="auto"/>
        <w:ind w:left="540"/>
        <w:rPr>
          <w:rFonts w:ascii="Times New Roman" w:eastAsia="Times New Roman" w:hAnsi="Times New Roman" w:cs="Times New Roman"/>
          <w:b/>
          <w:bCs/>
          <w:sz w:val="24"/>
          <w:szCs w:val="24"/>
        </w:rPr>
      </w:pPr>
    </w:p>
    <w:p w14:paraId="1E6B5C87" w14:textId="23E4E29D" w:rsidR="0019536A" w:rsidRDefault="52F00449" w:rsidP="00853981">
      <w:pPr>
        <w:spacing w:after="0" w:line="240" w:lineRule="auto"/>
        <w:ind w:firstLine="1170"/>
        <w:rPr>
          <w:rFonts w:ascii="Times New Roman" w:eastAsia="Times New Roman" w:hAnsi="Times New Roman" w:cs="Times New Roman"/>
          <w:b/>
          <w:bCs/>
          <w:sz w:val="24"/>
          <w:szCs w:val="24"/>
        </w:rPr>
      </w:pPr>
      <w:r w:rsidRPr="13C99072">
        <w:rPr>
          <w:rFonts w:ascii="Times New Roman" w:eastAsia="Times New Roman" w:hAnsi="Times New Roman" w:cs="Times New Roman"/>
          <w:b/>
          <w:bCs/>
          <w:sz w:val="24"/>
          <w:szCs w:val="24"/>
        </w:rPr>
        <w:t xml:space="preserve">Item 1: </w:t>
      </w:r>
      <w:r w:rsidR="003A542C">
        <w:rPr>
          <w:rFonts w:ascii="Times New Roman" w:eastAsia="Times New Roman" w:hAnsi="Times New Roman" w:cs="Times New Roman"/>
          <w:b/>
          <w:bCs/>
          <w:sz w:val="24"/>
          <w:szCs w:val="24"/>
        </w:rPr>
        <w:t>Recommendation for a Passing Score for the Praxis Earth Science: 5571</w:t>
      </w:r>
    </w:p>
    <w:p w14:paraId="42F8C4EF" w14:textId="22EA9ED4" w:rsidR="00603EE6" w:rsidRDefault="00287A9E" w:rsidP="00603EE6">
      <w:pPr>
        <w:tabs>
          <w:tab w:val="left" w:pos="720"/>
        </w:tabs>
        <w:spacing w:after="0" w:line="240" w:lineRule="auto"/>
        <w:ind w:left="2160" w:right="720"/>
        <w:rPr>
          <w:rFonts w:ascii="Times New Roman" w:eastAsia="Times New Roman" w:hAnsi="Times New Roman" w:cs="Times New Roman"/>
          <w:i/>
          <w:iCs/>
          <w:sz w:val="20"/>
          <w:szCs w:val="20"/>
        </w:rPr>
      </w:pPr>
      <w:r w:rsidRPr="005768B7">
        <w:rPr>
          <w:rFonts w:ascii="Times New Roman" w:eastAsia="Times New Roman" w:hAnsi="Times New Roman" w:cs="Times New Roman"/>
          <w:sz w:val="24"/>
          <w:szCs w:val="24"/>
        </w:rPr>
        <w:t>Mr. Robert Gilstrap</w:t>
      </w:r>
      <w:r w:rsidRPr="00453424">
        <w:rPr>
          <w:rFonts w:ascii="Times New Roman" w:eastAsia="Times New Roman" w:hAnsi="Times New Roman" w:cs="Times New Roman"/>
          <w:i/>
          <w:iCs/>
          <w:sz w:val="24"/>
          <w:szCs w:val="24"/>
        </w:rPr>
        <w:t xml:space="preserve">, Assistant Superintendent, </w:t>
      </w:r>
      <w:bookmarkStart w:id="2" w:name="_Hlk149570748"/>
      <w:r w:rsidR="00603EE6" w:rsidRPr="13C99072">
        <w:rPr>
          <w:rFonts w:ascii="Times New Roman" w:eastAsia="Times New Roman" w:hAnsi="Times New Roman" w:cs="Times New Roman"/>
          <w:i/>
          <w:iCs/>
          <w:sz w:val="24"/>
          <w:szCs w:val="24"/>
        </w:rPr>
        <w:t>Department of Teacher Education and Licensure</w:t>
      </w:r>
    </w:p>
    <w:p w14:paraId="5D8E8BED" w14:textId="77777777" w:rsidR="001F4F92" w:rsidRDefault="001F4F92" w:rsidP="007E4FA3">
      <w:pPr>
        <w:spacing w:after="0" w:line="240" w:lineRule="auto"/>
        <w:ind w:right="720"/>
        <w:rPr>
          <w:rFonts w:ascii="Times New Roman" w:eastAsia="Times New Roman" w:hAnsi="Times New Roman" w:cs="Times New Roman"/>
          <w:i/>
          <w:iCs/>
          <w:sz w:val="24"/>
          <w:szCs w:val="24"/>
        </w:rPr>
      </w:pPr>
      <w:bookmarkStart w:id="3" w:name="_Hlk128516102"/>
      <w:bookmarkEnd w:id="2"/>
      <w:bookmarkEnd w:id="3"/>
    </w:p>
    <w:p w14:paraId="33799AF1" w14:textId="4AC615DC" w:rsidR="00603EE6" w:rsidRDefault="00603EE6" w:rsidP="410BF76E">
      <w:pPr>
        <w:tabs>
          <w:tab w:val="left" w:pos="1170"/>
        </w:tabs>
        <w:spacing w:after="0" w:line="240" w:lineRule="auto"/>
        <w:ind w:right="720"/>
        <w:rPr>
          <w:rFonts w:ascii="Times New Roman" w:eastAsia="Times New Roman" w:hAnsi="Times New Roman" w:cs="Times New Roman"/>
          <w:b/>
          <w:bCs/>
          <w:color w:val="222222"/>
          <w:sz w:val="24"/>
          <w:szCs w:val="24"/>
        </w:rPr>
      </w:pPr>
      <w:r>
        <w:rPr>
          <w:rFonts w:ascii="Times New Roman" w:eastAsia="Times New Roman" w:hAnsi="Times New Roman" w:cs="Times New Roman"/>
          <w:b/>
          <w:bCs/>
          <w:sz w:val="24"/>
          <w:szCs w:val="24"/>
        </w:rPr>
        <w:tab/>
      </w:r>
      <w:r w:rsidR="6E13D9CB" w:rsidRPr="3B814324">
        <w:rPr>
          <w:rFonts w:ascii="Times New Roman" w:eastAsia="Times New Roman" w:hAnsi="Times New Roman" w:cs="Times New Roman"/>
          <w:b/>
          <w:bCs/>
          <w:sz w:val="24"/>
          <w:szCs w:val="24"/>
        </w:rPr>
        <w:t xml:space="preserve">Item 2: </w:t>
      </w:r>
      <w:r w:rsidR="007F7803">
        <w:rPr>
          <w:rFonts w:ascii="Times New Roman" w:eastAsia="Times New Roman" w:hAnsi="Times New Roman" w:cs="Times New Roman"/>
          <w:b/>
          <w:bCs/>
          <w:color w:val="222222"/>
          <w:sz w:val="24"/>
          <w:szCs w:val="24"/>
        </w:rPr>
        <w:t>Recommendations to Approve New Education (Endorsement) Programs a</w:t>
      </w:r>
      <w:r w:rsidR="5110E061">
        <w:rPr>
          <w:rFonts w:ascii="Times New Roman" w:eastAsia="Times New Roman" w:hAnsi="Times New Roman" w:cs="Times New Roman"/>
          <w:b/>
          <w:bCs/>
          <w:color w:val="222222"/>
          <w:sz w:val="24"/>
          <w:szCs w:val="24"/>
        </w:rPr>
        <w:t xml:space="preserve">t </w:t>
      </w:r>
    </w:p>
    <w:p w14:paraId="0D91F3F7" w14:textId="4301DBAC" w:rsidR="00603EE6" w:rsidRDefault="007F7803" w:rsidP="410BF76E">
      <w:pPr>
        <w:tabs>
          <w:tab w:val="left" w:pos="1170"/>
        </w:tabs>
        <w:spacing w:after="0" w:line="240" w:lineRule="auto"/>
        <w:ind w:left="450" w:righ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Institutions</w:t>
      </w:r>
      <w:r w:rsidR="001B4B25">
        <w:rPr>
          <w:rFonts w:ascii="Times New Roman" w:eastAsia="Times New Roman" w:hAnsi="Times New Roman" w:cs="Times New Roman"/>
          <w:b/>
          <w:bCs/>
          <w:color w:val="222222"/>
          <w:sz w:val="24"/>
          <w:szCs w:val="24"/>
        </w:rPr>
        <w:t xml:space="preserve"> of Higher Education</w:t>
      </w:r>
    </w:p>
    <w:p w14:paraId="61C6254D" w14:textId="3FF774AA" w:rsidR="00F7594E" w:rsidRPr="00F7594E" w:rsidRDefault="00F7594E" w:rsidP="410BF76E">
      <w:pPr>
        <w:tabs>
          <w:tab w:val="left" w:pos="1170"/>
        </w:tabs>
        <w:spacing w:after="0" w:line="240" w:lineRule="auto"/>
        <w:ind w:right="720"/>
        <w:rPr>
          <w:rFonts w:ascii="Times New Roman" w:eastAsia="Times New Roman" w:hAnsi="Times New Roman" w:cs="Times New Roman"/>
          <w:i/>
          <w:iCs/>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Pr="410BF76E">
        <w:rPr>
          <w:rFonts w:ascii="Times New Roman" w:eastAsia="Times New Roman" w:hAnsi="Times New Roman" w:cs="Times New Roman"/>
          <w:color w:val="222222"/>
          <w:sz w:val="24"/>
          <w:szCs w:val="24"/>
        </w:rPr>
        <w:t>Ms. Johnelle M. Torbert,</w:t>
      </w:r>
      <w:r w:rsidRPr="410BF76E">
        <w:rPr>
          <w:rFonts w:ascii="Times New Roman" w:eastAsia="Times New Roman" w:hAnsi="Times New Roman" w:cs="Times New Roman"/>
          <w:i/>
          <w:iCs/>
          <w:color w:val="222222"/>
          <w:sz w:val="24"/>
          <w:szCs w:val="24"/>
        </w:rPr>
        <w:t xml:space="preserve"> Director, Office of Teacher Education</w:t>
      </w:r>
    </w:p>
    <w:p w14:paraId="27E52729" w14:textId="0269C57B" w:rsidR="00FB00A6" w:rsidRDefault="00F7594E" w:rsidP="00F7594E">
      <w:pPr>
        <w:tabs>
          <w:tab w:val="left" w:pos="2700"/>
        </w:tabs>
        <w:spacing w:after="0" w:line="240" w:lineRule="auto"/>
        <w:ind w:right="72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ab/>
      </w:r>
    </w:p>
    <w:p w14:paraId="0C71EBFC" w14:textId="77777777" w:rsidR="00F7594E" w:rsidRPr="00F7594E" w:rsidRDefault="00F7594E" w:rsidP="00F7594E">
      <w:pPr>
        <w:tabs>
          <w:tab w:val="left" w:pos="2700"/>
        </w:tabs>
        <w:spacing w:after="0" w:line="240" w:lineRule="auto"/>
        <w:ind w:right="720"/>
        <w:rPr>
          <w:rFonts w:ascii="Times New Roman" w:eastAsia="Times New Roman" w:hAnsi="Times New Roman" w:cs="Times New Roman"/>
          <w:i/>
          <w:iCs/>
          <w:color w:val="000000" w:themeColor="text1"/>
          <w:sz w:val="24"/>
          <w:szCs w:val="24"/>
        </w:rPr>
      </w:pPr>
    </w:p>
    <w:p w14:paraId="00000043" w14:textId="242716A4" w:rsidR="00A97F5F" w:rsidRDefault="00B37E8F" w:rsidP="00B37E8F">
      <w:pPr>
        <w:tabs>
          <w:tab w:val="left" w:pos="540"/>
        </w:tabs>
        <w:spacing w:after="0" w:line="240" w:lineRule="auto"/>
        <w:ind w:righ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112578FB" w:rsidRPr="13C99072">
        <w:rPr>
          <w:rFonts w:ascii="Times New Roman" w:eastAsia="Times New Roman" w:hAnsi="Times New Roman" w:cs="Times New Roman"/>
          <w:b/>
          <w:bCs/>
          <w:sz w:val="24"/>
          <w:szCs w:val="24"/>
        </w:rPr>
        <w:t>LIAISON REPORTS</w:t>
      </w:r>
    </w:p>
    <w:p w14:paraId="00000044" w14:textId="77777777" w:rsidR="00A97F5F" w:rsidRDefault="00A97F5F" w:rsidP="00715B6C">
      <w:pPr>
        <w:spacing w:after="0" w:line="240" w:lineRule="auto"/>
        <w:ind w:left="720" w:right="720"/>
        <w:rPr>
          <w:rFonts w:ascii="Times New Roman" w:eastAsia="Times New Roman" w:hAnsi="Times New Roman" w:cs="Times New Roman"/>
          <w:b/>
          <w:sz w:val="24"/>
          <w:szCs w:val="24"/>
          <w:u w:val="single"/>
        </w:rPr>
      </w:pPr>
    </w:p>
    <w:p w14:paraId="4F08C299" w14:textId="77777777" w:rsidR="00794F5B" w:rsidRDefault="00794F5B" w:rsidP="00794F5B">
      <w:pPr>
        <w:tabs>
          <w:tab w:val="left" w:pos="720"/>
        </w:tabs>
        <w:spacing w:after="0" w:line="240" w:lineRule="auto"/>
        <w:ind w:left="720" w:righ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Department of Education (VDOE)</w:t>
      </w:r>
    </w:p>
    <w:p w14:paraId="1E1E40F9" w14:textId="77777777" w:rsidR="00794F5B" w:rsidRDefault="00794F5B" w:rsidP="00794F5B">
      <w:pPr>
        <w:tabs>
          <w:tab w:val="left" w:pos="720"/>
        </w:tabs>
        <w:spacing w:after="0" w:line="240" w:lineRule="auto"/>
        <w:ind w:left="720" w:righ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Robert Gilstrap</w:t>
      </w:r>
    </w:p>
    <w:p w14:paraId="09AF5EB0" w14:textId="77777777" w:rsidR="00794F5B" w:rsidRDefault="00794F5B" w:rsidP="00794F5B">
      <w:pPr>
        <w:tabs>
          <w:tab w:val="left" w:pos="720"/>
        </w:tabs>
        <w:spacing w:after="0" w:line="240" w:lineRule="auto"/>
        <w:ind w:left="720" w:right="720" w:firstLine="720"/>
        <w:rPr>
          <w:rFonts w:ascii="Times New Roman" w:eastAsia="Times New Roman" w:hAnsi="Times New Roman" w:cs="Times New Roman"/>
          <w:i/>
          <w:iCs/>
          <w:sz w:val="20"/>
          <w:szCs w:val="20"/>
        </w:rPr>
      </w:pPr>
      <w:r w:rsidRPr="13C99072">
        <w:rPr>
          <w:rFonts w:ascii="Times New Roman" w:eastAsia="Times New Roman" w:hAnsi="Times New Roman" w:cs="Times New Roman"/>
          <w:i/>
          <w:iCs/>
          <w:sz w:val="24"/>
          <w:szCs w:val="24"/>
        </w:rPr>
        <w:t xml:space="preserve">Assistant Superintendent, </w:t>
      </w:r>
      <w:bookmarkStart w:id="4" w:name="_Hlk149570709"/>
      <w:r w:rsidRPr="13C99072">
        <w:rPr>
          <w:rFonts w:ascii="Times New Roman" w:eastAsia="Times New Roman" w:hAnsi="Times New Roman" w:cs="Times New Roman"/>
          <w:i/>
          <w:iCs/>
          <w:sz w:val="24"/>
          <w:szCs w:val="24"/>
        </w:rPr>
        <w:t>Department of Teacher Education and Licensure</w:t>
      </w:r>
    </w:p>
    <w:bookmarkEnd w:id="4"/>
    <w:p w14:paraId="27D02B54" w14:textId="77777777" w:rsidR="00794F5B" w:rsidRDefault="00794F5B" w:rsidP="00794F5B">
      <w:pPr>
        <w:tabs>
          <w:tab w:val="left" w:pos="720"/>
        </w:tabs>
        <w:spacing w:after="0" w:line="240" w:lineRule="auto"/>
        <w:ind w:left="720" w:right="720" w:firstLine="720"/>
        <w:rPr>
          <w:rFonts w:ascii="Times New Roman" w:eastAsia="Times New Roman" w:hAnsi="Times New Roman" w:cs="Times New Roman"/>
          <w:i/>
          <w:iCs/>
          <w:sz w:val="24"/>
          <w:szCs w:val="24"/>
        </w:rPr>
      </w:pPr>
      <w:r>
        <w:tab/>
      </w:r>
    </w:p>
    <w:p w14:paraId="781B017D" w14:textId="77777777" w:rsidR="00794F5B" w:rsidRDefault="00794F5B" w:rsidP="00794F5B">
      <w:pPr>
        <w:spacing w:after="0" w:line="240" w:lineRule="auto"/>
        <w:ind w:left="720" w:right="720"/>
        <w:contextualSpacing/>
        <w:rPr>
          <w:rFonts w:ascii="Times New Roman" w:eastAsia="Times New Roman" w:hAnsi="Times New Roman" w:cs="Times New Roman"/>
          <w:sz w:val="24"/>
          <w:szCs w:val="24"/>
        </w:rPr>
      </w:pPr>
      <w:r>
        <w:tab/>
      </w:r>
      <w:r>
        <w:tab/>
        <w:t xml:space="preserve">1. </w:t>
      </w:r>
      <w:r>
        <w:rPr>
          <w:rFonts w:ascii="Times New Roman" w:eastAsia="Times New Roman" w:hAnsi="Times New Roman" w:cs="Times New Roman"/>
          <w:sz w:val="24"/>
          <w:szCs w:val="24"/>
        </w:rPr>
        <w:t>Licensure Software Update</w:t>
      </w:r>
      <w:r>
        <w:br/>
      </w:r>
      <w:r>
        <w:tab/>
      </w:r>
      <w:r>
        <w:tab/>
        <w:t xml:space="preserve">2. </w:t>
      </w:r>
      <w:r>
        <w:rPr>
          <w:rFonts w:ascii="Times New Roman" w:eastAsia="Times New Roman" w:hAnsi="Times New Roman" w:cs="Times New Roman"/>
          <w:sz w:val="24"/>
          <w:szCs w:val="24"/>
        </w:rPr>
        <w:t>All in VA plan</w:t>
      </w:r>
    </w:p>
    <w:p w14:paraId="3F151FA8" w14:textId="7F20C8D2" w:rsidR="00794F5B" w:rsidRDefault="00794F5B" w:rsidP="00794F5B">
      <w:pPr>
        <w:spacing w:after="0" w:line="240" w:lineRule="auto"/>
        <w:ind w:left="2160" w:right="720"/>
        <w:contextualSpacing/>
        <w:rPr>
          <w:rFonts w:ascii="Times New Roman" w:eastAsia="Times New Roman" w:hAnsi="Times New Roman" w:cs="Times New Roman"/>
          <w:sz w:val="24"/>
          <w:szCs w:val="24"/>
        </w:rPr>
      </w:pPr>
      <w:r w:rsidRPr="2B7688D8">
        <w:rPr>
          <w:rFonts w:ascii="Times New Roman" w:eastAsia="Times New Roman" w:hAnsi="Times New Roman" w:cs="Times New Roman"/>
          <w:sz w:val="24"/>
          <w:szCs w:val="24"/>
        </w:rPr>
        <w:t xml:space="preserve">3. </w:t>
      </w:r>
      <w:r w:rsidR="7BED65BE" w:rsidRPr="2B7688D8">
        <w:rPr>
          <w:rFonts w:ascii="Times New Roman" w:eastAsia="Times New Roman" w:hAnsi="Times New Roman" w:cs="Times New Roman"/>
          <w:sz w:val="24"/>
          <w:szCs w:val="24"/>
        </w:rPr>
        <w:t>VCLA</w:t>
      </w:r>
    </w:p>
    <w:p w14:paraId="6E5399DE" w14:textId="77777777" w:rsidR="00794F5B" w:rsidRDefault="00794F5B" w:rsidP="009A25D6">
      <w:pPr>
        <w:tabs>
          <w:tab w:val="left" w:pos="720"/>
        </w:tabs>
        <w:spacing w:after="0" w:line="240" w:lineRule="auto"/>
        <w:ind w:right="720"/>
        <w:rPr>
          <w:rFonts w:ascii="Times New Roman" w:eastAsia="Times New Roman" w:hAnsi="Times New Roman" w:cs="Times New Roman"/>
          <w:b/>
          <w:sz w:val="24"/>
          <w:szCs w:val="24"/>
        </w:rPr>
      </w:pPr>
    </w:p>
    <w:p w14:paraId="00000045" w14:textId="515CC08C" w:rsidR="00A97F5F" w:rsidRDefault="00CD15BF" w:rsidP="00715B6C">
      <w:pPr>
        <w:tabs>
          <w:tab w:val="left" w:pos="720"/>
        </w:tabs>
        <w:spacing w:after="0" w:line="240" w:lineRule="auto"/>
        <w:ind w:left="720" w:righ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Community College System (VCCS)</w:t>
      </w:r>
    </w:p>
    <w:p w14:paraId="00000046" w14:textId="77777777" w:rsidR="00A97F5F" w:rsidRDefault="00CD15BF" w:rsidP="00715B6C">
      <w:pPr>
        <w:tabs>
          <w:tab w:val="left" w:pos="720"/>
        </w:tabs>
        <w:spacing w:after="0" w:line="240" w:lineRule="auto"/>
        <w:ind w:left="720" w:righ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Dan Lewis</w:t>
      </w:r>
    </w:p>
    <w:p w14:paraId="00000047" w14:textId="77777777" w:rsidR="00A97F5F" w:rsidRDefault="00CD15BF" w:rsidP="00715B6C">
      <w:pPr>
        <w:tabs>
          <w:tab w:val="left" w:pos="720"/>
        </w:tabs>
        <w:spacing w:after="0" w:line="240" w:lineRule="auto"/>
        <w:ind w:left="720" w:righ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Director of Academic Programs and Policy</w:t>
      </w:r>
    </w:p>
    <w:p w14:paraId="40C57B24" w14:textId="44A3AF37" w:rsidR="003A3619" w:rsidRDefault="003A3619" w:rsidP="410BF76E">
      <w:pPr>
        <w:tabs>
          <w:tab w:val="left" w:pos="720"/>
        </w:tabs>
        <w:spacing w:after="0" w:line="240" w:lineRule="auto"/>
        <w:ind w:left="720" w:right="720" w:firstLine="720"/>
        <w:rPr>
          <w:rFonts w:ascii="Times New Roman" w:eastAsia="Times New Roman" w:hAnsi="Times New Roman" w:cs="Times New Roman"/>
          <w:i/>
          <w:iCs/>
          <w:sz w:val="24"/>
          <w:szCs w:val="24"/>
        </w:rPr>
      </w:pPr>
    </w:p>
    <w:p w14:paraId="00000049" w14:textId="77777777" w:rsidR="00A97F5F" w:rsidRDefault="00CD15BF" w:rsidP="00715B6C">
      <w:pPr>
        <w:tabs>
          <w:tab w:val="left" w:pos="720"/>
        </w:tabs>
        <w:spacing w:after="0" w:line="240" w:lineRule="auto"/>
        <w:ind w:left="720" w:righ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Council of Higher Education for Virginia (SCHEV) </w:t>
      </w:r>
    </w:p>
    <w:p w14:paraId="0000004A" w14:textId="77777777" w:rsidR="00A97F5F" w:rsidRDefault="00CD15BF" w:rsidP="00715B6C">
      <w:pPr>
        <w:tabs>
          <w:tab w:val="left" w:pos="720"/>
        </w:tabs>
        <w:spacing w:after="0" w:line="240" w:lineRule="auto"/>
        <w:ind w:left="720" w:righ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Monica Osei</w:t>
      </w:r>
    </w:p>
    <w:p w14:paraId="6FD30BEE" w14:textId="77777777" w:rsidR="00A97F5F" w:rsidRDefault="00CD15BF" w:rsidP="410BF76E">
      <w:pPr>
        <w:ind w:left="720" w:right="720"/>
        <w:rPr>
          <w:rFonts w:ascii="Times New Roman" w:eastAsia="Times New Roman" w:hAnsi="Times New Roman" w:cs="Times New Roman"/>
          <w:b/>
          <w:bCs/>
          <w:sz w:val="24"/>
          <w:szCs w:val="24"/>
        </w:rPr>
      </w:pPr>
      <w:r>
        <w:rPr>
          <w:rFonts w:ascii="Times New Roman" w:eastAsia="Times New Roman" w:hAnsi="Times New Roman" w:cs="Times New Roman"/>
          <w:color w:val="0000FF"/>
          <w:sz w:val="24"/>
          <w:szCs w:val="24"/>
        </w:rPr>
        <w:tab/>
      </w:r>
      <w:r w:rsidRPr="410BF76E">
        <w:rPr>
          <w:rFonts w:ascii="Times New Roman" w:eastAsia="Times New Roman" w:hAnsi="Times New Roman" w:cs="Times New Roman"/>
          <w:i/>
          <w:iCs/>
          <w:sz w:val="24"/>
          <w:szCs w:val="24"/>
        </w:rPr>
        <w:t>Associate Director for Academic Programs and Instructional Sites  </w:t>
      </w:r>
    </w:p>
    <w:p w14:paraId="3C8EDB13" w14:textId="73609D71" w:rsidR="410BF76E" w:rsidRDefault="410BF76E" w:rsidP="410BF76E">
      <w:pPr>
        <w:ind w:left="720" w:right="720"/>
        <w:rPr>
          <w:rFonts w:ascii="Times New Roman" w:eastAsia="Times New Roman" w:hAnsi="Times New Roman" w:cs="Times New Roman"/>
          <w:b/>
          <w:bCs/>
          <w:sz w:val="24"/>
          <w:szCs w:val="24"/>
        </w:rPr>
      </w:pPr>
    </w:p>
    <w:p w14:paraId="3B7CD3B0" w14:textId="17445036" w:rsidR="6F2248DF" w:rsidRDefault="6F2248DF" w:rsidP="6F2248DF">
      <w:pPr>
        <w:ind w:left="720" w:right="720"/>
        <w:rPr>
          <w:rFonts w:ascii="Times New Roman" w:eastAsia="Times New Roman" w:hAnsi="Times New Roman" w:cs="Times New Roman"/>
          <w:b/>
          <w:bCs/>
          <w:sz w:val="24"/>
          <w:szCs w:val="24"/>
        </w:rPr>
      </w:pPr>
    </w:p>
    <w:p w14:paraId="00000057" w14:textId="496D3F2F" w:rsidR="00A97F5F" w:rsidRPr="00BA5FE2" w:rsidRDefault="00CD15BF" w:rsidP="00715B6C">
      <w:pPr>
        <w:ind w:left="72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 AND DISCUSSIO</w:t>
      </w:r>
      <w:r w:rsidR="00BA5FE2">
        <w:rPr>
          <w:rFonts w:ascii="Times New Roman" w:eastAsia="Times New Roman" w:hAnsi="Times New Roman" w:cs="Times New Roman"/>
          <w:b/>
          <w:sz w:val="24"/>
          <w:szCs w:val="24"/>
        </w:rPr>
        <w:t>N</w:t>
      </w:r>
    </w:p>
    <w:p w14:paraId="4ACB8530" w14:textId="485EC050" w:rsidR="00685363" w:rsidRDefault="00CD15BF" w:rsidP="410BF76E">
      <w:pPr>
        <w:spacing w:after="0" w:line="240" w:lineRule="auto"/>
        <w:ind w:left="720" w:right="720"/>
        <w:rPr>
          <w:rFonts w:ascii="Times New Roman" w:eastAsia="Times New Roman" w:hAnsi="Times New Roman" w:cs="Times New Roman"/>
          <w:sz w:val="24"/>
          <w:szCs w:val="24"/>
        </w:rPr>
      </w:pPr>
      <w:r w:rsidRPr="410BF76E">
        <w:rPr>
          <w:rFonts w:ascii="Times New Roman" w:eastAsia="Times New Roman" w:hAnsi="Times New Roman" w:cs="Times New Roman"/>
          <w:sz w:val="24"/>
          <w:szCs w:val="24"/>
        </w:rPr>
        <w:t>Announcements and Discussion by ABTEL Members</w:t>
      </w:r>
    </w:p>
    <w:p w14:paraId="7D41D761" w14:textId="377AFE53" w:rsidR="410BF76E" w:rsidRDefault="410BF76E" w:rsidP="410BF76E">
      <w:pPr>
        <w:spacing w:after="0" w:line="240" w:lineRule="auto"/>
        <w:ind w:left="720" w:right="720"/>
        <w:rPr>
          <w:rFonts w:ascii="Times New Roman" w:eastAsia="Times New Roman" w:hAnsi="Times New Roman" w:cs="Times New Roman"/>
          <w:b/>
          <w:bCs/>
          <w:sz w:val="24"/>
          <w:szCs w:val="24"/>
        </w:rPr>
      </w:pPr>
    </w:p>
    <w:p w14:paraId="0000005C" w14:textId="02DF47A0" w:rsidR="00A97F5F" w:rsidRDefault="00CD15BF" w:rsidP="00715B6C">
      <w:pPr>
        <w:spacing w:after="0" w:line="240" w:lineRule="auto"/>
        <w:ind w:left="72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10:30 a.m.</w:t>
      </w:r>
    </w:p>
    <w:p w14:paraId="106EE8B8" w14:textId="77777777" w:rsidR="00715B6C" w:rsidRDefault="00715B6C" w:rsidP="00715B6C">
      <w:pPr>
        <w:spacing w:after="0" w:line="240" w:lineRule="auto"/>
        <w:ind w:left="720" w:right="720"/>
        <w:rPr>
          <w:rFonts w:ascii="Times New Roman" w:eastAsia="Times New Roman" w:hAnsi="Times New Roman" w:cs="Times New Roman"/>
          <w:b/>
          <w:sz w:val="24"/>
          <w:szCs w:val="24"/>
        </w:rPr>
      </w:pPr>
    </w:p>
    <w:p w14:paraId="0000005D" w14:textId="77777777" w:rsidR="00A97F5F" w:rsidRPr="0019536A" w:rsidRDefault="00CD15BF" w:rsidP="00715B6C">
      <w:pPr>
        <w:pStyle w:val="ListParagraph"/>
        <w:numPr>
          <w:ilvl w:val="0"/>
          <w:numId w:val="6"/>
        </w:numPr>
        <w:pBdr>
          <w:top w:val="nil"/>
          <w:left w:val="nil"/>
          <w:bottom w:val="nil"/>
          <w:right w:val="nil"/>
          <w:between w:val="nil"/>
        </w:pBdr>
        <w:spacing w:after="0" w:line="240" w:lineRule="auto"/>
        <w:ind w:left="1620" w:right="720"/>
        <w:rPr>
          <w:rFonts w:ascii="Times New Roman" w:eastAsia="Times New Roman" w:hAnsi="Times New Roman" w:cs="Times New Roman"/>
          <w:b/>
          <w:color w:val="000000"/>
          <w:sz w:val="24"/>
          <w:szCs w:val="24"/>
        </w:rPr>
      </w:pPr>
      <w:r w:rsidRPr="0019536A">
        <w:rPr>
          <w:rFonts w:ascii="Times New Roman" w:eastAsia="Times New Roman" w:hAnsi="Times New Roman" w:cs="Times New Roman"/>
          <w:b/>
          <w:bCs/>
          <w:color w:val="000000" w:themeColor="text1"/>
          <w:sz w:val="24"/>
          <w:szCs w:val="24"/>
        </w:rPr>
        <w:t>ADJOURNMENT</w:t>
      </w:r>
    </w:p>
    <w:p w14:paraId="3125F129" w14:textId="7DB39800" w:rsidR="0019536A" w:rsidRDefault="0019536A" w:rsidP="13C99072">
      <w:pPr>
        <w:pBdr>
          <w:top w:val="nil"/>
          <w:left w:val="nil"/>
          <w:bottom w:val="nil"/>
          <w:right w:val="nil"/>
          <w:between w:val="nil"/>
        </w:pBdr>
        <w:tabs>
          <w:tab w:val="left" w:pos="720"/>
          <w:tab w:val="left" w:pos="1440"/>
        </w:tabs>
        <w:spacing w:after="0" w:line="240" w:lineRule="auto"/>
        <w:ind w:left="720" w:right="720"/>
        <w:rPr>
          <w:rFonts w:ascii="Times New Roman" w:eastAsia="Times New Roman" w:hAnsi="Times New Roman" w:cs="Times New Roman"/>
          <w:b/>
          <w:bCs/>
          <w:sz w:val="24"/>
          <w:szCs w:val="24"/>
        </w:rPr>
      </w:pPr>
    </w:p>
    <w:p w14:paraId="3A0F8E7A" w14:textId="77777777" w:rsidR="00004348" w:rsidRDefault="00004348" w:rsidP="00715B6C">
      <w:pPr>
        <w:pBdr>
          <w:top w:val="nil"/>
          <w:left w:val="nil"/>
          <w:bottom w:val="nil"/>
          <w:right w:val="nil"/>
          <w:between w:val="nil"/>
        </w:pBdr>
        <w:tabs>
          <w:tab w:val="left" w:pos="720"/>
          <w:tab w:val="left" w:pos="1440"/>
        </w:tabs>
        <w:spacing w:after="0" w:line="240" w:lineRule="auto"/>
        <w:ind w:left="720" w:right="720"/>
        <w:rPr>
          <w:rFonts w:ascii="Times New Roman" w:eastAsia="Times New Roman" w:hAnsi="Times New Roman" w:cs="Times New Roman"/>
          <w:b/>
          <w:bCs/>
          <w:sz w:val="24"/>
          <w:szCs w:val="24"/>
        </w:rPr>
      </w:pPr>
    </w:p>
    <w:p w14:paraId="0000005F" w14:textId="5F28C4B7" w:rsidR="00A97F5F" w:rsidRDefault="00CD15BF" w:rsidP="00715B6C">
      <w:pPr>
        <w:pBdr>
          <w:top w:val="nil"/>
          <w:left w:val="nil"/>
          <w:bottom w:val="nil"/>
          <w:right w:val="nil"/>
          <w:between w:val="nil"/>
        </w:pBdr>
        <w:tabs>
          <w:tab w:val="left" w:pos="720"/>
          <w:tab w:val="left" w:pos="1440"/>
        </w:tabs>
        <w:spacing w:after="0" w:line="240" w:lineRule="auto"/>
        <w:ind w:left="720" w:right="720"/>
        <w:rPr>
          <w:rFonts w:ascii="Times New Roman" w:eastAsia="Times New Roman" w:hAnsi="Times New Roman" w:cs="Times New Roman"/>
          <w:b/>
          <w:bCs/>
          <w:sz w:val="24"/>
          <w:szCs w:val="24"/>
        </w:rPr>
      </w:pPr>
      <w:r w:rsidRPr="6213EC28">
        <w:rPr>
          <w:rFonts w:ascii="Times New Roman" w:eastAsia="Times New Roman" w:hAnsi="Times New Roman" w:cs="Times New Roman"/>
          <w:b/>
          <w:bCs/>
          <w:sz w:val="24"/>
          <w:szCs w:val="24"/>
        </w:rPr>
        <w:t>1</w:t>
      </w:r>
      <w:r w:rsidR="4190DEFF" w:rsidRPr="6213EC28">
        <w:rPr>
          <w:rFonts w:ascii="Times New Roman" w:eastAsia="Times New Roman" w:hAnsi="Times New Roman" w:cs="Times New Roman"/>
          <w:b/>
          <w:bCs/>
          <w:sz w:val="24"/>
          <w:szCs w:val="24"/>
        </w:rPr>
        <w:t>1</w:t>
      </w:r>
      <w:r w:rsidRPr="6213EC28">
        <w:rPr>
          <w:rFonts w:ascii="Times New Roman" w:eastAsia="Times New Roman" w:hAnsi="Times New Roman" w:cs="Times New Roman"/>
          <w:b/>
          <w:bCs/>
          <w:sz w:val="24"/>
          <w:szCs w:val="24"/>
        </w:rPr>
        <w:t>:</w:t>
      </w:r>
      <w:r w:rsidR="7E40FBE5" w:rsidRPr="6213EC28">
        <w:rPr>
          <w:rFonts w:ascii="Times New Roman" w:eastAsia="Times New Roman" w:hAnsi="Times New Roman" w:cs="Times New Roman"/>
          <w:b/>
          <w:bCs/>
          <w:sz w:val="24"/>
          <w:szCs w:val="24"/>
        </w:rPr>
        <w:t>15</w:t>
      </w:r>
      <w:r w:rsidRPr="6213EC28">
        <w:rPr>
          <w:rFonts w:ascii="Times New Roman" w:eastAsia="Times New Roman" w:hAnsi="Times New Roman" w:cs="Times New Roman"/>
          <w:b/>
          <w:bCs/>
          <w:sz w:val="24"/>
          <w:szCs w:val="24"/>
        </w:rPr>
        <w:t xml:space="preserve"> a.m. </w:t>
      </w:r>
      <w:bookmarkStart w:id="5" w:name="_Hlk128490017"/>
      <w:r w:rsidRPr="6213EC28">
        <w:rPr>
          <w:rFonts w:ascii="Times New Roman" w:eastAsia="Times New Roman" w:hAnsi="Times New Roman" w:cs="Times New Roman"/>
          <w:b/>
          <w:bCs/>
          <w:sz w:val="24"/>
          <w:szCs w:val="24"/>
        </w:rPr>
        <w:t>–</w:t>
      </w:r>
      <w:bookmarkEnd w:id="5"/>
      <w:r w:rsidRPr="6213EC28">
        <w:rPr>
          <w:rFonts w:ascii="Times New Roman" w:eastAsia="Times New Roman" w:hAnsi="Times New Roman" w:cs="Times New Roman"/>
          <w:b/>
          <w:bCs/>
          <w:sz w:val="24"/>
          <w:szCs w:val="24"/>
        </w:rPr>
        <w:t xml:space="preserve"> Standing Committee Meetings</w:t>
      </w:r>
    </w:p>
    <w:p w14:paraId="00000060" w14:textId="77777777" w:rsidR="00A97F5F" w:rsidRDefault="00A97F5F" w:rsidP="00715B6C">
      <w:pPr>
        <w:spacing w:after="0" w:line="240" w:lineRule="auto"/>
        <w:ind w:left="720" w:right="720"/>
        <w:rPr>
          <w:rFonts w:ascii="Times New Roman" w:eastAsia="Times New Roman" w:hAnsi="Times New Roman" w:cs="Times New Roman"/>
          <w:b/>
          <w:sz w:val="24"/>
          <w:szCs w:val="24"/>
        </w:rPr>
      </w:pPr>
    </w:p>
    <w:p w14:paraId="756A906B" w14:textId="77777777" w:rsidR="00A30A1E" w:rsidRDefault="00CD15BF" w:rsidP="00A30A1E">
      <w:pPr>
        <w:numPr>
          <w:ilvl w:val="0"/>
          <w:numId w:val="2"/>
        </w:numPr>
        <w:spacing w:after="0" w:line="240" w:lineRule="auto"/>
        <w:ind w:left="1620" w:right="720"/>
        <w:rPr>
          <w:rFonts w:ascii="Times New Roman" w:eastAsia="Times New Roman" w:hAnsi="Times New Roman" w:cs="Times New Roman"/>
          <w:sz w:val="24"/>
          <w:szCs w:val="24"/>
        </w:rPr>
      </w:pPr>
      <w:r w:rsidRPr="6F2248DF">
        <w:rPr>
          <w:rFonts w:ascii="Times New Roman" w:eastAsia="Times New Roman" w:hAnsi="Times New Roman" w:cs="Times New Roman"/>
          <w:sz w:val="24"/>
          <w:szCs w:val="24"/>
        </w:rPr>
        <w:t>Dr. Eric Moffa, Chair, Licensure Committee</w:t>
      </w:r>
    </w:p>
    <w:p w14:paraId="00000064" w14:textId="77777777" w:rsidR="00A97F5F" w:rsidRDefault="00A97F5F" w:rsidP="00715B6C">
      <w:pPr>
        <w:spacing w:after="0" w:line="240" w:lineRule="auto"/>
        <w:ind w:left="1620" w:right="720"/>
        <w:rPr>
          <w:rFonts w:ascii="Times New Roman" w:eastAsia="Times New Roman" w:hAnsi="Times New Roman" w:cs="Times New Roman"/>
          <w:sz w:val="24"/>
          <w:szCs w:val="24"/>
        </w:rPr>
      </w:pPr>
    </w:p>
    <w:p w14:paraId="031B10E7" w14:textId="0D5E26F4" w:rsidR="004C1876" w:rsidRDefault="112578FB" w:rsidP="004C1876">
      <w:pPr>
        <w:numPr>
          <w:ilvl w:val="0"/>
          <w:numId w:val="2"/>
        </w:numPr>
        <w:spacing w:after="0" w:line="240" w:lineRule="auto"/>
        <w:ind w:left="1620" w:right="720"/>
        <w:rPr>
          <w:rFonts w:ascii="Times New Roman" w:eastAsia="Times New Roman" w:hAnsi="Times New Roman" w:cs="Times New Roman"/>
          <w:sz w:val="24"/>
          <w:szCs w:val="24"/>
        </w:rPr>
      </w:pPr>
      <w:r w:rsidRPr="6F2248DF">
        <w:rPr>
          <w:rFonts w:ascii="Times New Roman" w:eastAsia="Times New Roman" w:hAnsi="Times New Roman" w:cs="Times New Roman"/>
          <w:sz w:val="24"/>
          <w:szCs w:val="24"/>
        </w:rPr>
        <w:t xml:space="preserve">Dr. </w:t>
      </w:r>
      <w:r w:rsidR="00770499" w:rsidRPr="6F2248DF">
        <w:rPr>
          <w:rFonts w:ascii="Times New Roman" w:eastAsia="Times New Roman" w:hAnsi="Times New Roman" w:cs="Times New Roman"/>
          <w:sz w:val="24"/>
          <w:szCs w:val="24"/>
        </w:rPr>
        <w:t>Andy Cox</w:t>
      </w:r>
      <w:r w:rsidRPr="6F2248DF">
        <w:rPr>
          <w:rFonts w:ascii="Times New Roman" w:eastAsia="Times New Roman" w:hAnsi="Times New Roman" w:cs="Times New Roman"/>
          <w:sz w:val="24"/>
          <w:szCs w:val="24"/>
        </w:rPr>
        <w:t>, Chair, Teacher Education Committee</w:t>
      </w:r>
    </w:p>
    <w:p w14:paraId="00000068" w14:textId="77777777" w:rsidR="00A97F5F" w:rsidRDefault="00A97F5F" w:rsidP="00715B6C">
      <w:pPr>
        <w:spacing w:after="0" w:line="240" w:lineRule="auto"/>
        <w:ind w:left="720" w:right="720"/>
        <w:rPr>
          <w:rFonts w:ascii="Times New Roman" w:eastAsia="Times New Roman" w:hAnsi="Times New Roman" w:cs="Times New Roman"/>
          <w:sz w:val="24"/>
          <w:szCs w:val="24"/>
        </w:rPr>
      </w:pPr>
    </w:p>
    <w:p w14:paraId="602CBA53" w14:textId="77777777" w:rsidR="0019536A" w:rsidRDefault="0019536A" w:rsidP="00715B6C">
      <w:pPr>
        <w:spacing w:after="0" w:line="240" w:lineRule="auto"/>
        <w:ind w:left="720" w:right="720"/>
        <w:rPr>
          <w:rFonts w:ascii="Times New Roman" w:eastAsia="Times New Roman" w:hAnsi="Times New Roman" w:cs="Times New Roman"/>
          <w:b/>
          <w:bCs/>
          <w:sz w:val="24"/>
          <w:szCs w:val="24"/>
        </w:rPr>
      </w:pPr>
    </w:p>
    <w:p w14:paraId="0000006C" w14:textId="692E28BB" w:rsidR="00A97F5F" w:rsidRDefault="00CD15BF" w:rsidP="00715B6C">
      <w:pPr>
        <w:spacing w:after="0" w:line="240" w:lineRule="auto"/>
        <w:ind w:left="720" w:right="720"/>
        <w:rPr>
          <w:rFonts w:ascii="Times New Roman" w:eastAsia="Times New Roman" w:hAnsi="Times New Roman" w:cs="Times New Roman"/>
          <w:b/>
          <w:bCs/>
          <w:sz w:val="24"/>
          <w:szCs w:val="24"/>
        </w:rPr>
      </w:pPr>
      <w:r w:rsidRPr="7163BE6B">
        <w:rPr>
          <w:rFonts w:ascii="Times New Roman" w:eastAsia="Times New Roman" w:hAnsi="Times New Roman" w:cs="Times New Roman"/>
          <w:b/>
          <w:bCs/>
          <w:sz w:val="24"/>
          <w:szCs w:val="24"/>
        </w:rPr>
        <w:t xml:space="preserve">11:15 a.m. </w:t>
      </w:r>
      <w:r w:rsidR="00715B6C" w:rsidRPr="6213EC28">
        <w:rPr>
          <w:rFonts w:ascii="Times New Roman" w:eastAsia="Times New Roman" w:hAnsi="Times New Roman" w:cs="Times New Roman"/>
          <w:b/>
          <w:bCs/>
          <w:sz w:val="24"/>
          <w:szCs w:val="24"/>
        </w:rPr>
        <w:t>–</w:t>
      </w:r>
      <w:r w:rsidRPr="7163BE6B">
        <w:rPr>
          <w:rFonts w:ascii="Times New Roman" w:eastAsia="Times New Roman" w:hAnsi="Times New Roman" w:cs="Times New Roman"/>
          <w:b/>
          <w:bCs/>
          <w:sz w:val="24"/>
          <w:szCs w:val="24"/>
        </w:rPr>
        <w:t xml:space="preserve"> 1:00 p.m. Working Lunch</w:t>
      </w:r>
    </w:p>
    <w:p w14:paraId="4951145C" w14:textId="77777777" w:rsidR="00FF310B" w:rsidRPr="00FF310B" w:rsidRDefault="00FF310B" w:rsidP="00FF310B">
      <w:pPr>
        <w:spacing w:after="0" w:line="240" w:lineRule="auto"/>
        <w:ind w:left="720" w:righ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FF310B">
        <w:rPr>
          <w:rFonts w:ascii="Times New Roman" w:eastAsia="Times New Roman" w:hAnsi="Times New Roman" w:cs="Times New Roman"/>
          <w:b/>
          <w:bCs/>
          <w:sz w:val="24"/>
          <w:szCs w:val="24"/>
        </w:rPr>
        <w:t>Discussion</w:t>
      </w:r>
    </w:p>
    <w:p w14:paraId="4686F3A0" w14:textId="77777777" w:rsidR="00FF310B" w:rsidRPr="00FF310B" w:rsidRDefault="00FF310B" w:rsidP="00FF310B">
      <w:pPr>
        <w:numPr>
          <w:ilvl w:val="0"/>
          <w:numId w:val="20"/>
        </w:numPr>
        <w:spacing w:after="0" w:line="240" w:lineRule="auto"/>
        <w:ind w:right="720"/>
        <w:rPr>
          <w:rFonts w:ascii="Times New Roman" w:eastAsia="Times New Roman" w:hAnsi="Times New Roman" w:cs="Times New Roman"/>
          <w:sz w:val="24"/>
          <w:szCs w:val="24"/>
        </w:rPr>
      </w:pPr>
      <w:r w:rsidRPr="00FF310B">
        <w:rPr>
          <w:rFonts w:ascii="Times New Roman" w:eastAsia="Times New Roman" w:hAnsi="Times New Roman" w:cs="Times New Roman"/>
          <w:sz w:val="24"/>
          <w:szCs w:val="24"/>
        </w:rPr>
        <w:t>State Bill 12- Public school buildings; limits entry points, screening individuals.</w:t>
      </w:r>
    </w:p>
    <w:p w14:paraId="423D11AC" w14:textId="77777777" w:rsidR="00FF310B" w:rsidRPr="00FF310B" w:rsidRDefault="00FF310B" w:rsidP="00FF310B">
      <w:pPr>
        <w:numPr>
          <w:ilvl w:val="0"/>
          <w:numId w:val="20"/>
        </w:numPr>
        <w:spacing w:after="0" w:line="240" w:lineRule="auto"/>
        <w:ind w:right="720"/>
        <w:rPr>
          <w:rFonts w:ascii="Times New Roman" w:eastAsia="Times New Roman" w:hAnsi="Times New Roman" w:cs="Times New Roman"/>
          <w:sz w:val="24"/>
          <w:szCs w:val="24"/>
        </w:rPr>
      </w:pPr>
      <w:r w:rsidRPr="00FF310B">
        <w:rPr>
          <w:rFonts w:ascii="Times New Roman" w:eastAsia="Times New Roman" w:hAnsi="Times New Roman" w:cs="Times New Roman"/>
          <w:sz w:val="24"/>
          <w:szCs w:val="24"/>
        </w:rPr>
        <w:t>Praxis Waivers for IHE’s</w:t>
      </w:r>
    </w:p>
    <w:p w14:paraId="3BDBD770" w14:textId="77777777" w:rsidR="00FF310B" w:rsidRDefault="00FF310B" w:rsidP="00FF310B">
      <w:pPr>
        <w:numPr>
          <w:ilvl w:val="0"/>
          <w:numId w:val="20"/>
        </w:numPr>
        <w:spacing w:after="0" w:line="240" w:lineRule="auto"/>
        <w:ind w:right="720"/>
        <w:rPr>
          <w:rFonts w:ascii="Times New Roman" w:eastAsia="Times New Roman" w:hAnsi="Times New Roman" w:cs="Times New Roman"/>
          <w:sz w:val="24"/>
          <w:szCs w:val="24"/>
        </w:rPr>
      </w:pPr>
      <w:r w:rsidRPr="00FF310B">
        <w:rPr>
          <w:rFonts w:ascii="Times New Roman" w:eastAsia="Times New Roman" w:hAnsi="Times New Roman" w:cs="Times New Roman"/>
          <w:sz w:val="24"/>
          <w:szCs w:val="24"/>
        </w:rPr>
        <w:t>Teacher Compensation Pay Scale</w:t>
      </w:r>
    </w:p>
    <w:p w14:paraId="03E0EA04" w14:textId="77777777" w:rsidR="003530EE" w:rsidRDefault="003530EE" w:rsidP="003530EE">
      <w:pPr>
        <w:spacing w:after="0" w:line="240" w:lineRule="auto"/>
        <w:ind w:right="720"/>
        <w:rPr>
          <w:rFonts w:ascii="Times New Roman" w:eastAsia="Times New Roman" w:hAnsi="Times New Roman" w:cs="Times New Roman"/>
          <w:sz w:val="24"/>
          <w:szCs w:val="24"/>
        </w:rPr>
      </w:pPr>
    </w:p>
    <w:p w14:paraId="17140D39" w14:textId="77777777" w:rsidR="003530EE" w:rsidRDefault="003530EE" w:rsidP="003530EE">
      <w:pPr>
        <w:spacing w:after="0" w:line="240" w:lineRule="auto"/>
        <w:ind w:right="720"/>
        <w:rPr>
          <w:rFonts w:ascii="Times New Roman" w:eastAsia="Times New Roman" w:hAnsi="Times New Roman" w:cs="Times New Roman"/>
          <w:sz w:val="24"/>
          <w:szCs w:val="24"/>
        </w:rPr>
      </w:pPr>
    </w:p>
    <w:p w14:paraId="37CC9DF4" w14:textId="77777777" w:rsidR="003530EE" w:rsidRPr="00FF310B" w:rsidRDefault="003530EE" w:rsidP="003530EE">
      <w:pPr>
        <w:spacing w:after="0" w:line="240" w:lineRule="auto"/>
        <w:ind w:right="720"/>
        <w:rPr>
          <w:rFonts w:ascii="Times New Roman" w:eastAsia="Times New Roman" w:hAnsi="Times New Roman" w:cs="Times New Roman"/>
          <w:sz w:val="24"/>
          <w:szCs w:val="24"/>
        </w:rPr>
      </w:pPr>
    </w:p>
    <w:p w14:paraId="2791701D" w14:textId="77777777" w:rsidR="003530EE" w:rsidRDefault="003530EE" w:rsidP="003530EE">
      <w:pPr>
        <w:spacing w:after="0" w:line="240" w:lineRule="auto"/>
        <w:ind w:left="720" w:right="720"/>
        <w:jc w:val="center"/>
        <w:rPr>
          <w:rFonts w:ascii="Times New Roman" w:eastAsia="Times New Roman" w:hAnsi="Times New Roman" w:cs="Times New Roman"/>
          <w:b/>
          <w:bCs/>
          <w:sz w:val="24"/>
          <w:szCs w:val="24"/>
        </w:rPr>
      </w:pPr>
    </w:p>
    <w:p w14:paraId="3FD4792D" w14:textId="5DA53FE7" w:rsidR="003530EE" w:rsidRDefault="003530EE" w:rsidP="003530EE">
      <w:pPr>
        <w:spacing w:after="0" w:line="240" w:lineRule="auto"/>
        <w:ind w:left="720" w:right="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ABTEL Meeting Dates for 2023-2024</w:t>
      </w:r>
    </w:p>
    <w:p w14:paraId="55397D87" w14:textId="77777777" w:rsidR="003530EE" w:rsidRDefault="003530EE" w:rsidP="003530EE">
      <w:pPr>
        <w:spacing w:after="0" w:line="240" w:lineRule="auto"/>
        <w:ind w:left="720" w:right="720"/>
        <w:jc w:val="center"/>
        <w:rPr>
          <w:rFonts w:ascii="Times New Roman" w:eastAsia="Times New Roman" w:hAnsi="Times New Roman" w:cs="Times New Roman"/>
          <w:b/>
          <w:bCs/>
          <w:sz w:val="24"/>
          <w:szCs w:val="24"/>
        </w:rPr>
      </w:pPr>
    </w:p>
    <w:p w14:paraId="7C946469" w14:textId="4DF462FC" w:rsidR="003530EE" w:rsidRPr="009E0D60" w:rsidRDefault="003530EE" w:rsidP="003530EE">
      <w:pPr>
        <w:pStyle w:val="ListParagraph"/>
        <w:widowControl w:val="0"/>
        <w:numPr>
          <w:ilvl w:val="0"/>
          <w:numId w:val="21"/>
        </w:numPr>
        <w:spacing w:after="0" w:line="360" w:lineRule="auto"/>
        <w:rPr>
          <w:rFonts w:ascii="Times New Roman" w:hAnsi="Times New Roman" w:cs="Times New Roman"/>
          <w:sz w:val="24"/>
          <w:szCs w:val="24"/>
        </w:rPr>
      </w:pPr>
      <w:r w:rsidRPr="009E0D60">
        <w:rPr>
          <w:rFonts w:ascii="Times New Roman" w:hAnsi="Times New Roman" w:cs="Times New Roman"/>
          <w:sz w:val="24"/>
          <w:szCs w:val="24"/>
        </w:rPr>
        <w:t>Thursday, November 9, 2023</w:t>
      </w:r>
    </w:p>
    <w:p w14:paraId="63DD0328" w14:textId="33863F2E" w:rsidR="003530EE" w:rsidRPr="009E0D60" w:rsidRDefault="003530EE" w:rsidP="003530EE">
      <w:pPr>
        <w:pStyle w:val="ListParagraph"/>
        <w:widowControl w:val="0"/>
        <w:numPr>
          <w:ilvl w:val="0"/>
          <w:numId w:val="21"/>
        </w:numPr>
        <w:spacing w:after="0" w:line="360" w:lineRule="auto"/>
        <w:rPr>
          <w:rFonts w:ascii="Times New Roman" w:hAnsi="Times New Roman" w:cs="Times New Roman"/>
          <w:sz w:val="24"/>
          <w:szCs w:val="24"/>
        </w:rPr>
      </w:pPr>
      <w:r w:rsidRPr="009E0D60">
        <w:rPr>
          <w:rFonts w:ascii="Times New Roman" w:hAnsi="Times New Roman" w:cs="Times New Roman"/>
          <w:sz w:val="24"/>
          <w:szCs w:val="24"/>
        </w:rPr>
        <w:t>Monday, January 8, 2024</w:t>
      </w:r>
    </w:p>
    <w:p w14:paraId="30CF0ED7" w14:textId="77777777" w:rsidR="003530EE" w:rsidRPr="009E0D60" w:rsidRDefault="003530EE" w:rsidP="003530EE">
      <w:pPr>
        <w:pStyle w:val="ListParagraph"/>
        <w:widowControl w:val="0"/>
        <w:numPr>
          <w:ilvl w:val="0"/>
          <w:numId w:val="21"/>
        </w:numPr>
        <w:spacing w:after="0" w:line="360" w:lineRule="auto"/>
        <w:rPr>
          <w:rFonts w:ascii="Times New Roman" w:hAnsi="Times New Roman" w:cs="Times New Roman"/>
          <w:sz w:val="24"/>
          <w:szCs w:val="24"/>
        </w:rPr>
      </w:pPr>
      <w:r w:rsidRPr="009E0D60">
        <w:rPr>
          <w:rFonts w:ascii="Times New Roman" w:hAnsi="Times New Roman" w:cs="Times New Roman"/>
          <w:sz w:val="24"/>
          <w:szCs w:val="24"/>
        </w:rPr>
        <w:t>Monday, March 4, 2024</w:t>
      </w:r>
    </w:p>
    <w:p w14:paraId="12792ADF" w14:textId="77777777" w:rsidR="003530EE" w:rsidRPr="009E0D60" w:rsidRDefault="003530EE" w:rsidP="003530EE">
      <w:pPr>
        <w:pStyle w:val="ListParagraph"/>
        <w:widowControl w:val="0"/>
        <w:numPr>
          <w:ilvl w:val="0"/>
          <w:numId w:val="21"/>
        </w:numPr>
        <w:spacing w:after="0" w:line="360" w:lineRule="auto"/>
        <w:rPr>
          <w:rFonts w:ascii="Times New Roman" w:hAnsi="Times New Roman" w:cs="Times New Roman"/>
          <w:sz w:val="24"/>
          <w:szCs w:val="24"/>
        </w:rPr>
      </w:pPr>
      <w:r w:rsidRPr="009E0D60">
        <w:rPr>
          <w:rFonts w:ascii="Times New Roman" w:hAnsi="Times New Roman" w:cs="Times New Roman"/>
          <w:sz w:val="24"/>
          <w:szCs w:val="24"/>
        </w:rPr>
        <w:t>Monday, April 1, 2024</w:t>
      </w:r>
    </w:p>
    <w:p w14:paraId="7B742B32" w14:textId="7BE4C95D" w:rsidR="004A5C9B" w:rsidRDefault="004A5C9B" w:rsidP="00715B6C">
      <w:pPr>
        <w:spacing w:after="0" w:line="240" w:lineRule="auto"/>
        <w:ind w:left="720" w:right="720"/>
        <w:rPr>
          <w:rFonts w:ascii="Times New Roman" w:eastAsia="Times New Roman" w:hAnsi="Times New Roman" w:cs="Times New Roman"/>
          <w:b/>
          <w:bCs/>
          <w:sz w:val="24"/>
          <w:szCs w:val="24"/>
        </w:rPr>
      </w:pPr>
    </w:p>
    <w:p w14:paraId="43CDC9F7" w14:textId="77777777" w:rsidR="004A5C9B" w:rsidRDefault="004A5C9B" w:rsidP="00715B6C">
      <w:pPr>
        <w:spacing w:after="0" w:line="240" w:lineRule="auto"/>
        <w:ind w:left="720" w:right="720"/>
        <w:rPr>
          <w:rFonts w:ascii="Times New Roman" w:eastAsia="Times New Roman" w:hAnsi="Times New Roman" w:cs="Times New Roman"/>
          <w:b/>
          <w:bCs/>
          <w:sz w:val="24"/>
          <w:szCs w:val="24"/>
        </w:rPr>
      </w:pPr>
    </w:p>
    <w:p w14:paraId="05B7D930" w14:textId="77777777" w:rsidR="004A5C9B" w:rsidRDefault="004A5C9B" w:rsidP="00715B6C">
      <w:pPr>
        <w:spacing w:after="0" w:line="240" w:lineRule="auto"/>
        <w:ind w:left="720" w:right="720"/>
        <w:rPr>
          <w:rFonts w:ascii="Times New Roman" w:eastAsia="Times New Roman" w:hAnsi="Times New Roman" w:cs="Times New Roman"/>
          <w:b/>
          <w:bCs/>
          <w:sz w:val="24"/>
          <w:szCs w:val="24"/>
        </w:rPr>
      </w:pPr>
    </w:p>
    <w:p w14:paraId="05229E55" w14:textId="510FCE95" w:rsidR="009C3DE9" w:rsidRDefault="009C3DE9" w:rsidP="13C99072">
      <w:pPr>
        <w:spacing w:after="0" w:line="240" w:lineRule="auto"/>
        <w:ind w:left="720" w:right="720"/>
        <w:rPr>
          <w:rFonts w:ascii="Times New Roman" w:eastAsia="Times New Roman" w:hAnsi="Times New Roman" w:cs="Times New Roman"/>
          <w:b/>
          <w:bCs/>
          <w:sz w:val="24"/>
          <w:szCs w:val="24"/>
        </w:rPr>
      </w:pPr>
    </w:p>
    <w:sectPr w:rsidR="009C3DE9">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2772" w14:textId="77777777" w:rsidR="00B12A09" w:rsidRDefault="00B12A09">
      <w:pPr>
        <w:spacing w:after="0" w:line="240" w:lineRule="auto"/>
      </w:pPr>
      <w:r>
        <w:separator/>
      </w:r>
    </w:p>
  </w:endnote>
  <w:endnote w:type="continuationSeparator" w:id="0">
    <w:p w14:paraId="774AC836" w14:textId="77777777" w:rsidR="00B12A09" w:rsidRDefault="00B12A09">
      <w:pPr>
        <w:spacing w:after="0" w:line="240" w:lineRule="auto"/>
      </w:pPr>
      <w:r>
        <w:continuationSeparator/>
      </w:r>
    </w:p>
  </w:endnote>
  <w:endnote w:type="continuationNotice" w:id="1">
    <w:p w14:paraId="26B939D7" w14:textId="77777777" w:rsidR="00B12A09" w:rsidRDefault="00B12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27AF01E9" w:rsidR="00A97F5F" w:rsidRDefault="00CD15B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1547E">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6E" w14:textId="77777777" w:rsidR="00A97F5F" w:rsidRDefault="00A97F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3B05" w14:textId="77777777" w:rsidR="00B12A09" w:rsidRDefault="00B12A09">
      <w:pPr>
        <w:spacing w:after="0" w:line="240" w:lineRule="auto"/>
      </w:pPr>
      <w:r>
        <w:separator/>
      </w:r>
    </w:p>
  </w:footnote>
  <w:footnote w:type="continuationSeparator" w:id="0">
    <w:p w14:paraId="023A8660" w14:textId="77777777" w:rsidR="00B12A09" w:rsidRDefault="00B12A09">
      <w:pPr>
        <w:spacing w:after="0" w:line="240" w:lineRule="auto"/>
      </w:pPr>
      <w:r>
        <w:continuationSeparator/>
      </w:r>
    </w:p>
  </w:footnote>
  <w:footnote w:type="continuationNotice" w:id="1">
    <w:p w14:paraId="68D9F993" w14:textId="77777777" w:rsidR="00B12A09" w:rsidRDefault="00B12A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43F"/>
    <w:multiLevelType w:val="multilevel"/>
    <w:tmpl w:val="1C740A90"/>
    <w:lvl w:ilvl="0">
      <w:start w:val="1"/>
      <w:numFmt w:val="bullet"/>
      <w:lvlText w:val="●"/>
      <w:lvlJc w:val="left"/>
      <w:pPr>
        <w:ind w:left="-270" w:hanging="360"/>
      </w:pPr>
      <w:rPr>
        <w:rFonts w:ascii="Noto Sans Symbols" w:eastAsia="Noto Sans Symbols" w:hAnsi="Noto Sans Symbols" w:cs="Noto Sans Symbols"/>
      </w:rPr>
    </w:lvl>
    <w:lvl w:ilvl="1">
      <w:start w:val="1"/>
      <w:numFmt w:val="bullet"/>
      <w:lvlText w:val="o"/>
      <w:lvlJc w:val="left"/>
      <w:pPr>
        <w:ind w:left="45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1890" w:hanging="360"/>
      </w:pPr>
      <w:rPr>
        <w:rFonts w:ascii="Noto Sans Symbols" w:eastAsia="Noto Sans Symbols" w:hAnsi="Noto Sans Symbols" w:cs="Noto Sans Symbols"/>
      </w:rPr>
    </w:lvl>
    <w:lvl w:ilvl="4">
      <w:start w:val="1"/>
      <w:numFmt w:val="bullet"/>
      <w:lvlText w:val="o"/>
      <w:lvlJc w:val="left"/>
      <w:pPr>
        <w:ind w:left="2610" w:hanging="360"/>
      </w:pPr>
      <w:rPr>
        <w:rFonts w:ascii="Courier New" w:eastAsia="Courier New" w:hAnsi="Courier New" w:cs="Courier New"/>
      </w:rPr>
    </w:lvl>
    <w:lvl w:ilvl="5">
      <w:start w:val="1"/>
      <w:numFmt w:val="bullet"/>
      <w:lvlText w:val="▪"/>
      <w:lvlJc w:val="left"/>
      <w:pPr>
        <w:ind w:left="3330" w:hanging="360"/>
      </w:pPr>
      <w:rPr>
        <w:rFonts w:ascii="Noto Sans Symbols" w:eastAsia="Noto Sans Symbols" w:hAnsi="Noto Sans Symbols" w:cs="Noto Sans Symbols"/>
      </w:rPr>
    </w:lvl>
    <w:lvl w:ilvl="6">
      <w:start w:val="1"/>
      <w:numFmt w:val="bullet"/>
      <w:lvlText w:val="●"/>
      <w:lvlJc w:val="left"/>
      <w:pPr>
        <w:ind w:left="4050" w:hanging="360"/>
      </w:pPr>
      <w:rPr>
        <w:rFonts w:ascii="Noto Sans Symbols" w:eastAsia="Noto Sans Symbols" w:hAnsi="Noto Sans Symbols" w:cs="Noto Sans Symbols"/>
      </w:rPr>
    </w:lvl>
    <w:lvl w:ilvl="7">
      <w:start w:val="1"/>
      <w:numFmt w:val="bullet"/>
      <w:lvlText w:val="o"/>
      <w:lvlJc w:val="left"/>
      <w:pPr>
        <w:ind w:left="4770" w:hanging="360"/>
      </w:pPr>
      <w:rPr>
        <w:rFonts w:ascii="Courier New" w:eastAsia="Courier New" w:hAnsi="Courier New" w:cs="Courier New"/>
      </w:rPr>
    </w:lvl>
    <w:lvl w:ilvl="8">
      <w:start w:val="1"/>
      <w:numFmt w:val="bullet"/>
      <w:lvlText w:val="▪"/>
      <w:lvlJc w:val="left"/>
      <w:pPr>
        <w:ind w:left="5490" w:hanging="360"/>
      </w:pPr>
      <w:rPr>
        <w:rFonts w:ascii="Noto Sans Symbols" w:eastAsia="Noto Sans Symbols" w:hAnsi="Noto Sans Symbols" w:cs="Noto Sans Symbols"/>
      </w:rPr>
    </w:lvl>
  </w:abstractNum>
  <w:abstractNum w:abstractNumId="1" w15:restartNumberingAfterBreak="0">
    <w:nsid w:val="0DEC4335"/>
    <w:multiLevelType w:val="multilevel"/>
    <w:tmpl w:val="F196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92C4A"/>
    <w:multiLevelType w:val="multilevel"/>
    <w:tmpl w:val="AA1C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60590"/>
    <w:multiLevelType w:val="hybridMultilevel"/>
    <w:tmpl w:val="EA02D178"/>
    <w:lvl w:ilvl="0" w:tplc="0409000F">
      <w:start w:val="1"/>
      <w:numFmt w:val="decimal"/>
      <w:lvlText w:val="%1."/>
      <w:lvlJc w:val="left"/>
      <w:pPr>
        <w:ind w:left="720" w:hanging="360"/>
      </w:pPr>
      <w:rPr>
        <w:rFonts w:hint="default"/>
      </w:rPr>
    </w:lvl>
    <w:lvl w:ilvl="1" w:tplc="22161F9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830E26BC">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541F"/>
    <w:multiLevelType w:val="multilevel"/>
    <w:tmpl w:val="E370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56331C"/>
    <w:multiLevelType w:val="multilevel"/>
    <w:tmpl w:val="0550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E72CDC"/>
    <w:multiLevelType w:val="multilevel"/>
    <w:tmpl w:val="4C50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934BC"/>
    <w:multiLevelType w:val="multilevel"/>
    <w:tmpl w:val="A8B80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042CA0"/>
    <w:multiLevelType w:val="multilevel"/>
    <w:tmpl w:val="83E2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19061C"/>
    <w:multiLevelType w:val="hybridMultilevel"/>
    <w:tmpl w:val="350A06E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3FD21871"/>
    <w:multiLevelType w:val="hybridMultilevel"/>
    <w:tmpl w:val="CCCA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DA7A2F"/>
    <w:multiLevelType w:val="multilevel"/>
    <w:tmpl w:val="6F160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C09FB92"/>
    <w:multiLevelType w:val="hybridMultilevel"/>
    <w:tmpl w:val="F5C06D02"/>
    <w:lvl w:ilvl="0" w:tplc="78F498A4">
      <w:start w:val="1"/>
      <w:numFmt w:val="bullet"/>
      <w:lvlText w:val=""/>
      <w:lvlJc w:val="left"/>
      <w:pPr>
        <w:ind w:left="720" w:hanging="360"/>
      </w:pPr>
      <w:rPr>
        <w:rFonts w:ascii="Symbol" w:hAnsi="Symbol" w:hint="default"/>
      </w:rPr>
    </w:lvl>
    <w:lvl w:ilvl="1" w:tplc="4A44829E">
      <w:start w:val="1"/>
      <w:numFmt w:val="bullet"/>
      <w:lvlText w:val="o"/>
      <w:lvlJc w:val="left"/>
      <w:pPr>
        <w:ind w:left="1440" w:hanging="360"/>
      </w:pPr>
      <w:rPr>
        <w:rFonts w:ascii="Courier New" w:hAnsi="Courier New" w:hint="default"/>
      </w:rPr>
    </w:lvl>
    <w:lvl w:ilvl="2" w:tplc="8448326C">
      <w:start w:val="1"/>
      <w:numFmt w:val="bullet"/>
      <w:lvlText w:val=""/>
      <w:lvlJc w:val="left"/>
      <w:pPr>
        <w:ind w:left="2160" w:hanging="360"/>
      </w:pPr>
      <w:rPr>
        <w:rFonts w:ascii="Wingdings" w:hAnsi="Wingdings" w:hint="default"/>
      </w:rPr>
    </w:lvl>
    <w:lvl w:ilvl="3" w:tplc="DD9431D0">
      <w:start w:val="1"/>
      <w:numFmt w:val="bullet"/>
      <w:lvlText w:val=""/>
      <w:lvlJc w:val="left"/>
      <w:pPr>
        <w:ind w:left="2880" w:hanging="360"/>
      </w:pPr>
      <w:rPr>
        <w:rFonts w:ascii="Symbol" w:hAnsi="Symbol" w:hint="default"/>
      </w:rPr>
    </w:lvl>
    <w:lvl w:ilvl="4" w:tplc="5740A6AE">
      <w:start w:val="1"/>
      <w:numFmt w:val="bullet"/>
      <w:lvlText w:val="o"/>
      <w:lvlJc w:val="left"/>
      <w:pPr>
        <w:ind w:left="3600" w:hanging="360"/>
      </w:pPr>
      <w:rPr>
        <w:rFonts w:ascii="Courier New" w:hAnsi="Courier New" w:hint="default"/>
      </w:rPr>
    </w:lvl>
    <w:lvl w:ilvl="5" w:tplc="F0AEFE8C">
      <w:start w:val="1"/>
      <w:numFmt w:val="bullet"/>
      <w:lvlText w:val=""/>
      <w:lvlJc w:val="left"/>
      <w:pPr>
        <w:ind w:left="4320" w:hanging="360"/>
      </w:pPr>
      <w:rPr>
        <w:rFonts w:ascii="Wingdings" w:hAnsi="Wingdings" w:hint="default"/>
      </w:rPr>
    </w:lvl>
    <w:lvl w:ilvl="6" w:tplc="D36A221A">
      <w:start w:val="1"/>
      <w:numFmt w:val="bullet"/>
      <w:lvlText w:val=""/>
      <w:lvlJc w:val="left"/>
      <w:pPr>
        <w:ind w:left="5040" w:hanging="360"/>
      </w:pPr>
      <w:rPr>
        <w:rFonts w:ascii="Symbol" w:hAnsi="Symbol" w:hint="default"/>
      </w:rPr>
    </w:lvl>
    <w:lvl w:ilvl="7" w:tplc="BFE06936">
      <w:start w:val="1"/>
      <w:numFmt w:val="bullet"/>
      <w:lvlText w:val="o"/>
      <w:lvlJc w:val="left"/>
      <w:pPr>
        <w:ind w:left="5760" w:hanging="360"/>
      </w:pPr>
      <w:rPr>
        <w:rFonts w:ascii="Courier New" w:hAnsi="Courier New" w:hint="default"/>
      </w:rPr>
    </w:lvl>
    <w:lvl w:ilvl="8" w:tplc="CF520278">
      <w:start w:val="1"/>
      <w:numFmt w:val="bullet"/>
      <w:lvlText w:val=""/>
      <w:lvlJc w:val="left"/>
      <w:pPr>
        <w:ind w:left="6480" w:hanging="360"/>
      </w:pPr>
      <w:rPr>
        <w:rFonts w:ascii="Wingdings" w:hAnsi="Wingdings" w:hint="default"/>
      </w:rPr>
    </w:lvl>
  </w:abstractNum>
  <w:abstractNum w:abstractNumId="13" w15:restartNumberingAfterBreak="0">
    <w:nsid w:val="52776EBA"/>
    <w:multiLevelType w:val="hybridMultilevel"/>
    <w:tmpl w:val="5608D606"/>
    <w:lvl w:ilvl="0" w:tplc="8ED039A8">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9D43B5"/>
    <w:multiLevelType w:val="hybridMultilevel"/>
    <w:tmpl w:val="6FA69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BA6E0D"/>
    <w:multiLevelType w:val="multilevel"/>
    <w:tmpl w:val="580EA9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95D5219"/>
    <w:multiLevelType w:val="multilevel"/>
    <w:tmpl w:val="A4443B1E"/>
    <w:lvl w:ilvl="0">
      <w:start w:val="1"/>
      <w:numFmt w:val="bullet"/>
      <w:lvlText w:val="●"/>
      <w:lvlJc w:val="left"/>
      <w:pPr>
        <w:ind w:left="432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760" w:hanging="360"/>
      </w:pPr>
      <w:rPr>
        <w:rFonts w:ascii="Noto Sans Symbols" w:eastAsia="Noto Sans Symbols" w:hAnsi="Noto Sans Symbols" w:cs="Noto Sans Symbols"/>
      </w:rPr>
    </w:lvl>
    <w:lvl w:ilvl="3">
      <w:start w:val="1"/>
      <w:numFmt w:val="bullet"/>
      <w:lvlText w:val="●"/>
      <w:lvlJc w:val="left"/>
      <w:pPr>
        <w:ind w:left="6480" w:hanging="360"/>
      </w:pPr>
      <w:rPr>
        <w:rFonts w:ascii="Noto Sans Symbols" w:eastAsia="Noto Sans Symbols" w:hAnsi="Noto Sans Symbols" w:cs="Noto Sans Symbols"/>
      </w:rPr>
    </w:lvl>
    <w:lvl w:ilvl="4">
      <w:start w:val="1"/>
      <w:numFmt w:val="bullet"/>
      <w:lvlText w:val="o"/>
      <w:lvlJc w:val="left"/>
      <w:pPr>
        <w:ind w:left="7200" w:hanging="360"/>
      </w:pPr>
      <w:rPr>
        <w:rFonts w:ascii="Courier New" w:eastAsia="Courier New" w:hAnsi="Courier New" w:cs="Courier New"/>
      </w:rPr>
    </w:lvl>
    <w:lvl w:ilvl="5">
      <w:start w:val="1"/>
      <w:numFmt w:val="bullet"/>
      <w:lvlText w:val="▪"/>
      <w:lvlJc w:val="left"/>
      <w:pPr>
        <w:ind w:left="7920" w:hanging="360"/>
      </w:pPr>
      <w:rPr>
        <w:rFonts w:ascii="Noto Sans Symbols" w:eastAsia="Noto Sans Symbols" w:hAnsi="Noto Sans Symbols" w:cs="Noto Sans Symbols"/>
      </w:rPr>
    </w:lvl>
    <w:lvl w:ilvl="6">
      <w:start w:val="1"/>
      <w:numFmt w:val="bullet"/>
      <w:lvlText w:val="●"/>
      <w:lvlJc w:val="left"/>
      <w:pPr>
        <w:ind w:left="8640" w:hanging="360"/>
      </w:pPr>
      <w:rPr>
        <w:rFonts w:ascii="Noto Sans Symbols" w:eastAsia="Noto Sans Symbols" w:hAnsi="Noto Sans Symbols" w:cs="Noto Sans Symbols"/>
      </w:rPr>
    </w:lvl>
    <w:lvl w:ilvl="7">
      <w:start w:val="1"/>
      <w:numFmt w:val="bullet"/>
      <w:lvlText w:val="o"/>
      <w:lvlJc w:val="left"/>
      <w:pPr>
        <w:ind w:left="9360" w:hanging="360"/>
      </w:pPr>
      <w:rPr>
        <w:rFonts w:ascii="Courier New" w:eastAsia="Courier New" w:hAnsi="Courier New" w:cs="Courier New"/>
      </w:rPr>
    </w:lvl>
    <w:lvl w:ilvl="8">
      <w:start w:val="1"/>
      <w:numFmt w:val="bullet"/>
      <w:lvlText w:val="▪"/>
      <w:lvlJc w:val="left"/>
      <w:pPr>
        <w:ind w:left="10080" w:hanging="360"/>
      </w:pPr>
      <w:rPr>
        <w:rFonts w:ascii="Noto Sans Symbols" w:eastAsia="Noto Sans Symbols" w:hAnsi="Noto Sans Symbols" w:cs="Noto Sans Symbols"/>
      </w:rPr>
    </w:lvl>
  </w:abstractNum>
  <w:abstractNum w:abstractNumId="17" w15:restartNumberingAfterBreak="0">
    <w:nsid w:val="758668C4"/>
    <w:multiLevelType w:val="multilevel"/>
    <w:tmpl w:val="0A4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216055"/>
    <w:multiLevelType w:val="multilevel"/>
    <w:tmpl w:val="AC7C9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A99215C"/>
    <w:multiLevelType w:val="multilevel"/>
    <w:tmpl w:val="091E06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EB82158"/>
    <w:multiLevelType w:val="hybridMultilevel"/>
    <w:tmpl w:val="A93276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34352295">
    <w:abstractNumId w:val="12"/>
  </w:num>
  <w:num w:numId="2" w16cid:durableId="301154486">
    <w:abstractNumId w:val="16"/>
  </w:num>
  <w:num w:numId="3" w16cid:durableId="728304060">
    <w:abstractNumId w:val="7"/>
  </w:num>
  <w:num w:numId="4" w16cid:durableId="920482423">
    <w:abstractNumId w:val="0"/>
  </w:num>
  <w:num w:numId="5" w16cid:durableId="892080799">
    <w:abstractNumId w:val="14"/>
  </w:num>
  <w:num w:numId="6" w16cid:durableId="2033726345">
    <w:abstractNumId w:val="10"/>
  </w:num>
  <w:num w:numId="7" w16cid:durableId="1557398065">
    <w:abstractNumId w:val="17"/>
  </w:num>
  <w:num w:numId="8" w16cid:durableId="1151942420">
    <w:abstractNumId w:val="3"/>
  </w:num>
  <w:num w:numId="9" w16cid:durableId="2026176570">
    <w:abstractNumId w:val="1"/>
  </w:num>
  <w:num w:numId="10" w16cid:durableId="1758330950">
    <w:abstractNumId w:val="19"/>
  </w:num>
  <w:num w:numId="11" w16cid:durableId="779034837">
    <w:abstractNumId w:val="5"/>
  </w:num>
  <w:num w:numId="12" w16cid:durableId="1271544448">
    <w:abstractNumId w:val="15"/>
  </w:num>
  <w:num w:numId="13" w16cid:durableId="177357455">
    <w:abstractNumId w:val="8"/>
  </w:num>
  <w:num w:numId="14" w16cid:durableId="800928724">
    <w:abstractNumId w:val="18"/>
  </w:num>
  <w:num w:numId="15" w16cid:durableId="378820878">
    <w:abstractNumId w:val="2"/>
  </w:num>
  <w:num w:numId="16" w16cid:durableId="804011633">
    <w:abstractNumId w:val="11"/>
  </w:num>
  <w:num w:numId="17" w16cid:durableId="1027097904">
    <w:abstractNumId w:val="6"/>
  </w:num>
  <w:num w:numId="18" w16cid:durableId="110587101">
    <w:abstractNumId w:val="4"/>
  </w:num>
  <w:num w:numId="19" w16cid:durableId="1955555289">
    <w:abstractNumId w:val="13"/>
  </w:num>
  <w:num w:numId="20" w16cid:durableId="1765877276">
    <w:abstractNumId w:val="20"/>
  </w:num>
  <w:num w:numId="21" w16cid:durableId="17387419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5F"/>
    <w:rsid w:val="00004348"/>
    <w:rsid w:val="0001547E"/>
    <w:rsid w:val="00017745"/>
    <w:rsid w:val="000364B6"/>
    <w:rsid w:val="000823A7"/>
    <w:rsid w:val="000C55E5"/>
    <w:rsid w:val="000E2374"/>
    <w:rsid w:val="000F4CE8"/>
    <w:rsid w:val="001179B7"/>
    <w:rsid w:val="00132221"/>
    <w:rsid w:val="001508C6"/>
    <w:rsid w:val="00171C86"/>
    <w:rsid w:val="00181414"/>
    <w:rsid w:val="00186C7E"/>
    <w:rsid w:val="0019536A"/>
    <w:rsid w:val="001B1AAA"/>
    <w:rsid w:val="001B4B25"/>
    <w:rsid w:val="001C00C0"/>
    <w:rsid w:val="001C1BC7"/>
    <w:rsid w:val="001F4F92"/>
    <w:rsid w:val="00214633"/>
    <w:rsid w:val="00221D4E"/>
    <w:rsid w:val="00244411"/>
    <w:rsid w:val="002862E3"/>
    <w:rsid w:val="00287A9E"/>
    <w:rsid w:val="002F4900"/>
    <w:rsid w:val="00302283"/>
    <w:rsid w:val="00344E36"/>
    <w:rsid w:val="003530EE"/>
    <w:rsid w:val="003716E8"/>
    <w:rsid w:val="00376AC7"/>
    <w:rsid w:val="003A3619"/>
    <w:rsid w:val="003A542C"/>
    <w:rsid w:val="00401233"/>
    <w:rsid w:val="00453424"/>
    <w:rsid w:val="0045410A"/>
    <w:rsid w:val="00470D2F"/>
    <w:rsid w:val="00483AEB"/>
    <w:rsid w:val="004946DE"/>
    <w:rsid w:val="004A032A"/>
    <w:rsid w:val="004A5C9B"/>
    <w:rsid w:val="004A683C"/>
    <w:rsid w:val="004C1876"/>
    <w:rsid w:val="004E0F3C"/>
    <w:rsid w:val="005155D6"/>
    <w:rsid w:val="00535073"/>
    <w:rsid w:val="00552DCB"/>
    <w:rsid w:val="00563530"/>
    <w:rsid w:val="005662E2"/>
    <w:rsid w:val="005768B7"/>
    <w:rsid w:val="00591611"/>
    <w:rsid w:val="005E360A"/>
    <w:rsid w:val="005F126A"/>
    <w:rsid w:val="00601CF0"/>
    <w:rsid w:val="00603D18"/>
    <w:rsid w:val="00603EE6"/>
    <w:rsid w:val="006120F0"/>
    <w:rsid w:val="00612EF1"/>
    <w:rsid w:val="0066793D"/>
    <w:rsid w:val="00672862"/>
    <w:rsid w:val="00676F29"/>
    <w:rsid w:val="00685363"/>
    <w:rsid w:val="006B5AD0"/>
    <w:rsid w:val="00715B6C"/>
    <w:rsid w:val="007622FC"/>
    <w:rsid w:val="00765A88"/>
    <w:rsid w:val="00770499"/>
    <w:rsid w:val="0078535A"/>
    <w:rsid w:val="0078796F"/>
    <w:rsid w:val="00794F5B"/>
    <w:rsid w:val="007A6741"/>
    <w:rsid w:val="007B3CCF"/>
    <w:rsid w:val="007E4FA3"/>
    <w:rsid w:val="007F7803"/>
    <w:rsid w:val="00801736"/>
    <w:rsid w:val="00801BBE"/>
    <w:rsid w:val="00806109"/>
    <w:rsid w:val="0082335B"/>
    <w:rsid w:val="0082729D"/>
    <w:rsid w:val="008416FB"/>
    <w:rsid w:val="00853981"/>
    <w:rsid w:val="00855861"/>
    <w:rsid w:val="00873DEE"/>
    <w:rsid w:val="008824FB"/>
    <w:rsid w:val="00896200"/>
    <w:rsid w:val="008B1EC4"/>
    <w:rsid w:val="008C2F38"/>
    <w:rsid w:val="0090323E"/>
    <w:rsid w:val="00906BCB"/>
    <w:rsid w:val="00907780"/>
    <w:rsid w:val="00925E19"/>
    <w:rsid w:val="0094202D"/>
    <w:rsid w:val="0095262F"/>
    <w:rsid w:val="009564BB"/>
    <w:rsid w:val="00961699"/>
    <w:rsid w:val="009804E3"/>
    <w:rsid w:val="009942E4"/>
    <w:rsid w:val="009970C6"/>
    <w:rsid w:val="009A25D6"/>
    <w:rsid w:val="009C3DE9"/>
    <w:rsid w:val="009D277B"/>
    <w:rsid w:val="009F7F4E"/>
    <w:rsid w:val="00A04D4B"/>
    <w:rsid w:val="00A10D48"/>
    <w:rsid w:val="00A30A1E"/>
    <w:rsid w:val="00A3417F"/>
    <w:rsid w:val="00A61EB8"/>
    <w:rsid w:val="00A92CF4"/>
    <w:rsid w:val="00A97F5F"/>
    <w:rsid w:val="00AB0D2F"/>
    <w:rsid w:val="00B12A09"/>
    <w:rsid w:val="00B2018A"/>
    <w:rsid w:val="00B205B1"/>
    <w:rsid w:val="00B33B90"/>
    <w:rsid w:val="00B37E8F"/>
    <w:rsid w:val="00B42A96"/>
    <w:rsid w:val="00B52C7E"/>
    <w:rsid w:val="00BA5FE2"/>
    <w:rsid w:val="00BD3AFC"/>
    <w:rsid w:val="00BE77F3"/>
    <w:rsid w:val="00C02464"/>
    <w:rsid w:val="00C64F2E"/>
    <w:rsid w:val="00C6657E"/>
    <w:rsid w:val="00C8431D"/>
    <w:rsid w:val="00CD15BF"/>
    <w:rsid w:val="00D130C6"/>
    <w:rsid w:val="00D14518"/>
    <w:rsid w:val="00D31BC2"/>
    <w:rsid w:val="00D37635"/>
    <w:rsid w:val="00D52A77"/>
    <w:rsid w:val="00D63383"/>
    <w:rsid w:val="00D979FD"/>
    <w:rsid w:val="00DC2A91"/>
    <w:rsid w:val="00DD49C4"/>
    <w:rsid w:val="00DE4634"/>
    <w:rsid w:val="00E12BCF"/>
    <w:rsid w:val="00E160E6"/>
    <w:rsid w:val="00E74964"/>
    <w:rsid w:val="00E801C2"/>
    <w:rsid w:val="00EE5839"/>
    <w:rsid w:val="00EF6625"/>
    <w:rsid w:val="00F7594E"/>
    <w:rsid w:val="00FB00A6"/>
    <w:rsid w:val="00FB2043"/>
    <w:rsid w:val="00FF310B"/>
    <w:rsid w:val="0234D7A7"/>
    <w:rsid w:val="02EBF9CE"/>
    <w:rsid w:val="03C1789D"/>
    <w:rsid w:val="03D48CE0"/>
    <w:rsid w:val="041BF49E"/>
    <w:rsid w:val="04F89E94"/>
    <w:rsid w:val="0503C16F"/>
    <w:rsid w:val="0578F472"/>
    <w:rsid w:val="069F91D0"/>
    <w:rsid w:val="0AC038A0"/>
    <w:rsid w:val="0AF9869E"/>
    <w:rsid w:val="0D92FA18"/>
    <w:rsid w:val="0F292D36"/>
    <w:rsid w:val="10A9080F"/>
    <w:rsid w:val="112578FB"/>
    <w:rsid w:val="114BC229"/>
    <w:rsid w:val="122DC011"/>
    <w:rsid w:val="12A9EF6F"/>
    <w:rsid w:val="12F69AF1"/>
    <w:rsid w:val="12F85AD1"/>
    <w:rsid w:val="13C99072"/>
    <w:rsid w:val="14084822"/>
    <w:rsid w:val="140BE512"/>
    <w:rsid w:val="142E241F"/>
    <w:rsid w:val="1437A65C"/>
    <w:rsid w:val="1490783B"/>
    <w:rsid w:val="15461FA0"/>
    <w:rsid w:val="16BDA320"/>
    <w:rsid w:val="1808D163"/>
    <w:rsid w:val="1871119D"/>
    <w:rsid w:val="1920FEF9"/>
    <w:rsid w:val="1939697F"/>
    <w:rsid w:val="195D3155"/>
    <w:rsid w:val="1A3EAF4A"/>
    <w:rsid w:val="1A5ADFA9"/>
    <w:rsid w:val="1A7A74AE"/>
    <w:rsid w:val="1B705CE8"/>
    <w:rsid w:val="1D429428"/>
    <w:rsid w:val="1DBF968C"/>
    <w:rsid w:val="1E36907E"/>
    <w:rsid w:val="1F3BF1F3"/>
    <w:rsid w:val="1F551A50"/>
    <w:rsid w:val="1F68A74D"/>
    <w:rsid w:val="20D7C254"/>
    <w:rsid w:val="21FF212A"/>
    <w:rsid w:val="240F6316"/>
    <w:rsid w:val="24254CE7"/>
    <w:rsid w:val="254CCC03"/>
    <w:rsid w:val="25E8FDB5"/>
    <w:rsid w:val="25EAEDB0"/>
    <w:rsid w:val="26176140"/>
    <w:rsid w:val="268212AA"/>
    <w:rsid w:val="27F5B0AA"/>
    <w:rsid w:val="282CE514"/>
    <w:rsid w:val="28C92E85"/>
    <w:rsid w:val="28E2D439"/>
    <w:rsid w:val="28FC306A"/>
    <w:rsid w:val="2966A919"/>
    <w:rsid w:val="2A46EE31"/>
    <w:rsid w:val="2B7688D8"/>
    <w:rsid w:val="2B7F3EF3"/>
    <w:rsid w:val="2C1615F6"/>
    <w:rsid w:val="2C80D9BF"/>
    <w:rsid w:val="2D1576F2"/>
    <w:rsid w:val="2DE2003D"/>
    <w:rsid w:val="2E09A577"/>
    <w:rsid w:val="2E102A17"/>
    <w:rsid w:val="2E872EB0"/>
    <w:rsid w:val="300720C1"/>
    <w:rsid w:val="3072BE40"/>
    <w:rsid w:val="30A40B14"/>
    <w:rsid w:val="30BC8802"/>
    <w:rsid w:val="31BECF72"/>
    <w:rsid w:val="326BFC4C"/>
    <w:rsid w:val="32CFA65B"/>
    <w:rsid w:val="33851F04"/>
    <w:rsid w:val="347D40C6"/>
    <w:rsid w:val="34A3F706"/>
    <w:rsid w:val="350A30A7"/>
    <w:rsid w:val="36191127"/>
    <w:rsid w:val="3628B4E9"/>
    <w:rsid w:val="3630D87B"/>
    <w:rsid w:val="3662A635"/>
    <w:rsid w:val="36769334"/>
    <w:rsid w:val="367CA9CF"/>
    <w:rsid w:val="3697F055"/>
    <w:rsid w:val="371328B7"/>
    <w:rsid w:val="371C1670"/>
    <w:rsid w:val="37651528"/>
    <w:rsid w:val="37A9E63A"/>
    <w:rsid w:val="38C00670"/>
    <w:rsid w:val="39EF4F0F"/>
    <w:rsid w:val="39F012A9"/>
    <w:rsid w:val="39F95787"/>
    <w:rsid w:val="3A5BD6D1"/>
    <w:rsid w:val="3A9CB5EA"/>
    <w:rsid w:val="3B38AA2F"/>
    <w:rsid w:val="3B6CFBC9"/>
    <w:rsid w:val="3B814324"/>
    <w:rsid w:val="3C64412C"/>
    <w:rsid w:val="3CFA8A66"/>
    <w:rsid w:val="3DBF457A"/>
    <w:rsid w:val="3EF97146"/>
    <w:rsid w:val="3F92504D"/>
    <w:rsid w:val="3FA22510"/>
    <w:rsid w:val="40198DC4"/>
    <w:rsid w:val="40E1FA92"/>
    <w:rsid w:val="410BF76E"/>
    <w:rsid w:val="4137B24F"/>
    <w:rsid w:val="4190DEFF"/>
    <w:rsid w:val="41A6BFDF"/>
    <w:rsid w:val="42BABD54"/>
    <w:rsid w:val="45272F83"/>
    <w:rsid w:val="45F1FB15"/>
    <w:rsid w:val="4638EF2C"/>
    <w:rsid w:val="4640851E"/>
    <w:rsid w:val="4741AFA4"/>
    <w:rsid w:val="47E7736A"/>
    <w:rsid w:val="47F9A918"/>
    <w:rsid w:val="4859EB1B"/>
    <w:rsid w:val="489EE20A"/>
    <w:rsid w:val="4911D93B"/>
    <w:rsid w:val="491ECF56"/>
    <w:rsid w:val="4A3B0574"/>
    <w:rsid w:val="4A4ABA65"/>
    <w:rsid w:val="4B8D744A"/>
    <w:rsid w:val="4C1FFF88"/>
    <w:rsid w:val="4CEFF909"/>
    <w:rsid w:val="4D92F8A0"/>
    <w:rsid w:val="4DC47B85"/>
    <w:rsid w:val="4E293E8D"/>
    <w:rsid w:val="4EBDB77E"/>
    <w:rsid w:val="4EF7A996"/>
    <w:rsid w:val="4F20EBE1"/>
    <w:rsid w:val="4F3B97AC"/>
    <w:rsid w:val="4FE40526"/>
    <w:rsid w:val="5098921D"/>
    <w:rsid w:val="5110E061"/>
    <w:rsid w:val="51876301"/>
    <w:rsid w:val="51C1CD12"/>
    <w:rsid w:val="51DE7651"/>
    <w:rsid w:val="51DF441E"/>
    <w:rsid w:val="52035153"/>
    <w:rsid w:val="525C08CC"/>
    <w:rsid w:val="52F00449"/>
    <w:rsid w:val="54497C63"/>
    <w:rsid w:val="548AA839"/>
    <w:rsid w:val="54BDA0C9"/>
    <w:rsid w:val="55345690"/>
    <w:rsid w:val="5562EC0C"/>
    <w:rsid w:val="59B41F12"/>
    <w:rsid w:val="5A0AA601"/>
    <w:rsid w:val="5BC9F954"/>
    <w:rsid w:val="5C14452B"/>
    <w:rsid w:val="5C1A8930"/>
    <w:rsid w:val="5C9CAA00"/>
    <w:rsid w:val="5CFDA8CE"/>
    <w:rsid w:val="5F32F01B"/>
    <w:rsid w:val="600F0660"/>
    <w:rsid w:val="603A3289"/>
    <w:rsid w:val="612FECF1"/>
    <w:rsid w:val="6213EC28"/>
    <w:rsid w:val="62A8AFFA"/>
    <w:rsid w:val="62CBBD52"/>
    <w:rsid w:val="63C13C7D"/>
    <w:rsid w:val="63CE085A"/>
    <w:rsid w:val="64304A0D"/>
    <w:rsid w:val="644B112C"/>
    <w:rsid w:val="64678DB3"/>
    <w:rsid w:val="649E2F17"/>
    <w:rsid w:val="6528D2FC"/>
    <w:rsid w:val="653D355D"/>
    <w:rsid w:val="655C2033"/>
    <w:rsid w:val="65A23440"/>
    <w:rsid w:val="665CC1A0"/>
    <w:rsid w:val="66B0BF6C"/>
    <w:rsid w:val="66FABFF2"/>
    <w:rsid w:val="6768722A"/>
    <w:rsid w:val="677FFBA0"/>
    <w:rsid w:val="679F2E75"/>
    <w:rsid w:val="67F89201"/>
    <w:rsid w:val="681352DB"/>
    <w:rsid w:val="688460E2"/>
    <w:rsid w:val="68FEE5B6"/>
    <w:rsid w:val="6A10A680"/>
    <w:rsid w:val="6A6C20C8"/>
    <w:rsid w:val="6B3032C3"/>
    <w:rsid w:val="6B57A67D"/>
    <w:rsid w:val="6B5C1196"/>
    <w:rsid w:val="6B64280E"/>
    <w:rsid w:val="6BAC0122"/>
    <w:rsid w:val="6BDFDBB9"/>
    <w:rsid w:val="6D1843AB"/>
    <w:rsid w:val="6D201FC3"/>
    <w:rsid w:val="6E13D9CB"/>
    <w:rsid w:val="6F2248DF"/>
    <w:rsid w:val="6F332FBA"/>
    <w:rsid w:val="6FF7B217"/>
    <w:rsid w:val="704E63AE"/>
    <w:rsid w:val="709A4369"/>
    <w:rsid w:val="711FFE22"/>
    <w:rsid w:val="7163BE6B"/>
    <w:rsid w:val="71A10CC4"/>
    <w:rsid w:val="71C4E9A2"/>
    <w:rsid w:val="736ADFCF"/>
    <w:rsid w:val="74C2868B"/>
    <w:rsid w:val="75FE620C"/>
    <w:rsid w:val="76409740"/>
    <w:rsid w:val="7662E742"/>
    <w:rsid w:val="7692EFFF"/>
    <w:rsid w:val="774EC7D5"/>
    <w:rsid w:val="78175757"/>
    <w:rsid w:val="78436DBF"/>
    <w:rsid w:val="78EA9494"/>
    <w:rsid w:val="7A60DA9F"/>
    <w:rsid w:val="7ACE3023"/>
    <w:rsid w:val="7AD5ADB2"/>
    <w:rsid w:val="7ADFE21C"/>
    <w:rsid w:val="7AF0EFAA"/>
    <w:rsid w:val="7AF17854"/>
    <w:rsid w:val="7B292793"/>
    <w:rsid w:val="7BED65BE"/>
    <w:rsid w:val="7C470844"/>
    <w:rsid w:val="7C8CF2DC"/>
    <w:rsid w:val="7D074F05"/>
    <w:rsid w:val="7DC7E0D3"/>
    <w:rsid w:val="7E307C1A"/>
    <w:rsid w:val="7E40FBE5"/>
    <w:rsid w:val="7E51600E"/>
    <w:rsid w:val="7ED7DC11"/>
    <w:rsid w:val="7EFF2E59"/>
    <w:rsid w:val="7F405A2F"/>
    <w:rsid w:val="7F9600F0"/>
    <w:rsid w:val="7FC49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D1C5"/>
  <w15:docId w15:val="{C4BD914E-7F48-49DE-9337-BA1B972A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1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7"/>
  </w:style>
  <w:style w:type="paragraph" w:styleId="Footer">
    <w:name w:val="footer"/>
    <w:basedOn w:val="Normal"/>
    <w:link w:val="FooterChar"/>
    <w:uiPriority w:val="99"/>
    <w:unhideWhenUsed/>
    <w:rsid w:val="00C3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7"/>
  </w:style>
  <w:style w:type="paragraph" w:styleId="BalloonText">
    <w:name w:val="Balloon Text"/>
    <w:basedOn w:val="Normal"/>
    <w:link w:val="BalloonTextChar"/>
    <w:uiPriority w:val="99"/>
    <w:semiHidden/>
    <w:unhideWhenUsed/>
    <w:rsid w:val="006657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579E"/>
    <w:rPr>
      <w:rFonts w:ascii="Tahoma" w:hAnsi="Tahoma" w:cs="Tahoma"/>
      <w:sz w:val="16"/>
      <w:szCs w:val="16"/>
    </w:rPr>
  </w:style>
  <w:style w:type="paragraph" w:styleId="PlainText">
    <w:name w:val="Plain Text"/>
    <w:basedOn w:val="Normal"/>
    <w:link w:val="PlainTextChar"/>
    <w:uiPriority w:val="99"/>
    <w:semiHidden/>
    <w:unhideWhenUsed/>
    <w:rsid w:val="00AE57B6"/>
    <w:pPr>
      <w:spacing w:after="0" w:line="240" w:lineRule="auto"/>
    </w:pPr>
    <w:rPr>
      <w:rFonts w:ascii="Courier New" w:hAnsi="Courier New" w:cs="Courier New"/>
      <w:sz w:val="21"/>
      <w:szCs w:val="21"/>
    </w:rPr>
  </w:style>
  <w:style w:type="character" w:customStyle="1" w:styleId="PlainTextChar">
    <w:name w:val="Plain Text Char"/>
    <w:link w:val="PlainText"/>
    <w:uiPriority w:val="99"/>
    <w:semiHidden/>
    <w:rsid w:val="00AE57B6"/>
    <w:rPr>
      <w:rFonts w:ascii="Courier New" w:eastAsia="Calibri" w:hAnsi="Courier New" w:cs="Courier New"/>
      <w:sz w:val="21"/>
      <w:szCs w:val="21"/>
    </w:rPr>
  </w:style>
  <w:style w:type="paragraph" w:customStyle="1" w:styleId="Default">
    <w:name w:val="Default"/>
    <w:rsid w:val="0022401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1664B9"/>
    <w:rPr>
      <w:color w:val="0000FF"/>
      <w:u w:val="single"/>
    </w:rPr>
  </w:style>
  <w:style w:type="paragraph" w:styleId="NormalWeb">
    <w:name w:val="Normal (Web)"/>
    <w:basedOn w:val="Normal"/>
    <w:uiPriority w:val="99"/>
    <w:unhideWhenUsed/>
    <w:rsid w:val="001664B9"/>
    <w:pPr>
      <w:spacing w:before="100" w:beforeAutospacing="1" w:after="100" w:afterAutospacing="1" w:line="240" w:lineRule="auto"/>
    </w:pPr>
    <w:rPr>
      <w:rFonts w:ascii="Times New Roman" w:hAnsi="Times New Roman"/>
      <w:sz w:val="24"/>
      <w:szCs w:val="24"/>
    </w:rPr>
  </w:style>
  <w:style w:type="paragraph" w:customStyle="1" w:styleId="sectind">
    <w:name w:val="sectind"/>
    <w:basedOn w:val="Normal"/>
    <w:rsid w:val="004713A8"/>
    <w:pPr>
      <w:autoSpaceDE w:val="0"/>
      <w:autoSpaceDN w:val="0"/>
      <w:spacing w:before="60" w:after="60" w:line="240" w:lineRule="auto"/>
      <w:ind w:firstLine="360"/>
      <w:jc w:val="both"/>
    </w:pPr>
    <w:rPr>
      <w:rFonts w:ascii="Arial" w:eastAsia="Times New Roman" w:hAnsi="Arial" w:cs="Arial"/>
    </w:rPr>
  </w:style>
  <w:style w:type="paragraph" w:styleId="ListParagraph">
    <w:name w:val="List Paragraph"/>
    <w:basedOn w:val="Normal"/>
    <w:uiPriority w:val="34"/>
    <w:qFormat/>
    <w:rsid w:val="00027F5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normaltextrun">
    <w:name w:val="normaltextrun"/>
    <w:basedOn w:val="DefaultParagraphFont"/>
    <w:rsid w:val="00601CF0"/>
  </w:style>
  <w:style w:type="character" w:customStyle="1" w:styleId="eop">
    <w:name w:val="eop"/>
    <w:basedOn w:val="DefaultParagraphFont"/>
    <w:rsid w:val="00601CF0"/>
  </w:style>
  <w:style w:type="paragraph" w:customStyle="1" w:styleId="paragraph">
    <w:name w:val="paragraph"/>
    <w:basedOn w:val="Normal"/>
    <w:rsid w:val="00A10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866897">
      <w:bodyDiv w:val="1"/>
      <w:marLeft w:val="0"/>
      <w:marRight w:val="0"/>
      <w:marTop w:val="0"/>
      <w:marBottom w:val="0"/>
      <w:divBdr>
        <w:top w:val="none" w:sz="0" w:space="0" w:color="auto"/>
        <w:left w:val="none" w:sz="0" w:space="0" w:color="auto"/>
        <w:bottom w:val="none" w:sz="0" w:space="0" w:color="auto"/>
        <w:right w:val="none" w:sz="0" w:space="0" w:color="auto"/>
      </w:divBdr>
    </w:div>
    <w:div w:id="1561406032">
      <w:bodyDiv w:val="1"/>
      <w:marLeft w:val="0"/>
      <w:marRight w:val="0"/>
      <w:marTop w:val="0"/>
      <w:marBottom w:val="0"/>
      <w:divBdr>
        <w:top w:val="none" w:sz="0" w:space="0" w:color="auto"/>
        <w:left w:val="none" w:sz="0" w:space="0" w:color="auto"/>
        <w:bottom w:val="none" w:sz="0" w:space="0" w:color="auto"/>
        <w:right w:val="none" w:sz="0" w:space="0" w:color="auto"/>
      </w:divBdr>
      <w:divsChild>
        <w:div w:id="153375885">
          <w:marLeft w:val="0"/>
          <w:marRight w:val="0"/>
          <w:marTop w:val="0"/>
          <w:marBottom w:val="0"/>
          <w:divBdr>
            <w:top w:val="none" w:sz="0" w:space="0" w:color="auto"/>
            <w:left w:val="none" w:sz="0" w:space="0" w:color="auto"/>
            <w:bottom w:val="none" w:sz="0" w:space="0" w:color="auto"/>
            <w:right w:val="none" w:sz="0" w:space="0" w:color="auto"/>
          </w:divBdr>
        </w:div>
        <w:div w:id="441193076">
          <w:marLeft w:val="0"/>
          <w:marRight w:val="0"/>
          <w:marTop w:val="0"/>
          <w:marBottom w:val="0"/>
          <w:divBdr>
            <w:top w:val="none" w:sz="0" w:space="0" w:color="auto"/>
            <w:left w:val="none" w:sz="0" w:space="0" w:color="auto"/>
            <w:bottom w:val="none" w:sz="0" w:space="0" w:color="auto"/>
            <w:right w:val="none" w:sz="0" w:space="0" w:color="auto"/>
          </w:divBdr>
        </w:div>
        <w:div w:id="499350731">
          <w:marLeft w:val="0"/>
          <w:marRight w:val="0"/>
          <w:marTop w:val="0"/>
          <w:marBottom w:val="0"/>
          <w:divBdr>
            <w:top w:val="none" w:sz="0" w:space="0" w:color="auto"/>
            <w:left w:val="none" w:sz="0" w:space="0" w:color="auto"/>
            <w:bottom w:val="none" w:sz="0" w:space="0" w:color="auto"/>
            <w:right w:val="none" w:sz="0" w:space="0" w:color="auto"/>
          </w:divBdr>
        </w:div>
        <w:div w:id="824707659">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1388648213">
          <w:marLeft w:val="0"/>
          <w:marRight w:val="0"/>
          <w:marTop w:val="0"/>
          <w:marBottom w:val="0"/>
          <w:divBdr>
            <w:top w:val="none" w:sz="0" w:space="0" w:color="auto"/>
            <w:left w:val="none" w:sz="0" w:space="0" w:color="auto"/>
            <w:bottom w:val="none" w:sz="0" w:space="0" w:color="auto"/>
            <w:right w:val="none" w:sz="0" w:space="0" w:color="auto"/>
          </w:divBdr>
        </w:div>
        <w:div w:id="1612394043">
          <w:marLeft w:val="0"/>
          <w:marRight w:val="0"/>
          <w:marTop w:val="0"/>
          <w:marBottom w:val="0"/>
          <w:divBdr>
            <w:top w:val="none" w:sz="0" w:space="0" w:color="auto"/>
            <w:left w:val="none" w:sz="0" w:space="0" w:color="auto"/>
            <w:bottom w:val="none" w:sz="0" w:space="0" w:color="auto"/>
            <w:right w:val="none" w:sz="0" w:space="0" w:color="auto"/>
          </w:divBdr>
        </w:div>
        <w:div w:id="1753896603">
          <w:marLeft w:val="0"/>
          <w:marRight w:val="0"/>
          <w:marTop w:val="0"/>
          <w:marBottom w:val="0"/>
          <w:divBdr>
            <w:top w:val="none" w:sz="0" w:space="0" w:color="auto"/>
            <w:left w:val="none" w:sz="0" w:space="0" w:color="auto"/>
            <w:bottom w:val="none" w:sz="0" w:space="0" w:color="auto"/>
            <w:right w:val="none" w:sz="0" w:space="0" w:color="auto"/>
          </w:divBdr>
        </w:div>
        <w:div w:id="1988852503">
          <w:marLeft w:val="0"/>
          <w:marRight w:val="0"/>
          <w:marTop w:val="0"/>
          <w:marBottom w:val="0"/>
          <w:divBdr>
            <w:top w:val="none" w:sz="0" w:space="0" w:color="auto"/>
            <w:left w:val="none" w:sz="0" w:space="0" w:color="auto"/>
            <w:bottom w:val="none" w:sz="0" w:space="0" w:color="auto"/>
            <w:right w:val="none" w:sz="0" w:space="0" w:color="auto"/>
          </w:divBdr>
        </w:div>
        <w:div w:id="20516077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ce.Bryant@doe.virginia.gov"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E78D9D9-3EA5-4078-84F6-3CA720EE88D8}">
    <t:Anchor>
      <t:Comment id="1156797025"/>
    </t:Anchor>
    <t:History>
      <t:Event id="{D72D3D36-A39D-4892-9386-AA98E2E8A415}" time="2023-03-27T20:41:19.096Z">
        <t:Attribution userId="S::joan.johnson@doe.virginia.gov::4c5191c8-1885-47fc-b546-9cd27a465de4" userProvider="AD" userName="Johnson, Joan (DOE)"/>
        <t:Anchor>
          <t:Comment id="1156797025"/>
        </t:Anchor>
        <t:Create/>
      </t:Event>
      <t:Event id="{A88CCC5A-22B6-4546-B56E-A498D003D008}" time="2023-03-27T20:41:19.096Z">
        <t:Attribution userId="S::joan.johnson@doe.virginia.gov::4c5191c8-1885-47fc-b546-9cd27a465de4" userProvider="AD" userName="Johnson, Joan (DOE)"/>
        <t:Anchor>
          <t:Comment id="1156797025"/>
        </t:Anchor>
        <t:Assign userId="S::Maggie.Clemmons@doe.virginia.gov::a96a4981-b0cc-4f82-a2f2-ca2379561df7" userProvider="AD" userName="Clemmons, Maggie (DOE)"/>
      </t:Event>
      <t:Event id="{04775D22-CA94-4C19-B7E8-02DCA1E1E297}" time="2023-03-27T20:41:19.096Z">
        <t:Attribution userId="S::joan.johnson@doe.virginia.gov::4c5191c8-1885-47fc-b546-9cd27a465de4" userProvider="AD" userName="Johnson, Joan (DOE)"/>
        <t:Anchor>
          <t:Comment id="1156797025"/>
        </t:Anchor>
        <t:SetTitle title="@Clemmons, Maggie (DOE) Maggie..thanks.. do you have the complete item now? I will need to email everything this afternoon"/>
      </t:Event>
      <t:Event id="{590BA5C8-E8B2-462E-AB3C-23B9D6083347}" time="2023-03-27T20:47:13.033Z">
        <t:Attribution userId="S::joan.johnson@doe.virginia.gov::4c5191c8-1885-47fc-b546-9cd27a465de4" userProvider="AD" userName="Johnson, Joan (DO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VvP6z4j5q6EJYAKoVe7/ClDzbA==">AMUW2mVbKU3eOfXRqj9vDTxY0tokXdj5EpDzA2MOwvHokJlFA2igaVb5yqX5k7j3Pa20eA4GJ1BQ2/DDuqldCkLGdflwA3knJgx6QyOakmMSqaLSn4J5deK+2H59ULeuiczvYg6GgbHfJ7pB3ZYPq/ipX2GTsp4Oncw+jXyuUOJO6M0V8C7Zqoo=</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Torbert, Johnelle (DOE)</DisplayName>
        <AccountId>12</AccountId>
        <AccountType/>
      </UserInfo>
      <UserInfo>
        <DisplayName>Clemmons, Maggie (DOE)</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00B2124027CD4BAA18FCE4A5D2522A" ma:contentTypeVersion="4" ma:contentTypeDescription="Create a new document." ma:contentTypeScope="" ma:versionID="150bb0d239ec3139002cc40852d034de">
  <xsd:schema xmlns:xsd="http://www.w3.org/2001/XMLSchema" xmlns:xs="http://www.w3.org/2001/XMLSchema" xmlns:p="http://schemas.microsoft.com/office/2006/metadata/properties" xmlns:ns2="b904f90b-6fa7-41dc-8db0-113922c3937a" xmlns:ns3="4c2c5aab-b472-4b8f-a7fa-721e1e86a722" targetNamespace="http://schemas.microsoft.com/office/2006/metadata/properties" ma:root="true" ma:fieldsID="1f79b489a484f369d062fead600e9553" ns2:_="" ns3:_="">
    <xsd:import namespace="b904f90b-6fa7-41dc-8db0-113922c3937a"/>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4f90b-6fa7-41dc-8db0-113922c39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80D50F-6506-4F7E-968E-6F4604D0C900}">
  <ds:schemaRefs>
    <ds:schemaRef ds:uri="http://purl.org/dc/dcmitype/"/>
    <ds:schemaRef ds:uri="http://schemas.microsoft.com/office/2006/metadata/properties"/>
    <ds:schemaRef ds:uri="b904f90b-6fa7-41dc-8db0-113922c3937a"/>
    <ds:schemaRef ds:uri="http://www.w3.org/XML/1998/namespace"/>
    <ds:schemaRef ds:uri="http://purl.org/dc/elements/1.1/"/>
    <ds:schemaRef ds:uri="http://purl.org/dc/terms/"/>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88C0339-B115-4451-9ADE-E46F958E4F22}">
  <ds:schemaRefs>
    <ds:schemaRef ds:uri="http://schemas.microsoft.com/sharepoint/v3/contenttype/forms"/>
  </ds:schemaRefs>
</ds:datastoreItem>
</file>

<file path=customXml/itemProps4.xml><?xml version="1.0" encoding="utf-8"?>
<ds:datastoreItem xmlns:ds="http://schemas.openxmlformats.org/officeDocument/2006/customXml" ds:itemID="{DB1FD221-0FFD-402F-8659-97E276859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4f90b-6fa7-41dc-8db0-113922c3937a"/>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531</Words>
  <Characters>3027</Characters>
  <Application>Microsoft Office Word</Application>
  <DocSecurity>0</DocSecurity>
  <Lines>25</Lines>
  <Paragraphs>7</Paragraphs>
  <ScaleCrop>false</ScaleCrop>
  <Company>VITA</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Booger</dc:creator>
  <cp:keywords/>
  <cp:lastModifiedBy>Bryant, Alice (DOE)</cp:lastModifiedBy>
  <cp:revision>4</cp:revision>
  <cp:lastPrinted>2023-03-28T15:43:00Z</cp:lastPrinted>
  <dcterms:created xsi:type="dcterms:W3CDTF">2023-10-31T17:32:00Z</dcterms:created>
  <dcterms:modified xsi:type="dcterms:W3CDTF">2023-10-31T20:45:00Z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0x010100DC00B2124027CD4BAA18FCE4A5D2522A</vt:lpwstr>
  </property>
</Properties>
</file>