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34"/>
        <w:gridCol w:w="4976"/>
      </w:tblGrid>
      <w:tr w:rsidR="00E911C8" w:rsidRPr="00DF5D4A" w14:paraId="704931B5" w14:textId="77777777" w:rsidTr="00867CCF">
        <w:trPr>
          <w:cantSplit/>
          <w:trHeight w:val="1854"/>
        </w:trPr>
        <w:tc>
          <w:tcPr>
            <w:tcW w:w="8034" w:type="dxa"/>
            <w:tcBorders>
              <w:top w:val="triple" w:sz="4" w:space="0" w:color="auto"/>
            </w:tcBorders>
          </w:tcPr>
          <w:p w14:paraId="3953E6AE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t>Mathematics Standard of Learning</w:t>
            </w:r>
          </w:p>
        </w:tc>
        <w:tc>
          <w:tcPr>
            <w:tcW w:w="4976" w:type="dxa"/>
            <w:tcBorders>
              <w:top w:val="triple" w:sz="4" w:space="0" w:color="auto"/>
            </w:tcBorders>
          </w:tcPr>
          <w:p w14:paraId="613BBDDB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494B7EB8" w14:textId="4BEF773D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3EB320F1" w14:textId="77777777" w:rsidTr="00476D15">
        <w:trPr>
          <w:cantSplit/>
        </w:trPr>
        <w:tc>
          <w:tcPr>
            <w:tcW w:w="8034" w:type="dxa"/>
          </w:tcPr>
          <w:p w14:paraId="2BA540D9" w14:textId="77777777" w:rsidR="00971605" w:rsidRPr="00DF5D4A" w:rsidRDefault="00971605" w:rsidP="00C20929">
            <w:pPr>
              <w:ind w:left="1090" w:hanging="1090"/>
              <w:rPr>
                <w:b/>
                <w:bCs/>
              </w:rPr>
            </w:pPr>
            <w:r w:rsidRPr="00DF5D4A">
              <w:rPr>
                <w:b/>
                <w:bCs/>
              </w:rPr>
              <w:t>G.RLT.2  The student will analyze, prove, and justify the relationships of parallel lines cut by a transversal.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37E75A" w14:textId="77777777" w:rsidR="00971605" w:rsidRPr="00DF5D4A" w:rsidRDefault="00971605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38576078" w14:textId="77777777" w:rsidTr="00572713">
        <w:trPr>
          <w:cantSplit/>
        </w:trPr>
        <w:tc>
          <w:tcPr>
            <w:tcW w:w="8034" w:type="dxa"/>
          </w:tcPr>
          <w:p w14:paraId="79038EB2" w14:textId="77777777" w:rsidR="00971605" w:rsidRPr="00DF5D4A" w:rsidRDefault="00971605" w:rsidP="00C20929">
            <w:pPr>
              <w:ind w:left="1810" w:hanging="1090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 xml:space="preserve">      Students will demonstrate the following Knowledge and Skills:</w:t>
            </w:r>
          </w:p>
        </w:tc>
        <w:tc>
          <w:tcPr>
            <w:tcW w:w="497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A62B8C5" w14:textId="77777777" w:rsidR="00971605" w:rsidRPr="00DF5D4A" w:rsidRDefault="00971605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2502B063" w14:textId="77777777" w:rsidTr="0095761D">
        <w:trPr>
          <w:cantSplit/>
        </w:trPr>
        <w:tc>
          <w:tcPr>
            <w:tcW w:w="8034" w:type="dxa"/>
          </w:tcPr>
          <w:p w14:paraId="0B1C9BA9" w14:textId="77777777" w:rsidR="00E911C8" w:rsidRPr="00DF5D4A" w:rsidRDefault="00E911C8" w:rsidP="00C20929">
            <w:pPr>
              <w:numPr>
                <w:ilvl w:val="0"/>
                <w:numId w:val="18"/>
              </w:numPr>
              <w:tabs>
                <w:tab w:val="left" w:pos="821"/>
              </w:tabs>
            </w:pPr>
            <w:r w:rsidRPr="00DF5D4A">
              <w:t>Prove and justify angle pair relationships formed by two parallel lines and a transversal, including:</w:t>
            </w:r>
          </w:p>
        </w:tc>
        <w:tc>
          <w:tcPr>
            <w:tcW w:w="4976" w:type="dxa"/>
          </w:tcPr>
          <w:p w14:paraId="4B6CB904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BCD7A39" w14:textId="77777777" w:rsidTr="007160FF">
        <w:trPr>
          <w:cantSplit/>
        </w:trPr>
        <w:tc>
          <w:tcPr>
            <w:tcW w:w="8034" w:type="dxa"/>
          </w:tcPr>
          <w:p w14:paraId="733588F3" w14:textId="77777777" w:rsidR="00E911C8" w:rsidRPr="00DF5D4A" w:rsidRDefault="00E911C8" w:rsidP="00C20929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corresponding angles;</w:t>
            </w:r>
          </w:p>
        </w:tc>
        <w:tc>
          <w:tcPr>
            <w:tcW w:w="4976" w:type="dxa"/>
          </w:tcPr>
          <w:p w14:paraId="6BF39CA6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8A7E3C1" w14:textId="77777777" w:rsidTr="00AE1E4A">
        <w:trPr>
          <w:cantSplit/>
        </w:trPr>
        <w:tc>
          <w:tcPr>
            <w:tcW w:w="8034" w:type="dxa"/>
          </w:tcPr>
          <w:p w14:paraId="14D6C888" w14:textId="77777777" w:rsidR="00E911C8" w:rsidRPr="00DF5D4A" w:rsidRDefault="00E911C8" w:rsidP="00C20929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alternate interior angles;</w:t>
            </w:r>
          </w:p>
        </w:tc>
        <w:tc>
          <w:tcPr>
            <w:tcW w:w="4976" w:type="dxa"/>
          </w:tcPr>
          <w:p w14:paraId="0831C6E5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E157F21" w14:textId="77777777" w:rsidTr="00C54AB8">
        <w:trPr>
          <w:cantSplit/>
        </w:trPr>
        <w:tc>
          <w:tcPr>
            <w:tcW w:w="8034" w:type="dxa"/>
          </w:tcPr>
          <w:p w14:paraId="5BD95587" w14:textId="77777777" w:rsidR="00E911C8" w:rsidRPr="00DF5D4A" w:rsidRDefault="00E911C8" w:rsidP="00C20929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 xml:space="preserve">alternate exterior angles; </w:t>
            </w:r>
          </w:p>
        </w:tc>
        <w:tc>
          <w:tcPr>
            <w:tcW w:w="4976" w:type="dxa"/>
          </w:tcPr>
          <w:p w14:paraId="2E3338C4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A2529C1" w14:textId="77777777" w:rsidTr="00B338D5">
        <w:trPr>
          <w:cantSplit/>
        </w:trPr>
        <w:tc>
          <w:tcPr>
            <w:tcW w:w="8034" w:type="dxa"/>
          </w:tcPr>
          <w:p w14:paraId="19BB2394" w14:textId="77777777" w:rsidR="00E911C8" w:rsidRPr="00DF5D4A" w:rsidRDefault="00E911C8" w:rsidP="00C20929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 xml:space="preserve">same-side (consecutive) interior angles; and </w:t>
            </w:r>
          </w:p>
        </w:tc>
        <w:tc>
          <w:tcPr>
            <w:tcW w:w="4976" w:type="dxa"/>
          </w:tcPr>
          <w:p w14:paraId="2A487E61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71E06AF" w14:textId="77777777" w:rsidTr="00267AC7">
        <w:trPr>
          <w:cantSplit/>
        </w:trPr>
        <w:tc>
          <w:tcPr>
            <w:tcW w:w="8034" w:type="dxa"/>
          </w:tcPr>
          <w:p w14:paraId="3EBF94C6" w14:textId="77777777" w:rsidR="00E911C8" w:rsidRPr="00DF5D4A" w:rsidRDefault="00E911C8" w:rsidP="00C20929">
            <w:pPr>
              <w:numPr>
                <w:ilvl w:val="0"/>
                <w:numId w:val="19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same-side (consecutive) exterior angles.</w:t>
            </w:r>
          </w:p>
        </w:tc>
        <w:tc>
          <w:tcPr>
            <w:tcW w:w="4976" w:type="dxa"/>
          </w:tcPr>
          <w:p w14:paraId="54597659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C8D4119" w14:textId="77777777" w:rsidTr="0000427F">
        <w:trPr>
          <w:cantSplit/>
        </w:trPr>
        <w:tc>
          <w:tcPr>
            <w:tcW w:w="8034" w:type="dxa"/>
          </w:tcPr>
          <w:p w14:paraId="25F30C97" w14:textId="77777777" w:rsidR="00E911C8" w:rsidRPr="00DF5D4A" w:rsidRDefault="00E911C8" w:rsidP="00C20929">
            <w:pPr>
              <w:numPr>
                <w:ilvl w:val="0"/>
                <w:numId w:val="18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Prove two or more lines are parallel given angle measurements expressed numerically or algebraically.</w:t>
            </w:r>
          </w:p>
        </w:tc>
        <w:tc>
          <w:tcPr>
            <w:tcW w:w="4976" w:type="dxa"/>
          </w:tcPr>
          <w:p w14:paraId="6C3D73B8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ABDC901" w14:textId="77777777" w:rsidTr="007A0B83">
        <w:trPr>
          <w:cantSplit/>
        </w:trPr>
        <w:tc>
          <w:tcPr>
            <w:tcW w:w="8034" w:type="dxa"/>
          </w:tcPr>
          <w:p w14:paraId="22071B40" w14:textId="77777777" w:rsidR="00E911C8" w:rsidRPr="00DF5D4A" w:rsidRDefault="00E911C8" w:rsidP="00C20929">
            <w:pPr>
              <w:numPr>
                <w:ilvl w:val="0"/>
                <w:numId w:val="18"/>
              </w:numPr>
              <w:tabs>
                <w:tab w:val="left" w:pos="821"/>
              </w:tabs>
              <w:rPr>
                <w:rFonts w:eastAsia="Times"/>
              </w:rPr>
            </w:pPr>
            <w:r w:rsidRPr="00DF5D4A">
              <w:t>Solve problems by using the relationships between pairs of angles formed by the intersection of two parallel lines and a transversal.</w:t>
            </w:r>
          </w:p>
        </w:tc>
        <w:tc>
          <w:tcPr>
            <w:tcW w:w="4976" w:type="dxa"/>
          </w:tcPr>
          <w:p w14:paraId="0DD62107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A77C39" w14:textId="77777777" w:rsidR="00FB1E45" w:rsidRPr="00DF5D4A" w:rsidRDefault="00FB1E45"/>
    <w:p w14:paraId="5E55642E" w14:textId="77777777" w:rsidR="00FB1E45" w:rsidRPr="00DF5D4A" w:rsidRDefault="00FB1E45">
      <w:pPr>
        <w:sectPr w:rsidR="00FB1E45" w:rsidRPr="00DF5D4A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31"/>
        <w:gridCol w:w="4979"/>
      </w:tblGrid>
      <w:tr w:rsidR="00E911C8" w:rsidRPr="00DF5D4A" w14:paraId="3632B51D" w14:textId="77777777" w:rsidTr="00D91B44">
        <w:trPr>
          <w:cantSplit/>
          <w:trHeight w:val="1854"/>
        </w:trPr>
        <w:tc>
          <w:tcPr>
            <w:tcW w:w="8031" w:type="dxa"/>
            <w:tcBorders>
              <w:top w:val="triple" w:sz="4" w:space="0" w:color="auto"/>
            </w:tcBorders>
          </w:tcPr>
          <w:p w14:paraId="0CF131E0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79" w:type="dxa"/>
            <w:tcBorders>
              <w:top w:val="triple" w:sz="4" w:space="0" w:color="auto"/>
            </w:tcBorders>
          </w:tcPr>
          <w:p w14:paraId="54BCDFF9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20FA1CE1" w14:textId="6CE945DF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223E7B20" w14:textId="77777777" w:rsidTr="00173595">
        <w:trPr>
          <w:cantSplit/>
          <w:trHeight w:val="291"/>
        </w:trPr>
        <w:tc>
          <w:tcPr>
            <w:tcW w:w="8031" w:type="dxa"/>
          </w:tcPr>
          <w:p w14:paraId="4DFD728B" w14:textId="77777777" w:rsidR="00971605" w:rsidRPr="00DF5D4A" w:rsidRDefault="00971605" w:rsidP="00C20929">
            <w:pPr>
              <w:ind w:left="1090" w:hanging="1090"/>
            </w:pPr>
            <w:r w:rsidRPr="00DF5D4A">
              <w:rPr>
                <w:b/>
                <w:bCs/>
              </w:rPr>
              <w:t>G.RLT.3  The student will solve problems, including contextual problems, involving symmetry and transformation.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CADCA81" w14:textId="77777777" w:rsidR="00971605" w:rsidRPr="00DF5D4A" w:rsidRDefault="00971605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1ED8D698" w14:textId="77777777" w:rsidTr="00CE4890">
        <w:trPr>
          <w:cantSplit/>
          <w:trHeight w:val="291"/>
        </w:trPr>
        <w:tc>
          <w:tcPr>
            <w:tcW w:w="8031" w:type="dxa"/>
          </w:tcPr>
          <w:p w14:paraId="5206404F" w14:textId="77777777" w:rsidR="00971605" w:rsidRPr="00DF5D4A" w:rsidRDefault="00971605" w:rsidP="00C20929">
            <w:pPr>
              <w:ind w:left="1260" w:hanging="353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 xml:space="preserve">  Students will demonstrate the following Knowledge and Skills: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D2E9362" w14:textId="77777777" w:rsidR="00971605" w:rsidRPr="00DF5D4A" w:rsidRDefault="00971605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48C35F0C" w14:textId="77777777" w:rsidTr="007965B0">
        <w:trPr>
          <w:cantSplit/>
          <w:trHeight w:val="291"/>
        </w:trPr>
        <w:tc>
          <w:tcPr>
            <w:tcW w:w="8031" w:type="dxa"/>
          </w:tcPr>
          <w:p w14:paraId="7FAD3D56" w14:textId="77777777" w:rsidR="00E911C8" w:rsidRPr="00DF5D4A" w:rsidRDefault="00E911C8" w:rsidP="00C92706">
            <w:pPr>
              <w:pStyle w:val="NewLettering"/>
              <w:numPr>
                <w:ilvl w:val="0"/>
                <w:numId w:val="21"/>
              </w:numPr>
            </w:pPr>
            <w:r w:rsidRPr="00DF5D4A">
              <w:t xml:space="preserve">Locate, count, and draw lines of symmetry given a figure, including figures in context. 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D3A7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68ABEE1" w14:textId="77777777" w:rsidTr="009F5DEA">
        <w:trPr>
          <w:cantSplit/>
          <w:trHeight w:val="291"/>
        </w:trPr>
        <w:tc>
          <w:tcPr>
            <w:tcW w:w="8031" w:type="dxa"/>
          </w:tcPr>
          <w:p w14:paraId="0A221DBD" w14:textId="77777777" w:rsidR="00E911C8" w:rsidRPr="00DF5D4A" w:rsidRDefault="00E911C8" w:rsidP="00C92706">
            <w:pPr>
              <w:pStyle w:val="NewLettering"/>
              <w:numPr>
                <w:ilvl w:val="0"/>
                <w:numId w:val="21"/>
              </w:numPr>
            </w:pPr>
            <w:r w:rsidRPr="00DF5D4A">
              <w:t xml:space="preserve">Determine whether a figure has point symmetry, line symmetry, both, or neither, including figures in context. 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4F293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15685D8" w14:textId="77777777" w:rsidTr="00DE4B75">
        <w:trPr>
          <w:cantSplit/>
          <w:trHeight w:val="291"/>
        </w:trPr>
        <w:tc>
          <w:tcPr>
            <w:tcW w:w="8031" w:type="dxa"/>
          </w:tcPr>
          <w:p w14:paraId="03C9908A" w14:textId="77777777" w:rsidR="00E911C8" w:rsidRPr="00DF5D4A" w:rsidRDefault="00E911C8" w:rsidP="00C92706">
            <w:pPr>
              <w:pStyle w:val="NewLettering"/>
              <w:numPr>
                <w:ilvl w:val="0"/>
                <w:numId w:val="21"/>
              </w:numPr>
            </w:pPr>
            <w:r w:rsidRPr="00DF5D4A">
              <w:t>Given an image or preimage, identify the transformation or combination of transformations that has/have occurred. Transformations include: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F5E6F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79D6404D" w14:textId="77777777" w:rsidTr="00F90811">
        <w:trPr>
          <w:cantSplit/>
          <w:trHeight w:val="291"/>
        </w:trPr>
        <w:tc>
          <w:tcPr>
            <w:tcW w:w="8031" w:type="dxa"/>
          </w:tcPr>
          <w:p w14:paraId="6F5967D0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>translations;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D2377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B4E933B" w14:textId="77777777" w:rsidTr="0025657A">
        <w:trPr>
          <w:cantSplit/>
          <w:trHeight w:val="588"/>
        </w:trPr>
        <w:tc>
          <w:tcPr>
            <w:tcW w:w="8031" w:type="dxa"/>
          </w:tcPr>
          <w:p w14:paraId="2B6DD365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 xml:space="preserve">reflections over any horizontal or vertical line or the lines </w:t>
            </w:r>
            <w:r w:rsidRPr="00942E99">
              <w:rPr>
                <w:i/>
                <w:iCs/>
              </w:rPr>
              <w:t>y = x</w:t>
            </w:r>
            <w:r w:rsidRPr="00DF5D4A">
              <w:t xml:space="preserve"> or </w:t>
            </w:r>
            <w:r w:rsidRPr="00942E99">
              <w:rPr>
                <w:i/>
                <w:iCs/>
              </w:rPr>
              <w:t>y = -x</w:t>
            </w:r>
            <w:r w:rsidRPr="00DF5D4A">
              <w:t>;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3B334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4C8CEB8" w14:textId="77777777" w:rsidTr="00615D71">
        <w:trPr>
          <w:cantSplit/>
          <w:trHeight w:val="291"/>
        </w:trPr>
        <w:tc>
          <w:tcPr>
            <w:tcW w:w="8031" w:type="dxa"/>
            <w:tcBorders>
              <w:bottom w:val="single" w:sz="4" w:space="0" w:color="auto"/>
            </w:tcBorders>
          </w:tcPr>
          <w:p w14:paraId="607300E5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>clockwise or counterclockwise rotations of 90°, 180°, 270°, or 360° on a coordinate grid where the center of rotation is limited to the origin; and</w:t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A5B4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E5B8A87" w14:textId="77777777" w:rsidTr="00DE4D1F">
        <w:trPr>
          <w:cantSplit/>
          <w:trHeight w:val="291"/>
        </w:trPr>
        <w:tc>
          <w:tcPr>
            <w:tcW w:w="8031" w:type="dxa"/>
            <w:tcBorders>
              <w:top w:val="single" w:sz="4" w:space="0" w:color="auto"/>
              <w:bottom w:val="triple" w:sz="4" w:space="0" w:color="auto"/>
            </w:tcBorders>
          </w:tcPr>
          <w:p w14:paraId="36AF4B00" w14:textId="77777777" w:rsidR="00E911C8" w:rsidRPr="00DF5D4A" w:rsidRDefault="00E911C8" w:rsidP="00C92706">
            <w:pPr>
              <w:pStyle w:val="NewLettering"/>
              <w:numPr>
                <w:ilvl w:val="0"/>
                <w:numId w:val="22"/>
              </w:numPr>
            </w:pPr>
            <w:r w:rsidRPr="00DF5D4A">
              <w:t>dilations, from a fixed point on a coordinate grid.</w:t>
            </w:r>
          </w:p>
        </w:tc>
        <w:tc>
          <w:tcPr>
            <w:tcW w:w="4979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14:paraId="6C060786" w14:textId="77777777" w:rsidR="00E911C8" w:rsidRPr="00DF5D4A" w:rsidRDefault="00E911C8" w:rsidP="00C2092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E23A2" w14:textId="77777777" w:rsidR="00FB1E45" w:rsidRPr="00DF5D4A" w:rsidRDefault="00FB1E45"/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148"/>
        <w:gridCol w:w="5028"/>
      </w:tblGrid>
      <w:tr w:rsidR="00E911C8" w:rsidRPr="00DF5D4A" w14:paraId="6706BE21" w14:textId="77777777" w:rsidTr="004A60DA">
        <w:trPr>
          <w:cantSplit/>
          <w:trHeight w:val="1854"/>
        </w:trPr>
        <w:tc>
          <w:tcPr>
            <w:tcW w:w="8148" w:type="dxa"/>
            <w:tcBorders>
              <w:top w:val="triple" w:sz="4" w:space="0" w:color="auto"/>
            </w:tcBorders>
          </w:tcPr>
          <w:p w14:paraId="67C9DF1B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5028" w:type="dxa"/>
            <w:tcBorders>
              <w:top w:val="triple" w:sz="4" w:space="0" w:color="auto"/>
            </w:tcBorders>
          </w:tcPr>
          <w:p w14:paraId="2BC8C67F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5ED68705" w14:textId="5073D080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4B7CC81D" w14:textId="77777777" w:rsidTr="00121920">
        <w:trPr>
          <w:cantSplit/>
        </w:trPr>
        <w:tc>
          <w:tcPr>
            <w:tcW w:w="8148" w:type="dxa"/>
          </w:tcPr>
          <w:p w14:paraId="0418E82D" w14:textId="77777777" w:rsidR="00971605" w:rsidRPr="00DF5D4A" w:rsidRDefault="00971605" w:rsidP="00C92706">
            <w:pPr>
              <w:ind w:left="910" w:hanging="910"/>
            </w:pPr>
            <w:r w:rsidRPr="00DF5D4A">
              <w:rPr>
                <w:b/>
                <w:bCs/>
              </w:rPr>
              <w:t>G.TR.1  The student will determine the relationships between the measures of angles and lengths of sides in triangles, including problems in context.</w:t>
            </w:r>
          </w:p>
        </w:tc>
        <w:tc>
          <w:tcPr>
            <w:tcW w:w="5028" w:type="dxa"/>
            <w:shd w:val="clear" w:color="auto" w:fill="A6A6A6" w:themeFill="background1" w:themeFillShade="A6"/>
          </w:tcPr>
          <w:p w14:paraId="7BC83A98" w14:textId="77777777" w:rsidR="00971605" w:rsidRPr="00DF5D4A" w:rsidRDefault="00971605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4EBE2E9A" w14:textId="77777777" w:rsidTr="001E1315">
        <w:trPr>
          <w:cantSplit/>
        </w:trPr>
        <w:tc>
          <w:tcPr>
            <w:tcW w:w="8148" w:type="dxa"/>
          </w:tcPr>
          <w:p w14:paraId="0D15D3C9" w14:textId="77777777" w:rsidR="00971605" w:rsidRPr="00DF5D4A" w:rsidRDefault="00971605" w:rsidP="00C92706">
            <w:pPr>
              <w:ind w:left="1260" w:hanging="353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5028" w:type="dxa"/>
            <w:shd w:val="clear" w:color="auto" w:fill="A6A6A6" w:themeFill="background1" w:themeFillShade="A6"/>
          </w:tcPr>
          <w:p w14:paraId="0519EDA3" w14:textId="77777777" w:rsidR="00971605" w:rsidRPr="00DF5D4A" w:rsidRDefault="00971605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04B159B" w14:textId="77777777" w:rsidTr="006A36F5">
        <w:trPr>
          <w:cantSplit/>
        </w:trPr>
        <w:tc>
          <w:tcPr>
            <w:tcW w:w="8148" w:type="dxa"/>
          </w:tcPr>
          <w:p w14:paraId="710EA01C" w14:textId="77777777" w:rsidR="00E911C8" w:rsidRPr="00DF5D4A" w:rsidRDefault="00E911C8" w:rsidP="00C92706">
            <w:pPr>
              <w:numPr>
                <w:ilvl w:val="0"/>
                <w:numId w:val="23"/>
              </w:numPr>
            </w:pPr>
            <w:r w:rsidRPr="00DF5D4A">
              <w:t xml:space="preserve">Given the lengths of three segments, determine whether a triangle could be formed. </w:t>
            </w:r>
          </w:p>
        </w:tc>
        <w:tc>
          <w:tcPr>
            <w:tcW w:w="5028" w:type="dxa"/>
          </w:tcPr>
          <w:p w14:paraId="447DFC76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22E42F73" w14:textId="77777777" w:rsidTr="004B4796">
        <w:trPr>
          <w:cantSplit/>
        </w:trPr>
        <w:tc>
          <w:tcPr>
            <w:tcW w:w="8148" w:type="dxa"/>
          </w:tcPr>
          <w:p w14:paraId="4B88B3E0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>Given the lengths of two sides of a triangle, determine the range in which the length of the third side must lie.</w:t>
            </w:r>
          </w:p>
        </w:tc>
        <w:tc>
          <w:tcPr>
            <w:tcW w:w="5028" w:type="dxa"/>
          </w:tcPr>
          <w:p w14:paraId="7B9F21E4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23872E4" w14:textId="77777777" w:rsidTr="00EA4D97">
        <w:trPr>
          <w:cantSplit/>
        </w:trPr>
        <w:tc>
          <w:tcPr>
            <w:tcW w:w="8148" w:type="dxa"/>
          </w:tcPr>
          <w:p w14:paraId="26FD1FED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>Order the sides of a triangle by their lengths when given information about the measures of the angles.</w:t>
            </w:r>
          </w:p>
        </w:tc>
        <w:tc>
          <w:tcPr>
            <w:tcW w:w="5028" w:type="dxa"/>
          </w:tcPr>
          <w:p w14:paraId="44801F2A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9FB4F1C" w14:textId="77777777" w:rsidTr="0025518C">
        <w:trPr>
          <w:cantSplit/>
        </w:trPr>
        <w:tc>
          <w:tcPr>
            <w:tcW w:w="8148" w:type="dxa"/>
          </w:tcPr>
          <w:p w14:paraId="4A9C4621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 xml:space="preserve">Order the angles of a triangle by their measures when given information about the lengths of the sides. </w:t>
            </w:r>
          </w:p>
        </w:tc>
        <w:tc>
          <w:tcPr>
            <w:tcW w:w="5028" w:type="dxa"/>
          </w:tcPr>
          <w:p w14:paraId="47CEF78A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F1C285F" w14:textId="77777777" w:rsidTr="00125F0C">
        <w:trPr>
          <w:cantSplit/>
        </w:trPr>
        <w:tc>
          <w:tcPr>
            <w:tcW w:w="8148" w:type="dxa"/>
          </w:tcPr>
          <w:p w14:paraId="6916C72D" w14:textId="77777777" w:rsidR="00E911C8" w:rsidRPr="00DF5D4A" w:rsidRDefault="00E911C8" w:rsidP="00C92706">
            <w:pPr>
              <w:numPr>
                <w:ilvl w:val="0"/>
                <w:numId w:val="23"/>
              </w:numPr>
              <w:rPr>
                <w:rFonts w:eastAsia="Times"/>
              </w:rPr>
            </w:pPr>
            <w:r w:rsidRPr="00DF5D4A">
              <w:t>Solve for interior and exterior angles of a triangle, when given two angles.</w:t>
            </w:r>
          </w:p>
        </w:tc>
        <w:tc>
          <w:tcPr>
            <w:tcW w:w="5028" w:type="dxa"/>
          </w:tcPr>
          <w:p w14:paraId="23D074C3" w14:textId="77777777" w:rsidR="00E911C8" w:rsidRPr="00DF5D4A" w:rsidRDefault="00E911C8" w:rsidP="00C9270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07AC0B" w14:textId="77777777" w:rsidR="00FB1E45" w:rsidRPr="00DF5D4A" w:rsidRDefault="00FB1E45"/>
    <w:p w14:paraId="775FE341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31"/>
        <w:gridCol w:w="4979"/>
      </w:tblGrid>
      <w:tr w:rsidR="00E911C8" w:rsidRPr="00DF5D4A" w14:paraId="083CE52A" w14:textId="77777777" w:rsidTr="00F53512">
        <w:trPr>
          <w:cantSplit/>
          <w:trHeight w:val="1854"/>
        </w:trPr>
        <w:tc>
          <w:tcPr>
            <w:tcW w:w="8031" w:type="dxa"/>
            <w:tcBorders>
              <w:top w:val="triple" w:sz="4" w:space="0" w:color="auto"/>
            </w:tcBorders>
          </w:tcPr>
          <w:p w14:paraId="349E3CD5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79" w:type="dxa"/>
            <w:tcBorders>
              <w:top w:val="triple" w:sz="4" w:space="0" w:color="auto"/>
            </w:tcBorders>
          </w:tcPr>
          <w:p w14:paraId="06C934CE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076D5404" w14:textId="6FFB7DA7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02AB1652" w14:textId="77777777" w:rsidTr="002526A4">
        <w:trPr>
          <w:cantSplit/>
        </w:trPr>
        <w:tc>
          <w:tcPr>
            <w:tcW w:w="8031" w:type="dxa"/>
          </w:tcPr>
          <w:p w14:paraId="670D7930" w14:textId="77777777" w:rsidR="00971605" w:rsidRPr="00DF5D4A" w:rsidRDefault="00971605" w:rsidP="00612C71">
            <w:pPr>
              <w:ind w:left="910" w:hanging="910"/>
            </w:pPr>
            <w:r w:rsidRPr="00DF5D4A">
              <w:rPr>
                <w:b/>
                <w:bCs/>
              </w:rPr>
              <w:t>G.TR.2  The student will, given information in the form of a figure or statement, prove and justify two triangles are congruent using direct and indirect proofs, and solve problems involving measured attributes of congruent triangles.</w:t>
            </w:r>
          </w:p>
        </w:tc>
        <w:tc>
          <w:tcPr>
            <w:tcW w:w="4979" w:type="dxa"/>
            <w:shd w:val="clear" w:color="auto" w:fill="A6A6A6" w:themeFill="background1" w:themeFillShade="A6"/>
          </w:tcPr>
          <w:p w14:paraId="3AAFBB24" w14:textId="77777777" w:rsidR="00971605" w:rsidRPr="00DF5D4A" w:rsidRDefault="00971605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032DFE4F" w14:textId="77777777" w:rsidTr="00EB4FCA">
        <w:trPr>
          <w:cantSplit/>
        </w:trPr>
        <w:tc>
          <w:tcPr>
            <w:tcW w:w="8031" w:type="dxa"/>
          </w:tcPr>
          <w:p w14:paraId="7883EAC7" w14:textId="77777777" w:rsidR="00971605" w:rsidRPr="00DF5D4A" w:rsidRDefault="00971605" w:rsidP="00612C71">
            <w:pPr>
              <w:tabs>
                <w:tab w:val="left" w:pos="1080"/>
              </w:tabs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79" w:type="dxa"/>
            <w:shd w:val="clear" w:color="auto" w:fill="A6A6A6" w:themeFill="background1" w:themeFillShade="A6"/>
          </w:tcPr>
          <w:p w14:paraId="43FAAF90" w14:textId="77777777" w:rsidR="00971605" w:rsidRPr="00DF5D4A" w:rsidRDefault="00971605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4690B819" w14:textId="77777777" w:rsidTr="00745153">
        <w:trPr>
          <w:cantSplit/>
        </w:trPr>
        <w:tc>
          <w:tcPr>
            <w:tcW w:w="8031" w:type="dxa"/>
          </w:tcPr>
          <w:p w14:paraId="1681CBC2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>Use definitions, postulates, and theorems (including Side-Side-Side (SSS); Side-Angle-Side (SAS); Angle-Side-Angle (ASA); Angle-Angle-Side (AAS); and Hypotenuse-Leg (HL)) to prove and justify two triangles are congruent.</w:t>
            </w:r>
          </w:p>
        </w:tc>
        <w:tc>
          <w:tcPr>
            <w:tcW w:w="4979" w:type="dxa"/>
          </w:tcPr>
          <w:p w14:paraId="234C70D1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7EEF1FF" w14:textId="77777777" w:rsidTr="00D62E38">
        <w:trPr>
          <w:cantSplit/>
        </w:trPr>
        <w:tc>
          <w:tcPr>
            <w:tcW w:w="8031" w:type="dxa"/>
          </w:tcPr>
          <w:p w14:paraId="38F37D6F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>Use algebraic methods to prove that two triangles are congruent.</w:t>
            </w:r>
          </w:p>
        </w:tc>
        <w:tc>
          <w:tcPr>
            <w:tcW w:w="4979" w:type="dxa"/>
          </w:tcPr>
          <w:p w14:paraId="6C732212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0D0AA0C" w14:textId="77777777" w:rsidTr="004F3051">
        <w:trPr>
          <w:cantSplit/>
        </w:trPr>
        <w:tc>
          <w:tcPr>
            <w:tcW w:w="8031" w:type="dxa"/>
          </w:tcPr>
          <w:p w14:paraId="44C67504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>Use coordinate methods, such as the slope formula and the distance formula, to prove two triangles are congruent.</w:t>
            </w:r>
          </w:p>
        </w:tc>
        <w:tc>
          <w:tcPr>
            <w:tcW w:w="4979" w:type="dxa"/>
          </w:tcPr>
          <w:p w14:paraId="67AA717D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6B45887" w14:textId="77777777" w:rsidTr="00606849">
        <w:trPr>
          <w:cantSplit/>
        </w:trPr>
        <w:tc>
          <w:tcPr>
            <w:tcW w:w="8031" w:type="dxa"/>
          </w:tcPr>
          <w:p w14:paraId="30183579" w14:textId="77777777" w:rsidR="00E911C8" w:rsidRPr="00DF5D4A" w:rsidRDefault="00E911C8" w:rsidP="00612C71">
            <w:pPr>
              <w:numPr>
                <w:ilvl w:val="1"/>
                <w:numId w:val="25"/>
              </w:numPr>
            </w:pPr>
            <w:r w:rsidRPr="00DF5D4A">
              <w:t xml:space="preserve">Given a triangle, use congruent segment, congruent angle, and/or perpendicular line constructions to create a congruent triangle (SSS, SAS, ASA, AAS, and HL). </w:t>
            </w:r>
          </w:p>
        </w:tc>
        <w:tc>
          <w:tcPr>
            <w:tcW w:w="4979" w:type="dxa"/>
          </w:tcPr>
          <w:p w14:paraId="65480352" w14:textId="77777777" w:rsidR="00E911C8" w:rsidRPr="00DF5D4A" w:rsidRDefault="00E911C8" w:rsidP="00612C7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F7C62" w14:textId="77777777" w:rsidR="00FB1E45" w:rsidRPr="00DF5D4A" w:rsidRDefault="00FB1E45"/>
    <w:p w14:paraId="499381F5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28"/>
        <w:gridCol w:w="4982"/>
      </w:tblGrid>
      <w:tr w:rsidR="00E911C8" w:rsidRPr="00DF5D4A" w14:paraId="56370B03" w14:textId="77777777" w:rsidTr="00C97472">
        <w:trPr>
          <w:cantSplit/>
          <w:trHeight w:val="1854"/>
        </w:trPr>
        <w:tc>
          <w:tcPr>
            <w:tcW w:w="8028" w:type="dxa"/>
            <w:tcBorders>
              <w:top w:val="triple" w:sz="4" w:space="0" w:color="auto"/>
            </w:tcBorders>
          </w:tcPr>
          <w:p w14:paraId="3AED8359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2" w:type="dxa"/>
            <w:tcBorders>
              <w:top w:val="triple" w:sz="4" w:space="0" w:color="auto"/>
            </w:tcBorders>
          </w:tcPr>
          <w:p w14:paraId="1B1614F0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3170FA17" w14:textId="392E0212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068B71FB" w14:textId="77777777" w:rsidTr="00A80B18">
        <w:trPr>
          <w:cantSplit/>
        </w:trPr>
        <w:tc>
          <w:tcPr>
            <w:tcW w:w="8028" w:type="dxa"/>
          </w:tcPr>
          <w:p w14:paraId="52F77396" w14:textId="77777777" w:rsidR="00971605" w:rsidRPr="00DF5D4A" w:rsidRDefault="00971605" w:rsidP="00351E2D">
            <w:pPr>
              <w:ind w:left="910" w:hanging="910"/>
            </w:pPr>
            <w:r w:rsidRPr="00DF5D4A">
              <w:rPr>
                <w:b/>
                <w:bCs/>
              </w:rPr>
              <w:t>G.TR.3  The student will, given information in the form of a figure or statement, prove and justify two triangles are similar using direct and indirect proofs, and solve problems, including those in context, involving measured attributes of similar triangles.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715B347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3E91A347" w14:textId="77777777" w:rsidTr="00BF5410">
        <w:trPr>
          <w:cantSplit/>
        </w:trPr>
        <w:tc>
          <w:tcPr>
            <w:tcW w:w="8028" w:type="dxa"/>
          </w:tcPr>
          <w:p w14:paraId="2EA04CBA" w14:textId="77777777" w:rsidR="00971605" w:rsidRPr="00DF5D4A" w:rsidRDefault="00971605" w:rsidP="00351E2D">
            <w:pPr>
              <w:tabs>
                <w:tab w:val="left" w:pos="866"/>
                <w:tab w:val="left" w:pos="911"/>
              </w:tabs>
              <w:ind w:left="1946" w:hanging="1080"/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674A14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6474EA4" w14:textId="77777777" w:rsidTr="00B06950">
        <w:trPr>
          <w:cantSplit/>
        </w:trPr>
        <w:tc>
          <w:tcPr>
            <w:tcW w:w="8028" w:type="dxa"/>
          </w:tcPr>
          <w:p w14:paraId="7431B59A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Use definitions, postulates, and theorems (including Side-Angle-Side (SAS); Side-Side-Side (SSS); and Angle-Angle (AA)) to prove and justify that triangles are similar.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D454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952C6E1" w14:textId="77777777" w:rsidTr="005017C8">
        <w:trPr>
          <w:cantSplit/>
        </w:trPr>
        <w:tc>
          <w:tcPr>
            <w:tcW w:w="8028" w:type="dxa"/>
          </w:tcPr>
          <w:p w14:paraId="08A0DCF9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Use algebraic methods to prove that triangles are similar.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479D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545A609" w14:textId="77777777" w:rsidTr="00A0426B">
        <w:trPr>
          <w:cantSplit/>
        </w:trPr>
        <w:tc>
          <w:tcPr>
            <w:tcW w:w="8028" w:type="dxa"/>
          </w:tcPr>
          <w:p w14:paraId="57A49229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Use coordinate methods, such as the slope formula and the distance formula, to prove two triangles are similar.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90BC7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07A95DA" w14:textId="77777777" w:rsidTr="00DB1636">
        <w:trPr>
          <w:cantSplit/>
        </w:trPr>
        <w:tc>
          <w:tcPr>
            <w:tcW w:w="8028" w:type="dxa"/>
            <w:tcBorders>
              <w:bottom w:val="single" w:sz="4" w:space="0" w:color="auto"/>
            </w:tcBorders>
          </w:tcPr>
          <w:p w14:paraId="3BFF91D1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Describe a sequence of transformations that can be used to verify similarity of triangles located in the same plane.</w:t>
            </w: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7E5D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FB880B3" w14:textId="77777777" w:rsidTr="003035A5">
        <w:trPr>
          <w:cantSplit/>
        </w:trPr>
        <w:tc>
          <w:tcPr>
            <w:tcW w:w="8028" w:type="dxa"/>
            <w:tcBorders>
              <w:top w:val="single" w:sz="4" w:space="0" w:color="auto"/>
              <w:bottom w:val="triple" w:sz="4" w:space="0" w:color="auto"/>
            </w:tcBorders>
          </w:tcPr>
          <w:p w14:paraId="79D36B10" w14:textId="77777777" w:rsidR="00E911C8" w:rsidRPr="00DF5D4A" w:rsidRDefault="00E911C8" w:rsidP="00351E2D">
            <w:pPr>
              <w:numPr>
                <w:ilvl w:val="0"/>
                <w:numId w:val="26"/>
              </w:numPr>
            </w:pPr>
            <w:r w:rsidRPr="00DF5D4A">
              <w:t>Solve problems, including those in context involving attributes of similar triangles.</w:t>
            </w:r>
          </w:p>
        </w:tc>
        <w:tc>
          <w:tcPr>
            <w:tcW w:w="498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14:paraId="34947E27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1A0E3B" w14:textId="77777777" w:rsidR="00FB1E45" w:rsidRPr="00DF5D4A" w:rsidRDefault="00FB1E45"/>
    <w:p w14:paraId="2DA0C4CD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086" w:type="dxa"/>
        <w:tblInd w:w="-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87"/>
        <w:gridCol w:w="11"/>
        <w:gridCol w:w="4977"/>
        <w:gridCol w:w="11"/>
      </w:tblGrid>
      <w:tr w:rsidR="00E911C8" w:rsidRPr="00DF5D4A" w14:paraId="51C865AB" w14:textId="77777777" w:rsidTr="008930CC">
        <w:trPr>
          <w:gridAfter w:val="1"/>
          <w:wAfter w:w="11" w:type="dxa"/>
          <w:cantSplit/>
          <w:trHeight w:val="1854"/>
        </w:trPr>
        <w:tc>
          <w:tcPr>
            <w:tcW w:w="8087" w:type="dxa"/>
            <w:tcBorders>
              <w:top w:val="triple" w:sz="4" w:space="0" w:color="auto"/>
            </w:tcBorders>
          </w:tcPr>
          <w:p w14:paraId="0BAABE5F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8" w:type="dxa"/>
            <w:gridSpan w:val="2"/>
            <w:tcBorders>
              <w:top w:val="triple" w:sz="4" w:space="0" w:color="auto"/>
            </w:tcBorders>
          </w:tcPr>
          <w:p w14:paraId="23F88B1E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6FDB7946" w14:textId="10FDB63F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5ECBAFBE" w14:textId="77777777" w:rsidTr="006B1BBE">
        <w:trPr>
          <w:gridAfter w:val="1"/>
          <w:wAfter w:w="11" w:type="dxa"/>
          <w:cantSplit/>
        </w:trPr>
        <w:tc>
          <w:tcPr>
            <w:tcW w:w="8087" w:type="dxa"/>
          </w:tcPr>
          <w:p w14:paraId="0F7A853C" w14:textId="77777777" w:rsidR="00971605" w:rsidRPr="00DF5D4A" w:rsidRDefault="00971605" w:rsidP="00351E2D">
            <w:pPr>
              <w:ind w:left="910" w:hanging="910"/>
            </w:pPr>
            <w:r w:rsidRPr="00DF5D4A">
              <w:rPr>
                <w:b/>
                <w:bCs/>
              </w:rPr>
              <w:t xml:space="preserve">G.TR.4 </w:t>
            </w:r>
            <w:r w:rsidRPr="00DF5D4A">
              <w:rPr>
                <w:b/>
                <w:bCs/>
              </w:rPr>
              <w:tab/>
              <w:t>The student will model and solve problems, including those in context, involving trigonometry in right triangles and applications of the Pythagorean Theorem</w:t>
            </w:r>
          </w:p>
        </w:tc>
        <w:tc>
          <w:tcPr>
            <w:tcW w:w="4988" w:type="dxa"/>
            <w:gridSpan w:val="2"/>
            <w:shd w:val="clear" w:color="auto" w:fill="A6A6A6" w:themeFill="background1" w:themeFillShade="A6"/>
          </w:tcPr>
          <w:p w14:paraId="0047D53A" w14:textId="77777777" w:rsidR="00971605" w:rsidRPr="00DF5D4A" w:rsidRDefault="009716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433DA0A4" w14:textId="77777777" w:rsidTr="0099578F">
        <w:trPr>
          <w:cantSplit/>
        </w:trPr>
        <w:tc>
          <w:tcPr>
            <w:tcW w:w="8098" w:type="dxa"/>
            <w:gridSpan w:val="2"/>
          </w:tcPr>
          <w:p w14:paraId="4721E32B" w14:textId="77777777" w:rsidR="00971605" w:rsidRPr="00DF5D4A" w:rsidRDefault="00971605" w:rsidP="00351E2D">
            <w:pPr>
              <w:widowControl w:val="0"/>
              <w:spacing w:before="120" w:after="120"/>
              <w:ind w:left="1080" w:hanging="360"/>
              <w:rPr>
                <w:b/>
                <w:bCs/>
              </w:rPr>
            </w:pPr>
            <w:r w:rsidRPr="00DF5D4A">
              <w:rPr>
                <w:rFonts w:eastAsia="Calibri"/>
                <w:b/>
                <w:bCs/>
                <w:i/>
                <w:iCs/>
              </w:rPr>
              <w:t xml:space="preserve">   Students will demonstrate the following Knowledge and Skills:</w:t>
            </w:r>
          </w:p>
        </w:tc>
        <w:tc>
          <w:tcPr>
            <w:tcW w:w="4988" w:type="dxa"/>
            <w:gridSpan w:val="2"/>
            <w:shd w:val="clear" w:color="auto" w:fill="A6A6A6" w:themeFill="background1" w:themeFillShade="A6"/>
          </w:tcPr>
          <w:p w14:paraId="44A684B3" w14:textId="77777777" w:rsidR="00971605" w:rsidRPr="00DF5D4A" w:rsidRDefault="00971605" w:rsidP="00E234B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B3E21CF" w14:textId="77777777" w:rsidTr="00613ABB">
        <w:trPr>
          <w:gridAfter w:val="1"/>
          <w:wAfter w:w="11" w:type="dxa"/>
          <w:cantSplit/>
        </w:trPr>
        <w:tc>
          <w:tcPr>
            <w:tcW w:w="8087" w:type="dxa"/>
          </w:tcPr>
          <w:p w14:paraId="2E4896B6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Determine whether a triangle formed with three given lengths is a right triangle.</w:t>
            </w:r>
          </w:p>
        </w:tc>
        <w:tc>
          <w:tcPr>
            <w:tcW w:w="4988" w:type="dxa"/>
            <w:gridSpan w:val="2"/>
          </w:tcPr>
          <w:p w14:paraId="183B6FD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0D2F4E0" w14:textId="77777777" w:rsidTr="00FF2BD2">
        <w:trPr>
          <w:gridAfter w:val="1"/>
          <w:wAfter w:w="11" w:type="dxa"/>
          <w:cantSplit/>
        </w:trPr>
        <w:tc>
          <w:tcPr>
            <w:tcW w:w="8087" w:type="dxa"/>
          </w:tcPr>
          <w:p w14:paraId="59A3DD76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Find and verify trigonometric ratios using right triangles.</w:t>
            </w:r>
          </w:p>
        </w:tc>
        <w:tc>
          <w:tcPr>
            <w:tcW w:w="4988" w:type="dxa"/>
            <w:gridSpan w:val="2"/>
          </w:tcPr>
          <w:p w14:paraId="2D304BA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D07C28A" w14:textId="77777777" w:rsidTr="00597578">
        <w:trPr>
          <w:gridAfter w:val="1"/>
          <w:wAfter w:w="11" w:type="dxa"/>
          <w:cantSplit/>
        </w:trPr>
        <w:tc>
          <w:tcPr>
            <w:tcW w:w="8087" w:type="dxa"/>
          </w:tcPr>
          <w:p w14:paraId="2808F97D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Model and solve problems, including those in context, involving right triangle trigonometry (sine, cosine, and tangent ratios).</w:t>
            </w:r>
          </w:p>
        </w:tc>
        <w:tc>
          <w:tcPr>
            <w:tcW w:w="4988" w:type="dxa"/>
            <w:gridSpan w:val="2"/>
          </w:tcPr>
          <w:p w14:paraId="141FA4F3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FADCBBA" w14:textId="77777777" w:rsidTr="00886305">
        <w:trPr>
          <w:gridAfter w:val="1"/>
          <w:wAfter w:w="11" w:type="dxa"/>
          <w:cantSplit/>
        </w:trPr>
        <w:tc>
          <w:tcPr>
            <w:tcW w:w="8087" w:type="dxa"/>
          </w:tcPr>
          <w:p w14:paraId="4DBEEDD1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Solve problems using the properties of special right triangles.</w:t>
            </w:r>
          </w:p>
        </w:tc>
        <w:tc>
          <w:tcPr>
            <w:tcW w:w="4988" w:type="dxa"/>
            <w:gridSpan w:val="2"/>
          </w:tcPr>
          <w:p w14:paraId="697D86EB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10B475F" w14:textId="77777777" w:rsidTr="00782169">
        <w:trPr>
          <w:gridAfter w:val="1"/>
          <w:wAfter w:w="11" w:type="dxa"/>
          <w:cantSplit/>
        </w:trPr>
        <w:tc>
          <w:tcPr>
            <w:tcW w:w="8087" w:type="dxa"/>
          </w:tcPr>
          <w:p w14:paraId="196D56B2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 xml:space="preserve">Solve for missing lengths in geometric figures, using properties of 45°-45°-90° triangles, where rationalizing denominators may be necessary. </w:t>
            </w:r>
          </w:p>
        </w:tc>
        <w:tc>
          <w:tcPr>
            <w:tcW w:w="4988" w:type="dxa"/>
            <w:gridSpan w:val="2"/>
          </w:tcPr>
          <w:p w14:paraId="39C8A268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BFBC9C0" w14:textId="77777777" w:rsidTr="00F75684">
        <w:trPr>
          <w:gridAfter w:val="1"/>
          <w:wAfter w:w="11" w:type="dxa"/>
          <w:cantSplit/>
        </w:trPr>
        <w:tc>
          <w:tcPr>
            <w:tcW w:w="8087" w:type="dxa"/>
          </w:tcPr>
          <w:p w14:paraId="08BDEE51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 xml:space="preserve">Solve for missing lengths in geometric figures, using properties of 30°-60°-90° triangles, where rationalizing denominators may be necessary. </w:t>
            </w:r>
          </w:p>
        </w:tc>
        <w:tc>
          <w:tcPr>
            <w:tcW w:w="4988" w:type="dxa"/>
            <w:gridSpan w:val="2"/>
          </w:tcPr>
          <w:p w14:paraId="09B12597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21FFCC62" w14:textId="77777777" w:rsidTr="00AF4B30">
        <w:trPr>
          <w:gridAfter w:val="1"/>
          <w:wAfter w:w="11" w:type="dxa"/>
          <w:cantSplit/>
        </w:trPr>
        <w:tc>
          <w:tcPr>
            <w:tcW w:w="8087" w:type="dxa"/>
          </w:tcPr>
          <w:p w14:paraId="3577B7EC" w14:textId="77777777" w:rsidR="00E911C8" w:rsidRPr="00DF5D4A" w:rsidRDefault="00E911C8" w:rsidP="00351E2D">
            <w:pPr>
              <w:numPr>
                <w:ilvl w:val="0"/>
                <w:numId w:val="27"/>
              </w:numPr>
              <w:tabs>
                <w:tab w:val="left" w:pos="866"/>
              </w:tabs>
            </w:pPr>
            <w:r w:rsidRPr="00DF5D4A">
              <w:t>Solve problems, including those in context, involving right triangles using the Pythagorean Theorem and its converse, including recognizing Pythagorean Triples.</w:t>
            </w:r>
            <w:r w:rsidRPr="00DF5D4A">
              <w:rPr>
                <w:color w:val="202020"/>
              </w:rPr>
              <w:t xml:space="preserve"> </w:t>
            </w:r>
          </w:p>
        </w:tc>
        <w:tc>
          <w:tcPr>
            <w:tcW w:w="4988" w:type="dxa"/>
            <w:gridSpan w:val="2"/>
          </w:tcPr>
          <w:p w14:paraId="57BDA8C1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152DC" w14:textId="77777777" w:rsidR="00FB1E45" w:rsidRPr="00DF5D4A" w:rsidRDefault="00FB1E45"/>
    <w:p w14:paraId="2C34A1D5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32"/>
        <w:gridCol w:w="4978"/>
      </w:tblGrid>
      <w:tr w:rsidR="00E911C8" w:rsidRPr="00DF5D4A" w14:paraId="1CBCD288" w14:textId="77777777" w:rsidTr="00275CB6">
        <w:trPr>
          <w:cantSplit/>
          <w:trHeight w:val="1854"/>
        </w:trPr>
        <w:tc>
          <w:tcPr>
            <w:tcW w:w="8032" w:type="dxa"/>
            <w:tcBorders>
              <w:top w:val="triple" w:sz="4" w:space="0" w:color="auto"/>
            </w:tcBorders>
          </w:tcPr>
          <w:p w14:paraId="7A312F08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78" w:type="dxa"/>
            <w:tcBorders>
              <w:top w:val="triple" w:sz="4" w:space="0" w:color="auto"/>
            </w:tcBorders>
          </w:tcPr>
          <w:p w14:paraId="49A92462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5DC2FEFB" w14:textId="78E59917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459A4D10" w14:textId="77777777" w:rsidTr="00476FE4">
        <w:trPr>
          <w:cantSplit/>
        </w:trPr>
        <w:tc>
          <w:tcPr>
            <w:tcW w:w="8032" w:type="dxa"/>
          </w:tcPr>
          <w:p w14:paraId="4C37CA29" w14:textId="77777777" w:rsidR="00971605" w:rsidRPr="00DF5D4A" w:rsidRDefault="00971605" w:rsidP="00351E2D">
            <w:pPr>
              <w:ind w:left="910" w:hanging="910"/>
            </w:pPr>
            <w:r w:rsidRPr="00DF5D4A">
              <w:rPr>
                <w:b/>
                <w:bCs/>
              </w:rPr>
              <w:t>G.PC.1  The student will prove and justify theorems and properties of quadrilaterals, and verify and use properties of quadrilaterals to solve problems, including the relationships between the sides, angles, and diagonals.</w:t>
            </w:r>
          </w:p>
        </w:tc>
        <w:tc>
          <w:tcPr>
            <w:tcW w:w="4978" w:type="dxa"/>
            <w:shd w:val="clear" w:color="auto" w:fill="A6A6A6" w:themeFill="background1" w:themeFillShade="A6"/>
          </w:tcPr>
          <w:p w14:paraId="33AE6D0D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08399028" w14:textId="77777777" w:rsidTr="00D2214A">
        <w:trPr>
          <w:cantSplit/>
        </w:trPr>
        <w:tc>
          <w:tcPr>
            <w:tcW w:w="8032" w:type="dxa"/>
          </w:tcPr>
          <w:p w14:paraId="4B8B2CC6" w14:textId="77777777" w:rsidR="00971605" w:rsidRPr="00DF5D4A" w:rsidRDefault="00971605" w:rsidP="00351E2D">
            <w:pPr>
              <w:pStyle w:val="Standard2"/>
              <w:tabs>
                <w:tab w:val="left" w:pos="1080"/>
              </w:tabs>
              <w:spacing w:before="0"/>
              <w:rPr>
                <w:b w:val="0"/>
                <w:i/>
                <w:iCs/>
                <w:szCs w:val="24"/>
              </w:rPr>
            </w:pPr>
            <w:r w:rsidRPr="00DF5D4A">
              <w:rPr>
                <w:i/>
                <w:iCs/>
                <w:szCs w:val="24"/>
              </w:rPr>
              <w:t xml:space="preserve">            Students will demonstrate the following Knowledge and Skills:</w:t>
            </w:r>
          </w:p>
        </w:tc>
        <w:tc>
          <w:tcPr>
            <w:tcW w:w="4978" w:type="dxa"/>
            <w:shd w:val="clear" w:color="auto" w:fill="A6A6A6" w:themeFill="background1" w:themeFillShade="A6"/>
          </w:tcPr>
          <w:p w14:paraId="06305BAC" w14:textId="77777777" w:rsidR="00971605" w:rsidRPr="00DF5D4A" w:rsidRDefault="00971605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6EC17FC3" w14:textId="77777777" w:rsidTr="00533E76">
        <w:trPr>
          <w:cantSplit/>
        </w:trPr>
        <w:tc>
          <w:tcPr>
            <w:tcW w:w="8032" w:type="dxa"/>
          </w:tcPr>
          <w:p w14:paraId="235C0AA0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</w:pPr>
            <w:r w:rsidRPr="00DF5D4A">
              <w:t>Solve problems,</w:t>
            </w:r>
            <w:r w:rsidRPr="00DF5D4A">
              <w:rPr>
                <w:color w:val="FF0000"/>
              </w:rPr>
              <w:t xml:space="preserve"> </w:t>
            </w:r>
            <w:r w:rsidRPr="00DF5D4A">
              <w:t>using the properties specific to parallelograms, rectangles, rhombi, squares, isosceles trapezoids, and trapezoids.</w:t>
            </w:r>
          </w:p>
        </w:tc>
        <w:tc>
          <w:tcPr>
            <w:tcW w:w="4978" w:type="dxa"/>
          </w:tcPr>
          <w:p w14:paraId="2378DCF6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BDBAA87" w14:textId="77777777" w:rsidTr="00DE4296">
        <w:trPr>
          <w:cantSplit/>
        </w:trPr>
        <w:tc>
          <w:tcPr>
            <w:tcW w:w="8032" w:type="dxa"/>
          </w:tcPr>
          <w:p w14:paraId="104F571A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</w:pPr>
            <w:r w:rsidRPr="00DF5D4A">
              <w:t xml:space="preserve">Prove and justify that quadrilaterals have specific properties, using coordinate and algebraic methods, such as the slope formula, the distance formula, and the midpoint formula. </w:t>
            </w:r>
          </w:p>
        </w:tc>
        <w:tc>
          <w:tcPr>
            <w:tcW w:w="4978" w:type="dxa"/>
          </w:tcPr>
          <w:p w14:paraId="1D4D5C53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0CEFFC79" w14:textId="77777777" w:rsidTr="00C46F11">
        <w:trPr>
          <w:cantSplit/>
        </w:trPr>
        <w:tc>
          <w:tcPr>
            <w:tcW w:w="8032" w:type="dxa"/>
          </w:tcPr>
          <w:p w14:paraId="7529D6BB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  <w:rPr>
                <w:rFonts w:eastAsia="Times"/>
              </w:rPr>
            </w:pPr>
            <w:r w:rsidRPr="00DF5D4A">
              <w:t>Prove and justify theorems and properties of quadrilaterals using deductive reasoning.</w:t>
            </w:r>
          </w:p>
        </w:tc>
        <w:tc>
          <w:tcPr>
            <w:tcW w:w="4978" w:type="dxa"/>
          </w:tcPr>
          <w:p w14:paraId="7D8C5D9B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141AF72" w14:textId="77777777" w:rsidTr="00CC0B88">
        <w:trPr>
          <w:cantSplit/>
        </w:trPr>
        <w:tc>
          <w:tcPr>
            <w:tcW w:w="8032" w:type="dxa"/>
          </w:tcPr>
          <w:p w14:paraId="6DB5567E" w14:textId="77777777" w:rsidR="00E911C8" w:rsidRPr="00DF5D4A" w:rsidRDefault="00E911C8" w:rsidP="00351E2D">
            <w:pPr>
              <w:numPr>
                <w:ilvl w:val="0"/>
                <w:numId w:val="28"/>
              </w:numPr>
              <w:ind w:right="446"/>
              <w:rPr>
                <w:rFonts w:eastAsia="Times"/>
              </w:rPr>
            </w:pPr>
            <w:r w:rsidRPr="00DF5D4A">
              <w:t xml:space="preserve">Use congruent segment, congruent angle, angle bisector, perpendicular line, and/or parallel line constructions to verify properties of quadrilaterals. </w:t>
            </w:r>
          </w:p>
        </w:tc>
        <w:tc>
          <w:tcPr>
            <w:tcW w:w="4978" w:type="dxa"/>
          </w:tcPr>
          <w:p w14:paraId="4FCE1D2A" w14:textId="77777777" w:rsidR="00E911C8" w:rsidRPr="00DF5D4A" w:rsidRDefault="00E911C8" w:rsidP="00351E2D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E3EAF" w14:textId="77777777" w:rsidR="00FB1E45" w:rsidRPr="00DF5D4A" w:rsidRDefault="00FB1E45"/>
    <w:p w14:paraId="2FE79179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22"/>
        <w:gridCol w:w="4988"/>
      </w:tblGrid>
      <w:tr w:rsidR="00E911C8" w:rsidRPr="00DF5D4A" w14:paraId="7764F625" w14:textId="77777777" w:rsidTr="00FA3AD5">
        <w:trPr>
          <w:cantSplit/>
          <w:trHeight w:val="1854"/>
        </w:trPr>
        <w:tc>
          <w:tcPr>
            <w:tcW w:w="8022" w:type="dxa"/>
            <w:tcBorders>
              <w:top w:val="triple" w:sz="4" w:space="0" w:color="auto"/>
            </w:tcBorders>
          </w:tcPr>
          <w:p w14:paraId="61C4A25A" w14:textId="77777777" w:rsidR="00E911C8" w:rsidRPr="00DF5D4A" w:rsidRDefault="00E911C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8" w:type="dxa"/>
            <w:tcBorders>
              <w:top w:val="triple" w:sz="4" w:space="0" w:color="auto"/>
            </w:tcBorders>
          </w:tcPr>
          <w:p w14:paraId="11FB3518" w14:textId="77777777" w:rsidR="00E911C8" w:rsidRPr="00E911C8" w:rsidRDefault="00E911C8" w:rsidP="00E911C8">
            <w:pPr>
              <w:rPr>
                <w:b/>
              </w:rPr>
            </w:pPr>
            <w:r w:rsidRPr="00E911C8">
              <w:rPr>
                <w:b/>
              </w:rPr>
              <w:t xml:space="preserve">Correlation: </w:t>
            </w:r>
          </w:p>
          <w:p w14:paraId="2A681E73" w14:textId="6D309B6E" w:rsidR="00E911C8" w:rsidRPr="00DF5D4A" w:rsidRDefault="00E911C8" w:rsidP="00E911C8">
            <w:pPr>
              <w:pStyle w:val="Header"/>
              <w:rPr>
                <w:bCs/>
                <w:szCs w:val="24"/>
              </w:rPr>
            </w:pPr>
            <w:r w:rsidRPr="00E911C8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742E60B1" w14:textId="77777777" w:rsidTr="0085355B">
        <w:trPr>
          <w:cantSplit/>
        </w:trPr>
        <w:tc>
          <w:tcPr>
            <w:tcW w:w="8022" w:type="dxa"/>
          </w:tcPr>
          <w:p w14:paraId="74F0232F" w14:textId="77777777" w:rsidR="00971605" w:rsidRPr="00DF5D4A" w:rsidRDefault="00971605" w:rsidP="00F76156">
            <w:pPr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G.PC.2  The student will verify relationships and solve problems involving the number of sides and measures of angles of convex polygons.</w:t>
            </w:r>
          </w:p>
        </w:tc>
        <w:tc>
          <w:tcPr>
            <w:tcW w:w="4988" w:type="dxa"/>
            <w:shd w:val="clear" w:color="auto" w:fill="A6A6A6" w:themeFill="background1" w:themeFillShade="A6"/>
          </w:tcPr>
          <w:p w14:paraId="14FE206B" w14:textId="77777777" w:rsidR="00971605" w:rsidRPr="00DF5D4A" w:rsidRDefault="00971605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3CC1F7F9" w14:textId="77777777" w:rsidTr="00D54E57">
        <w:trPr>
          <w:cantSplit/>
        </w:trPr>
        <w:tc>
          <w:tcPr>
            <w:tcW w:w="8022" w:type="dxa"/>
          </w:tcPr>
          <w:p w14:paraId="32404C81" w14:textId="77777777" w:rsidR="00971605" w:rsidRPr="00DF5D4A" w:rsidRDefault="00971605" w:rsidP="00F76156">
            <w:pPr>
              <w:ind w:left="163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 xml:space="preserve">   Students will demonstrate the following Knowledge and Skills:</w:t>
            </w:r>
          </w:p>
        </w:tc>
        <w:tc>
          <w:tcPr>
            <w:tcW w:w="4988" w:type="dxa"/>
            <w:shd w:val="clear" w:color="auto" w:fill="A6A6A6" w:themeFill="background1" w:themeFillShade="A6"/>
          </w:tcPr>
          <w:p w14:paraId="31664DC3" w14:textId="77777777" w:rsidR="00971605" w:rsidRPr="00DF5D4A" w:rsidRDefault="00971605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3756A47B" w14:textId="77777777" w:rsidTr="008D2F13">
        <w:trPr>
          <w:cantSplit/>
        </w:trPr>
        <w:tc>
          <w:tcPr>
            <w:tcW w:w="8022" w:type="dxa"/>
          </w:tcPr>
          <w:p w14:paraId="7852E5E4" w14:textId="77777777" w:rsidR="00E911C8" w:rsidRPr="00DF5D4A" w:rsidRDefault="00E911C8" w:rsidP="00F76156">
            <w:pPr>
              <w:numPr>
                <w:ilvl w:val="0"/>
                <w:numId w:val="29"/>
              </w:numPr>
            </w:pPr>
            <w:r w:rsidRPr="00DF5D4A">
              <w:t>Solve problems</w:t>
            </w:r>
            <w:r w:rsidRPr="00DF5D4A">
              <w:rPr>
                <w:color w:val="C00000"/>
              </w:rPr>
              <w:t xml:space="preserve"> </w:t>
            </w:r>
            <w:r w:rsidRPr="00DF5D4A">
              <w:t xml:space="preserve">involving the number of sides of a regular polygon given the measures of the interior and exterior angles of the polygon. </w:t>
            </w:r>
          </w:p>
        </w:tc>
        <w:tc>
          <w:tcPr>
            <w:tcW w:w="4988" w:type="dxa"/>
          </w:tcPr>
          <w:p w14:paraId="1AFB5773" w14:textId="77777777" w:rsidR="00E911C8" w:rsidRPr="00DF5D4A" w:rsidRDefault="00E911C8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1AFF2870" w14:textId="77777777" w:rsidTr="001C63BD">
        <w:trPr>
          <w:cantSplit/>
        </w:trPr>
        <w:tc>
          <w:tcPr>
            <w:tcW w:w="8022" w:type="dxa"/>
          </w:tcPr>
          <w:p w14:paraId="11F0C406" w14:textId="77777777" w:rsidR="00E911C8" w:rsidRPr="00DF5D4A" w:rsidRDefault="00E911C8" w:rsidP="00F76156">
            <w:pPr>
              <w:numPr>
                <w:ilvl w:val="0"/>
                <w:numId w:val="29"/>
              </w:numPr>
            </w:pPr>
            <w:r w:rsidRPr="00DF5D4A">
              <w:t xml:space="preserve">Justify the relationship between the sum of the measures of the interior and exterior angles of a convex polygon and solve problems involving the sum of the measures of the angles. </w:t>
            </w:r>
          </w:p>
        </w:tc>
        <w:tc>
          <w:tcPr>
            <w:tcW w:w="4988" w:type="dxa"/>
          </w:tcPr>
          <w:p w14:paraId="3021C7EA" w14:textId="77777777" w:rsidR="00E911C8" w:rsidRPr="00DF5D4A" w:rsidRDefault="00E911C8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1C8" w:rsidRPr="00DF5D4A" w14:paraId="5A2962A5" w14:textId="77777777" w:rsidTr="00E07E91">
        <w:trPr>
          <w:cantSplit/>
        </w:trPr>
        <w:tc>
          <w:tcPr>
            <w:tcW w:w="8022" w:type="dxa"/>
          </w:tcPr>
          <w:p w14:paraId="49BF0EA7" w14:textId="77777777" w:rsidR="00E911C8" w:rsidRPr="00DF5D4A" w:rsidRDefault="00E911C8" w:rsidP="00F76156">
            <w:pPr>
              <w:numPr>
                <w:ilvl w:val="0"/>
                <w:numId w:val="29"/>
              </w:numPr>
            </w:pPr>
            <w:r w:rsidRPr="00DF5D4A">
              <w:t>Justify the relationship between the measure of each interior and exterior angle of a regular polygon and solve problems involving the measures of the angles.</w:t>
            </w:r>
          </w:p>
        </w:tc>
        <w:tc>
          <w:tcPr>
            <w:tcW w:w="4988" w:type="dxa"/>
          </w:tcPr>
          <w:p w14:paraId="3682FCCF" w14:textId="77777777" w:rsidR="00E911C8" w:rsidRPr="00DF5D4A" w:rsidRDefault="00E911C8" w:rsidP="00F76156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F755F2" w14:textId="77777777" w:rsidR="00FB1E45" w:rsidRPr="00DF5D4A" w:rsidRDefault="00FB1E45"/>
    <w:p w14:paraId="03A906A0" w14:textId="77777777" w:rsidR="00FB1E45" w:rsidRPr="00DF5D4A" w:rsidRDefault="00FB1E45"/>
    <w:p w14:paraId="066FD636" w14:textId="77777777" w:rsidR="00FB1E45" w:rsidRPr="00DF5D4A" w:rsidRDefault="00FB1E45"/>
    <w:p w14:paraId="0B797DEF" w14:textId="77777777" w:rsidR="00FB1E45" w:rsidRPr="00DF5D4A" w:rsidRDefault="00FB1E45">
      <w:pPr>
        <w:sectPr w:rsidR="00FB1E45" w:rsidRPr="00DF5D4A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22"/>
        <w:gridCol w:w="4988"/>
      </w:tblGrid>
      <w:tr w:rsidR="00635439" w:rsidRPr="00DF5D4A" w14:paraId="7818894F" w14:textId="77777777" w:rsidTr="002C3E05">
        <w:trPr>
          <w:cantSplit/>
          <w:trHeight w:val="1854"/>
        </w:trPr>
        <w:tc>
          <w:tcPr>
            <w:tcW w:w="8022" w:type="dxa"/>
            <w:tcBorders>
              <w:top w:val="triple" w:sz="4" w:space="0" w:color="auto"/>
            </w:tcBorders>
          </w:tcPr>
          <w:p w14:paraId="4EE0E2A9" w14:textId="77777777" w:rsidR="00635439" w:rsidRPr="00DF5D4A" w:rsidRDefault="00635439" w:rsidP="000C131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4988" w:type="dxa"/>
            <w:tcBorders>
              <w:top w:val="triple" w:sz="4" w:space="0" w:color="auto"/>
            </w:tcBorders>
          </w:tcPr>
          <w:p w14:paraId="08C3D556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3604FADC" w14:textId="5BDBE848" w:rsidR="00635439" w:rsidRPr="00DF5D4A" w:rsidRDefault="00635439" w:rsidP="00635439">
            <w:pPr>
              <w:pStyle w:val="Header"/>
              <w:rPr>
                <w:bCs/>
                <w:szCs w:val="24"/>
              </w:rPr>
            </w:pPr>
            <w:r w:rsidRPr="00635439">
              <w:rPr>
                <w:szCs w:val="24"/>
              </w:rPr>
              <w:t xml:space="preserve">Must address each Mathematics Knowledge and Skill (K&amp;S) for the standard. Provide no more than eight correlations for each K&amp;S, including page numbers or other annotation to located content in the text. </w:t>
            </w:r>
          </w:p>
        </w:tc>
      </w:tr>
      <w:tr w:rsidR="00971605" w:rsidRPr="00DF5D4A" w14:paraId="213A811D" w14:textId="77777777" w:rsidTr="00C06602">
        <w:trPr>
          <w:cantSplit/>
        </w:trPr>
        <w:tc>
          <w:tcPr>
            <w:tcW w:w="8022" w:type="dxa"/>
          </w:tcPr>
          <w:p w14:paraId="329C6583" w14:textId="77777777" w:rsidR="00971605" w:rsidRPr="00DF5D4A" w:rsidRDefault="00971605" w:rsidP="00881B99">
            <w:pPr>
              <w:ind w:left="910" w:hanging="910"/>
            </w:pPr>
            <w:r w:rsidRPr="00DF5D4A">
              <w:rPr>
                <w:b/>
                <w:bCs/>
              </w:rPr>
              <w:t>G.PC.3  The student will solve problems, including those in context, by applying properties of circles.</w:t>
            </w:r>
            <w:r w:rsidRPr="00DF5D4A">
              <w:t xml:space="preserve"> 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2839B5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51BEAA82" w14:textId="77777777" w:rsidTr="00147810">
        <w:trPr>
          <w:cantSplit/>
        </w:trPr>
        <w:tc>
          <w:tcPr>
            <w:tcW w:w="8022" w:type="dxa"/>
          </w:tcPr>
          <w:p w14:paraId="5C77FD64" w14:textId="77777777" w:rsidR="00971605" w:rsidRPr="00DF5D4A" w:rsidRDefault="00971605" w:rsidP="00881B99">
            <w:pPr>
              <w:ind w:left="911" w:right="446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51D57D1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0AEE2265" w14:textId="77777777" w:rsidTr="009348B8">
        <w:trPr>
          <w:cantSplit/>
        </w:trPr>
        <w:tc>
          <w:tcPr>
            <w:tcW w:w="8022" w:type="dxa"/>
          </w:tcPr>
          <w:p w14:paraId="1AA013A6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 xml:space="preserve">Determine the proportional relationship between the arc length or area of a sector and other parts of a circle. 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A4F8EB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B02CF71" w14:textId="77777777" w:rsidTr="002F5522">
        <w:trPr>
          <w:cantSplit/>
        </w:trPr>
        <w:tc>
          <w:tcPr>
            <w:tcW w:w="8022" w:type="dxa"/>
          </w:tcPr>
          <w:p w14:paraId="6CAA3A0E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Solve for arc measures and angles in a circle formed by central angles.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F1DEF2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17219FA" w14:textId="77777777" w:rsidTr="002807E0">
        <w:trPr>
          <w:cantSplit/>
        </w:trPr>
        <w:tc>
          <w:tcPr>
            <w:tcW w:w="8022" w:type="dxa"/>
          </w:tcPr>
          <w:p w14:paraId="75DD009B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Solve for arc measures and angles in a circle involving inscribed angles.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FEE3B2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1087B1F5" w14:textId="77777777" w:rsidTr="008764CA">
        <w:trPr>
          <w:cantSplit/>
        </w:trPr>
        <w:tc>
          <w:tcPr>
            <w:tcW w:w="8022" w:type="dxa"/>
          </w:tcPr>
          <w:p w14:paraId="315B5E64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Calculate the length of an arc of a circle.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C2DC3C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7C3C18FC" w14:textId="77777777" w:rsidTr="00E24FD1">
        <w:trPr>
          <w:cantSplit/>
        </w:trPr>
        <w:tc>
          <w:tcPr>
            <w:tcW w:w="8022" w:type="dxa"/>
            <w:tcBorders>
              <w:bottom w:val="single" w:sz="4" w:space="0" w:color="auto"/>
            </w:tcBorders>
          </w:tcPr>
          <w:p w14:paraId="40C2B468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Calculate the area of a sector of a circle.</w:t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7B10B1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10C48473" w14:textId="77777777" w:rsidTr="00A00874">
        <w:trPr>
          <w:cantSplit/>
        </w:trPr>
        <w:tc>
          <w:tcPr>
            <w:tcW w:w="8022" w:type="dxa"/>
            <w:tcBorders>
              <w:top w:val="single" w:sz="4" w:space="0" w:color="auto"/>
              <w:bottom w:val="triple" w:sz="4" w:space="0" w:color="auto"/>
            </w:tcBorders>
          </w:tcPr>
          <w:p w14:paraId="28976EB7" w14:textId="77777777" w:rsidR="00635439" w:rsidRPr="00DF5D4A" w:rsidRDefault="00635439" w:rsidP="00881B99">
            <w:pPr>
              <w:numPr>
                <w:ilvl w:val="0"/>
                <w:numId w:val="12"/>
              </w:numPr>
              <w:ind w:left="1271" w:right="446"/>
              <w:rPr>
                <w:rFonts w:eastAsia="Times"/>
              </w:rPr>
            </w:pPr>
            <w:r w:rsidRPr="00DF5D4A">
              <w:t>Apply arc length or sector area to solve for an unknown measurement of the circle including the radius, diameter, arc measure, central angle, arc length, or sector area</w:t>
            </w:r>
          </w:p>
        </w:tc>
        <w:tc>
          <w:tcPr>
            <w:tcW w:w="4988" w:type="dxa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14:paraId="29788CF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D03A96" w14:textId="77777777" w:rsidR="00FB1E45" w:rsidRPr="00DF5D4A" w:rsidRDefault="00FB1E45">
      <w:r w:rsidRPr="00DF5D4A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29"/>
        <w:gridCol w:w="4981"/>
      </w:tblGrid>
      <w:tr w:rsidR="00635439" w:rsidRPr="00DF5D4A" w14:paraId="09CF9175" w14:textId="77777777" w:rsidTr="004C1398">
        <w:trPr>
          <w:cantSplit/>
          <w:trHeight w:val="1854"/>
        </w:trPr>
        <w:tc>
          <w:tcPr>
            <w:tcW w:w="8029" w:type="dxa"/>
            <w:tcBorders>
              <w:top w:val="triple" w:sz="4" w:space="0" w:color="auto"/>
            </w:tcBorders>
          </w:tcPr>
          <w:p w14:paraId="056453E7" w14:textId="77777777" w:rsidR="00635439" w:rsidRPr="00DF5D4A" w:rsidRDefault="00635439" w:rsidP="000C131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Cs w:val="24"/>
              </w:rPr>
            </w:pPr>
            <w:r w:rsidRPr="00DF5D4A">
              <w:rPr>
                <w:b/>
                <w:szCs w:val="24"/>
              </w:rPr>
              <w:t>Mathematics Standard of Learning</w:t>
            </w:r>
          </w:p>
        </w:tc>
        <w:tc>
          <w:tcPr>
            <w:tcW w:w="4981" w:type="dxa"/>
            <w:tcBorders>
              <w:top w:val="triple" w:sz="4" w:space="0" w:color="auto"/>
            </w:tcBorders>
          </w:tcPr>
          <w:p w14:paraId="1C87D5D4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3BF6E582" w14:textId="2222F60B" w:rsidR="00635439" w:rsidRPr="00DF5D4A" w:rsidRDefault="00635439" w:rsidP="00635439">
            <w:pPr>
              <w:pStyle w:val="Header"/>
              <w:rPr>
                <w:bCs/>
                <w:szCs w:val="24"/>
              </w:rPr>
            </w:pPr>
            <w:r w:rsidRPr="00635439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3848C809" w14:textId="77777777" w:rsidTr="00180A1A">
        <w:trPr>
          <w:cantSplit/>
        </w:trPr>
        <w:tc>
          <w:tcPr>
            <w:tcW w:w="8029" w:type="dxa"/>
          </w:tcPr>
          <w:p w14:paraId="087857AA" w14:textId="77777777" w:rsidR="00971605" w:rsidRPr="00DF5D4A" w:rsidRDefault="00971605" w:rsidP="00881B99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G.PC.4  The student will solve problems in the coordinate plane involving equations of circles.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6A5B99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52F798F4" w14:textId="77777777" w:rsidTr="003B54F4">
        <w:trPr>
          <w:cantSplit/>
        </w:trPr>
        <w:tc>
          <w:tcPr>
            <w:tcW w:w="8029" w:type="dxa"/>
          </w:tcPr>
          <w:p w14:paraId="5B2ED7BC" w14:textId="77777777" w:rsidR="00971605" w:rsidRPr="00DF5D4A" w:rsidRDefault="00971605" w:rsidP="00881B99">
            <w:pPr>
              <w:keepLines/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CEF4A07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3A8FFF5" w14:textId="77777777" w:rsidTr="00174201">
        <w:trPr>
          <w:cantSplit/>
        </w:trPr>
        <w:tc>
          <w:tcPr>
            <w:tcW w:w="8029" w:type="dxa"/>
          </w:tcPr>
          <w:p w14:paraId="7FB39B22" w14:textId="77777777" w:rsidR="00635439" w:rsidRPr="00DF5D4A" w:rsidRDefault="00635439" w:rsidP="00881B99">
            <w:pPr>
              <w:numPr>
                <w:ilvl w:val="0"/>
                <w:numId w:val="32"/>
              </w:numPr>
              <w:ind w:right="446"/>
            </w:pPr>
            <w:r w:rsidRPr="00DF5D4A">
              <w:t>Derive the equation of a circle of given the center and radius using the Pythagorean Theorem.</w:t>
            </w:r>
          </w:p>
        </w:tc>
        <w:tc>
          <w:tcPr>
            <w:tcW w:w="4981" w:type="dxa"/>
          </w:tcPr>
          <w:p w14:paraId="17C9CC22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1FF8D630" w14:textId="77777777" w:rsidTr="00752E1E">
        <w:trPr>
          <w:cantSplit/>
        </w:trPr>
        <w:tc>
          <w:tcPr>
            <w:tcW w:w="8029" w:type="dxa"/>
          </w:tcPr>
          <w:p w14:paraId="7570180B" w14:textId="77777777" w:rsidR="00635439" w:rsidRPr="00DF5D4A" w:rsidRDefault="00635439" w:rsidP="00881B99">
            <w:pPr>
              <w:numPr>
                <w:ilvl w:val="0"/>
                <w:numId w:val="32"/>
              </w:numPr>
              <w:ind w:right="446"/>
            </w:pPr>
            <w:r w:rsidRPr="00DF5D4A">
              <w:t xml:space="preserve">Solve problems in the coordinate plane involving equations of circles: </w:t>
            </w:r>
          </w:p>
        </w:tc>
        <w:tc>
          <w:tcPr>
            <w:tcW w:w="4981" w:type="dxa"/>
          </w:tcPr>
          <w:p w14:paraId="5D51A37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D4AC381" w14:textId="77777777" w:rsidTr="00856C84">
        <w:trPr>
          <w:cantSplit/>
        </w:trPr>
        <w:tc>
          <w:tcPr>
            <w:tcW w:w="8029" w:type="dxa"/>
          </w:tcPr>
          <w:p w14:paraId="283DADA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 xml:space="preserve">given a graph or the equation of a circle in standard form, identify the coordinates of the center of the circle; </w:t>
            </w:r>
          </w:p>
        </w:tc>
        <w:tc>
          <w:tcPr>
            <w:tcW w:w="4981" w:type="dxa"/>
          </w:tcPr>
          <w:p w14:paraId="5D27072A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E4708EB" w14:textId="77777777" w:rsidTr="005D52E7">
        <w:trPr>
          <w:cantSplit/>
        </w:trPr>
        <w:tc>
          <w:tcPr>
            <w:tcW w:w="8029" w:type="dxa"/>
          </w:tcPr>
          <w:p w14:paraId="783AFF4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the coordinates of the endpoints of a diameter of a circle, determine the coordinates of the center of the circle.</w:t>
            </w:r>
          </w:p>
        </w:tc>
        <w:tc>
          <w:tcPr>
            <w:tcW w:w="4981" w:type="dxa"/>
          </w:tcPr>
          <w:p w14:paraId="538206AD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7C3E0C6B" w14:textId="77777777" w:rsidTr="00774D88">
        <w:trPr>
          <w:cantSplit/>
        </w:trPr>
        <w:tc>
          <w:tcPr>
            <w:tcW w:w="8029" w:type="dxa"/>
          </w:tcPr>
          <w:p w14:paraId="462DF2B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a graph or the equation of a circle in standard form, identify the length of the radius or diameter of the circle.</w:t>
            </w:r>
          </w:p>
        </w:tc>
        <w:tc>
          <w:tcPr>
            <w:tcW w:w="4981" w:type="dxa"/>
          </w:tcPr>
          <w:p w14:paraId="70580829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7A67FF9" w14:textId="77777777" w:rsidTr="00224E81">
        <w:trPr>
          <w:cantSplit/>
        </w:trPr>
        <w:tc>
          <w:tcPr>
            <w:tcW w:w="8029" w:type="dxa"/>
          </w:tcPr>
          <w:p w14:paraId="736F6B11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the coordinates of the endpoints of the diameter of a circle, determine the length of the radius or diameter of the circle.</w:t>
            </w:r>
          </w:p>
        </w:tc>
        <w:tc>
          <w:tcPr>
            <w:tcW w:w="4981" w:type="dxa"/>
          </w:tcPr>
          <w:p w14:paraId="471C66F4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97FF585" w14:textId="77777777" w:rsidTr="00C11D0B">
        <w:trPr>
          <w:cantSplit/>
        </w:trPr>
        <w:tc>
          <w:tcPr>
            <w:tcW w:w="8029" w:type="dxa"/>
          </w:tcPr>
          <w:p w14:paraId="39884B6C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lastRenderedPageBreak/>
              <w:t>given the coordinates of the center and the coordinates of a point on the circle, determine the length of the radius or diameter of the circle; and</w:t>
            </w:r>
          </w:p>
        </w:tc>
        <w:tc>
          <w:tcPr>
            <w:tcW w:w="4981" w:type="dxa"/>
          </w:tcPr>
          <w:p w14:paraId="656A4903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6A5E3AE6" w14:textId="77777777" w:rsidTr="0041148F">
        <w:trPr>
          <w:cantSplit/>
        </w:trPr>
        <w:tc>
          <w:tcPr>
            <w:tcW w:w="8029" w:type="dxa"/>
          </w:tcPr>
          <w:p w14:paraId="7CFACBB3" w14:textId="77777777" w:rsidR="00635439" w:rsidRPr="00DF5D4A" w:rsidRDefault="00635439" w:rsidP="00881B99">
            <w:pPr>
              <w:numPr>
                <w:ilvl w:val="0"/>
                <w:numId w:val="33"/>
              </w:numPr>
              <w:ind w:right="446"/>
            </w:pPr>
            <w:r w:rsidRPr="00DF5D4A">
              <w:t>given the coordinates of the center and length of the radius of a circle, identify the coordinates of a point(s) on the circle.</w:t>
            </w:r>
          </w:p>
        </w:tc>
        <w:tc>
          <w:tcPr>
            <w:tcW w:w="4981" w:type="dxa"/>
          </w:tcPr>
          <w:p w14:paraId="5055104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49EB7572" w14:textId="77777777" w:rsidTr="00547D6F">
        <w:trPr>
          <w:cantSplit/>
        </w:trPr>
        <w:tc>
          <w:tcPr>
            <w:tcW w:w="8029" w:type="dxa"/>
          </w:tcPr>
          <w:p w14:paraId="3C0671DB" w14:textId="77777777" w:rsidR="00635439" w:rsidRPr="00DF5D4A" w:rsidRDefault="00635439" w:rsidP="00881B99">
            <w:pPr>
              <w:numPr>
                <w:ilvl w:val="0"/>
                <w:numId w:val="32"/>
              </w:numPr>
              <w:ind w:right="446"/>
            </w:pPr>
            <w:r w:rsidRPr="00DF5D4A">
              <w:t>Determine the equation of a circle given:</w:t>
            </w:r>
          </w:p>
        </w:tc>
        <w:tc>
          <w:tcPr>
            <w:tcW w:w="4981" w:type="dxa"/>
          </w:tcPr>
          <w:p w14:paraId="24BB8BB5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67733FA7" w14:textId="77777777" w:rsidTr="00987668">
        <w:trPr>
          <w:cantSplit/>
        </w:trPr>
        <w:tc>
          <w:tcPr>
            <w:tcW w:w="8029" w:type="dxa"/>
          </w:tcPr>
          <w:p w14:paraId="69057652" w14:textId="77777777" w:rsidR="00635439" w:rsidRPr="00DF5D4A" w:rsidRDefault="00635439" w:rsidP="00881B99">
            <w:pPr>
              <w:numPr>
                <w:ilvl w:val="1"/>
                <w:numId w:val="34"/>
              </w:numPr>
              <w:ind w:right="446"/>
            </w:pPr>
            <w:r w:rsidRPr="00DF5D4A">
              <w:t>a graph of a circle with a center with coordinates that are integers;</w:t>
            </w:r>
          </w:p>
        </w:tc>
        <w:tc>
          <w:tcPr>
            <w:tcW w:w="4981" w:type="dxa"/>
          </w:tcPr>
          <w:p w14:paraId="3FB3954B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05836EED" w14:textId="77777777" w:rsidTr="00660D7A">
        <w:trPr>
          <w:cantSplit/>
        </w:trPr>
        <w:tc>
          <w:tcPr>
            <w:tcW w:w="8029" w:type="dxa"/>
          </w:tcPr>
          <w:p w14:paraId="4B5DC89A" w14:textId="77777777" w:rsidR="00635439" w:rsidRPr="00DF5D4A" w:rsidRDefault="00635439" w:rsidP="00881B99">
            <w:pPr>
              <w:numPr>
                <w:ilvl w:val="1"/>
                <w:numId w:val="34"/>
              </w:numPr>
              <w:ind w:right="446"/>
            </w:pPr>
            <w:r w:rsidRPr="00DF5D4A">
              <w:t>coordinates of the center and a point on the circle;</w:t>
            </w:r>
          </w:p>
        </w:tc>
        <w:tc>
          <w:tcPr>
            <w:tcW w:w="4981" w:type="dxa"/>
          </w:tcPr>
          <w:p w14:paraId="2C2AEAEE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7744B8F" w14:textId="77777777" w:rsidTr="009C2DB3">
        <w:trPr>
          <w:cantSplit/>
        </w:trPr>
        <w:tc>
          <w:tcPr>
            <w:tcW w:w="8029" w:type="dxa"/>
          </w:tcPr>
          <w:p w14:paraId="1E4331FF" w14:textId="797D0D9C" w:rsidR="00635439" w:rsidRPr="00DF5D4A" w:rsidRDefault="00635439" w:rsidP="00881B99">
            <w:pPr>
              <w:numPr>
                <w:ilvl w:val="1"/>
                <w:numId w:val="34"/>
              </w:numPr>
              <w:ind w:right="446"/>
            </w:pPr>
            <w:r w:rsidRPr="00DF5D4A">
              <w:t>coordinates of the center and the length of the radius or diameter;</w:t>
            </w:r>
          </w:p>
        </w:tc>
        <w:tc>
          <w:tcPr>
            <w:tcW w:w="4981" w:type="dxa"/>
          </w:tcPr>
          <w:p w14:paraId="1FD77370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FCEFA" w14:textId="77777777" w:rsidR="00FB1E45" w:rsidRPr="00DF5D4A" w:rsidRDefault="00FB1E45">
      <w:r w:rsidRPr="00DF5D4A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35"/>
        <w:gridCol w:w="4975"/>
      </w:tblGrid>
      <w:tr w:rsidR="00635439" w:rsidRPr="00DF5D4A" w14:paraId="398992AC" w14:textId="77777777" w:rsidTr="00705221">
        <w:trPr>
          <w:cantSplit/>
          <w:trHeight w:val="1854"/>
        </w:trPr>
        <w:tc>
          <w:tcPr>
            <w:tcW w:w="8035" w:type="dxa"/>
            <w:tcBorders>
              <w:top w:val="triple" w:sz="4" w:space="0" w:color="auto"/>
            </w:tcBorders>
          </w:tcPr>
          <w:p w14:paraId="4CD425D6" w14:textId="77777777" w:rsidR="00635439" w:rsidRPr="00DF5D4A" w:rsidRDefault="00635439" w:rsidP="003A44F1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Mathematics Standard of Learning</w:t>
            </w:r>
          </w:p>
        </w:tc>
        <w:tc>
          <w:tcPr>
            <w:tcW w:w="4975" w:type="dxa"/>
            <w:tcBorders>
              <w:top w:val="triple" w:sz="4" w:space="0" w:color="auto"/>
            </w:tcBorders>
          </w:tcPr>
          <w:p w14:paraId="1C5B8A56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31021FC5" w14:textId="7ED6D423" w:rsidR="00635439" w:rsidRPr="00DF5D4A" w:rsidRDefault="00635439" w:rsidP="00635439">
            <w:pPr>
              <w:pStyle w:val="Header"/>
              <w:rPr>
                <w:bCs/>
                <w:szCs w:val="24"/>
              </w:rPr>
            </w:pPr>
            <w:r w:rsidRPr="00635439">
              <w:rPr>
                <w:szCs w:val="24"/>
              </w:rPr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71605" w:rsidRPr="00DF5D4A" w14:paraId="4F9BEBBE" w14:textId="77777777" w:rsidTr="0041244B">
        <w:trPr>
          <w:cantSplit/>
        </w:trPr>
        <w:tc>
          <w:tcPr>
            <w:tcW w:w="8035" w:type="dxa"/>
          </w:tcPr>
          <w:p w14:paraId="4075A0A6" w14:textId="77777777" w:rsidR="00971605" w:rsidRPr="00DF5D4A" w:rsidRDefault="00971605" w:rsidP="003A44F1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>G.DF.1  The student will create models and solve problems, including those in context, involving surface area and volume of rectangular and triangular prisms, cylinders, cones, pyramids, and spheres.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327BBA04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605" w:rsidRPr="00DF5D4A" w14:paraId="5872D057" w14:textId="77777777" w:rsidTr="00907D2B">
        <w:trPr>
          <w:cantSplit/>
        </w:trPr>
        <w:tc>
          <w:tcPr>
            <w:tcW w:w="8035" w:type="dxa"/>
          </w:tcPr>
          <w:p w14:paraId="2BAFAC05" w14:textId="77777777" w:rsidR="00971605" w:rsidRPr="00DF5D4A" w:rsidRDefault="00971605" w:rsidP="003A44F1">
            <w:pPr>
              <w:keepLines/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6776ED19" w14:textId="77777777" w:rsidR="00971605" w:rsidRPr="00DF5D4A" w:rsidRDefault="00971605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26CA1881" w14:textId="77777777" w:rsidTr="00D637AE">
        <w:trPr>
          <w:cantSplit/>
        </w:trPr>
        <w:tc>
          <w:tcPr>
            <w:tcW w:w="8035" w:type="dxa"/>
          </w:tcPr>
          <w:p w14:paraId="47AF87E6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>Identify the shape of a two-dimensional cross section of a three-dimensional figure.</w:t>
            </w:r>
          </w:p>
        </w:tc>
        <w:tc>
          <w:tcPr>
            <w:tcW w:w="4975" w:type="dxa"/>
          </w:tcPr>
          <w:p w14:paraId="5223142E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06207121" w14:textId="77777777" w:rsidTr="00C70204">
        <w:trPr>
          <w:cantSplit/>
        </w:trPr>
        <w:tc>
          <w:tcPr>
            <w:tcW w:w="8035" w:type="dxa"/>
          </w:tcPr>
          <w:p w14:paraId="321AE701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 xml:space="preserve">Create models and solve problems, including those in context, involving surface area of three-dimensional figures, as well as composite three-dimensional figures. </w:t>
            </w:r>
          </w:p>
        </w:tc>
        <w:tc>
          <w:tcPr>
            <w:tcW w:w="4975" w:type="dxa"/>
          </w:tcPr>
          <w:p w14:paraId="787D9DEC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907E3D6" w14:textId="77777777" w:rsidTr="00233F37">
        <w:trPr>
          <w:cantSplit/>
        </w:trPr>
        <w:tc>
          <w:tcPr>
            <w:tcW w:w="8035" w:type="dxa"/>
          </w:tcPr>
          <w:p w14:paraId="25A0C559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>Solve multistep problems, including those in context, involving volume of three-dimensional figures, as well as composite three-dimensional figures.</w:t>
            </w:r>
          </w:p>
        </w:tc>
        <w:tc>
          <w:tcPr>
            <w:tcW w:w="4975" w:type="dxa"/>
          </w:tcPr>
          <w:p w14:paraId="08F1A306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439" w:rsidRPr="00DF5D4A" w14:paraId="358CD27A" w14:textId="77777777" w:rsidTr="008F3BC3">
        <w:trPr>
          <w:cantSplit/>
        </w:trPr>
        <w:tc>
          <w:tcPr>
            <w:tcW w:w="8035" w:type="dxa"/>
          </w:tcPr>
          <w:p w14:paraId="7EBC6D98" w14:textId="77777777" w:rsidR="00635439" w:rsidRPr="00DF5D4A" w:rsidRDefault="00635439" w:rsidP="003A44F1">
            <w:pPr>
              <w:numPr>
                <w:ilvl w:val="0"/>
                <w:numId w:val="35"/>
              </w:numPr>
              <w:ind w:right="446"/>
            </w:pPr>
            <w:r w:rsidRPr="00DF5D4A">
              <w:t>Determine unknown measurements of three-dimensional figures using information such as length of a side, area of a face, or volume.</w:t>
            </w:r>
          </w:p>
        </w:tc>
        <w:tc>
          <w:tcPr>
            <w:tcW w:w="4975" w:type="dxa"/>
          </w:tcPr>
          <w:p w14:paraId="1E837E31" w14:textId="77777777" w:rsidR="00635439" w:rsidRPr="00DF5D4A" w:rsidRDefault="00635439" w:rsidP="00881B99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187ADA" w14:textId="77777777" w:rsidR="00AB79EC" w:rsidRDefault="00AB79EC"/>
    <w:p w14:paraId="7DFD0DCC" w14:textId="77777777" w:rsidR="00971605" w:rsidRDefault="00971605"/>
    <w:p w14:paraId="651194AA" w14:textId="77777777" w:rsidR="00971605" w:rsidRDefault="0097160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035"/>
        <w:gridCol w:w="4975"/>
      </w:tblGrid>
      <w:tr w:rsidR="00635439" w:rsidRPr="00DF5D4A" w14:paraId="3F78C2FB" w14:textId="77777777" w:rsidTr="00FE0428">
        <w:trPr>
          <w:cantSplit/>
          <w:trHeight w:val="1854"/>
        </w:trPr>
        <w:tc>
          <w:tcPr>
            <w:tcW w:w="8035" w:type="dxa"/>
            <w:tcBorders>
              <w:top w:val="triple" w:sz="4" w:space="0" w:color="auto"/>
            </w:tcBorders>
          </w:tcPr>
          <w:p w14:paraId="6D2DE75E" w14:textId="77777777" w:rsidR="00635439" w:rsidRPr="00DF5D4A" w:rsidRDefault="00635439" w:rsidP="003662C8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lastRenderedPageBreak/>
              <w:t>Mathematics Standard of Learning</w:t>
            </w:r>
          </w:p>
        </w:tc>
        <w:tc>
          <w:tcPr>
            <w:tcW w:w="4975" w:type="dxa"/>
            <w:tcBorders>
              <w:top w:val="triple" w:sz="4" w:space="0" w:color="auto"/>
            </w:tcBorders>
          </w:tcPr>
          <w:p w14:paraId="06BB8D1E" w14:textId="77777777" w:rsidR="00635439" w:rsidRPr="00635439" w:rsidRDefault="00635439" w:rsidP="00635439">
            <w:pPr>
              <w:rPr>
                <w:b/>
              </w:rPr>
            </w:pPr>
            <w:r w:rsidRPr="00635439">
              <w:rPr>
                <w:b/>
              </w:rPr>
              <w:t xml:space="preserve">Correlation: </w:t>
            </w:r>
          </w:p>
          <w:p w14:paraId="6B41341A" w14:textId="64217B08" w:rsidR="00635439" w:rsidRPr="00DF5D4A" w:rsidRDefault="00635439" w:rsidP="00635439">
            <w:pPr>
              <w:rPr>
                <w:bCs/>
              </w:rPr>
            </w:pPr>
            <w:r w:rsidRPr="00635439">
              <w:t>Must address each Mathematics Knowledge and Skill (K&amp;S) for the standard. Provide no more than eight correlations for each K&amp;S, including page numbers or other annotation to located content in the text.</w:t>
            </w:r>
          </w:p>
        </w:tc>
      </w:tr>
      <w:tr w:rsidR="009F0226" w:rsidRPr="00DF5D4A" w14:paraId="1E9CD9BC" w14:textId="77777777" w:rsidTr="00C0027D">
        <w:trPr>
          <w:cantSplit/>
        </w:trPr>
        <w:tc>
          <w:tcPr>
            <w:tcW w:w="8035" w:type="dxa"/>
          </w:tcPr>
          <w:p w14:paraId="54495186" w14:textId="77777777" w:rsidR="009F0226" w:rsidRPr="00DF5D4A" w:rsidRDefault="009F0226" w:rsidP="003662C8">
            <w:pPr>
              <w:tabs>
                <w:tab w:val="left" w:pos="820"/>
                <w:tab w:val="left" w:pos="911"/>
              </w:tabs>
              <w:ind w:left="910" w:hanging="910"/>
              <w:rPr>
                <w:b/>
                <w:bCs/>
              </w:rPr>
            </w:pPr>
            <w:r w:rsidRPr="00DF5D4A">
              <w:rPr>
                <w:b/>
                <w:bCs/>
              </w:rPr>
              <w:t xml:space="preserve">G.DF.2  The student will determine the effect of changing one or more dimensions of a three-dimensional geometric figure and describe the relationship between the original and changed figure. 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5651E3CB" w14:textId="77777777" w:rsidR="009F0226" w:rsidRPr="00DF5D4A" w:rsidRDefault="009F0226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9F0226" w:rsidRPr="00DF5D4A" w14:paraId="19BED6C7" w14:textId="77777777" w:rsidTr="00276379">
        <w:trPr>
          <w:cantSplit/>
        </w:trPr>
        <w:tc>
          <w:tcPr>
            <w:tcW w:w="8035" w:type="dxa"/>
          </w:tcPr>
          <w:p w14:paraId="0259C5DC" w14:textId="77777777" w:rsidR="009F0226" w:rsidRPr="00DF5D4A" w:rsidRDefault="009F0226" w:rsidP="003662C8">
            <w:pPr>
              <w:keepLines/>
              <w:ind w:left="885"/>
              <w:rPr>
                <w:b/>
                <w:bCs/>
                <w:i/>
                <w:iCs/>
              </w:rPr>
            </w:pPr>
            <w:r w:rsidRPr="00DF5D4A">
              <w:rPr>
                <w:b/>
                <w:bCs/>
                <w:i/>
                <w:iCs/>
              </w:rPr>
              <w:t>Students will demonstrate the following Knowledge and Skills:</w:t>
            </w:r>
          </w:p>
        </w:tc>
        <w:tc>
          <w:tcPr>
            <w:tcW w:w="4975" w:type="dxa"/>
            <w:shd w:val="clear" w:color="auto" w:fill="A6A6A6" w:themeFill="background1" w:themeFillShade="A6"/>
          </w:tcPr>
          <w:p w14:paraId="2E51F8B4" w14:textId="77777777" w:rsidR="009F0226" w:rsidRPr="00DF5D4A" w:rsidRDefault="009F0226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0FE7B52C" w14:textId="77777777" w:rsidTr="00DA3C48">
        <w:trPr>
          <w:cantSplit/>
        </w:trPr>
        <w:tc>
          <w:tcPr>
            <w:tcW w:w="8035" w:type="dxa"/>
          </w:tcPr>
          <w:p w14:paraId="49424B69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 xml:space="preserve">Describe how changes in one or more dimensions of a figure affect other derived measures (perimeter, area, total surface area, and volume) of the figure. </w:t>
            </w:r>
          </w:p>
        </w:tc>
        <w:tc>
          <w:tcPr>
            <w:tcW w:w="4975" w:type="dxa"/>
          </w:tcPr>
          <w:p w14:paraId="71316B21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3621B3BB" w14:textId="77777777" w:rsidTr="00364A6F">
        <w:trPr>
          <w:cantSplit/>
        </w:trPr>
        <w:tc>
          <w:tcPr>
            <w:tcW w:w="8035" w:type="dxa"/>
          </w:tcPr>
          <w:p w14:paraId="471E06EA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 xml:space="preserve">Describe how changes in surface area and/or volume of a figure affect the measures of one or more dimensions of the figure. </w:t>
            </w:r>
          </w:p>
        </w:tc>
        <w:tc>
          <w:tcPr>
            <w:tcW w:w="4975" w:type="dxa"/>
          </w:tcPr>
          <w:p w14:paraId="0CB27AE7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093F1EDC" w14:textId="77777777" w:rsidTr="007D3F00">
        <w:trPr>
          <w:cantSplit/>
        </w:trPr>
        <w:tc>
          <w:tcPr>
            <w:tcW w:w="8035" w:type="dxa"/>
          </w:tcPr>
          <w:p w14:paraId="45F8CF2C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>Solve problems, including those in context, involving changing the dimensions or derived measures of a three-dimensional figure.</w:t>
            </w:r>
          </w:p>
        </w:tc>
        <w:tc>
          <w:tcPr>
            <w:tcW w:w="4975" w:type="dxa"/>
          </w:tcPr>
          <w:p w14:paraId="169FBDC0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  <w:tr w:rsidR="00635439" w:rsidRPr="00DF5D4A" w14:paraId="0D6659C9" w14:textId="77777777" w:rsidTr="00196ACB">
        <w:trPr>
          <w:cantSplit/>
        </w:trPr>
        <w:tc>
          <w:tcPr>
            <w:tcW w:w="8035" w:type="dxa"/>
          </w:tcPr>
          <w:p w14:paraId="558F8290" w14:textId="77777777" w:rsidR="00635439" w:rsidRPr="00DF5D4A" w:rsidRDefault="00635439" w:rsidP="003662C8">
            <w:pPr>
              <w:numPr>
                <w:ilvl w:val="0"/>
                <w:numId w:val="37"/>
              </w:numPr>
              <w:ind w:right="446"/>
            </w:pPr>
            <w:r w:rsidRPr="00DF5D4A">
              <w:t xml:space="preserve">Compare ratios between side lengths, perimeters, areas, and volumes of similar figures. </w:t>
            </w:r>
          </w:p>
        </w:tc>
        <w:tc>
          <w:tcPr>
            <w:tcW w:w="4975" w:type="dxa"/>
          </w:tcPr>
          <w:p w14:paraId="3D9EBA85" w14:textId="77777777" w:rsidR="00635439" w:rsidRPr="00DF5D4A" w:rsidRDefault="00635439" w:rsidP="003662C8">
            <w:pPr>
              <w:overflowPunct w:val="0"/>
              <w:autoSpaceDE w:val="0"/>
              <w:autoSpaceDN w:val="0"/>
              <w:adjustRightInd w:val="0"/>
              <w:ind w:left="450" w:hanging="450"/>
              <w:jc w:val="center"/>
              <w:textAlignment w:val="baseline"/>
            </w:pPr>
          </w:p>
        </w:tc>
      </w:tr>
    </w:tbl>
    <w:p w14:paraId="73729560" w14:textId="77777777" w:rsidR="00D37937" w:rsidRPr="00451865" w:rsidRDefault="00AB79EC" w:rsidP="00AB79EC">
      <w:pPr>
        <w:tabs>
          <w:tab w:val="left" w:pos="1360"/>
        </w:tabs>
      </w:pPr>
      <w:r>
        <w:tab/>
      </w:r>
    </w:p>
    <w:sectPr w:rsidR="00D37937" w:rsidRPr="00451865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F705" w14:textId="77777777" w:rsidR="007875EE" w:rsidRDefault="007875EE">
      <w:r>
        <w:separator/>
      </w:r>
    </w:p>
  </w:endnote>
  <w:endnote w:type="continuationSeparator" w:id="0">
    <w:p w14:paraId="5CA3EF90" w14:textId="77777777" w:rsidR="007875EE" w:rsidRDefault="0078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45A" w14:textId="22DEBAE9" w:rsidR="00971605" w:rsidRDefault="00A44A29" w:rsidP="00971605">
    <w:pPr>
      <w:pStyle w:val="Footer"/>
    </w:pPr>
    <w:r>
      <w:rPr>
        <w:szCs w:val="40"/>
      </w:rPr>
      <w:t>Geometry</w:t>
    </w:r>
    <w:r w:rsidR="00971605">
      <w:rPr>
        <w:szCs w:val="40"/>
      </w:rPr>
      <w:tab/>
      <w:t xml:space="preserve">                                                 </w:t>
    </w:r>
    <w:r w:rsidR="00971605">
      <w:t xml:space="preserve">Page </w:t>
    </w:r>
    <w:r w:rsidR="00971605">
      <w:fldChar w:fldCharType="begin"/>
    </w:r>
    <w:r w:rsidR="00971605">
      <w:instrText xml:space="preserve"> PAGE   \* MERGEFORMAT </w:instrText>
    </w:r>
    <w:r w:rsidR="00971605">
      <w:fldChar w:fldCharType="separate"/>
    </w:r>
    <w:r w:rsidR="00971605">
      <w:t>1</w:t>
    </w:r>
    <w:r w:rsidR="00971605">
      <w:rPr>
        <w:noProof/>
      </w:rPr>
      <w:fldChar w:fldCharType="end"/>
    </w:r>
    <w:r w:rsidR="00971605">
      <w:rPr>
        <w:szCs w:val="40"/>
      </w:rPr>
      <w:tab/>
      <w:t xml:space="preserve">                                             </w:t>
    </w:r>
    <w:r w:rsidR="00971605" w:rsidRPr="00571EE2">
      <w:rPr>
        <w:szCs w:val="40"/>
      </w:rPr>
      <w:t>Virginia Department of Education 2024</w:t>
    </w:r>
  </w:p>
  <w:p w14:paraId="4D6689E2" w14:textId="7BC6A9EE" w:rsidR="00D86D52" w:rsidRPr="00971605" w:rsidRDefault="00D86D52" w:rsidP="00971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4139" w14:textId="77777777" w:rsidR="007875EE" w:rsidRDefault="007875EE">
      <w:r>
        <w:separator/>
      </w:r>
    </w:p>
  </w:footnote>
  <w:footnote w:type="continuationSeparator" w:id="0">
    <w:p w14:paraId="33E89B82" w14:textId="77777777" w:rsidR="007875EE" w:rsidRDefault="0078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1AF4" w14:textId="77777777" w:rsidR="00971605" w:rsidRDefault="00971605" w:rsidP="00971605">
    <w:pPr>
      <w:pStyle w:val="Header"/>
      <w:jc w:val="center"/>
      <w:rPr>
        <w:b/>
      </w:rPr>
    </w:pPr>
    <w:r>
      <w:rPr>
        <w:b/>
      </w:rPr>
      <w:t xml:space="preserve">2024 Mathematics Textbooks and Instructional Materials </w:t>
    </w:r>
  </w:p>
  <w:p w14:paraId="7444D12A" w14:textId="01B6D06B" w:rsidR="00971605" w:rsidRDefault="00971605" w:rsidP="00971605">
    <w:pPr>
      <w:pStyle w:val="Header"/>
      <w:jc w:val="center"/>
      <w:rPr>
        <w:b/>
      </w:rPr>
    </w:pPr>
    <w:r>
      <w:rPr>
        <w:b/>
      </w:rPr>
      <w:t xml:space="preserve">Publishers Correlation to the 2023 Mathematics </w:t>
    </w:r>
    <w:r w:rsidRPr="00051B69">
      <w:rPr>
        <w:b/>
        <w:i/>
        <w:iCs/>
      </w:rPr>
      <w:t>Standards of Learning</w:t>
    </w:r>
    <w:r>
      <w:rPr>
        <w:b/>
      </w:rPr>
      <w:t xml:space="preserve"> – </w:t>
    </w:r>
    <w:r w:rsidR="00656210">
      <w:rPr>
        <w:b/>
      </w:rPr>
      <w:t>Geometry</w:t>
    </w:r>
    <w:r>
      <w:rPr>
        <w:b/>
      </w:rPr>
      <w:t xml:space="preserve">  </w:t>
    </w:r>
  </w:p>
  <w:p w14:paraId="0F191FE3" w14:textId="77777777" w:rsidR="00971605" w:rsidRDefault="00971605" w:rsidP="00971605">
    <w:pPr>
      <w:pStyle w:val="Header"/>
      <w:jc w:val="center"/>
      <w:rPr>
        <w:b/>
      </w:rPr>
    </w:pPr>
  </w:p>
  <w:p w14:paraId="51E90308" w14:textId="77777777" w:rsidR="00971605" w:rsidRDefault="00971605" w:rsidP="00971605">
    <w:pPr>
      <w:pStyle w:val="Header"/>
      <w:rPr>
        <w:b/>
      </w:rPr>
    </w:pPr>
    <w:r>
      <w:rPr>
        <w:b/>
      </w:rPr>
      <w:t>Text/Instructional Material Title: ______________________   Copyright Date: ___________</w:t>
    </w:r>
  </w:p>
  <w:p w14:paraId="73263341" w14:textId="77777777" w:rsidR="00971605" w:rsidRDefault="00971605" w:rsidP="00971605">
    <w:pPr>
      <w:pStyle w:val="Header"/>
      <w:rPr>
        <w:b/>
      </w:rPr>
    </w:pPr>
  </w:p>
  <w:p w14:paraId="1B892D4A" w14:textId="77777777" w:rsidR="00971605" w:rsidRDefault="00971605" w:rsidP="00971605">
    <w:pPr>
      <w:pStyle w:val="Header"/>
      <w:rPr>
        <w:b/>
      </w:rPr>
    </w:pPr>
    <w:r>
      <w:rPr>
        <w:b/>
      </w:rPr>
      <w:t xml:space="preserve">Publisher: __________________________________________   Publisher Contact Name: _____________________ </w:t>
    </w:r>
  </w:p>
  <w:p w14:paraId="789B4047" w14:textId="77777777" w:rsidR="00971605" w:rsidRDefault="00971605" w:rsidP="00971605">
    <w:pPr>
      <w:pStyle w:val="Header"/>
      <w:rPr>
        <w:b/>
      </w:rPr>
    </w:pPr>
    <w:r>
      <w:rPr>
        <w:b/>
      </w:rPr>
      <w:br/>
      <w:t>Publisher Contact Phone Number:________________ Publisher Contact Email: ___________________</w:t>
    </w:r>
  </w:p>
  <w:p w14:paraId="540E9C0D" w14:textId="77777777" w:rsidR="00D86D52" w:rsidRPr="006C0F50" w:rsidRDefault="00D86D52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8B"/>
    <w:multiLevelType w:val="hybridMultilevel"/>
    <w:tmpl w:val="FB1AD3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444C8"/>
    <w:multiLevelType w:val="hybridMultilevel"/>
    <w:tmpl w:val="E562A1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51E1"/>
    <w:multiLevelType w:val="hybridMultilevel"/>
    <w:tmpl w:val="C9C65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640"/>
    <w:multiLevelType w:val="hybridMultilevel"/>
    <w:tmpl w:val="18CEDCC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054E582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1758"/>
    <w:multiLevelType w:val="hybridMultilevel"/>
    <w:tmpl w:val="94E80936"/>
    <w:lvl w:ilvl="0" w:tplc="04090017">
      <w:start w:val="1"/>
      <w:numFmt w:val="lowerLetter"/>
      <w:lvlText w:val="%1)"/>
      <w:lvlJc w:val="left"/>
      <w:pPr>
        <w:ind w:left="1451" w:hanging="360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>
      <w:start w:val="1"/>
      <w:numFmt w:val="lowerRoman"/>
      <w:lvlText w:val="%3."/>
      <w:lvlJc w:val="right"/>
      <w:pPr>
        <w:ind w:left="2891" w:hanging="180"/>
      </w:pPr>
    </w:lvl>
    <w:lvl w:ilvl="3" w:tplc="0409000F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10CE7282"/>
    <w:multiLevelType w:val="hybridMultilevel"/>
    <w:tmpl w:val="4DB21842"/>
    <w:lvl w:ilvl="0" w:tplc="6054E58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1F4B2D4E"/>
    <w:multiLevelType w:val="hybridMultilevel"/>
    <w:tmpl w:val="7EE0B7B6"/>
    <w:lvl w:ilvl="0" w:tplc="31C819BA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207D1DDE"/>
    <w:multiLevelType w:val="hybridMultilevel"/>
    <w:tmpl w:val="E8B4FD92"/>
    <w:lvl w:ilvl="0" w:tplc="9410B02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629F2"/>
    <w:multiLevelType w:val="hybridMultilevel"/>
    <w:tmpl w:val="B85079D2"/>
    <w:lvl w:ilvl="0" w:tplc="6054E58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4E6EB2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7561C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25A9D"/>
    <w:multiLevelType w:val="hybridMultilevel"/>
    <w:tmpl w:val="BF4422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C6B48"/>
    <w:multiLevelType w:val="hybridMultilevel"/>
    <w:tmpl w:val="95D201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5B9F"/>
    <w:multiLevelType w:val="hybridMultilevel"/>
    <w:tmpl w:val="D8A4B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6134F"/>
    <w:multiLevelType w:val="hybridMultilevel"/>
    <w:tmpl w:val="C7C69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7432"/>
    <w:multiLevelType w:val="hybridMultilevel"/>
    <w:tmpl w:val="D65C23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D90250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9008D"/>
    <w:multiLevelType w:val="hybridMultilevel"/>
    <w:tmpl w:val="97D41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1036"/>
    <w:multiLevelType w:val="hybridMultilevel"/>
    <w:tmpl w:val="2FBEDE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40F2E"/>
    <w:multiLevelType w:val="hybridMultilevel"/>
    <w:tmpl w:val="D8A4BFC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F018FE"/>
    <w:multiLevelType w:val="hybridMultilevel"/>
    <w:tmpl w:val="D68E9A3C"/>
    <w:lvl w:ilvl="0" w:tplc="04090017">
      <w:start w:val="1"/>
      <w:numFmt w:val="lowerLetter"/>
      <w:lvlText w:val="%1)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 w15:restartNumberingAfterBreak="0">
    <w:nsid w:val="53BA5E6B"/>
    <w:multiLevelType w:val="hybridMultilevel"/>
    <w:tmpl w:val="0E9CD010"/>
    <w:lvl w:ilvl="0" w:tplc="7E60ABC8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115A8"/>
    <w:multiLevelType w:val="hybridMultilevel"/>
    <w:tmpl w:val="F09635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6D3970"/>
    <w:multiLevelType w:val="hybridMultilevel"/>
    <w:tmpl w:val="6C7A16C6"/>
    <w:lvl w:ilvl="0" w:tplc="6054E58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404579"/>
    <w:multiLevelType w:val="hybridMultilevel"/>
    <w:tmpl w:val="CCA20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B1D3D"/>
    <w:multiLevelType w:val="hybridMultilevel"/>
    <w:tmpl w:val="8C2A9BE8"/>
    <w:lvl w:ilvl="0" w:tplc="D47E72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A26C7"/>
    <w:multiLevelType w:val="hybridMultilevel"/>
    <w:tmpl w:val="BAB8C8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71193"/>
    <w:multiLevelType w:val="hybridMultilevel"/>
    <w:tmpl w:val="802A4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559EE"/>
    <w:multiLevelType w:val="hybridMultilevel"/>
    <w:tmpl w:val="D0029A60"/>
    <w:lvl w:ilvl="0" w:tplc="BE402640">
      <w:start w:val="1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1120521"/>
    <w:multiLevelType w:val="hybridMultilevel"/>
    <w:tmpl w:val="416636E4"/>
    <w:lvl w:ilvl="0" w:tplc="04090017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65" w:hanging="360"/>
      </w:pPr>
    </w:lvl>
    <w:lvl w:ilvl="2" w:tplc="FFFFFFFF" w:tentative="1">
      <w:start w:val="1"/>
      <w:numFmt w:val="lowerRoman"/>
      <w:lvlText w:val="%3."/>
      <w:lvlJc w:val="right"/>
      <w:pPr>
        <w:ind w:left="2685" w:hanging="180"/>
      </w:pPr>
    </w:lvl>
    <w:lvl w:ilvl="3" w:tplc="FFFFFFFF" w:tentative="1">
      <w:start w:val="1"/>
      <w:numFmt w:val="decimal"/>
      <w:lvlText w:val="%4."/>
      <w:lvlJc w:val="left"/>
      <w:pPr>
        <w:ind w:left="3405" w:hanging="360"/>
      </w:pPr>
    </w:lvl>
    <w:lvl w:ilvl="4" w:tplc="FFFFFFFF" w:tentative="1">
      <w:start w:val="1"/>
      <w:numFmt w:val="lowerLetter"/>
      <w:lvlText w:val="%5."/>
      <w:lvlJc w:val="left"/>
      <w:pPr>
        <w:ind w:left="4125" w:hanging="360"/>
      </w:pPr>
    </w:lvl>
    <w:lvl w:ilvl="5" w:tplc="FFFFFFFF" w:tentative="1">
      <w:start w:val="1"/>
      <w:numFmt w:val="lowerRoman"/>
      <w:lvlText w:val="%6."/>
      <w:lvlJc w:val="right"/>
      <w:pPr>
        <w:ind w:left="4845" w:hanging="180"/>
      </w:pPr>
    </w:lvl>
    <w:lvl w:ilvl="6" w:tplc="FFFFFFFF" w:tentative="1">
      <w:start w:val="1"/>
      <w:numFmt w:val="decimal"/>
      <w:lvlText w:val="%7."/>
      <w:lvlJc w:val="left"/>
      <w:pPr>
        <w:ind w:left="5565" w:hanging="360"/>
      </w:pPr>
    </w:lvl>
    <w:lvl w:ilvl="7" w:tplc="FFFFFFFF" w:tentative="1">
      <w:start w:val="1"/>
      <w:numFmt w:val="lowerLetter"/>
      <w:lvlText w:val="%8."/>
      <w:lvlJc w:val="left"/>
      <w:pPr>
        <w:ind w:left="6285" w:hanging="360"/>
      </w:pPr>
    </w:lvl>
    <w:lvl w:ilvl="8" w:tplc="FFFFFFFF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DB0DBC"/>
    <w:multiLevelType w:val="hybridMultilevel"/>
    <w:tmpl w:val="635E78C2"/>
    <w:lvl w:ilvl="0" w:tplc="F7BED308">
      <w:start w:val="3"/>
      <w:numFmt w:val="lowerLetter"/>
      <w:lvlText w:val="%1)"/>
      <w:lvlJc w:val="left"/>
      <w:pPr>
        <w:ind w:left="124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 w15:restartNumberingAfterBreak="0">
    <w:nsid w:val="79E64A4F"/>
    <w:multiLevelType w:val="hybridMultilevel"/>
    <w:tmpl w:val="F3D27F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913EE2"/>
    <w:multiLevelType w:val="hybridMultilevel"/>
    <w:tmpl w:val="40101610"/>
    <w:lvl w:ilvl="0" w:tplc="04090017">
      <w:start w:val="1"/>
      <w:numFmt w:val="lowerLetter"/>
      <w:lvlText w:val="%1)"/>
      <w:lvlJc w:val="left"/>
      <w:pPr>
        <w:ind w:left="1451" w:hanging="360"/>
      </w:pPr>
    </w:lvl>
    <w:lvl w:ilvl="1" w:tplc="04090019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num w:numId="1" w16cid:durableId="1504666622">
    <w:abstractNumId w:val="33"/>
  </w:num>
  <w:num w:numId="2" w16cid:durableId="1290012739">
    <w:abstractNumId w:val="27"/>
  </w:num>
  <w:num w:numId="3" w16cid:durableId="8456361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463901">
    <w:abstractNumId w:val="6"/>
  </w:num>
  <w:num w:numId="5" w16cid:durableId="839080897">
    <w:abstractNumId w:val="8"/>
  </w:num>
  <w:num w:numId="6" w16cid:durableId="1238369720">
    <w:abstractNumId w:val="26"/>
  </w:num>
  <w:num w:numId="7" w16cid:durableId="70658378">
    <w:abstractNumId w:val="25"/>
  </w:num>
  <w:num w:numId="8" w16cid:durableId="652023256">
    <w:abstractNumId w:val="34"/>
  </w:num>
  <w:num w:numId="9" w16cid:durableId="1153596913">
    <w:abstractNumId w:val="22"/>
  </w:num>
  <w:num w:numId="10" w16cid:durableId="1623684073">
    <w:abstractNumId w:val="30"/>
  </w:num>
  <w:num w:numId="11" w16cid:durableId="172576203">
    <w:abstractNumId w:val="12"/>
  </w:num>
  <w:num w:numId="12" w16cid:durableId="492069579">
    <w:abstractNumId w:val="14"/>
  </w:num>
  <w:num w:numId="13" w16cid:durableId="1453358835">
    <w:abstractNumId w:val="35"/>
  </w:num>
  <w:num w:numId="14" w16cid:durableId="2102220135">
    <w:abstractNumId w:val="7"/>
  </w:num>
  <w:num w:numId="15" w16cid:durableId="536505690">
    <w:abstractNumId w:val="18"/>
  </w:num>
  <w:num w:numId="16" w16cid:durableId="1900437468">
    <w:abstractNumId w:val="29"/>
  </w:num>
  <w:num w:numId="17" w16cid:durableId="1024984852">
    <w:abstractNumId w:val="16"/>
  </w:num>
  <w:num w:numId="18" w16cid:durableId="1022628187">
    <w:abstractNumId w:val="36"/>
  </w:num>
  <w:num w:numId="19" w16cid:durableId="267659738">
    <w:abstractNumId w:val="5"/>
  </w:num>
  <w:num w:numId="20" w16cid:durableId="1222906798">
    <w:abstractNumId w:val="2"/>
  </w:num>
  <w:num w:numId="21" w16cid:durableId="571433660">
    <w:abstractNumId w:val="4"/>
  </w:num>
  <w:num w:numId="22" w16cid:durableId="79105875">
    <w:abstractNumId w:val="9"/>
  </w:num>
  <w:num w:numId="23" w16cid:durableId="652418807">
    <w:abstractNumId w:val="0"/>
  </w:num>
  <w:num w:numId="24" w16cid:durableId="335615447">
    <w:abstractNumId w:val="15"/>
  </w:num>
  <w:num w:numId="25" w16cid:durableId="232543839">
    <w:abstractNumId w:val="13"/>
  </w:num>
  <w:num w:numId="26" w16cid:durableId="906035978">
    <w:abstractNumId w:val="1"/>
  </w:num>
  <w:num w:numId="27" w16cid:durableId="910113638">
    <w:abstractNumId w:val="28"/>
  </w:num>
  <w:num w:numId="28" w16cid:durableId="2111583177">
    <w:abstractNumId w:val="19"/>
  </w:num>
  <w:num w:numId="29" w16cid:durableId="1547330327">
    <w:abstractNumId w:val="23"/>
  </w:num>
  <w:num w:numId="30" w16cid:durableId="595291266">
    <w:abstractNumId w:val="32"/>
  </w:num>
  <w:num w:numId="31" w16cid:durableId="102114436">
    <w:abstractNumId w:val="21"/>
  </w:num>
  <w:num w:numId="32" w16cid:durableId="358167098">
    <w:abstractNumId w:val="11"/>
  </w:num>
  <w:num w:numId="33" w16cid:durableId="171185949">
    <w:abstractNumId w:val="24"/>
  </w:num>
  <w:num w:numId="34" w16cid:durableId="1455712100">
    <w:abstractNumId w:val="3"/>
  </w:num>
  <w:num w:numId="35" w16cid:durableId="1090733658">
    <w:abstractNumId w:val="17"/>
  </w:num>
  <w:num w:numId="36" w16cid:durableId="678584197">
    <w:abstractNumId w:val="20"/>
  </w:num>
  <w:num w:numId="37" w16cid:durableId="131067150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4A2"/>
    <w:rsid w:val="00003EBE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2228F"/>
    <w:rsid w:val="00132124"/>
    <w:rsid w:val="0013342E"/>
    <w:rsid w:val="00140929"/>
    <w:rsid w:val="001746B6"/>
    <w:rsid w:val="001C5F6E"/>
    <w:rsid w:val="001E74C5"/>
    <w:rsid w:val="00223113"/>
    <w:rsid w:val="00250321"/>
    <w:rsid w:val="00253475"/>
    <w:rsid w:val="00272877"/>
    <w:rsid w:val="00282C04"/>
    <w:rsid w:val="002A6D6E"/>
    <w:rsid w:val="002D4D9A"/>
    <w:rsid w:val="003054DD"/>
    <w:rsid w:val="00335BD1"/>
    <w:rsid w:val="0034229C"/>
    <w:rsid w:val="00350C06"/>
    <w:rsid w:val="00351E2D"/>
    <w:rsid w:val="0035717F"/>
    <w:rsid w:val="003662C8"/>
    <w:rsid w:val="00367A79"/>
    <w:rsid w:val="00371176"/>
    <w:rsid w:val="00372654"/>
    <w:rsid w:val="00373C27"/>
    <w:rsid w:val="003873DD"/>
    <w:rsid w:val="003A44F1"/>
    <w:rsid w:val="003D6B3F"/>
    <w:rsid w:val="003E1565"/>
    <w:rsid w:val="00403EF2"/>
    <w:rsid w:val="00423429"/>
    <w:rsid w:val="00434E71"/>
    <w:rsid w:val="0043529A"/>
    <w:rsid w:val="00436278"/>
    <w:rsid w:val="00437443"/>
    <w:rsid w:val="00445F20"/>
    <w:rsid w:val="00451865"/>
    <w:rsid w:val="00453BEC"/>
    <w:rsid w:val="00486025"/>
    <w:rsid w:val="00496AAE"/>
    <w:rsid w:val="004B3B9A"/>
    <w:rsid w:val="004D7C2D"/>
    <w:rsid w:val="004E41CD"/>
    <w:rsid w:val="0051444F"/>
    <w:rsid w:val="00523003"/>
    <w:rsid w:val="00553EC5"/>
    <w:rsid w:val="00571895"/>
    <w:rsid w:val="005D4029"/>
    <w:rsid w:val="005D6B7E"/>
    <w:rsid w:val="00612C71"/>
    <w:rsid w:val="00617366"/>
    <w:rsid w:val="00635439"/>
    <w:rsid w:val="006400F5"/>
    <w:rsid w:val="00650B3C"/>
    <w:rsid w:val="0065143C"/>
    <w:rsid w:val="00654B84"/>
    <w:rsid w:val="00656210"/>
    <w:rsid w:val="006765E3"/>
    <w:rsid w:val="006C0F50"/>
    <w:rsid w:val="006C718E"/>
    <w:rsid w:val="006E1D4B"/>
    <w:rsid w:val="00700D7D"/>
    <w:rsid w:val="00707C1F"/>
    <w:rsid w:val="00737156"/>
    <w:rsid w:val="007567FE"/>
    <w:rsid w:val="007719AC"/>
    <w:rsid w:val="007735C6"/>
    <w:rsid w:val="00777F50"/>
    <w:rsid w:val="007875EE"/>
    <w:rsid w:val="00791E81"/>
    <w:rsid w:val="007A0D03"/>
    <w:rsid w:val="007B09A4"/>
    <w:rsid w:val="007B4A67"/>
    <w:rsid w:val="007C59D0"/>
    <w:rsid w:val="0081751B"/>
    <w:rsid w:val="0082051B"/>
    <w:rsid w:val="00836914"/>
    <w:rsid w:val="00881B99"/>
    <w:rsid w:val="008C444F"/>
    <w:rsid w:val="008D4293"/>
    <w:rsid w:val="008F2CDA"/>
    <w:rsid w:val="00932E1B"/>
    <w:rsid w:val="00942E99"/>
    <w:rsid w:val="00942FE3"/>
    <w:rsid w:val="009524A2"/>
    <w:rsid w:val="00971605"/>
    <w:rsid w:val="009873EE"/>
    <w:rsid w:val="00995B76"/>
    <w:rsid w:val="009D0837"/>
    <w:rsid w:val="009F0226"/>
    <w:rsid w:val="00A051FF"/>
    <w:rsid w:val="00A44A29"/>
    <w:rsid w:val="00AB04E6"/>
    <w:rsid w:val="00AB6EE5"/>
    <w:rsid w:val="00AB79EC"/>
    <w:rsid w:val="00AC2341"/>
    <w:rsid w:val="00AC3C1A"/>
    <w:rsid w:val="00AD5968"/>
    <w:rsid w:val="00B03DC9"/>
    <w:rsid w:val="00B05EB4"/>
    <w:rsid w:val="00B122AC"/>
    <w:rsid w:val="00B51ED1"/>
    <w:rsid w:val="00B5275A"/>
    <w:rsid w:val="00B533BC"/>
    <w:rsid w:val="00B60261"/>
    <w:rsid w:val="00B708F1"/>
    <w:rsid w:val="00B802BA"/>
    <w:rsid w:val="00B84C75"/>
    <w:rsid w:val="00B91AE5"/>
    <w:rsid w:val="00BA1FFA"/>
    <w:rsid w:val="00C04AB1"/>
    <w:rsid w:val="00C20929"/>
    <w:rsid w:val="00C47704"/>
    <w:rsid w:val="00C60AEB"/>
    <w:rsid w:val="00C61ABE"/>
    <w:rsid w:val="00C746D3"/>
    <w:rsid w:val="00C8780A"/>
    <w:rsid w:val="00C92706"/>
    <w:rsid w:val="00C93B64"/>
    <w:rsid w:val="00CA7BBD"/>
    <w:rsid w:val="00CB62FB"/>
    <w:rsid w:val="00CC4FC8"/>
    <w:rsid w:val="00CF3A65"/>
    <w:rsid w:val="00D37937"/>
    <w:rsid w:val="00D84527"/>
    <w:rsid w:val="00D86D52"/>
    <w:rsid w:val="00DB0483"/>
    <w:rsid w:val="00DB2390"/>
    <w:rsid w:val="00DF19FE"/>
    <w:rsid w:val="00DF5D4A"/>
    <w:rsid w:val="00E040CF"/>
    <w:rsid w:val="00E07F6F"/>
    <w:rsid w:val="00E13899"/>
    <w:rsid w:val="00E234B9"/>
    <w:rsid w:val="00E26934"/>
    <w:rsid w:val="00E35150"/>
    <w:rsid w:val="00E37428"/>
    <w:rsid w:val="00E57503"/>
    <w:rsid w:val="00E63BD1"/>
    <w:rsid w:val="00E63E32"/>
    <w:rsid w:val="00E66BB9"/>
    <w:rsid w:val="00E72690"/>
    <w:rsid w:val="00E80C9D"/>
    <w:rsid w:val="00E90547"/>
    <w:rsid w:val="00E911C8"/>
    <w:rsid w:val="00E93A20"/>
    <w:rsid w:val="00EA1DB1"/>
    <w:rsid w:val="00EA432C"/>
    <w:rsid w:val="00EC6DB5"/>
    <w:rsid w:val="00EF11B8"/>
    <w:rsid w:val="00EF6D6D"/>
    <w:rsid w:val="00F13AEC"/>
    <w:rsid w:val="00F255E0"/>
    <w:rsid w:val="00F545B8"/>
    <w:rsid w:val="00F555C7"/>
    <w:rsid w:val="00F67ED7"/>
    <w:rsid w:val="00F76156"/>
    <w:rsid w:val="00F847BE"/>
    <w:rsid w:val="00FA1878"/>
    <w:rsid w:val="00FA5C00"/>
    <w:rsid w:val="00FB1E45"/>
    <w:rsid w:val="00FC0F87"/>
    <w:rsid w:val="00FC497E"/>
    <w:rsid w:val="00FD0FD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646EC"/>
  <w15:chartTrackingRefBased/>
  <w15:docId w15:val="{36FD8441-9B8B-4209-BBBB-66439D6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2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paragraph" w:customStyle="1" w:styleId="Standard2">
    <w:name w:val="Standard2"/>
    <w:basedOn w:val="Normal"/>
    <w:next w:val="Normal"/>
    <w:rsid w:val="00367A79"/>
    <w:pPr>
      <w:spacing w:before="120"/>
      <w:ind w:left="173" w:right="446"/>
    </w:pPr>
    <w:rPr>
      <w:rFonts w:eastAsia="Times"/>
      <w:b/>
      <w:szCs w:val="20"/>
    </w:rPr>
  </w:style>
  <w:style w:type="paragraph" w:customStyle="1" w:styleId="NewLettering">
    <w:name w:val="New Lettering"/>
    <w:link w:val="NewLetteringChar"/>
    <w:qFormat/>
    <w:rsid w:val="00C92706"/>
    <w:pPr>
      <w:spacing w:after="60"/>
    </w:pPr>
    <w:rPr>
      <w:rFonts w:eastAsia="Calibri"/>
      <w:sz w:val="24"/>
      <w:szCs w:val="24"/>
    </w:rPr>
  </w:style>
  <w:style w:type="character" w:customStyle="1" w:styleId="NewLetteringChar">
    <w:name w:val="New Lettering Char"/>
    <w:link w:val="NewLettering"/>
    <w:rsid w:val="00C9270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E419-A92E-41F9-991B-B5E743A0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Standard</vt:lpstr>
    </vt:vector>
  </TitlesOfParts>
  <Company>Commonwealth of Virginia</Company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Standard</dc:title>
  <dc:subject/>
  <dc:creator>Virginia Department of Education</dc:creator>
  <cp:keywords/>
  <cp:lastModifiedBy>Jessica Brown</cp:lastModifiedBy>
  <cp:revision>7</cp:revision>
  <cp:lastPrinted>2010-05-10T13:56:00Z</cp:lastPrinted>
  <dcterms:created xsi:type="dcterms:W3CDTF">2023-10-10T20:26:00Z</dcterms:created>
  <dcterms:modified xsi:type="dcterms:W3CDTF">2024-01-31T14:02:00Z</dcterms:modified>
</cp:coreProperties>
</file>