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0B706" w14:textId="77777777" w:rsidR="00697EAC" w:rsidRDefault="00697EAC" w:rsidP="00D52250">
      <w:pPr>
        <w:pStyle w:val="Heading1"/>
        <w:tabs>
          <w:tab w:val="clear" w:pos="4320"/>
          <w:tab w:val="clear" w:pos="8640"/>
          <w:tab w:val="left" w:pos="630"/>
        </w:tabs>
        <w:spacing w:after="80" w:line="276" w:lineRule="auto"/>
        <w:jc w:val="center"/>
        <w:rPr>
          <w:rFonts w:asciiTheme="majorHAnsi" w:eastAsiaTheme="minorHAnsi" w:hAnsiTheme="majorHAnsi" w:cstheme="minorBidi"/>
          <w:bCs w:val="0"/>
          <w:color w:val="000000" w:themeColor="text1"/>
        </w:rPr>
      </w:pPr>
      <w:r w:rsidRPr="00607F31">
        <w:rPr>
          <w:rFonts w:asciiTheme="majorHAnsi" w:eastAsiaTheme="minorHAnsi" w:hAnsiTheme="majorHAnsi" w:cstheme="minorBidi"/>
          <w:bCs w:val="0"/>
          <w:color w:val="000000" w:themeColor="text1"/>
        </w:rPr>
        <w:t>Behavior Codes</w:t>
      </w:r>
    </w:p>
    <w:tbl>
      <w:tblPr>
        <w:tblStyle w:val="TableGrid"/>
        <w:tblW w:w="0" w:type="auto"/>
        <w:tblLayout w:type="fixed"/>
        <w:tblLook w:val="04A0" w:firstRow="1" w:lastRow="0" w:firstColumn="1" w:lastColumn="0" w:noHBand="0" w:noVBand="1"/>
      </w:tblPr>
      <w:tblGrid>
        <w:gridCol w:w="2335"/>
        <w:gridCol w:w="4321"/>
        <w:gridCol w:w="1079"/>
        <w:gridCol w:w="1615"/>
      </w:tblGrid>
      <w:tr w:rsidR="009B2AA7" w:rsidRPr="009B2AA7" w14:paraId="152FB2F2" w14:textId="77777777" w:rsidTr="004D2638">
        <w:trPr>
          <w:trHeight w:val="600"/>
        </w:trPr>
        <w:tc>
          <w:tcPr>
            <w:tcW w:w="2335" w:type="dxa"/>
            <w:shd w:val="clear" w:color="auto" w:fill="262626" w:themeFill="text1" w:themeFillTint="D9"/>
            <w:hideMark/>
          </w:tcPr>
          <w:p w14:paraId="246DF50E" w14:textId="77777777" w:rsidR="009B2AA7" w:rsidRPr="00BF7010" w:rsidRDefault="009B2AA7" w:rsidP="00BF7010">
            <w:pPr>
              <w:jc w:val="center"/>
              <w:rPr>
                <w:b/>
                <w:bCs/>
                <w:color w:val="FFFFFF" w:themeColor="background1"/>
              </w:rPr>
            </w:pPr>
            <w:r w:rsidRPr="00BF7010">
              <w:rPr>
                <w:b/>
                <w:bCs/>
                <w:color w:val="FFFFFF" w:themeColor="background1"/>
              </w:rPr>
              <w:t>Behavior Code</w:t>
            </w:r>
          </w:p>
        </w:tc>
        <w:tc>
          <w:tcPr>
            <w:tcW w:w="4321" w:type="dxa"/>
            <w:shd w:val="clear" w:color="auto" w:fill="262626" w:themeFill="text1" w:themeFillTint="D9"/>
            <w:hideMark/>
          </w:tcPr>
          <w:p w14:paraId="295ED030" w14:textId="77777777" w:rsidR="009B2AA7" w:rsidRPr="00BF7010" w:rsidRDefault="009B2AA7" w:rsidP="00BF7010">
            <w:pPr>
              <w:jc w:val="center"/>
              <w:rPr>
                <w:b/>
                <w:bCs/>
                <w:color w:val="FFFFFF" w:themeColor="background1"/>
              </w:rPr>
            </w:pPr>
            <w:r w:rsidRPr="00BF7010">
              <w:rPr>
                <w:b/>
                <w:bCs/>
                <w:color w:val="FFFFFF" w:themeColor="background1"/>
              </w:rPr>
              <w:t>Description</w:t>
            </w:r>
          </w:p>
        </w:tc>
        <w:tc>
          <w:tcPr>
            <w:tcW w:w="1079" w:type="dxa"/>
            <w:shd w:val="clear" w:color="auto" w:fill="262626" w:themeFill="text1" w:themeFillTint="D9"/>
            <w:hideMark/>
          </w:tcPr>
          <w:p w14:paraId="35659176" w14:textId="77777777" w:rsidR="009B2AA7" w:rsidRPr="00BF7010" w:rsidRDefault="009B2AA7" w:rsidP="00BF7010">
            <w:pPr>
              <w:jc w:val="center"/>
              <w:rPr>
                <w:b/>
                <w:bCs/>
                <w:color w:val="FFFFFF" w:themeColor="background1"/>
              </w:rPr>
            </w:pPr>
            <w:r w:rsidRPr="00BF7010">
              <w:rPr>
                <w:b/>
                <w:bCs/>
                <w:color w:val="FFFFFF" w:themeColor="background1"/>
              </w:rPr>
              <w:t>Victim Count Required</w:t>
            </w:r>
          </w:p>
        </w:tc>
        <w:tc>
          <w:tcPr>
            <w:tcW w:w="1615" w:type="dxa"/>
            <w:shd w:val="clear" w:color="auto" w:fill="262626" w:themeFill="text1" w:themeFillTint="D9"/>
            <w:hideMark/>
          </w:tcPr>
          <w:p w14:paraId="148A3569" w14:textId="77777777" w:rsidR="009B2AA7" w:rsidRPr="00BF7010" w:rsidRDefault="009B2AA7" w:rsidP="00BF7010">
            <w:pPr>
              <w:jc w:val="center"/>
              <w:rPr>
                <w:b/>
                <w:bCs/>
                <w:color w:val="FFFFFF" w:themeColor="background1"/>
              </w:rPr>
            </w:pPr>
            <w:r w:rsidRPr="00BF7010">
              <w:rPr>
                <w:b/>
                <w:bCs/>
                <w:color w:val="FFFFFF" w:themeColor="background1"/>
              </w:rPr>
              <w:t>Reports to Law Enforcement</w:t>
            </w:r>
          </w:p>
        </w:tc>
      </w:tr>
      <w:tr w:rsidR="009B2AA7" w:rsidRPr="009B2AA7" w14:paraId="69D36F52" w14:textId="77777777" w:rsidTr="009B2AA7">
        <w:trPr>
          <w:trHeight w:val="300"/>
        </w:trPr>
        <w:tc>
          <w:tcPr>
            <w:tcW w:w="9350" w:type="dxa"/>
            <w:gridSpan w:val="4"/>
            <w:hideMark/>
          </w:tcPr>
          <w:p w14:paraId="61F0B16C" w14:textId="77777777" w:rsidR="009B2AA7" w:rsidRPr="009B2AA7" w:rsidRDefault="009B2AA7">
            <w:pPr>
              <w:rPr>
                <w:b/>
                <w:bCs/>
              </w:rPr>
            </w:pPr>
            <w:r w:rsidRPr="009B2AA7">
              <w:rPr>
                <w:b/>
                <w:bCs/>
              </w:rPr>
              <w:t>BAP: Behaviors that Impede the Academic Progress (BAP) of the student or of other students</w:t>
            </w:r>
          </w:p>
        </w:tc>
      </w:tr>
      <w:tr w:rsidR="009B2AA7" w:rsidRPr="009B2AA7" w14:paraId="084D7FDA" w14:textId="77777777" w:rsidTr="004D2638">
        <w:trPr>
          <w:trHeight w:val="570"/>
        </w:trPr>
        <w:tc>
          <w:tcPr>
            <w:tcW w:w="2335" w:type="dxa"/>
            <w:hideMark/>
          </w:tcPr>
          <w:p w14:paraId="6F629CFD" w14:textId="77777777" w:rsidR="009B2AA7" w:rsidRPr="009B2AA7" w:rsidRDefault="009B2AA7" w:rsidP="009B2AA7">
            <w:r w:rsidRPr="009B2AA7">
              <w:t>BAP1</w:t>
            </w:r>
          </w:p>
        </w:tc>
        <w:tc>
          <w:tcPr>
            <w:tcW w:w="4321" w:type="dxa"/>
            <w:hideMark/>
          </w:tcPr>
          <w:p w14:paraId="352D8DF2" w14:textId="77777777" w:rsidR="009B2AA7" w:rsidRPr="009B2AA7" w:rsidRDefault="009B2AA7">
            <w:r w:rsidRPr="009B2AA7">
              <w:t>Interfering with learning in the classroom (examples include talking, excessive noise, off-task, out of seat, possessing items that distract)</w:t>
            </w:r>
          </w:p>
        </w:tc>
        <w:tc>
          <w:tcPr>
            <w:tcW w:w="1079" w:type="dxa"/>
            <w:hideMark/>
          </w:tcPr>
          <w:p w14:paraId="2FAB5674" w14:textId="77777777" w:rsidR="009B2AA7" w:rsidRPr="009B2AA7" w:rsidRDefault="009B2AA7">
            <w:r w:rsidRPr="009B2AA7">
              <w:t> </w:t>
            </w:r>
          </w:p>
        </w:tc>
        <w:tc>
          <w:tcPr>
            <w:tcW w:w="1615" w:type="dxa"/>
            <w:hideMark/>
          </w:tcPr>
          <w:p w14:paraId="5B207C4D" w14:textId="77777777" w:rsidR="009B2AA7" w:rsidRPr="009B2AA7" w:rsidRDefault="009B2AA7">
            <w:r w:rsidRPr="009B2AA7">
              <w:t> </w:t>
            </w:r>
          </w:p>
        </w:tc>
      </w:tr>
      <w:tr w:rsidR="009B2AA7" w:rsidRPr="009B2AA7" w14:paraId="4005268C" w14:textId="77777777" w:rsidTr="004D2638">
        <w:trPr>
          <w:trHeight w:val="570"/>
        </w:trPr>
        <w:tc>
          <w:tcPr>
            <w:tcW w:w="2335" w:type="dxa"/>
            <w:hideMark/>
          </w:tcPr>
          <w:p w14:paraId="202E7490" w14:textId="77777777" w:rsidR="009B2AA7" w:rsidRPr="009B2AA7" w:rsidRDefault="009B2AA7" w:rsidP="009B2AA7">
            <w:r w:rsidRPr="009B2AA7">
              <w:t>BAP2</w:t>
            </w:r>
          </w:p>
        </w:tc>
        <w:tc>
          <w:tcPr>
            <w:tcW w:w="4321" w:type="dxa"/>
            <w:hideMark/>
          </w:tcPr>
          <w:p w14:paraId="313A6BCA" w14:textId="77777777" w:rsidR="009B2AA7" w:rsidRPr="009B2AA7" w:rsidRDefault="009B2AA7">
            <w:r w:rsidRPr="009B2AA7">
              <w:t>Interfering with learning outside of the classroom (examples include excessive noise, interrupting a class)</w:t>
            </w:r>
          </w:p>
        </w:tc>
        <w:tc>
          <w:tcPr>
            <w:tcW w:w="1079" w:type="dxa"/>
            <w:hideMark/>
          </w:tcPr>
          <w:p w14:paraId="2945F60E" w14:textId="77777777" w:rsidR="009B2AA7" w:rsidRPr="009B2AA7" w:rsidRDefault="009B2AA7">
            <w:r w:rsidRPr="009B2AA7">
              <w:t> </w:t>
            </w:r>
          </w:p>
        </w:tc>
        <w:tc>
          <w:tcPr>
            <w:tcW w:w="1615" w:type="dxa"/>
            <w:hideMark/>
          </w:tcPr>
          <w:p w14:paraId="7BFD5079" w14:textId="77777777" w:rsidR="009B2AA7" w:rsidRPr="009B2AA7" w:rsidRDefault="009B2AA7">
            <w:r w:rsidRPr="009B2AA7">
              <w:t> </w:t>
            </w:r>
          </w:p>
        </w:tc>
      </w:tr>
      <w:tr w:rsidR="009B2AA7" w:rsidRPr="009B2AA7" w14:paraId="1DF4FE77" w14:textId="77777777" w:rsidTr="004D2638">
        <w:trPr>
          <w:trHeight w:val="300"/>
        </w:trPr>
        <w:tc>
          <w:tcPr>
            <w:tcW w:w="2335" w:type="dxa"/>
            <w:hideMark/>
          </w:tcPr>
          <w:p w14:paraId="20A4949D" w14:textId="77777777" w:rsidR="009B2AA7" w:rsidRPr="009B2AA7" w:rsidRDefault="009B2AA7" w:rsidP="009B2AA7">
            <w:r w:rsidRPr="009B2AA7">
              <w:t>BAP3</w:t>
            </w:r>
          </w:p>
        </w:tc>
        <w:tc>
          <w:tcPr>
            <w:tcW w:w="4321" w:type="dxa"/>
            <w:hideMark/>
          </w:tcPr>
          <w:p w14:paraId="64E61703" w14:textId="77777777" w:rsidR="009B2AA7" w:rsidRPr="009B2AA7" w:rsidRDefault="009B2AA7">
            <w:r w:rsidRPr="009B2AA7">
              <w:t>Scholastic dishonesty (such as cheating, plagiarism)</w:t>
            </w:r>
          </w:p>
        </w:tc>
        <w:tc>
          <w:tcPr>
            <w:tcW w:w="1079" w:type="dxa"/>
            <w:hideMark/>
          </w:tcPr>
          <w:p w14:paraId="6A0DAEF8" w14:textId="77777777" w:rsidR="009B2AA7" w:rsidRPr="009B2AA7" w:rsidRDefault="009B2AA7">
            <w:r w:rsidRPr="009B2AA7">
              <w:t> </w:t>
            </w:r>
          </w:p>
        </w:tc>
        <w:tc>
          <w:tcPr>
            <w:tcW w:w="1615" w:type="dxa"/>
            <w:hideMark/>
          </w:tcPr>
          <w:p w14:paraId="29FE5AFA" w14:textId="77777777" w:rsidR="009B2AA7" w:rsidRPr="009B2AA7" w:rsidRDefault="009B2AA7">
            <w:r w:rsidRPr="009B2AA7">
              <w:t> </w:t>
            </w:r>
          </w:p>
        </w:tc>
      </w:tr>
      <w:tr w:rsidR="009B2AA7" w:rsidRPr="009B2AA7" w14:paraId="68A2E4B3" w14:textId="77777777" w:rsidTr="004D2638">
        <w:trPr>
          <w:trHeight w:val="300"/>
        </w:trPr>
        <w:tc>
          <w:tcPr>
            <w:tcW w:w="2335" w:type="dxa"/>
            <w:hideMark/>
          </w:tcPr>
          <w:p w14:paraId="5AD2E64F" w14:textId="77777777" w:rsidR="009B2AA7" w:rsidRPr="009B2AA7" w:rsidRDefault="009B2AA7" w:rsidP="009B2AA7">
            <w:r w:rsidRPr="009B2AA7">
              <w:t>BAP4</w:t>
            </w:r>
          </w:p>
        </w:tc>
        <w:tc>
          <w:tcPr>
            <w:tcW w:w="4321" w:type="dxa"/>
            <w:hideMark/>
          </w:tcPr>
          <w:p w14:paraId="67DA3EB0" w14:textId="77777777" w:rsidR="009B2AA7" w:rsidRPr="009B2AA7" w:rsidRDefault="009B2AA7">
            <w:r w:rsidRPr="009B2AA7">
              <w:t>Unexcused tardiness to class</w:t>
            </w:r>
          </w:p>
        </w:tc>
        <w:tc>
          <w:tcPr>
            <w:tcW w:w="1079" w:type="dxa"/>
            <w:hideMark/>
          </w:tcPr>
          <w:p w14:paraId="3AA3C58C" w14:textId="77777777" w:rsidR="009B2AA7" w:rsidRPr="009B2AA7" w:rsidRDefault="009B2AA7">
            <w:r w:rsidRPr="009B2AA7">
              <w:t> </w:t>
            </w:r>
          </w:p>
        </w:tc>
        <w:tc>
          <w:tcPr>
            <w:tcW w:w="1615" w:type="dxa"/>
            <w:hideMark/>
          </w:tcPr>
          <w:p w14:paraId="37DE5D02" w14:textId="77777777" w:rsidR="009B2AA7" w:rsidRPr="009B2AA7" w:rsidRDefault="009B2AA7">
            <w:r w:rsidRPr="009B2AA7">
              <w:t> </w:t>
            </w:r>
          </w:p>
        </w:tc>
      </w:tr>
      <w:tr w:rsidR="009B2AA7" w:rsidRPr="009B2AA7" w14:paraId="07C454D0" w14:textId="77777777" w:rsidTr="004D2638">
        <w:trPr>
          <w:trHeight w:val="300"/>
        </w:trPr>
        <w:tc>
          <w:tcPr>
            <w:tcW w:w="2335" w:type="dxa"/>
            <w:hideMark/>
          </w:tcPr>
          <w:p w14:paraId="4C2C9219" w14:textId="77777777" w:rsidR="009B2AA7" w:rsidRPr="009B2AA7" w:rsidRDefault="009B2AA7" w:rsidP="009B2AA7">
            <w:r w:rsidRPr="009B2AA7">
              <w:t>BAP5</w:t>
            </w:r>
          </w:p>
        </w:tc>
        <w:tc>
          <w:tcPr>
            <w:tcW w:w="4321" w:type="dxa"/>
            <w:hideMark/>
          </w:tcPr>
          <w:p w14:paraId="64EDB893" w14:textId="77777777" w:rsidR="009B2AA7" w:rsidRPr="009B2AA7" w:rsidRDefault="009B2AA7">
            <w:r w:rsidRPr="009B2AA7">
              <w:t>Unexcused tardiness to school</w:t>
            </w:r>
          </w:p>
        </w:tc>
        <w:tc>
          <w:tcPr>
            <w:tcW w:w="1079" w:type="dxa"/>
            <w:hideMark/>
          </w:tcPr>
          <w:p w14:paraId="0ECEC409" w14:textId="77777777" w:rsidR="009B2AA7" w:rsidRPr="009B2AA7" w:rsidRDefault="009B2AA7">
            <w:r w:rsidRPr="009B2AA7">
              <w:t> </w:t>
            </w:r>
          </w:p>
        </w:tc>
        <w:tc>
          <w:tcPr>
            <w:tcW w:w="1615" w:type="dxa"/>
            <w:hideMark/>
          </w:tcPr>
          <w:p w14:paraId="2D433E93" w14:textId="77777777" w:rsidR="009B2AA7" w:rsidRPr="009B2AA7" w:rsidRDefault="009B2AA7">
            <w:r w:rsidRPr="009B2AA7">
              <w:t> </w:t>
            </w:r>
          </w:p>
        </w:tc>
      </w:tr>
      <w:tr w:rsidR="009B2AA7" w:rsidRPr="009B2AA7" w14:paraId="34DAA174" w14:textId="77777777" w:rsidTr="009B2AA7">
        <w:trPr>
          <w:trHeight w:val="300"/>
        </w:trPr>
        <w:tc>
          <w:tcPr>
            <w:tcW w:w="9350" w:type="dxa"/>
            <w:gridSpan w:val="4"/>
            <w:hideMark/>
          </w:tcPr>
          <w:p w14:paraId="11F66703" w14:textId="77777777" w:rsidR="009B2AA7" w:rsidRPr="009B2AA7" w:rsidRDefault="009B2AA7">
            <w:pPr>
              <w:rPr>
                <w:b/>
                <w:bCs/>
              </w:rPr>
            </w:pPr>
            <w:r w:rsidRPr="009B2AA7">
              <w:rPr>
                <w:b/>
                <w:bCs/>
              </w:rPr>
              <w:t>BSO: Behaviors related to School Operations (BSO) interfere with the daily operation of school procedures</w:t>
            </w:r>
          </w:p>
        </w:tc>
      </w:tr>
      <w:tr w:rsidR="009B2AA7" w:rsidRPr="009B2AA7" w14:paraId="04D89C6A" w14:textId="77777777" w:rsidTr="004D2638">
        <w:trPr>
          <w:trHeight w:val="300"/>
        </w:trPr>
        <w:tc>
          <w:tcPr>
            <w:tcW w:w="2335" w:type="dxa"/>
            <w:hideMark/>
          </w:tcPr>
          <w:p w14:paraId="42709DEE" w14:textId="77777777" w:rsidR="009B2AA7" w:rsidRPr="009B2AA7" w:rsidRDefault="009B2AA7" w:rsidP="009B2AA7">
            <w:r w:rsidRPr="009B2AA7">
              <w:t>BSO1</w:t>
            </w:r>
          </w:p>
        </w:tc>
        <w:tc>
          <w:tcPr>
            <w:tcW w:w="4321" w:type="dxa"/>
            <w:hideMark/>
          </w:tcPr>
          <w:p w14:paraId="7567958A" w14:textId="77777777" w:rsidR="009B2AA7" w:rsidRPr="009B2AA7" w:rsidRDefault="009B2AA7">
            <w:r w:rsidRPr="009B2AA7">
              <w:t>Altering an official document or record</w:t>
            </w:r>
          </w:p>
        </w:tc>
        <w:tc>
          <w:tcPr>
            <w:tcW w:w="1079" w:type="dxa"/>
            <w:hideMark/>
          </w:tcPr>
          <w:p w14:paraId="21E0C66C" w14:textId="77777777" w:rsidR="009B2AA7" w:rsidRPr="009B2AA7" w:rsidRDefault="009B2AA7">
            <w:r w:rsidRPr="009B2AA7">
              <w:t> </w:t>
            </w:r>
          </w:p>
        </w:tc>
        <w:tc>
          <w:tcPr>
            <w:tcW w:w="1615" w:type="dxa"/>
            <w:hideMark/>
          </w:tcPr>
          <w:p w14:paraId="4728D74E" w14:textId="77777777" w:rsidR="009B2AA7" w:rsidRPr="009B2AA7" w:rsidRDefault="009B2AA7">
            <w:r w:rsidRPr="009B2AA7">
              <w:t> </w:t>
            </w:r>
          </w:p>
        </w:tc>
      </w:tr>
      <w:tr w:rsidR="009B2AA7" w:rsidRPr="009B2AA7" w14:paraId="0E1357C4" w14:textId="77777777" w:rsidTr="004D2638">
        <w:trPr>
          <w:trHeight w:val="300"/>
        </w:trPr>
        <w:tc>
          <w:tcPr>
            <w:tcW w:w="2335" w:type="dxa"/>
            <w:hideMark/>
          </w:tcPr>
          <w:p w14:paraId="04F53028" w14:textId="77777777" w:rsidR="009B2AA7" w:rsidRPr="009B2AA7" w:rsidRDefault="009B2AA7" w:rsidP="009B2AA7">
            <w:r w:rsidRPr="009B2AA7">
              <w:t>BSO2</w:t>
            </w:r>
          </w:p>
        </w:tc>
        <w:tc>
          <w:tcPr>
            <w:tcW w:w="4321" w:type="dxa"/>
            <w:hideMark/>
          </w:tcPr>
          <w:p w14:paraId="4D4510FF" w14:textId="77777777" w:rsidR="009B2AA7" w:rsidRPr="009B2AA7" w:rsidRDefault="009B2AA7">
            <w:r w:rsidRPr="009B2AA7">
              <w:t>Giving false information, misrepresentation</w:t>
            </w:r>
          </w:p>
        </w:tc>
        <w:tc>
          <w:tcPr>
            <w:tcW w:w="1079" w:type="dxa"/>
            <w:hideMark/>
          </w:tcPr>
          <w:p w14:paraId="6DA9F5C1" w14:textId="77777777" w:rsidR="009B2AA7" w:rsidRPr="009B2AA7" w:rsidRDefault="009B2AA7">
            <w:r w:rsidRPr="009B2AA7">
              <w:t> </w:t>
            </w:r>
          </w:p>
        </w:tc>
        <w:tc>
          <w:tcPr>
            <w:tcW w:w="1615" w:type="dxa"/>
            <w:hideMark/>
          </w:tcPr>
          <w:p w14:paraId="2C45D544" w14:textId="77777777" w:rsidR="009B2AA7" w:rsidRPr="009B2AA7" w:rsidRDefault="009B2AA7">
            <w:r w:rsidRPr="009B2AA7">
              <w:t> </w:t>
            </w:r>
          </w:p>
        </w:tc>
      </w:tr>
      <w:tr w:rsidR="009B2AA7" w:rsidRPr="009B2AA7" w14:paraId="62559963" w14:textId="77777777" w:rsidTr="004D2638">
        <w:trPr>
          <w:trHeight w:val="300"/>
        </w:trPr>
        <w:tc>
          <w:tcPr>
            <w:tcW w:w="2335" w:type="dxa"/>
            <w:hideMark/>
          </w:tcPr>
          <w:p w14:paraId="171AA750" w14:textId="77777777" w:rsidR="009B2AA7" w:rsidRPr="009B2AA7" w:rsidRDefault="009B2AA7" w:rsidP="009B2AA7">
            <w:r w:rsidRPr="009B2AA7">
              <w:t>BSO3</w:t>
            </w:r>
          </w:p>
        </w:tc>
        <w:tc>
          <w:tcPr>
            <w:tcW w:w="4321" w:type="dxa"/>
            <w:hideMark/>
          </w:tcPr>
          <w:p w14:paraId="749168DF" w14:textId="77777777" w:rsidR="009B2AA7" w:rsidRPr="009B2AA7" w:rsidRDefault="009B2AA7">
            <w:r w:rsidRPr="009B2AA7">
              <w:t>Refusal to comply with requests of staff in a way that interferes with the operation of school</w:t>
            </w:r>
          </w:p>
        </w:tc>
        <w:tc>
          <w:tcPr>
            <w:tcW w:w="1079" w:type="dxa"/>
            <w:hideMark/>
          </w:tcPr>
          <w:p w14:paraId="097137CA" w14:textId="77777777" w:rsidR="009B2AA7" w:rsidRPr="009B2AA7" w:rsidRDefault="009B2AA7">
            <w:r w:rsidRPr="009B2AA7">
              <w:t> </w:t>
            </w:r>
          </w:p>
        </w:tc>
        <w:tc>
          <w:tcPr>
            <w:tcW w:w="1615" w:type="dxa"/>
            <w:hideMark/>
          </w:tcPr>
          <w:p w14:paraId="5775EEC3" w14:textId="77777777" w:rsidR="009B2AA7" w:rsidRPr="009B2AA7" w:rsidRDefault="009B2AA7">
            <w:r w:rsidRPr="009B2AA7">
              <w:t> </w:t>
            </w:r>
          </w:p>
        </w:tc>
      </w:tr>
      <w:tr w:rsidR="009B2AA7" w:rsidRPr="009B2AA7" w14:paraId="5C438E3A" w14:textId="77777777" w:rsidTr="004D2638">
        <w:trPr>
          <w:trHeight w:val="300"/>
        </w:trPr>
        <w:tc>
          <w:tcPr>
            <w:tcW w:w="2335" w:type="dxa"/>
            <w:hideMark/>
          </w:tcPr>
          <w:p w14:paraId="08EA500C" w14:textId="77777777" w:rsidR="009B2AA7" w:rsidRPr="000777B1" w:rsidRDefault="009B2AA7" w:rsidP="009B2AA7">
            <w:pPr>
              <w:rPr>
                <w:strike/>
              </w:rPr>
            </w:pPr>
            <w:r w:rsidRPr="004D2638">
              <w:rPr>
                <w:strike/>
                <w:color w:val="FF0000"/>
              </w:rPr>
              <w:t>BSO4</w:t>
            </w:r>
          </w:p>
        </w:tc>
        <w:tc>
          <w:tcPr>
            <w:tcW w:w="4321" w:type="dxa"/>
            <w:hideMark/>
          </w:tcPr>
          <w:p w14:paraId="200D911C" w14:textId="77777777" w:rsidR="009B2AA7" w:rsidRPr="004D2638" w:rsidRDefault="009B2AA7">
            <w:pPr>
              <w:rPr>
                <w:strike/>
              </w:rPr>
            </w:pPr>
            <w:r w:rsidRPr="004D2638">
              <w:rPr>
                <w:strike/>
                <w:color w:val="FF0000"/>
              </w:rPr>
              <w:t>Failure to be in one’s assigned place </w:t>
            </w:r>
            <w:r w:rsidR="004D2638" w:rsidRPr="004D2638">
              <w:rPr>
                <w:color w:val="FF0000"/>
              </w:rPr>
              <w:t xml:space="preserve"> Retired</w:t>
            </w:r>
          </w:p>
        </w:tc>
        <w:tc>
          <w:tcPr>
            <w:tcW w:w="1079" w:type="dxa"/>
            <w:hideMark/>
          </w:tcPr>
          <w:p w14:paraId="4384B437" w14:textId="77777777" w:rsidR="009B2AA7" w:rsidRPr="009B2AA7" w:rsidRDefault="009B2AA7">
            <w:r w:rsidRPr="009B2AA7">
              <w:t> </w:t>
            </w:r>
          </w:p>
        </w:tc>
        <w:tc>
          <w:tcPr>
            <w:tcW w:w="1615" w:type="dxa"/>
            <w:hideMark/>
          </w:tcPr>
          <w:p w14:paraId="5502820A" w14:textId="77777777" w:rsidR="009B2AA7" w:rsidRPr="009B2AA7" w:rsidRDefault="009B2AA7">
            <w:r w:rsidRPr="009B2AA7">
              <w:t> </w:t>
            </w:r>
          </w:p>
        </w:tc>
      </w:tr>
      <w:tr w:rsidR="009B2AA7" w:rsidRPr="009B2AA7" w14:paraId="11800C94" w14:textId="77777777" w:rsidTr="004D2638">
        <w:trPr>
          <w:trHeight w:val="570"/>
        </w:trPr>
        <w:tc>
          <w:tcPr>
            <w:tcW w:w="2335" w:type="dxa"/>
            <w:hideMark/>
          </w:tcPr>
          <w:p w14:paraId="26B423AF" w14:textId="77777777" w:rsidR="009B2AA7" w:rsidRPr="009B2AA7" w:rsidRDefault="009B2AA7" w:rsidP="009B2AA7">
            <w:r w:rsidRPr="009B2AA7">
              <w:t>BSO5</w:t>
            </w:r>
          </w:p>
        </w:tc>
        <w:tc>
          <w:tcPr>
            <w:tcW w:w="4321" w:type="dxa"/>
            <w:hideMark/>
          </w:tcPr>
          <w:p w14:paraId="67C9B787" w14:textId="77777777" w:rsidR="009B2AA7" w:rsidRPr="009B2AA7" w:rsidRDefault="009B2AA7">
            <w:r w:rsidRPr="009B2AA7">
              <w:t>Failure to attend assigned disciplinary setting (detention, in-school suspension, Saturday school)</w:t>
            </w:r>
          </w:p>
        </w:tc>
        <w:tc>
          <w:tcPr>
            <w:tcW w:w="1079" w:type="dxa"/>
            <w:hideMark/>
          </w:tcPr>
          <w:p w14:paraId="4092B6C5" w14:textId="77777777" w:rsidR="009B2AA7" w:rsidRPr="009B2AA7" w:rsidRDefault="009B2AA7">
            <w:r w:rsidRPr="009B2AA7">
              <w:t> </w:t>
            </w:r>
          </w:p>
        </w:tc>
        <w:tc>
          <w:tcPr>
            <w:tcW w:w="1615" w:type="dxa"/>
            <w:hideMark/>
          </w:tcPr>
          <w:p w14:paraId="577A7FA7" w14:textId="77777777" w:rsidR="009B2AA7" w:rsidRPr="009B2AA7" w:rsidRDefault="009B2AA7">
            <w:r w:rsidRPr="009B2AA7">
              <w:t> </w:t>
            </w:r>
          </w:p>
        </w:tc>
      </w:tr>
      <w:tr w:rsidR="009B2AA7" w:rsidRPr="009B2AA7" w14:paraId="0CB11FD2" w14:textId="77777777" w:rsidTr="004D2638">
        <w:trPr>
          <w:trHeight w:val="570"/>
        </w:trPr>
        <w:tc>
          <w:tcPr>
            <w:tcW w:w="2335" w:type="dxa"/>
            <w:hideMark/>
          </w:tcPr>
          <w:p w14:paraId="786F343F" w14:textId="77777777" w:rsidR="009B2AA7" w:rsidRPr="009B2AA7" w:rsidRDefault="009B2AA7" w:rsidP="009B2AA7">
            <w:r w:rsidRPr="009B2AA7">
              <w:t>BSO6</w:t>
            </w:r>
          </w:p>
        </w:tc>
        <w:tc>
          <w:tcPr>
            <w:tcW w:w="4321" w:type="dxa"/>
            <w:hideMark/>
          </w:tcPr>
          <w:p w14:paraId="5D3454B7" w14:textId="77777777" w:rsidR="009B2AA7" w:rsidRPr="009B2AA7" w:rsidRDefault="009B2AA7">
            <w:r w:rsidRPr="009B2AA7">
              <w:t>Bringing unauthorized persons to school or allowing unauthorized persons to enter the school building</w:t>
            </w:r>
          </w:p>
        </w:tc>
        <w:tc>
          <w:tcPr>
            <w:tcW w:w="1079" w:type="dxa"/>
            <w:hideMark/>
          </w:tcPr>
          <w:p w14:paraId="3BA2C5D3" w14:textId="77777777" w:rsidR="009B2AA7" w:rsidRPr="009B2AA7" w:rsidRDefault="009B2AA7">
            <w:r w:rsidRPr="009B2AA7">
              <w:t> </w:t>
            </w:r>
          </w:p>
        </w:tc>
        <w:tc>
          <w:tcPr>
            <w:tcW w:w="1615" w:type="dxa"/>
            <w:hideMark/>
          </w:tcPr>
          <w:p w14:paraId="6E8C0538" w14:textId="77777777" w:rsidR="009B2AA7" w:rsidRPr="009B2AA7" w:rsidRDefault="009B2AA7">
            <w:r w:rsidRPr="009B2AA7">
              <w:t> </w:t>
            </w:r>
          </w:p>
        </w:tc>
      </w:tr>
      <w:tr w:rsidR="009B2AA7" w:rsidRPr="009B2AA7" w14:paraId="3820DC7D" w14:textId="77777777" w:rsidTr="004D2638">
        <w:trPr>
          <w:trHeight w:val="300"/>
        </w:trPr>
        <w:tc>
          <w:tcPr>
            <w:tcW w:w="2335" w:type="dxa"/>
            <w:hideMark/>
          </w:tcPr>
          <w:p w14:paraId="021E731D" w14:textId="77777777" w:rsidR="009B2AA7" w:rsidRPr="009B2AA7" w:rsidRDefault="009B2AA7" w:rsidP="009B2AA7">
            <w:r w:rsidRPr="009B2AA7">
              <w:t>BSO7</w:t>
            </w:r>
          </w:p>
        </w:tc>
        <w:tc>
          <w:tcPr>
            <w:tcW w:w="4321" w:type="dxa"/>
            <w:hideMark/>
          </w:tcPr>
          <w:p w14:paraId="6532DF5F" w14:textId="77777777" w:rsidR="009B2AA7" w:rsidRPr="009B2AA7" w:rsidRDefault="009B2AA7">
            <w:r w:rsidRPr="009B2AA7">
              <w:t>Dress Code Violation</w:t>
            </w:r>
          </w:p>
        </w:tc>
        <w:tc>
          <w:tcPr>
            <w:tcW w:w="1079" w:type="dxa"/>
            <w:hideMark/>
          </w:tcPr>
          <w:p w14:paraId="6BB0366C" w14:textId="77777777" w:rsidR="009B2AA7" w:rsidRPr="009B2AA7" w:rsidRDefault="009B2AA7">
            <w:r w:rsidRPr="009B2AA7">
              <w:t> </w:t>
            </w:r>
          </w:p>
        </w:tc>
        <w:tc>
          <w:tcPr>
            <w:tcW w:w="1615" w:type="dxa"/>
            <w:hideMark/>
          </w:tcPr>
          <w:p w14:paraId="6224C831" w14:textId="77777777" w:rsidR="009B2AA7" w:rsidRPr="009B2AA7" w:rsidRDefault="009B2AA7">
            <w:r w:rsidRPr="009B2AA7">
              <w:t> </w:t>
            </w:r>
          </w:p>
        </w:tc>
      </w:tr>
      <w:tr w:rsidR="009B2AA7" w:rsidRPr="009B2AA7" w14:paraId="443FD047" w14:textId="77777777" w:rsidTr="004D2638">
        <w:trPr>
          <w:trHeight w:val="300"/>
        </w:trPr>
        <w:tc>
          <w:tcPr>
            <w:tcW w:w="2335" w:type="dxa"/>
            <w:hideMark/>
          </w:tcPr>
          <w:p w14:paraId="5FB77555" w14:textId="77777777" w:rsidR="009B2AA7" w:rsidRPr="009B2AA7" w:rsidRDefault="009B2AA7" w:rsidP="009B2AA7">
            <w:r w:rsidRPr="009B2AA7">
              <w:t>BSO8</w:t>
            </w:r>
          </w:p>
        </w:tc>
        <w:tc>
          <w:tcPr>
            <w:tcW w:w="4321" w:type="dxa"/>
            <w:hideMark/>
          </w:tcPr>
          <w:p w14:paraId="1C1D3A7D" w14:textId="77777777" w:rsidR="009B2AA7" w:rsidRPr="009B2AA7" w:rsidRDefault="009B2AA7">
            <w:r w:rsidRPr="009B2AA7">
              <w:t>Gambling (games of chance for money or profit)</w:t>
            </w:r>
          </w:p>
        </w:tc>
        <w:tc>
          <w:tcPr>
            <w:tcW w:w="1079" w:type="dxa"/>
            <w:hideMark/>
          </w:tcPr>
          <w:p w14:paraId="28598383" w14:textId="77777777" w:rsidR="009B2AA7" w:rsidRPr="009B2AA7" w:rsidRDefault="009B2AA7">
            <w:r w:rsidRPr="009B2AA7">
              <w:t> </w:t>
            </w:r>
          </w:p>
        </w:tc>
        <w:tc>
          <w:tcPr>
            <w:tcW w:w="1615" w:type="dxa"/>
            <w:hideMark/>
          </w:tcPr>
          <w:p w14:paraId="0D16F19D" w14:textId="77777777" w:rsidR="009B2AA7" w:rsidRPr="009B2AA7" w:rsidRDefault="009B2AA7">
            <w:r w:rsidRPr="009B2AA7">
              <w:t> </w:t>
            </w:r>
          </w:p>
        </w:tc>
      </w:tr>
      <w:tr w:rsidR="009B2AA7" w:rsidRPr="009B2AA7" w14:paraId="57B27156" w14:textId="77777777" w:rsidTr="004D2638">
        <w:trPr>
          <w:trHeight w:val="570"/>
        </w:trPr>
        <w:tc>
          <w:tcPr>
            <w:tcW w:w="2335" w:type="dxa"/>
            <w:hideMark/>
          </w:tcPr>
          <w:p w14:paraId="5F260F21" w14:textId="77777777" w:rsidR="009B2AA7" w:rsidRPr="009B2AA7" w:rsidRDefault="009B2AA7" w:rsidP="009B2AA7">
            <w:r w:rsidRPr="009B2AA7">
              <w:t>BSO9</w:t>
            </w:r>
          </w:p>
        </w:tc>
        <w:tc>
          <w:tcPr>
            <w:tcW w:w="4321" w:type="dxa"/>
            <w:hideMark/>
          </w:tcPr>
          <w:p w14:paraId="521F4EF0" w14:textId="77777777" w:rsidR="009B2AA7" w:rsidRPr="009B2AA7" w:rsidRDefault="009B2AA7">
            <w:r w:rsidRPr="009B2AA7">
              <w:t>Possessing items that are inappropriate for school (examples include toys, literature, electronics)</w:t>
            </w:r>
          </w:p>
        </w:tc>
        <w:tc>
          <w:tcPr>
            <w:tcW w:w="1079" w:type="dxa"/>
            <w:hideMark/>
          </w:tcPr>
          <w:p w14:paraId="162420E3" w14:textId="77777777" w:rsidR="009B2AA7" w:rsidRPr="009B2AA7" w:rsidRDefault="009B2AA7">
            <w:r w:rsidRPr="009B2AA7">
              <w:t> </w:t>
            </w:r>
          </w:p>
        </w:tc>
        <w:tc>
          <w:tcPr>
            <w:tcW w:w="1615" w:type="dxa"/>
            <w:hideMark/>
          </w:tcPr>
          <w:p w14:paraId="030E53D3" w14:textId="77777777" w:rsidR="009B2AA7" w:rsidRPr="009B2AA7" w:rsidRDefault="009B2AA7">
            <w:r w:rsidRPr="009B2AA7">
              <w:t> </w:t>
            </w:r>
          </w:p>
        </w:tc>
      </w:tr>
      <w:tr w:rsidR="009B2AA7" w:rsidRPr="009B2AA7" w14:paraId="5EF15489" w14:textId="77777777" w:rsidTr="004D2638">
        <w:trPr>
          <w:trHeight w:val="300"/>
        </w:trPr>
        <w:tc>
          <w:tcPr>
            <w:tcW w:w="2335" w:type="dxa"/>
            <w:hideMark/>
          </w:tcPr>
          <w:p w14:paraId="73B2C61C" w14:textId="77777777" w:rsidR="009B2AA7" w:rsidRPr="009B2AA7" w:rsidRDefault="009B2AA7" w:rsidP="009B2AA7">
            <w:r w:rsidRPr="009B2AA7">
              <w:t>BSO10</w:t>
            </w:r>
          </w:p>
        </w:tc>
        <w:tc>
          <w:tcPr>
            <w:tcW w:w="4321" w:type="dxa"/>
            <w:hideMark/>
          </w:tcPr>
          <w:p w14:paraId="2C671729" w14:textId="77777777" w:rsidR="009B2AA7" w:rsidRPr="009B2AA7" w:rsidRDefault="009B2AA7">
            <w:r w:rsidRPr="009B2AA7">
              <w:t>Possession of stolen items</w:t>
            </w:r>
          </w:p>
        </w:tc>
        <w:tc>
          <w:tcPr>
            <w:tcW w:w="1079" w:type="dxa"/>
            <w:hideMark/>
          </w:tcPr>
          <w:p w14:paraId="09F04475" w14:textId="77777777" w:rsidR="009B2AA7" w:rsidRPr="009B2AA7" w:rsidRDefault="009B2AA7">
            <w:r w:rsidRPr="009B2AA7">
              <w:t>Yes</w:t>
            </w:r>
          </w:p>
        </w:tc>
        <w:tc>
          <w:tcPr>
            <w:tcW w:w="1615" w:type="dxa"/>
            <w:hideMark/>
          </w:tcPr>
          <w:p w14:paraId="617EF7B2" w14:textId="77777777" w:rsidR="009B2AA7" w:rsidRPr="009B2AA7" w:rsidRDefault="009B2AA7">
            <w:r w:rsidRPr="009B2AA7">
              <w:t> </w:t>
            </w:r>
          </w:p>
        </w:tc>
      </w:tr>
      <w:tr w:rsidR="009B2AA7" w:rsidRPr="009B2AA7" w14:paraId="793B21B4" w14:textId="77777777" w:rsidTr="004D2638">
        <w:trPr>
          <w:trHeight w:val="300"/>
        </w:trPr>
        <w:tc>
          <w:tcPr>
            <w:tcW w:w="2335" w:type="dxa"/>
            <w:hideMark/>
          </w:tcPr>
          <w:p w14:paraId="6B44E2AF" w14:textId="77777777" w:rsidR="009B2AA7" w:rsidRPr="009B2AA7" w:rsidRDefault="009B2AA7" w:rsidP="009B2AA7">
            <w:r w:rsidRPr="009B2AA7">
              <w:t>BS011</w:t>
            </w:r>
          </w:p>
        </w:tc>
        <w:tc>
          <w:tcPr>
            <w:tcW w:w="4321" w:type="dxa"/>
            <w:hideMark/>
          </w:tcPr>
          <w:p w14:paraId="4CB94863" w14:textId="77777777" w:rsidR="009B2AA7" w:rsidRPr="009B2AA7" w:rsidRDefault="009B2AA7">
            <w:r w:rsidRPr="009B2AA7">
              <w:t>Unauthorized use of school electronic or other equipment</w:t>
            </w:r>
          </w:p>
        </w:tc>
        <w:tc>
          <w:tcPr>
            <w:tcW w:w="1079" w:type="dxa"/>
            <w:hideMark/>
          </w:tcPr>
          <w:p w14:paraId="7B1ADEB2" w14:textId="77777777" w:rsidR="009B2AA7" w:rsidRPr="009B2AA7" w:rsidRDefault="009B2AA7">
            <w:r w:rsidRPr="009B2AA7">
              <w:t> </w:t>
            </w:r>
          </w:p>
        </w:tc>
        <w:tc>
          <w:tcPr>
            <w:tcW w:w="1615" w:type="dxa"/>
            <w:hideMark/>
          </w:tcPr>
          <w:p w14:paraId="50DE3F9C" w14:textId="77777777" w:rsidR="009B2AA7" w:rsidRPr="009B2AA7" w:rsidRDefault="009B2AA7">
            <w:r w:rsidRPr="009B2AA7">
              <w:t> </w:t>
            </w:r>
          </w:p>
        </w:tc>
      </w:tr>
      <w:tr w:rsidR="009B2AA7" w:rsidRPr="009B2AA7" w14:paraId="200A2857" w14:textId="77777777" w:rsidTr="004D2638">
        <w:trPr>
          <w:trHeight w:val="300"/>
        </w:trPr>
        <w:tc>
          <w:tcPr>
            <w:tcW w:w="2335" w:type="dxa"/>
            <w:hideMark/>
          </w:tcPr>
          <w:p w14:paraId="6C88F504" w14:textId="77777777" w:rsidR="009B2AA7" w:rsidRPr="009B2AA7" w:rsidRDefault="009B2AA7" w:rsidP="009B2AA7">
            <w:r w:rsidRPr="009B2AA7">
              <w:t>BSO12</w:t>
            </w:r>
          </w:p>
        </w:tc>
        <w:tc>
          <w:tcPr>
            <w:tcW w:w="4321" w:type="dxa"/>
            <w:hideMark/>
          </w:tcPr>
          <w:p w14:paraId="5D2C99C1" w14:textId="77777777" w:rsidR="009B2AA7" w:rsidRPr="009B2AA7" w:rsidRDefault="009B2AA7">
            <w:r w:rsidRPr="009B2AA7">
              <w:t>Violation of the Acceptable Use of Technology/internet policy</w:t>
            </w:r>
          </w:p>
        </w:tc>
        <w:tc>
          <w:tcPr>
            <w:tcW w:w="1079" w:type="dxa"/>
            <w:hideMark/>
          </w:tcPr>
          <w:p w14:paraId="13137255" w14:textId="77777777" w:rsidR="009B2AA7" w:rsidRPr="009B2AA7" w:rsidRDefault="009B2AA7">
            <w:r w:rsidRPr="009B2AA7">
              <w:t> </w:t>
            </w:r>
          </w:p>
        </w:tc>
        <w:tc>
          <w:tcPr>
            <w:tcW w:w="1615" w:type="dxa"/>
            <w:hideMark/>
          </w:tcPr>
          <w:p w14:paraId="6C15EBF6" w14:textId="77777777" w:rsidR="009B2AA7" w:rsidRPr="009B2AA7" w:rsidRDefault="009B2AA7">
            <w:r w:rsidRPr="009B2AA7">
              <w:t> </w:t>
            </w:r>
          </w:p>
        </w:tc>
      </w:tr>
      <w:tr w:rsidR="009B2AA7" w:rsidRPr="009B2AA7" w14:paraId="735386CC" w14:textId="77777777" w:rsidTr="004D2638">
        <w:trPr>
          <w:trHeight w:val="570"/>
        </w:trPr>
        <w:tc>
          <w:tcPr>
            <w:tcW w:w="2335" w:type="dxa"/>
            <w:hideMark/>
          </w:tcPr>
          <w:p w14:paraId="40BA61B4" w14:textId="77777777" w:rsidR="009B2AA7" w:rsidRPr="009B2AA7" w:rsidRDefault="009B2AA7" w:rsidP="009B2AA7">
            <w:r w:rsidRPr="009B2AA7">
              <w:t>BSO13</w:t>
            </w:r>
          </w:p>
        </w:tc>
        <w:tc>
          <w:tcPr>
            <w:tcW w:w="4321" w:type="dxa"/>
            <w:hideMark/>
          </w:tcPr>
          <w:p w14:paraId="494316E6" w14:textId="77777777" w:rsidR="009B2AA7" w:rsidRPr="009B2AA7" w:rsidRDefault="009B2AA7">
            <w:r w:rsidRPr="009B2AA7">
              <w:t>Violation of school board policy regarding the possession or use of portable communication devices</w:t>
            </w:r>
          </w:p>
        </w:tc>
        <w:tc>
          <w:tcPr>
            <w:tcW w:w="1079" w:type="dxa"/>
            <w:hideMark/>
          </w:tcPr>
          <w:p w14:paraId="2DD24D99" w14:textId="77777777" w:rsidR="009B2AA7" w:rsidRPr="009B2AA7" w:rsidRDefault="009B2AA7">
            <w:r w:rsidRPr="009B2AA7">
              <w:t> </w:t>
            </w:r>
          </w:p>
        </w:tc>
        <w:tc>
          <w:tcPr>
            <w:tcW w:w="1615" w:type="dxa"/>
            <w:hideMark/>
          </w:tcPr>
          <w:p w14:paraId="77F7AA77" w14:textId="77777777" w:rsidR="009B2AA7" w:rsidRPr="009B2AA7" w:rsidRDefault="009B2AA7">
            <w:r w:rsidRPr="009B2AA7">
              <w:t> </w:t>
            </w:r>
          </w:p>
        </w:tc>
      </w:tr>
      <w:tr w:rsidR="009B2AA7" w:rsidRPr="009B2AA7" w14:paraId="62A5CD2E" w14:textId="77777777" w:rsidTr="004D2638">
        <w:trPr>
          <w:trHeight w:val="300"/>
        </w:trPr>
        <w:tc>
          <w:tcPr>
            <w:tcW w:w="2335" w:type="dxa"/>
            <w:hideMark/>
          </w:tcPr>
          <w:p w14:paraId="66672BC8" w14:textId="77777777" w:rsidR="009B2AA7" w:rsidRPr="009B2AA7" w:rsidRDefault="009B2AA7" w:rsidP="009B2AA7">
            <w:r w:rsidRPr="009B2AA7">
              <w:lastRenderedPageBreak/>
              <w:t>BSO14</w:t>
            </w:r>
          </w:p>
        </w:tc>
        <w:tc>
          <w:tcPr>
            <w:tcW w:w="4321" w:type="dxa"/>
            <w:hideMark/>
          </w:tcPr>
          <w:p w14:paraId="1F07723F" w14:textId="77777777" w:rsidR="009B2AA7" w:rsidRPr="009B2AA7" w:rsidRDefault="009B2AA7">
            <w:r w:rsidRPr="009B2AA7">
              <w:t>Vandalism, graffiti or other damage to school or personal property</w:t>
            </w:r>
          </w:p>
        </w:tc>
        <w:tc>
          <w:tcPr>
            <w:tcW w:w="1079" w:type="dxa"/>
            <w:hideMark/>
          </w:tcPr>
          <w:p w14:paraId="7BB6A583" w14:textId="77777777" w:rsidR="009B2AA7" w:rsidRPr="009B2AA7" w:rsidRDefault="009B2AA7">
            <w:r w:rsidRPr="009B2AA7">
              <w:t> </w:t>
            </w:r>
          </w:p>
        </w:tc>
        <w:tc>
          <w:tcPr>
            <w:tcW w:w="1615" w:type="dxa"/>
            <w:hideMark/>
          </w:tcPr>
          <w:p w14:paraId="28F88F7F" w14:textId="77777777" w:rsidR="009B2AA7" w:rsidRPr="009B2AA7" w:rsidRDefault="009B2AA7">
            <w:r w:rsidRPr="009B2AA7">
              <w:t> </w:t>
            </w:r>
          </w:p>
        </w:tc>
      </w:tr>
      <w:tr w:rsidR="00EB37AD" w:rsidRPr="009B2AA7" w14:paraId="4BAA8A2E" w14:textId="77777777" w:rsidTr="004D2638">
        <w:trPr>
          <w:trHeight w:val="300"/>
        </w:trPr>
        <w:tc>
          <w:tcPr>
            <w:tcW w:w="2335" w:type="dxa"/>
          </w:tcPr>
          <w:p w14:paraId="0DBD59F2" w14:textId="77777777" w:rsidR="00EB37AD" w:rsidRPr="00146B1A" w:rsidRDefault="00EB37AD" w:rsidP="009B2AA7">
            <w:r w:rsidRPr="00146B1A">
              <w:t>BSO15</w:t>
            </w:r>
          </w:p>
        </w:tc>
        <w:tc>
          <w:tcPr>
            <w:tcW w:w="4321" w:type="dxa"/>
          </w:tcPr>
          <w:p w14:paraId="34305289" w14:textId="77777777" w:rsidR="00EB37AD" w:rsidRPr="00146B1A" w:rsidRDefault="00EB37AD">
            <w:r w:rsidRPr="00146B1A">
              <w:t>Student is not going to class as assigned</w:t>
            </w:r>
          </w:p>
        </w:tc>
        <w:tc>
          <w:tcPr>
            <w:tcW w:w="1079" w:type="dxa"/>
          </w:tcPr>
          <w:p w14:paraId="3CDB1F65" w14:textId="77777777" w:rsidR="00EB37AD" w:rsidRPr="009B2AA7" w:rsidRDefault="00EB37AD"/>
        </w:tc>
        <w:tc>
          <w:tcPr>
            <w:tcW w:w="1615" w:type="dxa"/>
          </w:tcPr>
          <w:p w14:paraId="3D50466D" w14:textId="77777777" w:rsidR="00EB37AD" w:rsidRPr="009B2AA7" w:rsidRDefault="00EB37AD"/>
        </w:tc>
      </w:tr>
      <w:tr w:rsidR="00EB37AD" w:rsidRPr="009B2AA7" w14:paraId="7964CABC" w14:textId="77777777" w:rsidTr="004D2638">
        <w:trPr>
          <w:trHeight w:val="300"/>
        </w:trPr>
        <w:tc>
          <w:tcPr>
            <w:tcW w:w="2335" w:type="dxa"/>
          </w:tcPr>
          <w:p w14:paraId="6883E498" w14:textId="77777777" w:rsidR="00EB37AD" w:rsidRPr="00146B1A" w:rsidRDefault="00EB37AD" w:rsidP="009B2AA7">
            <w:r w:rsidRPr="00146B1A">
              <w:t>BSO16</w:t>
            </w:r>
          </w:p>
        </w:tc>
        <w:tc>
          <w:tcPr>
            <w:tcW w:w="4321" w:type="dxa"/>
          </w:tcPr>
          <w:p w14:paraId="26E58BEA" w14:textId="77777777" w:rsidR="00EB37AD" w:rsidRPr="00146B1A" w:rsidRDefault="00EB37AD">
            <w:pPr>
              <w:rPr>
                <w:rFonts w:cstheme="minorHAnsi"/>
              </w:rPr>
            </w:pPr>
            <w:r w:rsidRPr="00146B1A">
              <w:rPr>
                <w:rFonts w:cstheme="minorHAnsi"/>
              </w:rPr>
              <w:t>Student is in an unauthorized area of the campus</w:t>
            </w:r>
            <w:r w:rsidR="002A1ADA" w:rsidRPr="00146B1A">
              <w:rPr>
                <w:rFonts w:cstheme="minorHAnsi"/>
              </w:rPr>
              <w:t xml:space="preserve"> </w:t>
            </w:r>
            <w:r w:rsidR="002A1ADA" w:rsidRPr="00146B1A">
              <w:rPr>
                <w:rFonts w:cstheme="minorHAnsi"/>
                <w:shd w:val="clear" w:color="auto" w:fill="FFFFFF"/>
              </w:rPr>
              <w:t>(This behavior cannot be related to school or class attendance/nonattendance)</w:t>
            </w:r>
          </w:p>
        </w:tc>
        <w:tc>
          <w:tcPr>
            <w:tcW w:w="1079" w:type="dxa"/>
          </w:tcPr>
          <w:p w14:paraId="4F354AAD" w14:textId="77777777" w:rsidR="00EB37AD" w:rsidRPr="009B2AA7" w:rsidRDefault="00EB37AD"/>
        </w:tc>
        <w:tc>
          <w:tcPr>
            <w:tcW w:w="1615" w:type="dxa"/>
          </w:tcPr>
          <w:p w14:paraId="4A7EB14E" w14:textId="77777777" w:rsidR="00EB37AD" w:rsidRPr="009B2AA7" w:rsidRDefault="00EB37AD"/>
        </w:tc>
      </w:tr>
      <w:tr w:rsidR="009B2AA7" w:rsidRPr="009B2AA7" w14:paraId="02C80E5C" w14:textId="77777777" w:rsidTr="009B2AA7">
        <w:trPr>
          <w:trHeight w:val="300"/>
        </w:trPr>
        <w:tc>
          <w:tcPr>
            <w:tcW w:w="9350" w:type="dxa"/>
            <w:gridSpan w:val="4"/>
            <w:hideMark/>
          </w:tcPr>
          <w:p w14:paraId="2AC2807D" w14:textId="77777777" w:rsidR="009B2AA7" w:rsidRPr="009B2AA7" w:rsidRDefault="009B2AA7">
            <w:pPr>
              <w:rPr>
                <w:b/>
                <w:bCs/>
              </w:rPr>
            </w:pPr>
            <w:r w:rsidRPr="009B2AA7">
              <w:rPr>
                <w:b/>
                <w:bCs/>
              </w:rPr>
              <w:t>RB: Relationship Behaviors (RB) create a negative relationship between two or more members of the school community (No physical harm is done.)</w:t>
            </w:r>
          </w:p>
        </w:tc>
      </w:tr>
      <w:tr w:rsidR="009B2AA7" w:rsidRPr="009B2AA7" w14:paraId="4B63924C" w14:textId="77777777" w:rsidTr="004D2638">
        <w:trPr>
          <w:trHeight w:val="585"/>
        </w:trPr>
        <w:tc>
          <w:tcPr>
            <w:tcW w:w="2335" w:type="dxa"/>
            <w:hideMark/>
          </w:tcPr>
          <w:p w14:paraId="4FDB95D2" w14:textId="77777777" w:rsidR="009B2AA7" w:rsidRPr="009B2AA7" w:rsidRDefault="009B2AA7" w:rsidP="009B2AA7">
            <w:r w:rsidRPr="009B2AA7">
              <w:t>RB1</w:t>
            </w:r>
          </w:p>
        </w:tc>
        <w:tc>
          <w:tcPr>
            <w:tcW w:w="4321" w:type="dxa"/>
            <w:hideMark/>
          </w:tcPr>
          <w:p w14:paraId="360F6E30" w14:textId="77777777" w:rsidR="009B2AA7" w:rsidRPr="009B2AA7" w:rsidRDefault="009B2AA7">
            <w:r w:rsidRPr="009B2AA7">
              <w:t>Bullying with no physical injury (See Model Policy to Addressing Bullying in Virginia’s  Public Schools)</w:t>
            </w:r>
          </w:p>
        </w:tc>
        <w:tc>
          <w:tcPr>
            <w:tcW w:w="1079" w:type="dxa"/>
            <w:hideMark/>
          </w:tcPr>
          <w:p w14:paraId="0902EA34" w14:textId="77777777" w:rsidR="009B2AA7" w:rsidRPr="009B2AA7" w:rsidRDefault="009B2AA7">
            <w:r w:rsidRPr="009B2AA7">
              <w:t>Yes</w:t>
            </w:r>
          </w:p>
        </w:tc>
        <w:tc>
          <w:tcPr>
            <w:tcW w:w="1615" w:type="dxa"/>
            <w:hideMark/>
          </w:tcPr>
          <w:p w14:paraId="4FDF7A4C" w14:textId="77777777" w:rsidR="009B2AA7" w:rsidRPr="009B2AA7" w:rsidRDefault="009B2AA7">
            <w:r w:rsidRPr="009B2AA7">
              <w:t> </w:t>
            </w:r>
          </w:p>
        </w:tc>
      </w:tr>
      <w:tr w:rsidR="009B2AA7" w:rsidRPr="009B2AA7" w14:paraId="383824EA" w14:textId="77777777" w:rsidTr="004D2638">
        <w:trPr>
          <w:trHeight w:val="300"/>
        </w:trPr>
        <w:tc>
          <w:tcPr>
            <w:tcW w:w="2335" w:type="dxa"/>
            <w:hideMark/>
          </w:tcPr>
          <w:p w14:paraId="45F03B89" w14:textId="77777777" w:rsidR="009B2AA7" w:rsidRPr="009B2AA7" w:rsidRDefault="009B2AA7" w:rsidP="009B2AA7">
            <w:r w:rsidRPr="009B2AA7">
              <w:t>RB2</w:t>
            </w:r>
          </w:p>
        </w:tc>
        <w:tc>
          <w:tcPr>
            <w:tcW w:w="4321" w:type="dxa"/>
            <w:hideMark/>
          </w:tcPr>
          <w:p w14:paraId="2C28CD03" w14:textId="77777777" w:rsidR="009B2AA7" w:rsidRPr="009B2AA7" w:rsidRDefault="009B2AA7">
            <w:r w:rsidRPr="009B2AA7">
              <w:t>Cyberbullying (See Model Policy to Addressing Bullying in Virginia’s  Public Schools)</w:t>
            </w:r>
          </w:p>
        </w:tc>
        <w:tc>
          <w:tcPr>
            <w:tcW w:w="1079" w:type="dxa"/>
            <w:hideMark/>
          </w:tcPr>
          <w:p w14:paraId="344DC88D" w14:textId="77777777" w:rsidR="009B2AA7" w:rsidRPr="009B2AA7" w:rsidRDefault="009B2AA7">
            <w:r w:rsidRPr="009B2AA7">
              <w:t>Yes</w:t>
            </w:r>
          </w:p>
        </w:tc>
        <w:tc>
          <w:tcPr>
            <w:tcW w:w="1615" w:type="dxa"/>
            <w:hideMark/>
          </w:tcPr>
          <w:p w14:paraId="2713A89C" w14:textId="77777777" w:rsidR="009B2AA7" w:rsidRPr="009B2AA7" w:rsidRDefault="009B2AA7">
            <w:r w:rsidRPr="009B2AA7">
              <w:t> </w:t>
            </w:r>
          </w:p>
        </w:tc>
      </w:tr>
      <w:tr w:rsidR="009B2AA7" w:rsidRPr="009B2AA7" w14:paraId="7C8A803C" w14:textId="77777777" w:rsidTr="004D2638">
        <w:trPr>
          <w:trHeight w:val="570"/>
        </w:trPr>
        <w:tc>
          <w:tcPr>
            <w:tcW w:w="2335" w:type="dxa"/>
            <w:hideMark/>
          </w:tcPr>
          <w:p w14:paraId="5CED0058" w14:textId="77777777" w:rsidR="009B2AA7" w:rsidRPr="009B2AA7" w:rsidRDefault="009B2AA7" w:rsidP="009B2AA7">
            <w:r w:rsidRPr="009B2AA7">
              <w:t>RB3</w:t>
            </w:r>
          </w:p>
        </w:tc>
        <w:tc>
          <w:tcPr>
            <w:tcW w:w="4321" w:type="dxa"/>
            <w:hideMark/>
          </w:tcPr>
          <w:p w14:paraId="0B3319EC" w14:textId="77777777" w:rsidR="009B2AA7" w:rsidRPr="009B2AA7" w:rsidRDefault="009B2AA7">
            <w:r w:rsidRPr="009B2AA7">
              <w:t>Posting, distributing, displaying, or sharing inappropriate material or literature, including using electronics means </w:t>
            </w:r>
          </w:p>
        </w:tc>
        <w:tc>
          <w:tcPr>
            <w:tcW w:w="1079" w:type="dxa"/>
            <w:hideMark/>
          </w:tcPr>
          <w:p w14:paraId="42762011" w14:textId="77777777" w:rsidR="009B2AA7" w:rsidRPr="009B2AA7" w:rsidRDefault="009B2AA7">
            <w:r w:rsidRPr="009B2AA7">
              <w:t> </w:t>
            </w:r>
          </w:p>
        </w:tc>
        <w:tc>
          <w:tcPr>
            <w:tcW w:w="1615" w:type="dxa"/>
            <w:hideMark/>
          </w:tcPr>
          <w:p w14:paraId="48B901E5" w14:textId="77777777" w:rsidR="009B2AA7" w:rsidRPr="009B2AA7" w:rsidRDefault="009B2AA7">
            <w:r w:rsidRPr="009B2AA7">
              <w:t> </w:t>
            </w:r>
          </w:p>
        </w:tc>
      </w:tr>
      <w:tr w:rsidR="009B2AA7" w:rsidRPr="009B2AA7" w14:paraId="7FFF368B" w14:textId="77777777" w:rsidTr="004D2638">
        <w:trPr>
          <w:trHeight w:val="570"/>
        </w:trPr>
        <w:tc>
          <w:tcPr>
            <w:tcW w:w="2335" w:type="dxa"/>
            <w:hideMark/>
          </w:tcPr>
          <w:p w14:paraId="68667A07" w14:textId="77777777" w:rsidR="009B2AA7" w:rsidRPr="009B2AA7" w:rsidRDefault="009B2AA7" w:rsidP="009B2AA7">
            <w:r w:rsidRPr="009B2AA7">
              <w:t>RB4</w:t>
            </w:r>
          </w:p>
        </w:tc>
        <w:tc>
          <w:tcPr>
            <w:tcW w:w="4321" w:type="dxa"/>
            <w:hideMark/>
          </w:tcPr>
          <w:p w14:paraId="3E643EAD" w14:textId="77777777" w:rsidR="009B2AA7" w:rsidRPr="009B2AA7" w:rsidRDefault="009B2AA7">
            <w:r w:rsidRPr="009B2AA7">
              <w:t>Saying or writing either directly or through electronic communication sexually suggestive comments, innuendos, propositions, or other remarks of a sexual nature</w:t>
            </w:r>
          </w:p>
        </w:tc>
        <w:tc>
          <w:tcPr>
            <w:tcW w:w="1079" w:type="dxa"/>
            <w:hideMark/>
          </w:tcPr>
          <w:p w14:paraId="26C54E69" w14:textId="77777777" w:rsidR="009B2AA7" w:rsidRPr="009B2AA7" w:rsidRDefault="009B2AA7">
            <w:r w:rsidRPr="009B2AA7">
              <w:t> </w:t>
            </w:r>
          </w:p>
        </w:tc>
        <w:tc>
          <w:tcPr>
            <w:tcW w:w="1615" w:type="dxa"/>
            <w:hideMark/>
          </w:tcPr>
          <w:p w14:paraId="7A5DEAA2" w14:textId="77777777" w:rsidR="009B2AA7" w:rsidRPr="009B2AA7" w:rsidRDefault="009B2AA7">
            <w:r w:rsidRPr="009B2AA7">
              <w:t> </w:t>
            </w:r>
          </w:p>
        </w:tc>
      </w:tr>
      <w:tr w:rsidR="009B2AA7" w:rsidRPr="009B2AA7" w14:paraId="22C50B52" w14:textId="77777777" w:rsidTr="004D2638">
        <w:trPr>
          <w:trHeight w:val="300"/>
        </w:trPr>
        <w:tc>
          <w:tcPr>
            <w:tcW w:w="2335" w:type="dxa"/>
            <w:hideMark/>
          </w:tcPr>
          <w:p w14:paraId="7CDC6FB3" w14:textId="77777777" w:rsidR="009B2AA7" w:rsidRPr="009B2AA7" w:rsidRDefault="009B2AA7" w:rsidP="009B2AA7">
            <w:r w:rsidRPr="009B2AA7">
              <w:t>RB5</w:t>
            </w:r>
          </w:p>
        </w:tc>
        <w:tc>
          <w:tcPr>
            <w:tcW w:w="4321" w:type="dxa"/>
            <w:hideMark/>
          </w:tcPr>
          <w:p w14:paraId="2FB613F3" w14:textId="77777777" w:rsidR="009B2AA7" w:rsidRPr="009B2AA7" w:rsidRDefault="009B2AA7">
            <w:r w:rsidRPr="009B2AA7">
              <w:t>Stealing money or property without physical force</w:t>
            </w:r>
          </w:p>
        </w:tc>
        <w:tc>
          <w:tcPr>
            <w:tcW w:w="1079" w:type="dxa"/>
            <w:hideMark/>
          </w:tcPr>
          <w:p w14:paraId="772816BC" w14:textId="77777777" w:rsidR="009B2AA7" w:rsidRPr="009B2AA7" w:rsidRDefault="009B2AA7">
            <w:r w:rsidRPr="009B2AA7">
              <w:t>Yes</w:t>
            </w:r>
          </w:p>
        </w:tc>
        <w:tc>
          <w:tcPr>
            <w:tcW w:w="1615" w:type="dxa"/>
            <w:hideMark/>
          </w:tcPr>
          <w:p w14:paraId="57FD12BF" w14:textId="77777777" w:rsidR="009B2AA7" w:rsidRPr="009B2AA7" w:rsidRDefault="009B2AA7">
            <w:r w:rsidRPr="009B2AA7">
              <w:t> </w:t>
            </w:r>
          </w:p>
        </w:tc>
      </w:tr>
      <w:tr w:rsidR="009B2AA7" w:rsidRPr="009B2AA7" w14:paraId="20F52D7D" w14:textId="77777777" w:rsidTr="004D2638">
        <w:trPr>
          <w:trHeight w:val="300"/>
        </w:trPr>
        <w:tc>
          <w:tcPr>
            <w:tcW w:w="2335" w:type="dxa"/>
            <w:hideMark/>
          </w:tcPr>
          <w:p w14:paraId="7C500BC6" w14:textId="77777777" w:rsidR="009B2AA7" w:rsidRPr="009B2AA7" w:rsidRDefault="009B2AA7" w:rsidP="009B2AA7">
            <w:r w:rsidRPr="009B2AA7">
              <w:t>RB6</w:t>
            </w:r>
          </w:p>
        </w:tc>
        <w:tc>
          <w:tcPr>
            <w:tcW w:w="4321" w:type="dxa"/>
            <w:hideMark/>
          </w:tcPr>
          <w:p w14:paraId="25E0939B" w14:textId="77777777" w:rsidR="009B2AA7" w:rsidRPr="009B2AA7" w:rsidRDefault="009B2AA7">
            <w:r w:rsidRPr="009B2AA7">
              <w:t>Speaking to another in an uncivil, discourteous manner</w:t>
            </w:r>
          </w:p>
        </w:tc>
        <w:tc>
          <w:tcPr>
            <w:tcW w:w="1079" w:type="dxa"/>
            <w:hideMark/>
          </w:tcPr>
          <w:p w14:paraId="338B71B5" w14:textId="77777777" w:rsidR="009B2AA7" w:rsidRPr="009B2AA7" w:rsidRDefault="009B2AA7">
            <w:r w:rsidRPr="009B2AA7">
              <w:t> </w:t>
            </w:r>
          </w:p>
        </w:tc>
        <w:tc>
          <w:tcPr>
            <w:tcW w:w="1615" w:type="dxa"/>
            <w:hideMark/>
          </w:tcPr>
          <w:p w14:paraId="079602C6" w14:textId="77777777" w:rsidR="009B2AA7" w:rsidRPr="009B2AA7" w:rsidRDefault="009B2AA7">
            <w:r w:rsidRPr="009B2AA7">
              <w:t> </w:t>
            </w:r>
          </w:p>
        </w:tc>
      </w:tr>
      <w:tr w:rsidR="009B2AA7" w:rsidRPr="009B2AA7" w14:paraId="44F14F1A" w14:textId="77777777" w:rsidTr="004D2638">
        <w:trPr>
          <w:trHeight w:val="300"/>
        </w:trPr>
        <w:tc>
          <w:tcPr>
            <w:tcW w:w="2335" w:type="dxa"/>
            <w:hideMark/>
          </w:tcPr>
          <w:p w14:paraId="78DED9CA" w14:textId="77777777" w:rsidR="009B2AA7" w:rsidRPr="009B2AA7" w:rsidRDefault="009B2AA7" w:rsidP="009B2AA7">
            <w:r w:rsidRPr="009B2AA7">
              <w:t>RB7</w:t>
            </w:r>
          </w:p>
        </w:tc>
        <w:tc>
          <w:tcPr>
            <w:tcW w:w="4321" w:type="dxa"/>
            <w:hideMark/>
          </w:tcPr>
          <w:p w14:paraId="1856223B" w14:textId="77777777" w:rsidR="009B2AA7" w:rsidRPr="009B2AA7" w:rsidRDefault="009B2AA7">
            <w:r w:rsidRPr="009B2AA7">
              <w:t>Teasing, taunting, engaging in a verbal confrontation, verbally inciting a fight</w:t>
            </w:r>
          </w:p>
        </w:tc>
        <w:tc>
          <w:tcPr>
            <w:tcW w:w="1079" w:type="dxa"/>
            <w:hideMark/>
          </w:tcPr>
          <w:p w14:paraId="3B6BF10C" w14:textId="77777777" w:rsidR="009B2AA7" w:rsidRPr="009B2AA7" w:rsidRDefault="009B2AA7">
            <w:r w:rsidRPr="009B2AA7">
              <w:t> </w:t>
            </w:r>
          </w:p>
        </w:tc>
        <w:tc>
          <w:tcPr>
            <w:tcW w:w="1615" w:type="dxa"/>
            <w:hideMark/>
          </w:tcPr>
          <w:p w14:paraId="370B3B5E" w14:textId="77777777" w:rsidR="009B2AA7" w:rsidRPr="009B2AA7" w:rsidRDefault="009B2AA7">
            <w:r w:rsidRPr="009B2AA7">
              <w:t> </w:t>
            </w:r>
          </w:p>
        </w:tc>
      </w:tr>
      <w:tr w:rsidR="009B2AA7" w:rsidRPr="009B2AA7" w14:paraId="391FB2F4" w14:textId="77777777" w:rsidTr="004D2638">
        <w:trPr>
          <w:trHeight w:val="570"/>
        </w:trPr>
        <w:tc>
          <w:tcPr>
            <w:tcW w:w="2335" w:type="dxa"/>
            <w:hideMark/>
          </w:tcPr>
          <w:p w14:paraId="78747CFF" w14:textId="77777777" w:rsidR="009B2AA7" w:rsidRPr="009B2AA7" w:rsidRDefault="009B2AA7" w:rsidP="009B2AA7">
            <w:r w:rsidRPr="009B2AA7">
              <w:t>RB8</w:t>
            </w:r>
          </w:p>
        </w:tc>
        <w:tc>
          <w:tcPr>
            <w:tcW w:w="4321" w:type="dxa"/>
            <w:hideMark/>
          </w:tcPr>
          <w:p w14:paraId="27EC39B3" w14:textId="77777777" w:rsidR="009B2AA7" w:rsidRPr="009B2AA7" w:rsidRDefault="009B2AA7">
            <w:r w:rsidRPr="009B2AA7">
              <w:t>Using profane or vulgar language or gestures (swearing, cursing, hate speech, gang signs or gestures)</w:t>
            </w:r>
          </w:p>
        </w:tc>
        <w:tc>
          <w:tcPr>
            <w:tcW w:w="1079" w:type="dxa"/>
            <w:hideMark/>
          </w:tcPr>
          <w:p w14:paraId="2C6E53A2" w14:textId="77777777" w:rsidR="009B2AA7" w:rsidRPr="009B2AA7" w:rsidRDefault="009B2AA7">
            <w:r w:rsidRPr="009B2AA7">
              <w:t> </w:t>
            </w:r>
          </w:p>
        </w:tc>
        <w:tc>
          <w:tcPr>
            <w:tcW w:w="1615" w:type="dxa"/>
            <w:hideMark/>
          </w:tcPr>
          <w:p w14:paraId="1F8B2BE5" w14:textId="77777777" w:rsidR="009B2AA7" w:rsidRPr="009B2AA7" w:rsidRDefault="009B2AA7">
            <w:r w:rsidRPr="009B2AA7">
              <w:t> </w:t>
            </w:r>
          </w:p>
        </w:tc>
      </w:tr>
      <w:tr w:rsidR="009B2AA7" w:rsidRPr="009B2AA7" w14:paraId="568F5F3A" w14:textId="77777777" w:rsidTr="004D2638">
        <w:trPr>
          <w:trHeight w:val="855"/>
        </w:trPr>
        <w:tc>
          <w:tcPr>
            <w:tcW w:w="2335" w:type="dxa"/>
            <w:hideMark/>
          </w:tcPr>
          <w:p w14:paraId="10210E6A" w14:textId="77777777" w:rsidR="009B2AA7" w:rsidRPr="009B2AA7" w:rsidRDefault="009B2AA7" w:rsidP="009B2AA7">
            <w:r w:rsidRPr="009B2AA7">
              <w:t>RB9</w:t>
            </w:r>
          </w:p>
        </w:tc>
        <w:tc>
          <w:tcPr>
            <w:tcW w:w="4321" w:type="dxa"/>
            <w:hideMark/>
          </w:tcPr>
          <w:p w14:paraId="5F32AED4" w14:textId="77777777" w:rsidR="009B2AA7" w:rsidRPr="009B2AA7" w:rsidRDefault="009B2AA7">
            <w:r w:rsidRPr="009B2AA7">
              <w:t>Using slurs based upon the actual or perceived race, ethnicity, color, national origin, citizenship/immigration status, weight, gender, gender identity, gender expression, sexual orientation, or disability</w:t>
            </w:r>
          </w:p>
        </w:tc>
        <w:tc>
          <w:tcPr>
            <w:tcW w:w="1079" w:type="dxa"/>
            <w:hideMark/>
          </w:tcPr>
          <w:p w14:paraId="3669EF4E" w14:textId="77777777" w:rsidR="009B2AA7" w:rsidRPr="009B2AA7" w:rsidRDefault="009B2AA7">
            <w:r w:rsidRPr="009B2AA7">
              <w:t>Yes</w:t>
            </w:r>
          </w:p>
        </w:tc>
        <w:tc>
          <w:tcPr>
            <w:tcW w:w="1615" w:type="dxa"/>
            <w:hideMark/>
          </w:tcPr>
          <w:p w14:paraId="190E5995" w14:textId="77777777" w:rsidR="009B2AA7" w:rsidRPr="009B2AA7" w:rsidRDefault="009B2AA7">
            <w:r w:rsidRPr="009B2AA7">
              <w:t> </w:t>
            </w:r>
          </w:p>
        </w:tc>
      </w:tr>
      <w:tr w:rsidR="009B2AA7" w:rsidRPr="009B2AA7" w14:paraId="7A6BAA39" w14:textId="77777777" w:rsidTr="004D2638">
        <w:trPr>
          <w:trHeight w:val="300"/>
        </w:trPr>
        <w:tc>
          <w:tcPr>
            <w:tcW w:w="2335" w:type="dxa"/>
            <w:hideMark/>
          </w:tcPr>
          <w:p w14:paraId="55451374" w14:textId="77777777" w:rsidR="009B2AA7" w:rsidRPr="009B2AA7" w:rsidRDefault="009B2AA7" w:rsidP="009B2AA7">
            <w:r w:rsidRPr="009B2AA7">
              <w:t>RB10</w:t>
            </w:r>
          </w:p>
        </w:tc>
        <w:tc>
          <w:tcPr>
            <w:tcW w:w="4321" w:type="dxa"/>
            <w:hideMark/>
          </w:tcPr>
          <w:p w14:paraId="56082BBF" w14:textId="77777777" w:rsidR="009B2AA7" w:rsidRPr="009B2AA7" w:rsidRDefault="009B2AA7">
            <w:r w:rsidRPr="009B2AA7">
              <w:t>Failure to respond to questions or requests by staff</w:t>
            </w:r>
          </w:p>
        </w:tc>
        <w:tc>
          <w:tcPr>
            <w:tcW w:w="1079" w:type="dxa"/>
            <w:hideMark/>
          </w:tcPr>
          <w:p w14:paraId="128319BA" w14:textId="77777777" w:rsidR="009B2AA7" w:rsidRPr="009B2AA7" w:rsidRDefault="009B2AA7">
            <w:r w:rsidRPr="009B2AA7">
              <w:t> </w:t>
            </w:r>
          </w:p>
        </w:tc>
        <w:tc>
          <w:tcPr>
            <w:tcW w:w="1615" w:type="dxa"/>
            <w:hideMark/>
          </w:tcPr>
          <w:p w14:paraId="4A7EB828" w14:textId="77777777" w:rsidR="009B2AA7" w:rsidRPr="009B2AA7" w:rsidRDefault="009B2AA7">
            <w:r w:rsidRPr="009B2AA7">
              <w:t> </w:t>
            </w:r>
          </w:p>
        </w:tc>
      </w:tr>
      <w:tr w:rsidR="009B2AA7" w:rsidRPr="009B2AA7" w14:paraId="176492A1" w14:textId="77777777" w:rsidTr="004D2638">
        <w:trPr>
          <w:trHeight w:val="300"/>
        </w:trPr>
        <w:tc>
          <w:tcPr>
            <w:tcW w:w="2335" w:type="dxa"/>
            <w:hideMark/>
          </w:tcPr>
          <w:p w14:paraId="0F6E48CB" w14:textId="77777777" w:rsidR="009B2AA7" w:rsidRPr="009B2AA7" w:rsidRDefault="009B2AA7" w:rsidP="009B2AA7">
            <w:r w:rsidRPr="009B2AA7">
              <w:t>RB11</w:t>
            </w:r>
          </w:p>
        </w:tc>
        <w:tc>
          <w:tcPr>
            <w:tcW w:w="4321" w:type="dxa"/>
            <w:hideMark/>
          </w:tcPr>
          <w:p w14:paraId="14EB3F6F" w14:textId="77777777" w:rsidR="009B2AA7" w:rsidRPr="009B2AA7" w:rsidRDefault="009B2AA7">
            <w:r w:rsidRPr="009B2AA7">
              <w:t>Unwanted or inappropriate physical contact</w:t>
            </w:r>
          </w:p>
        </w:tc>
        <w:tc>
          <w:tcPr>
            <w:tcW w:w="1079" w:type="dxa"/>
            <w:hideMark/>
          </w:tcPr>
          <w:p w14:paraId="1FED34D5" w14:textId="77777777" w:rsidR="009B2AA7" w:rsidRPr="009B2AA7" w:rsidRDefault="009B2AA7">
            <w:r w:rsidRPr="009B2AA7">
              <w:t> </w:t>
            </w:r>
          </w:p>
        </w:tc>
        <w:tc>
          <w:tcPr>
            <w:tcW w:w="1615" w:type="dxa"/>
            <w:hideMark/>
          </w:tcPr>
          <w:p w14:paraId="6A1088FF" w14:textId="77777777" w:rsidR="009B2AA7" w:rsidRPr="009B2AA7" w:rsidRDefault="009B2AA7">
            <w:r w:rsidRPr="009B2AA7">
              <w:t> </w:t>
            </w:r>
          </w:p>
        </w:tc>
      </w:tr>
      <w:tr w:rsidR="009B2AA7" w:rsidRPr="009B2AA7" w14:paraId="7BAD9280" w14:textId="77777777" w:rsidTr="009B2AA7">
        <w:trPr>
          <w:trHeight w:val="300"/>
        </w:trPr>
        <w:tc>
          <w:tcPr>
            <w:tcW w:w="9350" w:type="dxa"/>
            <w:gridSpan w:val="4"/>
            <w:hideMark/>
          </w:tcPr>
          <w:p w14:paraId="0859E4DC" w14:textId="77777777" w:rsidR="009B2AA7" w:rsidRPr="009B2AA7" w:rsidRDefault="009B2AA7">
            <w:pPr>
              <w:rPr>
                <w:b/>
                <w:bCs/>
              </w:rPr>
            </w:pPr>
            <w:r w:rsidRPr="009B2AA7">
              <w:rPr>
                <w:b/>
                <w:bCs/>
              </w:rPr>
              <w:t>BSC: Behaviors of a Safety Concern (BSC) create unsafe conditions for students, staff, and/or visitors to the school. </w:t>
            </w:r>
          </w:p>
        </w:tc>
      </w:tr>
      <w:tr w:rsidR="009B2AA7" w:rsidRPr="009B2AA7" w14:paraId="6506C3C7" w14:textId="77777777" w:rsidTr="004D2638">
        <w:trPr>
          <w:trHeight w:val="300"/>
        </w:trPr>
        <w:tc>
          <w:tcPr>
            <w:tcW w:w="2335" w:type="dxa"/>
            <w:hideMark/>
          </w:tcPr>
          <w:p w14:paraId="4CDA3CBF" w14:textId="77777777" w:rsidR="009B2AA7" w:rsidRPr="009B2AA7" w:rsidRDefault="009B2AA7" w:rsidP="009B2AA7">
            <w:r w:rsidRPr="009B2AA7">
              <w:t>BSC1</w:t>
            </w:r>
          </w:p>
        </w:tc>
        <w:tc>
          <w:tcPr>
            <w:tcW w:w="4321" w:type="dxa"/>
            <w:hideMark/>
          </w:tcPr>
          <w:p w14:paraId="6B595C27" w14:textId="77777777" w:rsidR="009B2AA7" w:rsidRPr="009B2AA7" w:rsidRDefault="009B2AA7">
            <w:r w:rsidRPr="009B2AA7">
              <w:t>Alcohol: Possessing, using, or being under the influence of alcohol</w:t>
            </w:r>
          </w:p>
        </w:tc>
        <w:tc>
          <w:tcPr>
            <w:tcW w:w="1079" w:type="dxa"/>
            <w:hideMark/>
          </w:tcPr>
          <w:p w14:paraId="5E312C2B" w14:textId="77777777" w:rsidR="009B2AA7" w:rsidRPr="009B2AA7" w:rsidRDefault="009B2AA7">
            <w:r w:rsidRPr="009B2AA7">
              <w:t> </w:t>
            </w:r>
          </w:p>
        </w:tc>
        <w:tc>
          <w:tcPr>
            <w:tcW w:w="1615" w:type="dxa"/>
            <w:hideMark/>
          </w:tcPr>
          <w:p w14:paraId="1F784BF5" w14:textId="77777777" w:rsidR="009B2AA7" w:rsidRPr="009B2AA7" w:rsidRDefault="009B2AA7">
            <w:r w:rsidRPr="009B2AA7">
              <w:t> </w:t>
            </w:r>
          </w:p>
        </w:tc>
      </w:tr>
      <w:tr w:rsidR="009B2AA7" w:rsidRPr="009B2AA7" w14:paraId="79CCEC2F" w14:textId="77777777" w:rsidTr="004D2638">
        <w:trPr>
          <w:trHeight w:val="300"/>
        </w:trPr>
        <w:tc>
          <w:tcPr>
            <w:tcW w:w="2335" w:type="dxa"/>
            <w:hideMark/>
          </w:tcPr>
          <w:p w14:paraId="4F9197F6" w14:textId="77777777" w:rsidR="009B2AA7" w:rsidRPr="009B2AA7" w:rsidRDefault="009B2AA7" w:rsidP="009B2AA7">
            <w:r w:rsidRPr="009B2AA7">
              <w:t>BSC2</w:t>
            </w:r>
          </w:p>
        </w:tc>
        <w:tc>
          <w:tcPr>
            <w:tcW w:w="4321" w:type="dxa"/>
            <w:hideMark/>
          </w:tcPr>
          <w:p w14:paraId="1F7F9D13" w14:textId="77777777" w:rsidR="009B2AA7" w:rsidRPr="009B2AA7" w:rsidRDefault="009B2AA7">
            <w:r w:rsidRPr="009B2AA7">
              <w:t>Alcohol: Distributing alcohol to other students</w:t>
            </w:r>
          </w:p>
        </w:tc>
        <w:tc>
          <w:tcPr>
            <w:tcW w:w="1079" w:type="dxa"/>
            <w:hideMark/>
          </w:tcPr>
          <w:p w14:paraId="7DB99A2C" w14:textId="77777777" w:rsidR="009B2AA7" w:rsidRPr="009B2AA7" w:rsidRDefault="009B2AA7">
            <w:r w:rsidRPr="009B2AA7">
              <w:t> </w:t>
            </w:r>
          </w:p>
        </w:tc>
        <w:tc>
          <w:tcPr>
            <w:tcW w:w="1615" w:type="dxa"/>
            <w:hideMark/>
          </w:tcPr>
          <w:p w14:paraId="545C73A2" w14:textId="77777777" w:rsidR="009B2AA7" w:rsidRPr="009B2AA7" w:rsidRDefault="009B2AA7">
            <w:r w:rsidRPr="009B2AA7">
              <w:t> </w:t>
            </w:r>
          </w:p>
        </w:tc>
      </w:tr>
      <w:tr w:rsidR="009B2AA7" w:rsidRPr="009B2AA7" w14:paraId="0412BEAA" w14:textId="77777777" w:rsidTr="004D2638">
        <w:trPr>
          <w:trHeight w:val="300"/>
        </w:trPr>
        <w:tc>
          <w:tcPr>
            <w:tcW w:w="2335" w:type="dxa"/>
            <w:hideMark/>
          </w:tcPr>
          <w:p w14:paraId="458DBB37" w14:textId="77777777" w:rsidR="009B2AA7" w:rsidRPr="009B2AA7" w:rsidRDefault="009B2AA7" w:rsidP="009B2AA7">
            <w:r w:rsidRPr="009B2AA7">
              <w:t>BSC3</w:t>
            </w:r>
          </w:p>
        </w:tc>
        <w:tc>
          <w:tcPr>
            <w:tcW w:w="4321" w:type="dxa"/>
            <w:hideMark/>
          </w:tcPr>
          <w:p w14:paraId="6953F56F" w14:textId="77777777" w:rsidR="009B2AA7" w:rsidRPr="009B2AA7" w:rsidRDefault="009B2AA7">
            <w:r w:rsidRPr="009B2AA7">
              <w:t>Drugs: Possessing drug paraphernalia </w:t>
            </w:r>
          </w:p>
        </w:tc>
        <w:tc>
          <w:tcPr>
            <w:tcW w:w="1079" w:type="dxa"/>
            <w:hideMark/>
          </w:tcPr>
          <w:p w14:paraId="54FB95F7" w14:textId="77777777" w:rsidR="009B2AA7" w:rsidRPr="009B2AA7" w:rsidRDefault="009B2AA7">
            <w:r w:rsidRPr="009B2AA7">
              <w:t> </w:t>
            </w:r>
          </w:p>
        </w:tc>
        <w:tc>
          <w:tcPr>
            <w:tcW w:w="1615" w:type="dxa"/>
            <w:hideMark/>
          </w:tcPr>
          <w:p w14:paraId="52B4FB1F" w14:textId="77777777" w:rsidR="009B2AA7" w:rsidRPr="009B2AA7" w:rsidRDefault="009B2AA7">
            <w:r w:rsidRPr="009B2AA7">
              <w:t> </w:t>
            </w:r>
          </w:p>
        </w:tc>
      </w:tr>
      <w:tr w:rsidR="009B2AA7" w:rsidRPr="009B2AA7" w14:paraId="4A78DD45" w14:textId="77777777" w:rsidTr="004D2638">
        <w:trPr>
          <w:trHeight w:val="570"/>
        </w:trPr>
        <w:tc>
          <w:tcPr>
            <w:tcW w:w="2335" w:type="dxa"/>
            <w:hideMark/>
          </w:tcPr>
          <w:p w14:paraId="5E293089" w14:textId="77777777" w:rsidR="009B2AA7" w:rsidRPr="009B2AA7" w:rsidRDefault="009B2AA7" w:rsidP="009B2AA7">
            <w:r w:rsidRPr="009B2AA7">
              <w:lastRenderedPageBreak/>
              <w:t>BSC4</w:t>
            </w:r>
          </w:p>
        </w:tc>
        <w:tc>
          <w:tcPr>
            <w:tcW w:w="4321" w:type="dxa"/>
            <w:hideMark/>
          </w:tcPr>
          <w:p w14:paraId="6D37DB1F" w14:textId="77777777" w:rsidR="009B2AA7" w:rsidRPr="009B2AA7" w:rsidRDefault="009B2AA7">
            <w:r w:rsidRPr="009B2AA7">
              <w:t>Drugs: Violating school board non-prescription (Over the counter) medication policy or look-alike drug policy</w:t>
            </w:r>
          </w:p>
        </w:tc>
        <w:tc>
          <w:tcPr>
            <w:tcW w:w="1079" w:type="dxa"/>
            <w:hideMark/>
          </w:tcPr>
          <w:p w14:paraId="12DE2EEC" w14:textId="77777777" w:rsidR="009B2AA7" w:rsidRPr="009B2AA7" w:rsidRDefault="009B2AA7">
            <w:r w:rsidRPr="009B2AA7">
              <w:t> </w:t>
            </w:r>
          </w:p>
        </w:tc>
        <w:tc>
          <w:tcPr>
            <w:tcW w:w="1615" w:type="dxa"/>
            <w:hideMark/>
          </w:tcPr>
          <w:p w14:paraId="70BAD48B" w14:textId="77777777" w:rsidR="009B2AA7" w:rsidRPr="009B2AA7" w:rsidRDefault="009B2AA7">
            <w:r w:rsidRPr="009B2AA7">
              <w:t> </w:t>
            </w:r>
          </w:p>
        </w:tc>
      </w:tr>
      <w:tr w:rsidR="009B2AA7" w:rsidRPr="009B2AA7" w14:paraId="0B6AD7F6" w14:textId="77777777" w:rsidTr="004D2638">
        <w:trPr>
          <w:trHeight w:val="570"/>
        </w:trPr>
        <w:tc>
          <w:tcPr>
            <w:tcW w:w="2335" w:type="dxa"/>
            <w:hideMark/>
          </w:tcPr>
          <w:p w14:paraId="19CD74D0" w14:textId="77777777" w:rsidR="009B2AA7" w:rsidRPr="009B2AA7" w:rsidRDefault="009B2AA7" w:rsidP="009B2AA7">
            <w:r w:rsidRPr="009B2AA7">
              <w:t>BSC5</w:t>
            </w:r>
          </w:p>
        </w:tc>
        <w:tc>
          <w:tcPr>
            <w:tcW w:w="4321" w:type="dxa"/>
            <w:hideMark/>
          </w:tcPr>
          <w:p w14:paraId="7A0713BE" w14:textId="77777777" w:rsidR="009B2AA7" w:rsidRPr="009B2AA7" w:rsidRDefault="009B2AA7">
            <w:r w:rsidRPr="009B2AA7">
              <w:t>Tobacco: Possessing/Using/Distributing tobacco products, possessing tobacco paraphernalia, electronic cigarettes, vaping equipment</w:t>
            </w:r>
          </w:p>
        </w:tc>
        <w:tc>
          <w:tcPr>
            <w:tcW w:w="1079" w:type="dxa"/>
            <w:hideMark/>
          </w:tcPr>
          <w:p w14:paraId="7C8D6B76" w14:textId="77777777" w:rsidR="009B2AA7" w:rsidRPr="009B2AA7" w:rsidRDefault="009B2AA7">
            <w:r w:rsidRPr="009B2AA7">
              <w:t> </w:t>
            </w:r>
          </w:p>
        </w:tc>
        <w:tc>
          <w:tcPr>
            <w:tcW w:w="1615" w:type="dxa"/>
            <w:hideMark/>
          </w:tcPr>
          <w:p w14:paraId="58608F6B" w14:textId="77777777" w:rsidR="009B2AA7" w:rsidRPr="009B2AA7" w:rsidRDefault="009B2AA7">
            <w:r w:rsidRPr="009B2AA7">
              <w:t> </w:t>
            </w:r>
          </w:p>
        </w:tc>
      </w:tr>
      <w:tr w:rsidR="009B2AA7" w:rsidRPr="009B2AA7" w14:paraId="57E54DB0" w14:textId="77777777" w:rsidTr="004D2638">
        <w:trPr>
          <w:trHeight w:val="855"/>
        </w:trPr>
        <w:tc>
          <w:tcPr>
            <w:tcW w:w="2335" w:type="dxa"/>
            <w:hideMark/>
          </w:tcPr>
          <w:p w14:paraId="1CEBB4E9" w14:textId="77777777" w:rsidR="009B2AA7" w:rsidRPr="009B2AA7" w:rsidRDefault="009B2AA7" w:rsidP="009B2AA7">
            <w:r w:rsidRPr="009B2AA7">
              <w:t>BSC6</w:t>
            </w:r>
          </w:p>
        </w:tc>
        <w:tc>
          <w:tcPr>
            <w:tcW w:w="4321" w:type="dxa"/>
            <w:hideMark/>
          </w:tcPr>
          <w:p w14:paraId="19881F7F" w14:textId="77777777" w:rsidR="009B2AA7" w:rsidRPr="009B2AA7" w:rsidRDefault="009B2AA7">
            <w:r w:rsidRPr="009B2AA7">
              <w:t>Bullying Behavior without physical injury that continues after intervention (See Link: Model Policy to Addressing Bullying in Virginia’s Public Schools) Bullying that leads to physical injury should be classified as Assault and Battery.</w:t>
            </w:r>
          </w:p>
        </w:tc>
        <w:tc>
          <w:tcPr>
            <w:tcW w:w="1079" w:type="dxa"/>
            <w:hideMark/>
          </w:tcPr>
          <w:p w14:paraId="162CFE3E" w14:textId="77777777" w:rsidR="009B2AA7" w:rsidRPr="009B2AA7" w:rsidRDefault="009B2AA7">
            <w:r w:rsidRPr="009B2AA7">
              <w:t>Yes</w:t>
            </w:r>
          </w:p>
        </w:tc>
        <w:tc>
          <w:tcPr>
            <w:tcW w:w="1615" w:type="dxa"/>
            <w:hideMark/>
          </w:tcPr>
          <w:p w14:paraId="57223F5A" w14:textId="77777777" w:rsidR="009B2AA7" w:rsidRPr="009B2AA7" w:rsidRDefault="009B2AA7">
            <w:r w:rsidRPr="009B2AA7">
              <w:t> </w:t>
            </w:r>
          </w:p>
        </w:tc>
      </w:tr>
      <w:tr w:rsidR="009B2AA7" w:rsidRPr="009B2AA7" w14:paraId="0A6522AC" w14:textId="77777777" w:rsidTr="004D2638">
        <w:trPr>
          <w:trHeight w:val="852"/>
        </w:trPr>
        <w:tc>
          <w:tcPr>
            <w:tcW w:w="2335" w:type="dxa"/>
            <w:hideMark/>
          </w:tcPr>
          <w:p w14:paraId="12E24BA8" w14:textId="77777777" w:rsidR="009B2AA7" w:rsidRPr="009B2AA7" w:rsidRDefault="009B2AA7" w:rsidP="009B2AA7">
            <w:r w:rsidRPr="009B2AA7">
              <w:t>BSC7</w:t>
            </w:r>
          </w:p>
        </w:tc>
        <w:tc>
          <w:tcPr>
            <w:tcW w:w="4321" w:type="dxa"/>
            <w:hideMark/>
          </w:tcPr>
          <w:p w14:paraId="0E7D2308" w14:textId="77777777" w:rsidR="009B2AA7" w:rsidRPr="009B2AA7" w:rsidRDefault="009B2AA7">
            <w:r w:rsidRPr="009B2AA7">
              <w:t>Cyberbullying that continues after intervention (See Link: Model Policy to Addressing Bullying in Virginia’s Public Schools) Cyberbullying that relates a threat to the safety of students and staff should be treated with a higher level of intervention and consequences.</w:t>
            </w:r>
          </w:p>
        </w:tc>
        <w:tc>
          <w:tcPr>
            <w:tcW w:w="1079" w:type="dxa"/>
            <w:hideMark/>
          </w:tcPr>
          <w:p w14:paraId="71B5A9D1" w14:textId="77777777" w:rsidR="009B2AA7" w:rsidRPr="009B2AA7" w:rsidRDefault="009B2AA7">
            <w:r w:rsidRPr="009B2AA7">
              <w:t>Yes</w:t>
            </w:r>
          </w:p>
        </w:tc>
        <w:tc>
          <w:tcPr>
            <w:tcW w:w="1615" w:type="dxa"/>
            <w:hideMark/>
          </w:tcPr>
          <w:p w14:paraId="6140B4CE" w14:textId="77777777" w:rsidR="009B2AA7" w:rsidRPr="009B2AA7" w:rsidRDefault="009B2AA7">
            <w:r w:rsidRPr="009B2AA7">
              <w:t> </w:t>
            </w:r>
          </w:p>
        </w:tc>
      </w:tr>
      <w:tr w:rsidR="00A717A1" w:rsidRPr="009B2AA7" w14:paraId="489175AE" w14:textId="77777777" w:rsidTr="004D2638">
        <w:trPr>
          <w:trHeight w:val="300"/>
        </w:trPr>
        <w:tc>
          <w:tcPr>
            <w:tcW w:w="2335" w:type="dxa"/>
          </w:tcPr>
          <w:p w14:paraId="64EFE02C" w14:textId="77777777" w:rsidR="00A717A1" w:rsidRDefault="00A717A1" w:rsidP="009B2AA7">
            <w:r>
              <w:t>BSC8</w:t>
            </w:r>
          </w:p>
        </w:tc>
        <w:tc>
          <w:tcPr>
            <w:tcW w:w="4321" w:type="dxa"/>
          </w:tcPr>
          <w:p w14:paraId="6177E0F5" w14:textId="77777777" w:rsidR="00A717A1" w:rsidRPr="00A717A1" w:rsidRDefault="00A717A1" w:rsidP="00A717A1">
            <w:pPr>
              <w:rPr>
                <w:rFonts w:cstheme="minorHAnsi"/>
                <w:color w:val="000000"/>
                <w:shd w:val="clear" w:color="auto" w:fill="FFFFFF"/>
              </w:rPr>
            </w:pPr>
            <w:r w:rsidRPr="00A717A1">
              <w:rPr>
                <w:rFonts w:cstheme="minorHAnsi"/>
                <w:color w:val="000000"/>
              </w:rPr>
              <w:t>Harassment: Repeatedly annoying or attacking a student or a group of students or personnel creating  an intimidating or hostile educational or work environment</w:t>
            </w:r>
            <w:r w:rsidRPr="00A717A1">
              <w:rPr>
                <w:rFonts w:cstheme="minorHAnsi"/>
                <w:color w:val="222222"/>
              </w:rPr>
              <w:t> </w:t>
            </w:r>
          </w:p>
        </w:tc>
        <w:tc>
          <w:tcPr>
            <w:tcW w:w="1079" w:type="dxa"/>
          </w:tcPr>
          <w:p w14:paraId="4EFE0333" w14:textId="77777777" w:rsidR="00A717A1" w:rsidRPr="009B2AA7" w:rsidRDefault="00A717A1">
            <w:r>
              <w:t>Yes</w:t>
            </w:r>
          </w:p>
        </w:tc>
        <w:tc>
          <w:tcPr>
            <w:tcW w:w="1615" w:type="dxa"/>
          </w:tcPr>
          <w:p w14:paraId="01CDA076" w14:textId="77777777" w:rsidR="00A717A1" w:rsidRPr="009B2AA7" w:rsidRDefault="00A717A1"/>
        </w:tc>
      </w:tr>
      <w:tr w:rsidR="00A717A1" w:rsidRPr="009B2AA7" w14:paraId="009C438A" w14:textId="77777777" w:rsidTr="004D2638">
        <w:trPr>
          <w:trHeight w:val="300"/>
        </w:trPr>
        <w:tc>
          <w:tcPr>
            <w:tcW w:w="2335" w:type="dxa"/>
          </w:tcPr>
          <w:p w14:paraId="0F5C7181" w14:textId="77777777" w:rsidR="00A717A1" w:rsidRPr="009B2AA7" w:rsidRDefault="00A717A1" w:rsidP="009B2AA7">
            <w:r>
              <w:t>BSC9</w:t>
            </w:r>
          </w:p>
        </w:tc>
        <w:tc>
          <w:tcPr>
            <w:tcW w:w="4321" w:type="dxa"/>
          </w:tcPr>
          <w:p w14:paraId="687B0B72" w14:textId="77777777" w:rsidR="00A717A1" w:rsidRPr="00A717A1" w:rsidRDefault="00A717A1">
            <w:pPr>
              <w:rPr>
                <w:rFonts w:cstheme="minorHAnsi"/>
              </w:rPr>
            </w:pPr>
            <w:r w:rsidRPr="00A717A1">
              <w:rPr>
                <w:rFonts w:cstheme="minorHAnsi"/>
                <w:color w:val="000000"/>
                <w:shd w:val="clear" w:color="auto" w:fill="FFFFFF"/>
              </w:rPr>
              <w:t>Bus: Distracting the bus driver</w:t>
            </w:r>
          </w:p>
        </w:tc>
        <w:tc>
          <w:tcPr>
            <w:tcW w:w="1079" w:type="dxa"/>
          </w:tcPr>
          <w:p w14:paraId="53730D59" w14:textId="77777777" w:rsidR="00A717A1" w:rsidRPr="009B2AA7" w:rsidRDefault="00A717A1"/>
        </w:tc>
        <w:tc>
          <w:tcPr>
            <w:tcW w:w="1615" w:type="dxa"/>
          </w:tcPr>
          <w:p w14:paraId="7FD3EF9C" w14:textId="77777777" w:rsidR="00A717A1" w:rsidRPr="009B2AA7" w:rsidRDefault="00A717A1"/>
        </w:tc>
      </w:tr>
      <w:tr w:rsidR="009B2AA7" w:rsidRPr="009B2AA7" w14:paraId="7A221861" w14:textId="77777777" w:rsidTr="004D2638">
        <w:trPr>
          <w:trHeight w:val="300"/>
        </w:trPr>
        <w:tc>
          <w:tcPr>
            <w:tcW w:w="2335" w:type="dxa"/>
            <w:hideMark/>
          </w:tcPr>
          <w:p w14:paraId="05D7AF06" w14:textId="77777777" w:rsidR="009B2AA7" w:rsidRPr="009B2AA7" w:rsidRDefault="009B2AA7" w:rsidP="009B2AA7">
            <w:r w:rsidRPr="009B2AA7">
              <w:t>BSC10</w:t>
            </w:r>
          </w:p>
        </w:tc>
        <w:tc>
          <w:tcPr>
            <w:tcW w:w="4321" w:type="dxa"/>
            <w:hideMark/>
          </w:tcPr>
          <w:p w14:paraId="3E621AE6" w14:textId="77777777" w:rsidR="009B2AA7" w:rsidRPr="009B2AA7" w:rsidRDefault="009B2AA7">
            <w:r w:rsidRPr="009B2AA7">
              <w:t>Bus: Endangering the safety of others on the bus</w:t>
            </w:r>
          </w:p>
        </w:tc>
        <w:tc>
          <w:tcPr>
            <w:tcW w:w="1079" w:type="dxa"/>
            <w:hideMark/>
          </w:tcPr>
          <w:p w14:paraId="54AEC4D9" w14:textId="77777777" w:rsidR="009B2AA7" w:rsidRPr="009B2AA7" w:rsidRDefault="009B2AA7">
            <w:r w:rsidRPr="009B2AA7">
              <w:t> </w:t>
            </w:r>
          </w:p>
        </w:tc>
        <w:tc>
          <w:tcPr>
            <w:tcW w:w="1615" w:type="dxa"/>
            <w:hideMark/>
          </w:tcPr>
          <w:p w14:paraId="4FC2AADF" w14:textId="77777777" w:rsidR="009B2AA7" w:rsidRPr="009B2AA7" w:rsidRDefault="009B2AA7">
            <w:r w:rsidRPr="009B2AA7">
              <w:t> </w:t>
            </w:r>
          </w:p>
        </w:tc>
      </w:tr>
      <w:tr w:rsidR="009B2AA7" w:rsidRPr="009B2AA7" w14:paraId="1B898CEF" w14:textId="77777777" w:rsidTr="004D2638">
        <w:trPr>
          <w:trHeight w:val="300"/>
        </w:trPr>
        <w:tc>
          <w:tcPr>
            <w:tcW w:w="2335" w:type="dxa"/>
            <w:hideMark/>
          </w:tcPr>
          <w:p w14:paraId="090E4C9C" w14:textId="77777777" w:rsidR="009B2AA7" w:rsidRPr="009B2AA7" w:rsidRDefault="009B2AA7" w:rsidP="009B2AA7">
            <w:r w:rsidRPr="009B2AA7">
              <w:t>BSC11</w:t>
            </w:r>
          </w:p>
        </w:tc>
        <w:tc>
          <w:tcPr>
            <w:tcW w:w="4321" w:type="dxa"/>
            <w:hideMark/>
          </w:tcPr>
          <w:p w14:paraId="049DAA75" w14:textId="77777777" w:rsidR="009B2AA7" w:rsidRPr="009B2AA7" w:rsidRDefault="009B2AA7">
            <w:r w:rsidRPr="009B2AA7">
              <w:t>Fire alarm: Falsely activating a fire or other disaster alarm</w:t>
            </w:r>
          </w:p>
        </w:tc>
        <w:tc>
          <w:tcPr>
            <w:tcW w:w="1079" w:type="dxa"/>
            <w:hideMark/>
          </w:tcPr>
          <w:p w14:paraId="2FA0FD4E" w14:textId="77777777" w:rsidR="009B2AA7" w:rsidRPr="009B2AA7" w:rsidRDefault="009B2AA7">
            <w:r w:rsidRPr="009B2AA7">
              <w:t> </w:t>
            </w:r>
          </w:p>
        </w:tc>
        <w:tc>
          <w:tcPr>
            <w:tcW w:w="1615" w:type="dxa"/>
            <w:hideMark/>
          </w:tcPr>
          <w:p w14:paraId="4E227905" w14:textId="77777777" w:rsidR="009B2AA7" w:rsidRPr="009B2AA7" w:rsidRDefault="009B2AA7">
            <w:r w:rsidRPr="009B2AA7">
              <w:t> </w:t>
            </w:r>
          </w:p>
        </w:tc>
      </w:tr>
      <w:tr w:rsidR="009B2AA7" w:rsidRPr="009B2AA7" w14:paraId="7D7863AF" w14:textId="77777777" w:rsidTr="004D2638">
        <w:trPr>
          <w:trHeight w:val="570"/>
        </w:trPr>
        <w:tc>
          <w:tcPr>
            <w:tcW w:w="2335" w:type="dxa"/>
            <w:hideMark/>
          </w:tcPr>
          <w:p w14:paraId="06F077AE" w14:textId="77777777" w:rsidR="009B2AA7" w:rsidRPr="009B2AA7" w:rsidRDefault="009B2AA7" w:rsidP="009B2AA7">
            <w:r w:rsidRPr="009B2AA7">
              <w:t>BSC12</w:t>
            </w:r>
          </w:p>
        </w:tc>
        <w:tc>
          <w:tcPr>
            <w:tcW w:w="4321" w:type="dxa"/>
            <w:hideMark/>
          </w:tcPr>
          <w:p w14:paraId="522C134B" w14:textId="77777777" w:rsidR="009B2AA7" w:rsidRPr="009B2AA7" w:rsidRDefault="009B2AA7">
            <w:r w:rsidRPr="009B2AA7">
              <w:t>Fire Related: Possessing items that could be used to set or cause a fire or produce large amounts of smoke</w:t>
            </w:r>
          </w:p>
        </w:tc>
        <w:tc>
          <w:tcPr>
            <w:tcW w:w="1079" w:type="dxa"/>
            <w:hideMark/>
          </w:tcPr>
          <w:p w14:paraId="7FED1037" w14:textId="77777777" w:rsidR="009B2AA7" w:rsidRPr="009B2AA7" w:rsidRDefault="009B2AA7">
            <w:r w:rsidRPr="009B2AA7">
              <w:t> </w:t>
            </w:r>
          </w:p>
        </w:tc>
        <w:tc>
          <w:tcPr>
            <w:tcW w:w="1615" w:type="dxa"/>
            <w:hideMark/>
          </w:tcPr>
          <w:p w14:paraId="4494045E" w14:textId="77777777" w:rsidR="009B2AA7" w:rsidRPr="009B2AA7" w:rsidRDefault="009B2AA7">
            <w:r w:rsidRPr="009B2AA7">
              <w:t> </w:t>
            </w:r>
          </w:p>
        </w:tc>
      </w:tr>
      <w:tr w:rsidR="009B2AA7" w:rsidRPr="009B2AA7" w14:paraId="0733E703" w14:textId="77777777" w:rsidTr="004D2638">
        <w:trPr>
          <w:trHeight w:val="300"/>
        </w:trPr>
        <w:tc>
          <w:tcPr>
            <w:tcW w:w="2335" w:type="dxa"/>
            <w:hideMark/>
          </w:tcPr>
          <w:p w14:paraId="0E95331A" w14:textId="77777777" w:rsidR="009B2AA7" w:rsidRPr="009B2AA7" w:rsidRDefault="009B2AA7" w:rsidP="009B2AA7">
            <w:r w:rsidRPr="009B2AA7">
              <w:t>BSC13</w:t>
            </w:r>
          </w:p>
        </w:tc>
        <w:tc>
          <w:tcPr>
            <w:tcW w:w="4321" w:type="dxa"/>
            <w:hideMark/>
          </w:tcPr>
          <w:p w14:paraId="0CD6301C" w14:textId="77777777" w:rsidR="009B2AA7" w:rsidRPr="009B2AA7" w:rsidRDefault="009B2AA7">
            <w:r w:rsidRPr="009B2AA7">
              <w:t>Engaging in reckless behavior the creates a risk of injury to self or others</w:t>
            </w:r>
          </w:p>
        </w:tc>
        <w:tc>
          <w:tcPr>
            <w:tcW w:w="1079" w:type="dxa"/>
            <w:hideMark/>
          </w:tcPr>
          <w:p w14:paraId="1000567A" w14:textId="77777777" w:rsidR="009B2AA7" w:rsidRPr="009B2AA7" w:rsidRDefault="009B2AA7">
            <w:r w:rsidRPr="009B2AA7">
              <w:t> </w:t>
            </w:r>
          </w:p>
        </w:tc>
        <w:tc>
          <w:tcPr>
            <w:tcW w:w="1615" w:type="dxa"/>
            <w:hideMark/>
          </w:tcPr>
          <w:p w14:paraId="7802318D" w14:textId="77777777" w:rsidR="009B2AA7" w:rsidRPr="009B2AA7" w:rsidRDefault="009B2AA7">
            <w:r w:rsidRPr="009B2AA7">
              <w:t> </w:t>
            </w:r>
          </w:p>
        </w:tc>
      </w:tr>
      <w:tr w:rsidR="009B2AA7" w:rsidRPr="009B2AA7" w14:paraId="439EAFF5" w14:textId="77777777" w:rsidTr="004D2638">
        <w:trPr>
          <w:trHeight w:val="300"/>
        </w:trPr>
        <w:tc>
          <w:tcPr>
            <w:tcW w:w="2335" w:type="dxa"/>
            <w:hideMark/>
          </w:tcPr>
          <w:p w14:paraId="6D320A12" w14:textId="77777777" w:rsidR="009B2AA7" w:rsidRPr="009B2AA7" w:rsidRDefault="009B2AA7" w:rsidP="009B2AA7">
            <w:r w:rsidRPr="009B2AA7">
              <w:t>BSC14</w:t>
            </w:r>
          </w:p>
        </w:tc>
        <w:tc>
          <w:tcPr>
            <w:tcW w:w="4321" w:type="dxa"/>
            <w:hideMark/>
          </w:tcPr>
          <w:p w14:paraId="33B94648" w14:textId="77777777" w:rsidR="009B2AA7" w:rsidRPr="009B2AA7" w:rsidRDefault="009B2AA7">
            <w:r w:rsidRPr="009B2AA7">
              <w:t>Fighting that results in no injury as determined by the school administration</w:t>
            </w:r>
          </w:p>
        </w:tc>
        <w:tc>
          <w:tcPr>
            <w:tcW w:w="1079" w:type="dxa"/>
            <w:hideMark/>
          </w:tcPr>
          <w:p w14:paraId="65CA07CE" w14:textId="77777777" w:rsidR="009B2AA7" w:rsidRPr="009B2AA7" w:rsidRDefault="009B2AA7">
            <w:r w:rsidRPr="009B2AA7">
              <w:t> </w:t>
            </w:r>
          </w:p>
        </w:tc>
        <w:tc>
          <w:tcPr>
            <w:tcW w:w="1615" w:type="dxa"/>
            <w:hideMark/>
          </w:tcPr>
          <w:p w14:paraId="129A46E6" w14:textId="77777777" w:rsidR="009B2AA7" w:rsidRPr="009B2AA7" w:rsidRDefault="009B2AA7">
            <w:r w:rsidRPr="009B2AA7">
              <w:t> </w:t>
            </w:r>
          </w:p>
        </w:tc>
      </w:tr>
      <w:tr w:rsidR="009B2AA7" w:rsidRPr="009B2AA7" w14:paraId="053D7ACA" w14:textId="77777777" w:rsidTr="004D2638">
        <w:trPr>
          <w:trHeight w:val="570"/>
        </w:trPr>
        <w:tc>
          <w:tcPr>
            <w:tcW w:w="2335" w:type="dxa"/>
            <w:hideMark/>
          </w:tcPr>
          <w:p w14:paraId="39D13201" w14:textId="77777777" w:rsidR="009B2AA7" w:rsidRPr="009B2AA7" w:rsidRDefault="009B2AA7" w:rsidP="009B2AA7">
            <w:r w:rsidRPr="009B2AA7">
              <w:t>BSC15</w:t>
            </w:r>
          </w:p>
        </w:tc>
        <w:tc>
          <w:tcPr>
            <w:tcW w:w="4321" w:type="dxa"/>
            <w:hideMark/>
          </w:tcPr>
          <w:p w14:paraId="29782EB3" w14:textId="77777777" w:rsidR="009B2AA7" w:rsidRPr="009B2AA7" w:rsidRDefault="009B2AA7">
            <w:r w:rsidRPr="009B2AA7">
              <w:t>Inciting or causing a substantial disturbance to the operation of school or the safety of staff and/or students</w:t>
            </w:r>
          </w:p>
        </w:tc>
        <w:tc>
          <w:tcPr>
            <w:tcW w:w="1079" w:type="dxa"/>
            <w:hideMark/>
          </w:tcPr>
          <w:p w14:paraId="02A456CF" w14:textId="77777777" w:rsidR="009B2AA7" w:rsidRPr="009B2AA7" w:rsidRDefault="009B2AA7">
            <w:r w:rsidRPr="009B2AA7">
              <w:t> </w:t>
            </w:r>
          </w:p>
        </w:tc>
        <w:tc>
          <w:tcPr>
            <w:tcW w:w="1615" w:type="dxa"/>
            <w:hideMark/>
          </w:tcPr>
          <w:p w14:paraId="75A2E524" w14:textId="77777777" w:rsidR="009B2AA7" w:rsidRPr="009B2AA7" w:rsidRDefault="009B2AA7">
            <w:r w:rsidRPr="009B2AA7">
              <w:t> </w:t>
            </w:r>
          </w:p>
        </w:tc>
      </w:tr>
      <w:tr w:rsidR="009B2AA7" w:rsidRPr="009B2AA7" w14:paraId="0D9628A7" w14:textId="77777777" w:rsidTr="004D2638">
        <w:trPr>
          <w:trHeight w:val="300"/>
        </w:trPr>
        <w:tc>
          <w:tcPr>
            <w:tcW w:w="2335" w:type="dxa"/>
            <w:hideMark/>
          </w:tcPr>
          <w:p w14:paraId="229C405F" w14:textId="77777777" w:rsidR="009B2AA7" w:rsidRPr="009B2AA7" w:rsidRDefault="009B2AA7" w:rsidP="009B2AA7">
            <w:r w:rsidRPr="009B2AA7">
              <w:t>BSC16</w:t>
            </w:r>
          </w:p>
        </w:tc>
        <w:tc>
          <w:tcPr>
            <w:tcW w:w="4321" w:type="dxa"/>
            <w:hideMark/>
          </w:tcPr>
          <w:p w14:paraId="5F5E3DB3" w14:textId="77777777" w:rsidR="009B2AA7" w:rsidRPr="009B2AA7" w:rsidRDefault="009B2AA7">
            <w:r w:rsidRPr="009B2AA7">
              <w:t>Throwing an object that has the potential to cause a disturbance, injury, or property damage</w:t>
            </w:r>
          </w:p>
        </w:tc>
        <w:tc>
          <w:tcPr>
            <w:tcW w:w="1079" w:type="dxa"/>
            <w:hideMark/>
          </w:tcPr>
          <w:p w14:paraId="3D71D6EA" w14:textId="77777777" w:rsidR="009B2AA7" w:rsidRPr="009B2AA7" w:rsidRDefault="009B2AA7">
            <w:r w:rsidRPr="009B2AA7">
              <w:t> </w:t>
            </w:r>
          </w:p>
        </w:tc>
        <w:tc>
          <w:tcPr>
            <w:tcW w:w="1615" w:type="dxa"/>
            <w:hideMark/>
          </w:tcPr>
          <w:p w14:paraId="534EB582" w14:textId="77777777" w:rsidR="009B2AA7" w:rsidRPr="009B2AA7" w:rsidRDefault="009B2AA7">
            <w:r w:rsidRPr="009B2AA7">
              <w:t> </w:t>
            </w:r>
          </w:p>
        </w:tc>
      </w:tr>
      <w:tr w:rsidR="009B2AA7" w:rsidRPr="009B2AA7" w14:paraId="1D21AF8B" w14:textId="77777777" w:rsidTr="004D2638">
        <w:trPr>
          <w:trHeight w:val="300"/>
        </w:trPr>
        <w:tc>
          <w:tcPr>
            <w:tcW w:w="2335" w:type="dxa"/>
            <w:hideMark/>
          </w:tcPr>
          <w:p w14:paraId="54A23BC6" w14:textId="77777777" w:rsidR="009B2AA7" w:rsidRPr="009B2AA7" w:rsidRDefault="009B2AA7" w:rsidP="009B2AA7">
            <w:r w:rsidRPr="009B2AA7">
              <w:t>BSC17</w:t>
            </w:r>
          </w:p>
        </w:tc>
        <w:tc>
          <w:tcPr>
            <w:tcW w:w="4321" w:type="dxa"/>
            <w:hideMark/>
          </w:tcPr>
          <w:p w14:paraId="6EDC021A" w14:textId="77777777" w:rsidR="009B2AA7" w:rsidRPr="009B2AA7" w:rsidRDefault="009B2AA7">
            <w:r w:rsidRPr="009B2AA7">
              <w:t>Shoving, pushing, striking, biting another a student with no visible injury</w:t>
            </w:r>
          </w:p>
        </w:tc>
        <w:tc>
          <w:tcPr>
            <w:tcW w:w="1079" w:type="dxa"/>
            <w:hideMark/>
          </w:tcPr>
          <w:p w14:paraId="0949A439" w14:textId="77777777" w:rsidR="009B2AA7" w:rsidRPr="009B2AA7" w:rsidRDefault="009B2AA7">
            <w:r w:rsidRPr="009B2AA7">
              <w:t> </w:t>
            </w:r>
          </w:p>
        </w:tc>
        <w:tc>
          <w:tcPr>
            <w:tcW w:w="1615" w:type="dxa"/>
            <w:hideMark/>
          </w:tcPr>
          <w:p w14:paraId="692DCD16" w14:textId="77777777" w:rsidR="009B2AA7" w:rsidRPr="009B2AA7" w:rsidRDefault="009B2AA7">
            <w:r w:rsidRPr="009B2AA7">
              <w:t> </w:t>
            </w:r>
          </w:p>
        </w:tc>
      </w:tr>
      <w:tr w:rsidR="009B2AA7" w:rsidRPr="009B2AA7" w14:paraId="20FAB47C" w14:textId="77777777" w:rsidTr="004D2638">
        <w:trPr>
          <w:trHeight w:val="300"/>
        </w:trPr>
        <w:tc>
          <w:tcPr>
            <w:tcW w:w="2335" w:type="dxa"/>
            <w:hideMark/>
          </w:tcPr>
          <w:p w14:paraId="30582636" w14:textId="77777777" w:rsidR="009B2AA7" w:rsidRPr="009B2AA7" w:rsidRDefault="009B2AA7" w:rsidP="009B2AA7">
            <w:r w:rsidRPr="009B2AA7">
              <w:t>BSC18</w:t>
            </w:r>
          </w:p>
        </w:tc>
        <w:tc>
          <w:tcPr>
            <w:tcW w:w="4321" w:type="dxa"/>
            <w:hideMark/>
          </w:tcPr>
          <w:p w14:paraId="40BEC0BB" w14:textId="77777777" w:rsidR="009B2AA7" w:rsidRPr="009B2AA7" w:rsidRDefault="009B2AA7">
            <w:r w:rsidRPr="009B2AA7">
              <w:t>Exposing body parts, lewd or indecent public behavior</w:t>
            </w:r>
          </w:p>
        </w:tc>
        <w:tc>
          <w:tcPr>
            <w:tcW w:w="1079" w:type="dxa"/>
            <w:hideMark/>
          </w:tcPr>
          <w:p w14:paraId="70F49AF9" w14:textId="77777777" w:rsidR="009B2AA7" w:rsidRPr="009B2AA7" w:rsidRDefault="009B2AA7">
            <w:r w:rsidRPr="009B2AA7">
              <w:t>Yes</w:t>
            </w:r>
          </w:p>
        </w:tc>
        <w:tc>
          <w:tcPr>
            <w:tcW w:w="1615" w:type="dxa"/>
            <w:hideMark/>
          </w:tcPr>
          <w:p w14:paraId="72EA48E0" w14:textId="77777777" w:rsidR="009B2AA7" w:rsidRPr="009B2AA7" w:rsidRDefault="009B2AA7">
            <w:r w:rsidRPr="009B2AA7">
              <w:t> </w:t>
            </w:r>
          </w:p>
        </w:tc>
      </w:tr>
      <w:tr w:rsidR="009B2AA7" w:rsidRPr="009B2AA7" w14:paraId="07D184C1" w14:textId="77777777" w:rsidTr="004D2638">
        <w:trPr>
          <w:trHeight w:val="300"/>
        </w:trPr>
        <w:tc>
          <w:tcPr>
            <w:tcW w:w="2335" w:type="dxa"/>
            <w:hideMark/>
          </w:tcPr>
          <w:p w14:paraId="4CEABD4E" w14:textId="77777777" w:rsidR="009B2AA7" w:rsidRPr="009B2AA7" w:rsidRDefault="009B2AA7" w:rsidP="009B2AA7">
            <w:r w:rsidRPr="009B2AA7">
              <w:lastRenderedPageBreak/>
              <w:t>BSC19</w:t>
            </w:r>
          </w:p>
        </w:tc>
        <w:tc>
          <w:tcPr>
            <w:tcW w:w="4321" w:type="dxa"/>
            <w:hideMark/>
          </w:tcPr>
          <w:p w14:paraId="646D4561" w14:textId="77777777" w:rsidR="009B2AA7" w:rsidRPr="009B2AA7" w:rsidRDefault="009B2AA7">
            <w:r w:rsidRPr="009B2AA7">
              <w:t>Physical contact of a sexual nature – patting body parts, pinching, tugging clothing</w:t>
            </w:r>
          </w:p>
        </w:tc>
        <w:tc>
          <w:tcPr>
            <w:tcW w:w="1079" w:type="dxa"/>
            <w:hideMark/>
          </w:tcPr>
          <w:p w14:paraId="4F0B9798" w14:textId="77777777" w:rsidR="009B2AA7" w:rsidRPr="009B2AA7" w:rsidRDefault="009B2AA7">
            <w:r w:rsidRPr="009B2AA7">
              <w:t>Yes</w:t>
            </w:r>
          </w:p>
        </w:tc>
        <w:tc>
          <w:tcPr>
            <w:tcW w:w="1615" w:type="dxa"/>
            <w:hideMark/>
          </w:tcPr>
          <w:p w14:paraId="0AC377A4" w14:textId="77777777" w:rsidR="009B2AA7" w:rsidRPr="009B2AA7" w:rsidRDefault="009B2AA7">
            <w:r w:rsidRPr="009B2AA7">
              <w:t> </w:t>
            </w:r>
          </w:p>
        </w:tc>
      </w:tr>
      <w:tr w:rsidR="009B2AA7" w:rsidRPr="009B2AA7" w14:paraId="17B90CAD" w14:textId="77777777" w:rsidTr="004D2638">
        <w:trPr>
          <w:trHeight w:val="300"/>
        </w:trPr>
        <w:tc>
          <w:tcPr>
            <w:tcW w:w="2335" w:type="dxa"/>
            <w:hideMark/>
          </w:tcPr>
          <w:p w14:paraId="0BDEA01B" w14:textId="77777777" w:rsidR="009B2AA7" w:rsidRPr="009B2AA7" w:rsidRDefault="009B2AA7" w:rsidP="009B2AA7">
            <w:r w:rsidRPr="009B2AA7">
              <w:t>BSC21</w:t>
            </w:r>
          </w:p>
        </w:tc>
        <w:tc>
          <w:tcPr>
            <w:tcW w:w="4321" w:type="dxa"/>
            <w:hideMark/>
          </w:tcPr>
          <w:p w14:paraId="76B0E3ED" w14:textId="77777777" w:rsidR="009B2AA7" w:rsidRPr="009B2AA7" w:rsidRDefault="009B2AA7">
            <w:r w:rsidRPr="009B2AA7">
              <w:t xml:space="preserve">Stalking as described in the </w:t>
            </w:r>
            <w:r w:rsidRPr="009B2AA7">
              <w:rPr>
                <w:i/>
                <w:iCs/>
              </w:rPr>
              <w:t>Code of Virginia</w:t>
            </w:r>
            <w:r w:rsidRPr="009B2AA7">
              <w:t xml:space="preserve">  section 18.2-60.3</w:t>
            </w:r>
          </w:p>
        </w:tc>
        <w:tc>
          <w:tcPr>
            <w:tcW w:w="1079" w:type="dxa"/>
            <w:hideMark/>
          </w:tcPr>
          <w:p w14:paraId="7B24FD2B" w14:textId="77777777" w:rsidR="009B2AA7" w:rsidRPr="009B2AA7" w:rsidRDefault="009B2AA7">
            <w:r w:rsidRPr="009B2AA7">
              <w:t>Yes</w:t>
            </w:r>
          </w:p>
        </w:tc>
        <w:tc>
          <w:tcPr>
            <w:tcW w:w="1615" w:type="dxa"/>
            <w:hideMark/>
          </w:tcPr>
          <w:p w14:paraId="55116769" w14:textId="77777777" w:rsidR="009B2AA7" w:rsidRPr="009B2AA7" w:rsidRDefault="00D079D7" w:rsidP="00D079D7">
            <w:r w:rsidRPr="00146B1A">
              <w:t>Reports to Law Enforcement</w:t>
            </w:r>
          </w:p>
        </w:tc>
      </w:tr>
      <w:tr w:rsidR="009B2AA7" w:rsidRPr="009B2AA7" w14:paraId="75F3B3C7" w14:textId="77777777" w:rsidTr="004D2638">
        <w:trPr>
          <w:trHeight w:val="300"/>
        </w:trPr>
        <w:tc>
          <w:tcPr>
            <w:tcW w:w="2335" w:type="dxa"/>
            <w:hideMark/>
          </w:tcPr>
          <w:p w14:paraId="3128010C" w14:textId="77777777" w:rsidR="009B2AA7" w:rsidRPr="009B2AA7" w:rsidRDefault="009B2AA7" w:rsidP="009B2AA7">
            <w:r w:rsidRPr="009B2AA7">
              <w:t>BSC22</w:t>
            </w:r>
          </w:p>
        </w:tc>
        <w:tc>
          <w:tcPr>
            <w:tcW w:w="4321" w:type="dxa"/>
            <w:hideMark/>
          </w:tcPr>
          <w:p w14:paraId="66BCE5AD" w14:textId="77777777" w:rsidR="009B2AA7" w:rsidRPr="009B2AA7" w:rsidRDefault="009B2AA7">
            <w:r w:rsidRPr="009B2AA7">
              <w:t>Stealing money or property using physical force (no weapon involved)</w:t>
            </w:r>
          </w:p>
        </w:tc>
        <w:tc>
          <w:tcPr>
            <w:tcW w:w="1079" w:type="dxa"/>
            <w:hideMark/>
          </w:tcPr>
          <w:p w14:paraId="77C40027" w14:textId="77777777" w:rsidR="009B2AA7" w:rsidRPr="009B2AA7" w:rsidRDefault="009B2AA7">
            <w:r w:rsidRPr="009B2AA7">
              <w:t>Yes</w:t>
            </w:r>
          </w:p>
        </w:tc>
        <w:tc>
          <w:tcPr>
            <w:tcW w:w="1615" w:type="dxa"/>
            <w:hideMark/>
          </w:tcPr>
          <w:p w14:paraId="3546BDFF" w14:textId="77777777" w:rsidR="009B2AA7" w:rsidRPr="009B2AA7" w:rsidRDefault="009B2AA7">
            <w:r w:rsidRPr="009B2AA7">
              <w:t> </w:t>
            </w:r>
          </w:p>
        </w:tc>
      </w:tr>
      <w:tr w:rsidR="009B2AA7" w:rsidRPr="009B2AA7" w14:paraId="1F5D0678" w14:textId="77777777" w:rsidTr="004D2638">
        <w:trPr>
          <w:trHeight w:val="300"/>
        </w:trPr>
        <w:tc>
          <w:tcPr>
            <w:tcW w:w="2335" w:type="dxa"/>
            <w:hideMark/>
          </w:tcPr>
          <w:p w14:paraId="2144D8D3" w14:textId="77777777" w:rsidR="009B2AA7" w:rsidRPr="009B2AA7" w:rsidRDefault="009B2AA7" w:rsidP="009B2AA7">
            <w:r w:rsidRPr="009B2AA7">
              <w:t>BSC24</w:t>
            </w:r>
          </w:p>
        </w:tc>
        <w:tc>
          <w:tcPr>
            <w:tcW w:w="4321" w:type="dxa"/>
            <w:hideMark/>
          </w:tcPr>
          <w:p w14:paraId="693ED01F" w14:textId="77777777" w:rsidR="009B2AA7" w:rsidRPr="009B2AA7" w:rsidRDefault="009B2AA7">
            <w:r w:rsidRPr="009B2AA7">
              <w:t>Leaving school grounds without permission</w:t>
            </w:r>
          </w:p>
        </w:tc>
        <w:tc>
          <w:tcPr>
            <w:tcW w:w="1079" w:type="dxa"/>
            <w:hideMark/>
          </w:tcPr>
          <w:p w14:paraId="29C31B51" w14:textId="77777777" w:rsidR="009B2AA7" w:rsidRPr="009B2AA7" w:rsidRDefault="009B2AA7">
            <w:r w:rsidRPr="009B2AA7">
              <w:t> </w:t>
            </w:r>
          </w:p>
        </w:tc>
        <w:tc>
          <w:tcPr>
            <w:tcW w:w="1615" w:type="dxa"/>
            <w:hideMark/>
          </w:tcPr>
          <w:p w14:paraId="3CFBB50A" w14:textId="77777777" w:rsidR="009B2AA7" w:rsidRPr="009B2AA7" w:rsidRDefault="009B2AA7">
            <w:r w:rsidRPr="009B2AA7">
              <w:t> </w:t>
            </w:r>
          </w:p>
        </w:tc>
      </w:tr>
      <w:tr w:rsidR="009B2AA7" w:rsidRPr="009B2AA7" w14:paraId="7A948B00" w14:textId="77777777" w:rsidTr="004D2638">
        <w:trPr>
          <w:trHeight w:val="300"/>
        </w:trPr>
        <w:tc>
          <w:tcPr>
            <w:tcW w:w="2335" w:type="dxa"/>
            <w:hideMark/>
          </w:tcPr>
          <w:p w14:paraId="4ECDE829" w14:textId="77777777" w:rsidR="009B2AA7" w:rsidRPr="009B2AA7" w:rsidRDefault="009B2AA7" w:rsidP="009B2AA7">
            <w:r w:rsidRPr="009B2AA7">
              <w:t>BSC25</w:t>
            </w:r>
          </w:p>
        </w:tc>
        <w:tc>
          <w:tcPr>
            <w:tcW w:w="4321" w:type="dxa"/>
            <w:hideMark/>
          </w:tcPr>
          <w:p w14:paraId="4C503A12" w14:textId="77777777" w:rsidR="009B2AA7" w:rsidRPr="009B2AA7" w:rsidRDefault="009B2AA7">
            <w:r w:rsidRPr="009B2AA7">
              <w:t>Trespassing</w:t>
            </w:r>
          </w:p>
        </w:tc>
        <w:tc>
          <w:tcPr>
            <w:tcW w:w="1079" w:type="dxa"/>
            <w:hideMark/>
          </w:tcPr>
          <w:p w14:paraId="3CD0A1D3" w14:textId="77777777" w:rsidR="009B2AA7" w:rsidRPr="009B2AA7" w:rsidRDefault="009B2AA7">
            <w:r w:rsidRPr="009B2AA7">
              <w:t> </w:t>
            </w:r>
          </w:p>
        </w:tc>
        <w:tc>
          <w:tcPr>
            <w:tcW w:w="1615" w:type="dxa"/>
            <w:hideMark/>
          </w:tcPr>
          <w:p w14:paraId="2ADCFAF6" w14:textId="77777777" w:rsidR="009B2AA7" w:rsidRPr="009B2AA7" w:rsidRDefault="009B2AA7">
            <w:r w:rsidRPr="009B2AA7">
              <w:t> </w:t>
            </w:r>
          </w:p>
        </w:tc>
      </w:tr>
      <w:tr w:rsidR="009B2AA7" w:rsidRPr="009B2AA7" w14:paraId="74DC8CF8" w14:textId="77777777" w:rsidTr="004D2638">
        <w:trPr>
          <w:trHeight w:val="570"/>
        </w:trPr>
        <w:tc>
          <w:tcPr>
            <w:tcW w:w="2335" w:type="dxa"/>
            <w:hideMark/>
          </w:tcPr>
          <w:p w14:paraId="2FA584D3" w14:textId="77777777" w:rsidR="009B2AA7" w:rsidRPr="009B2AA7" w:rsidRDefault="009B2AA7" w:rsidP="009B2AA7">
            <w:r w:rsidRPr="009B2AA7">
              <w:t>BSC26</w:t>
            </w:r>
          </w:p>
        </w:tc>
        <w:tc>
          <w:tcPr>
            <w:tcW w:w="4321" w:type="dxa"/>
            <w:hideMark/>
          </w:tcPr>
          <w:p w14:paraId="7BE55602" w14:textId="77777777" w:rsidR="009B2AA7" w:rsidRPr="009B2AA7" w:rsidRDefault="009B2AA7">
            <w:r w:rsidRPr="009B2AA7">
              <w:t>Possessing dangerous instruments/substances that could be used to inflict harm upon another</w:t>
            </w:r>
          </w:p>
        </w:tc>
        <w:tc>
          <w:tcPr>
            <w:tcW w:w="1079" w:type="dxa"/>
            <w:hideMark/>
          </w:tcPr>
          <w:p w14:paraId="2821963F" w14:textId="77777777" w:rsidR="009B2AA7" w:rsidRPr="009B2AA7" w:rsidRDefault="009B2AA7">
            <w:r w:rsidRPr="009B2AA7">
              <w:t> </w:t>
            </w:r>
          </w:p>
        </w:tc>
        <w:tc>
          <w:tcPr>
            <w:tcW w:w="1615" w:type="dxa"/>
            <w:hideMark/>
          </w:tcPr>
          <w:p w14:paraId="2B8DAAC2" w14:textId="77777777" w:rsidR="009B2AA7" w:rsidRPr="009B2AA7" w:rsidRDefault="009B2AA7">
            <w:r w:rsidRPr="009B2AA7">
              <w:t> </w:t>
            </w:r>
          </w:p>
        </w:tc>
      </w:tr>
      <w:tr w:rsidR="009B2AA7" w:rsidRPr="009B2AA7" w14:paraId="5344D4D4" w14:textId="77777777" w:rsidTr="004D2638">
        <w:trPr>
          <w:trHeight w:val="300"/>
        </w:trPr>
        <w:tc>
          <w:tcPr>
            <w:tcW w:w="2335" w:type="dxa"/>
            <w:hideMark/>
          </w:tcPr>
          <w:p w14:paraId="4C1904A6" w14:textId="77777777" w:rsidR="009B2AA7" w:rsidRPr="009B2AA7" w:rsidRDefault="009B2AA7" w:rsidP="009B2AA7">
            <w:r w:rsidRPr="009B2AA7">
              <w:t>BSC27</w:t>
            </w:r>
          </w:p>
        </w:tc>
        <w:tc>
          <w:tcPr>
            <w:tcW w:w="4321" w:type="dxa"/>
            <w:hideMark/>
          </w:tcPr>
          <w:p w14:paraId="76D42633" w14:textId="77777777" w:rsidR="009B2AA7" w:rsidRPr="009B2AA7" w:rsidRDefault="009B2AA7">
            <w:r w:rsidRPr="009B2AA7">
              <w:t>Weapons: Possessing any weapon (other than a firearm) as defined by § 18.2-308.1.</w:t>
            </w:r>
          </w:p>
        </w:tc>
        <w:tc>
          <w:tcPr>
            <w:tcW w:w="1079" w:type="dxa"/>
            <w:hideMark/>
          </w:tcPr>
          <w:p w14:paraId="43CA60D2" w14:textId="77777777" w:rsidR="009B2AA7" w:rsidRPr="009B2AA7" w:rsidRDefault="009B2AA7">
            <w:r w:rsidRPr="009B2AA7">
              <w:t> </w:t>
            </w:r>
          </w:p>
        </w:tc>
        <w:tc>
          <w:tcPr>
            <w:tcW w:w="1615" w:type="dxa"/>
            <w:hideMark/>
          </w:tcPr>
          <w:p w14:paraId="45F14084" w14:textId="77777777" w:rsidR="009B2AA7" w:rsidRPr="009B2AA7" w:rsidRDefault="009B2AA7">
            <w:r w:rsidRPr="009B2AA7">
              <w:t> </w:t>
            </w:r>
          </w:p>
        </w:tc>
      </w:tr>
      <w:tr w:rsidR="009B2AA7" w:rsidRPr="009B2AA7" w14:paraId="797C252C" w14:textId="77777777" w:rsidTr="009B2AA7">
        <w:trPr>
          <w:trHeight w:val="300"/>
        </w:trPr>
        <w:tc>
          <w:tcPr>
            <w:tcW w:w="9350" w:type="dxa"/>
            <w:gridSpan w:val="4"/>
            <w:hideMark/>
          </w:tcPr>
          <w:p w14:paraId="12A5B0CB" w14:textId="77777777" w:rsidR="009B2AA7" w:rsidRPr="009B2AA7" w:rsidRDefault="009B2AA7">
            <w:pPr>
              <w:rPr>
                <w:b/>
                <w:bCs/>
              </w:rPr>
            </w:pPr>
            <w:r w:rsidRPr="009B2AA7">
              <w:rPr>
                <w:b/>
                <w:bCs/>
              </w:rPr>
              <w:t>BESO: Behaviors that Endanger Self or Others (BESO) These behaviors endanger the health, safety, or welfare of either the student or others in the school community.</w:t>
            </w:r>
          </w:p>
        </w:tc>
      </w:tr>
      <w:tr w:rsidR="009B2AA7" w:rsidRPr="009B2AA7" w14:paraId="227E8C4F" w14:textId="77777777" w:rsidTr="004D2638">
        <w:trPr>
          <w:trHeight w:val="300"/>
        </w:trPr>
        <w:tc>
          <w:tcPr>
            <w:tcW w:w="2335" w:type="dxa"/>
            <w:hideMark/>
          </w:tcPr>
          <w:p w14:paraId="2AAB097D" w14:textId="77777777" w:rsidR="009B2AA7" w:rsidRPr="009B2AA7" w:rsidRDefault="009B2AA7" w:rsidP="009B2AA7">
            <w:r w:rsidRPr="009B2AA7">
              <w:t>BESO1</w:t>
            </w:r>
          </w:p>
        </w:tc>
        <w:tc>
          <w:tcPr>
            <w:tcW w:w="4321" w:type="dxa"/>
            <w:hideMark/>
          </w:tcPr>
          <w:p w14:paraId="7E97C7AA" w14:textId="77777777" w:rsidR="009B2AA7" w:rsidRPr="009B2AA7" w:rsidRDefault="009B2AA7">
            <w:r w:rsidRPr="009B2AA7">
              <w:t>Assault: Intending to cause physical injury to another person</w:t>
            </w:r>
          </w:p>
        </w:tc>
        <w:tc>
          <w:tcPr>
            <w:tcW w:w="1079" w:type="dxa"/>
            <w:hideMark/>
          </w:tcPr>
          <w:p w14:paraId="1FD3BAFF" w14:textId="77777777" w:rsidR="009B2AA7" w:rsidRPr="009B2AA7" w:rsidRDefault="009B2AA7">
            <w:r w:rsidRPr="009B2AA7">
              <w:t>Yes</w:t>
            </w:r>
          </w:p>
        </w:tc>
        <w:tc>
          <w:tcPr>
            <w:tcW w:w="1615" w:type="dxa"/>
            <w:hideMark/>
          </w:tcPr>
          <w:p w14:paraId="18B99464" w14:textId="77777777" w:rsidR="009B2AA7" w:rsidRPr="009B2AA7" w:rsidRDefault="009B2AA7">
            <w:r w:rsidRPr="009B2AA7">
              <w:t> </w:t>
            </w:r>
          </w:p>
        </w:tc>
      </w:tr>
      <w:tr w:rsidR="009B2AA7" w:rsidRPr="009B2AA7" w14:paraId="281BE920" w14:textId="77777777" w:rsidTr="004D2638">
        <w:trPr>
          <w:trHeight w:val="300"/>
        </w:trPr>
        <w:tc>
          <w:tcPr>
            <w:tcW w:w="2335" w:type="dxa"/>
            <w:hideMark/>
          </w:tcPr>
          <w:p w14:paraId="6BD96D37" w14:textId="77777777" w:rsidR="009B2AA7" w:rsidRPr="009B2AA7" w:rsidRDefault="009B2AA7" w:rsidP="009B2AA7">
            <w:r w:rsidRPr="009B2AA7">
              <w:t>BESO2</w:t>
            </w:r>
          </w:p>
        </w:tc>
        <w:tc>
          <w:tcPr>
            <w:tcW w:w="4321" w:type="dxa"/>
            <w:hideMark/>
          </w:tcPr>
          <w:p w14:paraId="0F3FD1DE" w14:textId="77777777" w:rsidR="009B2AA7" w:rsidRPr="009B2AA7" w:rsidRDefault="009B2AA7">
            <w:r w:rsidRPr="009B2AA7">
              <w:t>Assault and Battery: Causing physical injury to another person</w:t>
            </w:r>
          </w:p>
        </w:tc>
        <w:tc>
          <w:tcPr>
            <w:tcW w:w="1079" w:type="dxa"/>
            <w:hideMark/>
          </w:tcPr>
          <w:p w14:paraId="1E62E0EE" w14:textId="77777777" w:rsidR="009B2AA7" w:rsidRPr="009B2AA7" w:rsidRDefault="009B2AA7">
            <w:r w:rsidRPr="009B2AA7">
              <w:t>Yes</w:t>
            </w:r>
          </w:p>
        </w:tc>
        <w:tc>
          <w:tcPr>
            <w:tcW w:w="1615" w:type="dxa"/>
            <w:hideMark/>
          </w:tcPr>
          <w:p w14:paraId="525BD58A" w14:textId="77777777" w:rsidR="009B2AA7" w:rsidRPr="009B2AA7" w:rsidRDefault="009B2AA7">
            <w:r w:rsidRPr="009B2AA7">
              <w:t> </w:t>
            </w:r>
          </w:p>
        </w:tc>
      </w:tr>
      <w:tr w:rsidR="009B2AA7" w:rsidRPr="009B2AA7" w14:paraId="2159C515" w14:textId="77777777" w:rsidTr="004D2638">
        <w:trPr>
          <w:trHeight w:val="570"/>
        </w:trPr>
        <w:tc>
          <w:tcPr>
            <w:tcW w:w="2335" w:type="dxa"/>
            <w:hideMark/>
          </w:tcPr>
          <w:p w14:paraId="51CB29DF" w14:textId="77777777" w:rsidR="009B2AA7" w:rsidRPr="009B2AA7" w:rsidRDefault="009B2AA7" w:rsidP="009B2AA7">
            <w:r w:rsidRPr="009B2AA7">
              <w:t>BESO3</w:t>
            </w:r>
          </w:p>
        </w:tc>
        <w:tc>
          <w:tcPr>
            <w:tcW w:w="4321" w:type="dxa"/>
            <w:hideMark/>
          </w:tcPr>
          <w:p w14:paraId="7A122128" w14:textId="77777777" w:rsidR="009B2AA7" w:rsidRPr="009B2AA7" w:rsidRDefault="009B2AA7">
            <w:r w:rsidRPr="009B2AA7">
              <w:t>Fighting: The use of physical violence between students or on another person where there is minor injury as determined by the school administration</w:t>
            </w:r>
          </w:p>
        </w:tc>
        <w:tc>
          <w:tcPr>
            <w:tcW w:w="1079" w:type="dxa"/>
            <w:hideMark/>
          </w:tcPr>
          <w:p w14:paraId="248EF0DF" w14:textId="77777777" w:rsidR="009B2AA7" w:rsidRPr="009B2AA7" w:rsidRDefault="009B2AA7">
            <w:r w:rsidRPr="009B2AA7">
              <w:t> </w:t>
            </w:r>
          </w:p>
        </w:tc>
        <w:tc>
          <w:tcPr>
            <w:tcW w:w="1615" w:type="dxa"/>
            <w:hideMark/>
          </w:tcPr>
          <w:p w14:paraId="1ABB5FE0" w14:textId="77777777" w:rsidR="009B2AA7" w:rsidRPr="009B2AA7" w:rsidRDefault="009B2AA7">
            <w:r w:rsidRPr="009B2AA7">
              <w:t> </w:t>
            </w:r>
          </w:p>
        </w:tc>
      </w:tr>
      <w:tr w:rsidR="009B2AA7" w:rsidRPr="009B2AA7" w14:paraId="65A26649" w14:textId="77777777" w:rsidTr="004D2638">
        <w:trPr>
          <w:trHeight w:val="300"/>
        </w:trPr>
        <w:tc>
          <w:tcPr>
            <w:tcW w:w="2335" w:type="dxa"/>
            <w:hideMark/>
          </w:tcPr>
          <w:p w14:paraId="0BEA6CA8" w14:textId="77777777" w:rsidR="009B2AA7" w:rsidRPr="009B2AA7" w:rsidRDefault="009B2AA7" w:rsidP="009B2AA7">
            <w:r w:rsidRPr="009B2AA7">
              <w:t>BESO4</w:t>
            </w:r>
          </w:p>
        </w:tc>
        <w:tc>
          <w:tcPr>
            <w:tcW w:w="4321" w:type="dxa"/>
            <w:hideMark/>
          </w:tcPr>
          <w:p w14:paraId="3B571B15" w14:textId="77777777" w:rsidR="009B2AA7" w:rsidRPr="009B2AA7" w:rsidRDefault="009B2AA7">
            <w:r w:rsidRPr="009B2AA7">
              <w:t>Striking Staff: The use of force against a staff member when no injury is caused</w:t>
            </w:r>
          </w:p>
        </w:tc>
        <w:tc>
          <w:tcPr>
            <w:tcW w:w="1079" w:type="dxa"/>
            <w:hideMark/>
          </w:tcPr>
          <w:p w14:paraId="17B6DB5C" w14:textId="77777777" w:rsidR="009B2AA7" w:rsidRPr="009B2AA7" w:rsidRDefault="009B2AA7">
            <w:r w:rsidRPr="009B2AA7">
              <w:t>Yes</w:t>
            </w:r>
          </w:p>
        </w:tc>
        <w:tc>
          <w:tcPr>
            <w:tcW w:w="1615" w:type="dxa"/>
            <w:hideMark/>
          </w:tcPr>
          <w:p w14:paraId="5D0A0D05" w14:textId="77777777" w:rsidR="009B2AA7" w:rsidRPr="009B2AA7" w:rsidRDefault="009B2AA7">
            <w:r w:rsidRPr="009B2AA7">
              <w:t> </w:t>
            </w:r>
          </w:p>
        </w:tc>
      </w:tr>
      <w:tr w:rsidR="009B2AA7" w:rsidRPr="009B2AA7" w14:paraId="182E5407" w14:textId="77777777" w:rsidTr="004D2638">
        <w:trPr>
          <w:trHeight w:val="570"/>
        </w:trPr>
        <w:tc>
          <w:tcPr>
            <w:tcW w:w="2335" w:type="dxa"/>
            <w:hideMark/>
          </w:tcPr>
          <w:p w14:paraId="223AE6D2" w14:textId="77777777" w:rsidR="009B2AA7" w:rsidRPr="009B2AA7" w:rsidRDefault="009B2AA7" w:rsidP="009B2AA7">
            <w:r w:rsidRPr="009B2AA7">
              <w:t>BESO5</w:t>
            </w:r>
          </w:p>
        </w:tc>
        <w:tc>
          <w:tcPr>
            <w:tcW w:w="4321" w:type="dxa"/>
            <w:hideMark/>
          </w:tcPr>
          <w:p w14:paraId="48B5DA22" w14:textId="77777777" w:rsidR="009B2AA7" w:rsidRPr="009B2AA7" w:rsidRDefault="009B2AA7">
            <w:r w:rsidRPr="009B2AA7">
              <w:t>Drugs: Possessing controlled substances, illegal drugs inhalants, or synthetic hallucinogens or unauthorized prescription medications</w:t>
            </w:r>
          </w:p>
        </w:tc>
        <w:tc>
          <w:tcPr>
            <w:tcW w:w="1079" w:type="dxa"/>
            <w:hideMark/>
          </w:tcPr>
          <w:p w14:paraId="037E2E03" w14:textId="77777777" w:rsidR="009B2AA7" w:rsidRPr="009B2AA7" w:rsidRDefault="009B2AA7">
            <w:r w:rsidRPr="009B2AA7">
              <w:t> </w:t>
            </w:r>
          </w:p>
        </w:tc>
        <w:tc>
          <w:tcPr>
            <w:tcW w:w="1615" w:type="dxa"/>
            <w:hideMark/>
          </w:tcPr>
          <w:p w14:paraId="1AB7CC89" w14:textId="77777777" w:rsidR="009B2AA7" w:rsidRPr="009B2AA7" w:rsidRDefault="009B2AA7">
            <w:r w:rsidRPr="009B2AA7">
              <w:t> </w:t>
            </w:r>
          </w:p>
        </w:tc>
      </w:tr>
      <w:tr w:rsidR="009B2AA7" w:rsidRPr="009B2AA7" w14:paraId="6AF9C159" w14:textId="77777777" w:rsidTr="004D2638">
        <w:trPr>
          <w:trHeight w:val="570"/>
        </w:trPr>
        <w:tc>
          <w:tcPr>
            <w:tcW w:w="2335" w:type="dxa"/>
            <w:hideMark/>
          </w:tcPr>
          <w:p w14:paraId="445A431F" w14:textId="77777777" w:rsidR="009B2AA7" w:rsidRPr="009B2AA7" w:rsidRDefault="009B2AA7" w:rsidP="009B2AA7">
            <w:r w:rsidRPr="009B2AA7">
              <w:t>BESO6</w:t>
            </w:r>
          </w:p>
        </w:tc>
        <w:tc>
          <w:tcPr>
            <w:tcW w:w="4321" w:type="dxa"/>
            <w:hideMark/>
          </w:tcPr>
          <w:p w14:paraId="55CDC70A" w14:textId="77777777" w:rsidR="009B2AA7" w:rsidRPr="009B2AA7" w:rsidRDefault="009B2AA7">
            <w:r w:rsidRPr="009B2AA7">
              <w:t>Drugs: Being under the influence of controlled substances, illegal drugs, inhalants, or synthetic hallucinogens or unauthorized prescription medications</w:t>
            </w:r>
          </w:p>
        </w:tc>
        <w:tc>
          <w:tcPr>
            <w:tcW w:w="1079" w:type="dxa"/>
            <w:hideMark/>
          </w:tcPr>
          <w:p w14:paraId="5259AF1C" w14:textId="77777777" w:rsidR="009B2AA7" w:rsidRPr="009B2AA7" w:rsidRDefault="009B2AA7">
            <w:r w:rsidRPr="009B2AA7">
              <w:t> </w:t>
            </w:r>
          </w:p>
        </w:tc>
        <w:tc>
          <w:tcPr>
            <w:tcW w:w="1615" w:type="dxa"/>
            <w:hideMark/>
          </w:tcPr>
          <w:p w14:paraId="559FB543" w14:textId="77777777" w:rsidR="009B2AA7" w:rsidRPr="009B2AA7" w:rsidRDefault="009B2AA7">
            <w:r w:rsidRPr="009B2AA7">
              <w:t> </w:t>
            </w:r>
          </w:p>
        </w:tc>
      </w:tr>
      <w:tr w:rsidR="009B2AA7" w:rsidRPr="009B2AA7" w14:paraId="0BD68DD2" w14:textId="77777777" w:rsidTr="004D2638">
        <w:trPr>
          <w:trHeight w:val="570"/>
        </w:trPr>
        <w:tc>
          <w:tcPr>
            <w:tcW w:w="2335" w:type="dxa"/>
            <w:hideMark/>
          </w:tcPr>
          <w:p w14:paraId="0A7B76C3" w14:textId="77777777" w:rsidR="009B2AA7" w:rsidRPr="009B2AA7" w:rsidRDefault="009B2AA7" w:rsidP="009B2AA7">
            <w:r w:rsidRPr="009B2AA7">
              <w:t>BESO7</w:t>
            </w:r>
          </w:p>
        </w:tc>
        <w:tc>
          <w:tcPr>
            <w:tcW w:w="4321" w:type="dxa"/>
            <w:hideMark/>
          </w:tcPr>
          <w:p w14:paraId="3D87BB08" w14:textId="77777777" w:rsidR="009B2AA7" w:rsidRPr="009B2AA7" w:rsidRDefault="009B2AA7">
            <w:r w:rsidRPr="009B2AA7">
              <w:t>Drugs: Using controlled substances or using  illegal drugs or synthetic hallucinogens or unauthorized prescription medications </w:t>
            </w:r>
          </w:p>
        </w:tc>
        <w:tc>
          <w:tcPr>
            <w:tcW w:w="1079" w:type="dxa"/>
            <w:hideMark/>
          </w:tcPr>
          <w:p w14:paraId="1B1EF17C" w14:textId="77777777" w:rsidR="009B2AA7" w:rsidRPr="009B2AA7" w:rsidRDefault="009B2AA7">
            <w:r w:rsidRPr="009B2AA7">
              <w:t> </w:t>
            </w:r>
          </w:p>
        </w:tc>
        <w:tc>
          <w:tcPr>
            <w:tcW w:w="1615" w:type="dxa"/>
            <w:hideMark/>
          </w:tcPr>
          <w:p w14:paraId="0D22D1C8" w14:textId="77777777" w:rsidR="009B2AA7" w:rsidRPr="009B2AA7" w:rsidRDefault="009B2AA7">
            <w:r w:rsidRPr="009B2AA7">
              <w:t> </w:t>
            </w:r>
          </w:p>
        </w:tc>
      </w:tr>
      <w:tr w:rsidR="009B2AA7" w:rsidRPr="009B2AA7" w14:paraId="6E4A1A7A" w14:textId="77777777" w:rsidTr="004D2638">
        <w:trPr>
          <w:trHeight w:val="300"/>
        </w:trPr>
        <w:tc>
          <w:tcPr>
            <w:tcW w:w="2335" w:type="dxa"/>
            <w:hideMark/>
          </w:tcPr>
          <w:p w14:paraId="410B728D" w14:textId="77777777" w:rsidR="009B2AA7" w:rsidRPr="009B2AA7" w:rsidRDefault="009B2AA7" w:rsidP="009B2AA7">
            <w:r w:rsidRPr="009B2AA7">
              <w:t>BESO9</w:t>
            </w:r>
          </w:p>
        </w:tc>
        <w:tc>
          <w:tcPr>
            <w:tcW w:w="4321" w:type="dxa"/>
            <w:hideMark/>
          </w:tcPr>
          <w:p w14:paraId="6F366D14" w14:textId="77777777" w:rsidR="009B2AA7" w:rsidRPr="009B2AA7" w:rsidRDefault="009B2AA7">
            <w:r w:rsidRPr="009B2AA7">
              <w:t>Fire: Attempting to set, aiding in setting, or setting a fire</w:t>
            </w:r>
          </w:p>
        </w:tc>
        <w:tc>
          <w:tcPr>
            <w:tcW w:w="1079" w:type="dxa"/>
            <w:hideMark/>
          </w:tcPr>
          <w:p w14:paraId="16037AA6" w14:textId="77777777" w:rsidR="009B2AA7" w:rsidRPr="009B2AA7" w:rsidRDefault="009B2AA7">
            <w:r w:rsidRPr="009B2AA7">
              <w:t> </w:t>
            </w:r>
          </w:p>
        </w:tc>
        <w:tc>
          <w:tcPr>
            <w:tcW w:w="1615" w:type="dxa"/>
            <w:hideMark/>
          </w:tcPr>
          <w:p w14:paraId="1E84F8D1" w14:textId="77777777" w:rsidR="009B2AA7" w:rsidRPr="009B2AA7" w:rsidRDefault="009B2AA7">
            <w:r w:rsidRPr="009B2AA7">
              <w:t> </w:t>
            </w:r>
          </w:p>
        </w:tc>
      </w:tr>
      <w:tr w:rsidR="009B2AA7" w:rsidRPr="009B2AA7" w14:paraId="044AF04A" w14:textId="77777777" w:rsidTr="004D2638">
        <w:trPr>
          <w:trHeight w:val="585"/>
        </w:trPr>
        <w:tc>
          <w:tcPr>
            <w:tcW w:w="2335" w:type="dxa"/>
            <w:hideMark/>
          </w:tcPr>
          <w:p w14:paraId="2BE6AF23" w14:textId="77777777" w:rsidR="009B2AA7" w:rsidRPr="009B2AA7" w:rsidRDefault="009B2AA7" w:rsidP="009B2AA7">
            <w:r w:rsidRPr="009B2AA7">
              <w:t>BESO10</w:t>
            </w:r>
          </w:p>
        </w:tc>
        <w:tc>
          <w:tcPr>
            <w:tcW w:w="4321" w:type="dxa"/>
            <w:hideMark/>
          </w:tcPr>
          <w:p w14:paraId="4BD98C15" w14:textId="77777777" w:rsidR="009B2AA7" w:rsidRPr="009B2AA7" w:rsidRDefault="009B2AA7">
            <w:r w:rsidRPr="009B2AA7">
              <w:t>Gang-Related Behavior: Engaging in threatening or dangerous behavior that is gang-related as defined in §18.2-46.1</w:t>
            </w:r>
          </w:p>
        </w:tc>
        <w:tc>
          <w:tcPr>
            <w:tcW w:w="1079" w:type="dxa"/>
            <w:hideMark/>
          </w:tcPr>
          <w:p w14:paraId="73DFEE92" w14:textId="77777777" w:rsidR="009B2AA7" w:rsidRPr="009B2AA7" w:rsidRDefault="009B2AA7">
            <w:r w:rsidRPr="009B2AA7">
              <w:t> </w:t>
            </w:r>
          </w:p>
        </w:tc>
        <w:tc>
          <w:tcPr>
            <w:tcW w:w="1615" w:type="dxa"/>
            <w:hideMark/>
          </w:tcPr>
          <w:p w14:paraId="70D05B49" w14:textId="77777777" w:rsidR="009B2AA7" w:rsidRPr="009B2AA7" w:rsidRDefault="009B2AA7">
            <w:r w:rsidRPr="009B2AA7">
              <w:t> </w:t>
            </w:r>
          </w:p>
        </w:tc>
      </w:tr>
      <w:tr w:rsidR="009B2AA7" w:rsidRPr="009B2AA7" w14:paraId="77AB8FEA" w14:textId="77777777" w:rsidTr="004D2638">
        <w:trPr>
          <w:trHeight w:val="300"/>
        </w:trPr>
        <w:tc>
          <w:tcPr>
            <w:tcW w:w="2335" w:type="dxa"/>
            <w:hideMark/>
          </w:tcPr>
          <w:p w14:paraId="49F10898" w14:textId="77777777" w:rsidR="009B2AA7" w:rsidRPr="009B2AA7" w:rsidRDefault="009B2AA7" w:rsidP="009B2AA7">
            <w:r w:rsidRPr="009B2AA7">
              <w:t>BESO11</w:t>
            </w:r>
          </w:p>
        </w:tc>
        <w:tc>
          <w:tcPr>
            <w:tcW w:w="4321" w:type="dxa"/>
            <w:hideMark/>
          </w:tcPr>
          <w:p w14:paraId="3EE39486" w14:textId="77777777" w:rsidR="009B2AA7" w:rsidRPr="009B2AA7" w:rsidRDefault="009B2AA7">
            <w:r w:rsidRPr="009B2AA7">
              <w:t>Hazing as defined in §18.2-56 and noted in § 22.1-279.6.</w:t>
            </w:r>
          </w:p>
        </w:tc>
        <w:tc>
          <w:tcPr>
            <w:tcW w:w="1079" w:type="dxa"/>
            <w:hideMark/>
          </w:tcPr>
          <w:p w14:paraId="3BC5A256" w14:textId="77777777" w:rsidR="009B2AA7" w:rsidRPr="009B2AA7" w:rsidRDefault="009B2AA7">
            <w:r w:rsidRPr="009B2AA7">
              <w:t>Yes</w:t>
            </w:r>
          </w:p>
        </w:tc>
        <w:tc>
          <w:tcPr>
            <w:tcW w:w="1615" w:type="dxa"/>
            <w:hideMark/>
          </w:tcPr>
          <w:p w14:paraId="27F185ED" w14:textId="77777777" w:rsidR="009B2AA7" w:rsidRPr="009B2AA7" w:rsidRDefault="009B2AA7">
            <w:r w:rsidRPr="009B2AA7">
              <w:t> </w:t>
            </w:r>
          </w:p>
        </w:tc>
      </w:tr>
      <w:tr w:rsidR="009B2AA7" w:rsidRPr="009B2AA7" w14:paraId="7D8AB5AA" w14:textId="77777777" w:rsidTr="004D2638">
        <w:trPr>
          <w:trHeight w:val="570"/>
        </w:trPr>
        <w:tc>
          <w:tcPr>
            <w:tcW w:w="2335" w:type="dxa"/>
            <w:hideMark/>
          </w:tcPr>
          <w:p w14:paraId="0BBCF467" w14:textId="77777777" w:rsidR="009B2AA7" w:rsidRPr="009B2AA7" w:rsidRDefault="009B2AA7" w:rsidP="009B2AA7">
            <w:r w:rsidRPr="009B2AA7">
              <w:t>BESO12</w:t>
            </w:r>
          </w:p>
        </w:tc>
        <w:tc>
          <w:tcPr>
            <w:tcW w:w="4321" w:type="dxa"/>
            <w:hideMark/>
          </w:tcPr>
          <w:p w14:paraId="6AF8D893" w14:textId="77777777" w:rsidR="009B2AA7" w:rsidRPr="009B2AA7" w:rsidRDefault="009B2AA7">
            <w:r w:rsidRPr="009B2AA7">
              <w:t>Threatening, intimidating, or instigating violence, injury or harm to a staff member or members</w:t>
            </w:r>
            <w:r w:rsidR="00350842">
              <w:t xml:space="preserve"> </w:t>
            </w:r>
            <w:r w:rsidR="00350842" w:rsidRPr="00146B1A">
              <w:t>(</w:t>
            </w:r>
            <w:r w:rsidR="00350842" w:rsidRPr="00146B1A">
              <w:rPr>
                <w:b/>
              </w:rPr>
              <w:t>not including written threats</w:t>
            </w:r>
            <w:r w:rsidR="00350842" w:rsidRPr="00146B1A">
              <w:t>)</w:t>
            </w:r>
          </w:p>
        </w:tc>
        <w:tc>
          <w:tcPr>
            <w:tcW w:w="1079" w:type="dxa"/>
            <w:hideMark/>
          </w:tcPr>
          <w:p w14:paraId="67997257" w14:textId="77777777" w:rsidR="009B2AA7" w:rsidRPr="009B2AA7" w:rsidRDefault="009B2AA7">
            <w:r w:rsidRPr="009B2AA7">
              <w:t>Yes</w:t>
            </w:r>
          </w:p>
        </w:tc>
        <w:tc>
          <w:tcPr>
            <w:tcW w:w="1615" w:type="dxa"/>
            <w:hideMark/>
          </w:tcPr>
          <w:p w14:paraId="04C46606" w14:textId="77777777" w:rsidR="009B2AA7" w:rsidRPr="009B2AA7" w:rsidRDefault="009B2AA7">
            <w:r w:rsidRPr="009B2AA7">
              <w:t> </w:t>
            </w:r>
          </w:p>
        </w:tc>
      </w:tr>
      <w:tr w:rsidR="009B2AA7" w:rsidRPr="009B2AA7" w14:paraId="6C07BB3E" w14:textId="77777777" w:rsidTr="004D2638">
        <w:trPr>
          <w:trHeight w:val="570"/>
        </w:trPr>
        <w:tc>
          <w:tcPr>
            <w:tcW w:w="2335" w:type="dxa"/>
            <w:hideMark/>
          </w:tcPr>
          <w:p w14:paraId="4D683185" w14:textId="77777777" w:rsidR="009B2AA7" w:rsidRPr="00146B1A" w:rsidRDefault="009B2AA7" w:rsidP="009B2AA7">
            <w:r w:rsidRPr="00146B1A">
              <w:lastRenderedPageBreak/>
              <w:t>BESO13</w:t>
            </w:r>
          </w:p>
        </w:tc>
        <w:tc>
          <w:tcPr>
            <w:tcW w:w="4321" w:type="dxa"/>
            <w:hideMark/>
          </w:tcPr>
          <w:p w14:paraId="31409169" w14:textId="77777777" w:rsidR="009B2AA7" w:rsidRPr="00146B1A" w:rsidRDefault="00EB37AD">
            <w:r w:rsidRPr="00146B1A">
              <w:t>Threatening, intimidating, or instigating violence, injury or harm to another student(s) or other(s) (</w:t>
            </w:r>
            <w:r w:rsidRPr="00146B1A">
              <w:rPr>
                <w:b/>
              </w:rPr>
              <w:t>not including written threats</w:t>
            </w:r>
            <w:r w:rsidRPr="00146B1A">
              <w:t>)</w:t>
            </w:r>
          </w:p>
        </w:tc>
        <w:tc>
          <w:tcPr>
            <w:tcW w:w="1079" w:type="dxa"/>
            <w:hideMark/>
          </w:tcPr>
          <w:p w14:paraId="151737AC" w14:textId="77777777" w:rsidR="009B2AA7" w:rsidRPr="009B2AA7" w:rsidRDefault="009B2AA7">
            <w:r w:rsidRPr="009B2AA7">
              <w:t>Yes</w:t>
            </w:r>
          </w:p>
        </w:tc>
        <w:tc>
          <w:tcPr>
            <w:tcW w:w="1615" w:type="dxa"/>
            <w:hideMark/>
          </w:tcPr>
          <w:p w14:paraId="36BF82BF" w14:textId="77777777" w:rsidR="009B2AA7" w:rsidRPr="009B2AA7" w:rsidRDefault="009B2AA7">
            <w:r w:rsidRPr="009B2AA7">
              <w:t> </w:t>
            </w:r>
          </w:p>
        </w:tc>
      </w:tr>
      <w:tr w:rsidR="00EB37AD" w:rsidRPr="009B2AA7" w14:paraId="47D82AC8" w14:textId="77777777" w:rsidTr="004D2638">
        <w:trPr>
          <w:trHeight w:val="570"/>
        </w:trPr>
        <w:tc>
          <w:tcPr>
            <w:tcW w:w="2335" w:type="dxa"/>
          </w:tcPr>
          <w:p w14:paraId="7FA71BE7" w14:textId="77777777" w:rsidR="00EB37AD" w:rsidRPr="00146B1A" w:rsidRDefault="00EB37AD" w:rsidP="009B2AA7">
            <w:r w:rsidRPr="00146B1A">
              <w:t>BESO14</w:t>
            </w:r>
          </w:p>
        </w:tc>
        <w:tc>
          <w:tcPr>
            <w:tcW w:w="4321" w:type="dxa"/>
          </w:tcPr>
          <w:p w14:paraId="48E659CA" w14:textId="77777777" w:rsidR="00EB37AD" w:rsidRPr="00146B1A" w:rsidRDefault="00EB37AD">
            <w:r w:rsidRPr="00146B1A">
              <w:t xml:space="preserve">Threatening, intimidation, or instigating violence, injury or harm to another student(s) or other(s) </w:t>
            </w:r>
            <w:r w:rsidRPr="00146B1A">
              <w:rPr>
                <w:b/>
              </w:rPr>
              <w:t>in writing</w:t>
            </w:r>
            <w:r w:rsidRPr="00146B1A">
              <w:t>.</w:t>
            </w:r>
            <w:r w:rsidR="00553FDD" w:rsidRPr="00146B1A">
              <w:t xml:space="preserve">  </w:t>
            </w:r>
            <w:r w:rsidR="00553FDD" w:rsidRPr="00146B1A">
              <w:rPr>
                <w:b/>
              </w:rPr>
              <w:t>If the written threat is to a staff member, a report to law enforcement is required unless the student making the threat has a disability.</w:t>
            </w:r>
          </w:p>
        </w:tc>
        <w:tc>
          <w:tcPr>
            <w:tcW w:w="1079" w:type="dxa"/>
          </w:tcPr>
          <w:p w14:paraId="480F7160" w14:textId="77777777" w:rsidR="00EB37AD" w:rsidRPr="009B2AA7" w:rsidRDefault="00EB37AD">
            <w:r>
              <w:t>Yes</w:t>
            </w:r>
          </w:p>
        </w:tc>
        <w:tc>
          <w:tcPr>
            <w:tcW w:w="1615" w:type="dxa"/>
          </w:tcPr>
          <w:p w14:paraId="137D454C" w14:textId="77777777" w:rsidR="00EB37AD" w:rsidRPr="006547C5" w:rsidRDefault="006547C5">
            <w:pPr>
              <w:rPr>
                <w:color w:val="FF0000"/>
              </w:rPr>
            </w:pPr>
            <w:r w:rsidRPr="00146B1A">
              <w:t>Reports to Law Enforcement when the victim is a staff member</w:t>
            </w:r>
          </w:p>
        </w:tc>
      </w:tr>
      <w:tr w:rsidR="009B2AA7" w:rsidRPr="009B2AA7" w14:paraId="213EA202" w14:textId="77777777" w:rsidTr="004D2638">
        <w:trPr>
          <w:trHeight w:val="570"/>
        </w:trPr>
        <w:tc>
          <w:tcPr>
            <w:tcW w:w="2335" w:type="dxa"/>
            <w:hideMark/>
          </w:tcPr>
          <w:p w14:paraId="4AEE2102" w14:textId="77777777" w:rsidR="009B2AA7" w:rsidRPr="009B2AA7" w:rsidRDefault="009B2AA7" w:rsidP="009B2AA7">
            <w:r w:rsidRPr="009B2AA7">
              <w:t>BESO15</w:t>
            </w:r>
          </w:p>
        </w:tc>
        <w:tc>
          <w:tcPr>
            <w:tcW w:w="4321" w:type="dxa"/>
            <w:hideMark/>
          </w:tcPr>
          <w:p w14:paraId="2C752836" w14:textId="77777777" w:rsidR="009B2AA7" w:rsidRPr="009B2AA7" w:rsidRDefault="009B2AA7">
            <w:r w:rsidRPr="009B2AA7">
              <w:t>Using an object not generally considered to be a weapon to threaten or attempt to injure school personnel</w:t>
            </w:r>
          </w:p>
        </w:tc>
        <w:tc>
          <w:tcPr>
            <w:tcW w:w="1079" w:type="dxa"/>
            <w:hideMark/>
          </w:tcPr>
          <w:p w14:paraId="25947B55" w14:textId="77777777" w:rsidR="009B2AA7" w:rsidRPr="009B2AA7" w:rsidRDefault="009B2AA7">
            <w:r w:rsidRPr="009B2AA7">
              <w:t>Yes</w:t>
            </w:r>
          </w:p>
        </w:tc>
        <w:tc>
          <w:tcPr>
            <w:tcW w:w="1615" w:type="dxa"/>
            <w:hideMark/>
          </w:tcPr>
          <w:p w14:paraId="4C4C2BF1" w14:textId="77777777" w:rsidR="009B2AA7" w:rsidRPr="009B2AA7" w:rsidRDefault="009B2AA7">
            <w:r w:rsidRPr="009B2AA7">
              <w:t> </w:t>
            </w:r>
          </w:p>
        </w:tc>
      </w:tr>
      <w:tr w:rsidR="009B2AA7" w:rsidRPr="009B2AA7" w14:paraId="0CA12216" w14:textId="77777777" w:rsidTr="004D2638">
        <w:trPr>
          <w:trHeight w:val="570"/>
        </w:trPr>
        <w:tc>
          <w:tcPr>
            <w:tcW w:w="2335" w:type="dxa"/>
            <w:hideMark/>
          </w:tcPr>
          <w:p w14:paraId="7AD9D7F4" w14:textId="77777777" w:rsidR="009B2AA7" w:rsidRPr="009B2AA7" w:rsidRDefault="009B2AA7" w:rsidP="009B2AA7">
            <w:r w:rsidRPr="009B2AA7">
              <w:t>BESO16</w:t>
            </w:r>
          </w:p>
        </w:tc>
        <w:tc>
          <w:tcPr>
            <w:tcW w:w="4321" w:type="dxa"/>
            <w:hideMark/>
          </w:tcPr>
          <w:p w14:paraId="123E9272" w14:textId="77777777" w:rsidR="009B2AA7" w:rsidRPr="009B2AA7" w:rsidRDefault="009B2AA7">
            <w:r w:rsidRPr="009B2AA7">
              <w:t>Using an object not generally considered to be a weapon to threaten or attempt to injure students or others</w:t>
            </w:r>
          </w:p>
        </w:tc>
        <w:tc>
          <w:tcPr>
            <w:tcW w:w="1079" w:type="dxa"/>
            <w:hideMark/>
          </w:tcPr>
          <w:p w14:paraId="0584DAFC" w14:textId="77777777" w:rsidR="009B2AA7" w:rsidRPr="009B2AA7" w:rsidRDefault="009B2AA7">
            <w:r w:rsidRPr="009B2AA7">
              <w:t>Yes</w:t>
            </w:r>
          </w:p>
        </w:tc>
        <w:tc>
          <w:tcPr>
            <w:tcW w:w="1615" w:type="dxa"/>
            <w:hideMark/>
          </w:tcPr>
          <w:p w14:paraId="54D1B888" w14:textId="77777777" w:rsidR="009B2AA7" w:rsidRPr="009B2AA7" w:rsidRDefault="009B2AA7">
            <w:r w:rsidRPr="009B2AA7">
              <w:t> </w:t>
            </w:r>
          </w:p>
        </w:tc>
      </w:tr>
      <w:tr w:rsidR="009B2AA7" w:rsidRPr="009B2AA7" w14:paraId="6B86C9CD" w14:textId="77777777" w:rsidTr="004D2638">
        <w:trPr>
          <w:trHeight w:val="300"/>
        </w:trPr>
        <w:tc>
          <w:tcPr>
            <w:tcW w:w="2335" w:type="dxa"/>
            <w:hideMark/>
          </w:tcPr>
          <w:p w14:paraId="1CA54FF4" w14:textId="77777777" w:rsidR="009B2AA7" w:rsidRPr="009B2AA7" w:rsidRDefault="009B2AA7" w:rsidP="009B2AA7">
            <w:r w:rsidRPr="009B2AA7">
              <w:t>BESO17</w:t>
            </w:r>
          </w:p>
        </w:tc>
        <w:tc>
          <w:tcPr>
            <w:tcW w:w="4321" w:type="dxa"/>
            <w:hideMark/>
          </w:tcPr>
          <w:p w14:paraId="0CF912B2" w14:textId="77777777" w:rsidR="009B2AA7" w:rsidRPr="009B2AA7" w:rsidRDefault="009B2AA7">
            <w:r w:rsidRPr="009B2AA7">
              <w:t>Bomb threat –Making a bomb threat</w:t>
            </w:r>
          </w:p>
        </w:tc>
        <w:tc>
          <w:tcPr>
            <w:tcW w:w="1079" w:type="dxa"/>
            <w:hideMark/>
          </w:tcPr>
          <w:p w14:paraId="4A4EDBFA" w14:textId="77777777" w:rsidR="009B2AA7" w:rsidRPr="009B2AA7" w:rsidRDefault="009B2AA7">
            <w:r w:rsidRPr="009B2AA7">
              <w:t>Yes</w:t>
            </w:r>
          </w:p>
        </w:tc>
        <w:tc>
          <w:tcPr>
            <w:tcW w:w="1615" w:type="dxa"/>
            <w:hideMark/>
          </w:tcPr>
          <w:p w14:paraId="4E59F131" w14:textId="77777777" w:rsidR="009B2AA7" w:rsidRPr="00D079D7" w:rsidRDefault="00D079D7">
            <w:pPr>
              <w:rPr>
                <w:color w:val="FF0000"/>
              </w:rPr>
            </w:pPr>
            <w:r w:rsidRPr="00146B1A">
              <w:t>Reports to Law Enforcement</w:t>
            </w:r>
          </w:p>
        </w:tc>
      </w:tr>
      <w:tr w:rsidR="009B2AA7" w:rsidRPr="009B2AA7" w14:paraId="3B64242C" w14:textId="77777777" w:rsidTr="004D2638">
        <w:trPr>
          <w:trHeight w:val="900"/>
        </w:trPr>
        <w:tc>
          <w:tcPr>
            <w:tcW w:w="2335" w:type="dxa"/>
            <w:hideMark/>
          </w:tcPr>
          <w:p w14:paraId="2CF8B7FB" w14:textId="77777777" w:rsidR="009B2AA7" w:rsidRPr="009B2AA7" w:rsidRDefault="009B2AA7" w:rsidP="009B2AA7">
            <w:r w:rsidRPr="009B2AA7">
              <w:t>BESO18</w:t>
            </w:r>
          </w:p>
        </w:tc>
        <w:tc>
          <w:tcPr>
            <w:tcW w:w="4321" w:type="dxa"/>
            <w:hideMark/>
          </w:tcPr>
          <w:p w14:paraId="5CB6F16C" w14:textId="77777777" w:rsidR="009B2AA7" w:rsidRPr="009B2AA7" w:rsidRDefault="009B2AA7" w:rsidP="00C34EA6">
            <w:r w:rsidRPr="009B2AA7">
              <w:t>A crime in the community where the student was charged with an offense relating to the Commonwealth's laws, but required to be disclosed to the superintendent of the school division pursuant to § 16.1-260(G)</w:t>
            </w:r>
          </w:p>
        </w:tc>
        <w:tc>
          <w:tcPr>
            <w:tcW w:w="1079" w:type="dxa"/>
            <w:hideMark/>
          </w:tcPr>
          <w:p w14:paraId="7158A2E2" w14:textId="77777777" w:rsidR="009B2AA7" w:rsidRPr="009B2AA7" w:rsidRDefault="009B2AA7">
            <w:r w:rsidRPr="009B2AA7">
              <w:t> </w:t>
            </w:r>
          </w:p>
        </w:tc>
        <w:tc>
          <w:tcPr>
            <w:tcW w:w="1615" w:type="dxa"/>
            <w:hideMark/>
          </w:tcPr>
          <w:p w14:paraId="706DB275" w14:textId="77777777" w:rsidR="009B2AA7" w:rsidRPr="009B2AA7" w:rsidRDefault="009B2AA7">
            <w:r w:rsidRPr="009B2AA7">
              <w:t>Law Enforcement reports to the Division</w:t>
            </w:r>
          </w:p>
        </w:tc>
      </w:tr>
      <w:tr w:rsidR="009B2AA7" w:rsidRPr="009B2AA7" w14:paraId="3DA19F12" w14:textId="77777777" w:rsidTr="009B2AA7">
        <w:trPr>
          <w:trHeight w:val="300"/>
        </w:trPr>
        <w:tc>
          <w:tcPr>
            <w:tcW w:w="9350" w:type="dxa"/>
            <w:gridSpan w:val="4"/>
            <w:hideMark/>
          </w:tcPr>
          <w:p w14:paraId="0BCC7498" w14:textId="77777777" w:rsidR="009B2AA7" w:rsidRPr="009B2AA7" w:rsidRDefault="009B2AA7" w:rsidP="009B2AA7">
            <w:pPr>
              <w:rPr>
                <w:b/>
                <w:bCs/>
              </w:rPr>
            </w:pPr>
            <w:r w:rsidRPr="009B2AA7">
              <w:rPr>
                <w:b/>
                <w:bCs/>
              </w:rPr>
              <w:t>PD:</w:t>
            </w:r>
            <w:r>
              <w:rPr>
                <w:b/>
                <w:bCs/>
              </w:rPr>
              <w:t xml:space="preserve"> </w:t>
            </w:r>
            <w:r w:rsidRPr="009B2AA7">
              <w:rPr>
                <w:b/>
                <w:bCs/>
              </w:rPr>
              <w:t xml:space="preserve">Behaviors described in the Virginia’s Unsafe School Choice Option Policy required by the federal Every Student Succeeds Act of 2015. </w:t>
            </w:r>
          </w:p>
        </w:tc>
      </w:tr>
      <w:tr w:rsidR="009B2AA7" w:rsidRPr="009B2AA7" w14:paraId="0383F63F" w14:textId="77777777" w:rsidTr="004D2638">
        <w:trPr>
          <w:trHeight w:val="315"/>
        </w:trPr>
        <w:tc>
          <w:tcPr>
            <w:tcW w:w="2335" w:type="dxa"/>
            <w:hideMark/>
          </w:tcPr>
          <w:p w14:paraId="7C6043B0" w14:textId="77777777" w:rsidR="009B2AA7" w:rsidRPr="009B2AA7" w:rsidRDefault="009B2AA7">
            <w:r w:rsidRPr="009B2AA7">
              <w:t> </w:t>
            </w:r>
          </w:p>
        </w:tc>
        <w:tc>
          <w:tcPr>
            <w:tcW w:w="7015" w:type="dxa"/>
            <w:gridSpan w:val="3"/>
            <w:hideMark/>
          </w:tcPr>
          <w:p w14:paraId="1411A217" w14:textId="77777777" w:rsidR="009B2AA7" w:rsidRPr="009B2AA7" w:rsidRDefault="009B2AA7">
            <w:pPr>
              <w:rPr>
                <w:b/>
                <w:bCs/>
              </w:rPr>
            </w:pPr>
            <w:r w:rsidRPr="009B2AA7">
              <w:rPr>
                <w:b/>
                <w:bCs/>
              </w:rPr>
              <w:t>Sub-Category I</w:t>
            </w:r>
          </w:p>
        </w:tc>
      </w:tr>
      <w:tr w:rsidR="009B2AA7" w:rsidRPr="009B2AA7" w14:paraId="415E0EEF" w14:textId="77777777" w:rsidTr="004D2638">
        <w:trPr>
          <w:trHeight w:val="315"/>
        </w:trPr>
        <w:tc>
          <w:tcPr>
            <w:tcW w:w="2335" w:type="dxa"/>
            <w:hideMark/>
          </w:tcPr>
          <w:p w14:paraId="788A709A" w14:textId="77777777" w:rsidR="009B2AA7" w:rsidRPr="009B2AA7" w:rsidRDefault="009B2AA7" w:rsidP="009B2AA7">
            <w:r w:rsidRPr="009B2AA7">
              <w:t>PD1</w:t>
            </w:r>
          </w:p>
        </w:tc>
        <w:tc>
          <w:tcPr>
            <w:tcW w:w="4321" w:type="dxa"/>
            <w:hideMark/>
          </w:tcPr>
          <w:p w14:paraId="720EBA1B" w14:textId="77777777" w:rsidR="009B2AA7" w:rsidRPr="009B2AA7" w:rsidRDefault="009B2AA7">
            <w:r w:rsidRPr="009B2AA7">
              <w:t>Homicide - Firearm</w:t>
            </w:r>
          </w:p>
        </w:tc>
        <w:tc>
          <w:tcPr>
            <w:tcW w:w="1079" w:type="dxa"/>
            <w:hideMark/>
          </w:tcPr>
          <w:p w14:paraId="3A0688E2" w14:textId="77777777" w:rsidR="009B2AA7" w:rsidRPr="009B2AA7" w:rsidRDefault="009B2AA7" w:rsidP="009B2AA7">
            <w:r w:rsidRPr="009B2AA7">
              <w:t>Yes</w:t>
            </w:r>
          </w:p>
        </w:tc>
        <w:tc>
          <w:tcPr>
            <w:tcW w:w="1615" w:type="dxa"/>
            <w:hideMark/>
          </w:tcPr>
          <w:p w14:paraId="27BE0F4F" w14:textId="77777777" w:rsidR="009B2AA7" w:rsidRPr="009B2AA7" w:rsidRDefault="009B2AA7">
            <w:r w:rsidRPr="009B2AA7">
              <w:t>Yes</w:t>
            </w:r>
          </w:p>
        </w:tc>
      </w:tr>
      <w:tr w:rsidR="009B2AA7" w:rsidRPr="009B2AA7" w14:paraId="6F8E547D" w14:textId="77777777" w:rsidTr="004D2638">
        <w:trPr>
          <w:trHeight w:val="315"/>
        </w:trPr>
        <w:tc>
          <w:tcPr>
            <w:tcW w:w="2335" w:type="dxa"/>
            <w:hideMark/>
          </w:tcPr>
          <w:p w14:paraId="506FBA5E" w14:textId="77777777" w:rsidR="009B2AA7" w:rsidRPr="009B2AA7" w:rsidRDefault="009B2AA7" w:rsidP="009B2AA7">
            <w:r w:rsidRPr="009B2AA7">
              <w:t>PD2</w:t>
            </w:r>
          </w:p>
        </w:tc>
        <w:tc>
          <w:tcPr>
            <w:tcW w:w="4321" w:type="dxa"/>
            <w:hideMark/>
          </w:tcPr>
          <w:p w14:paraId="694D964A" w14:textId="77777777" w:rsidR="009B2AA7" w:rsidRPr="009B2AA7" w:rsidRDefault="009B2AA7">
            <w:r w:rsidRPr="009B2AA7">
              <w:t>Homicide - Other Weapon</w:t>
            </w:r>
          </w:p>
        </w:tc>
        <w:tc>
          <w:tcPr>
            <w:tcW w:w="1079" w:type="dxa"/>
            <w:hideMark/>
          </w:tcPr>
          <w:p w14:paraId="608B9588" w14:textId="77777777" w:rsidR="009B2AA7" w:rsidRPr="009B2AA7" w:rsidRDefault="009B2AA7" w:rsidP="009B2AA7">
            <w:r w:rsidRPr="009B2AA7">
              <w:t>Yes</w:t>
            </w:r>
          </w:p>
        </w:tc>
        <w:tc>
          <w:tcPr>
            <w:tcW w:w="1615" w:type="dxa"/>
            <w:hideMark/>
          </w:tcPr>
          <w:p w14:paraId="65F47DE3" w14:textId="77777777" w:rsidR="009B2AA7" w:rsidRPr="009B2AA7" w:rsidRDefault="009B2AA7">
            <w:r w:rsidRPr="009B2AA7">
              <w:t>Yes</w:t>
            </w:r>
          </w:p>
        </w:tc>
      </w:tr>
      <w:tr w:rsidR="009B2AA7" w:rsidRPr="009B2AA7" w14:paraId="325BEB9F" w14:textId="77777777" w:rsidTr="004D2638">
        <w:trPr>
          <w:trHeight w:val="315"/>
        </w:trPr>
        <w:tc>
          <w:tcPr>
            <w:tcW w:w="2335" w:type="dxa"/>
            <w:hideMark/>
          </w:tcPr>
          <w:p w14:paraId="424C363F" w14:textId="77777777" w:rsidR="009B2AA7" w:rsidRPr="009B2AA7" w:rsidRDefault="009B2AA7" w:rsidP="009B2AA7">
            <w:r w:rsidRPr="009B2AA7">
              <w:t>PD3</w:t>
            </w:r>
          </w:p>
        </w:tc>
        <w:tc>
          <w:tcPr>
            <w:tcW w:w="4321" w:type="dxa"/>
            <w:hideMark/>
          </w:tcPr>
          <w:p w14:paraId="00C9EC07" w14:textId="77777777" w:rsidR="009B2AA7" w:rsidRPr="009B2AA7" w:rsidRDefault="009B2AA7">
            <w:r w:rsidRPr="009B2AA7">
              <w:t>Sexual Assault</w:t>
            </w:r>
          </w:p>
        </w:tc>
        <w:tc>
          <w:tcPr>
            <w:tcW w:w="1079" w:type="dxa"/>
            <w:hideMark/>
          </w:tcPr>
          <w:p w14:paraId="5D70738D" w14:textId="77777777" w:rsidR="009B2AA7" w:rsidRPr="009B2AA7" w:rsidRDefault="009B2AA7" w:rsidP="009B2AA7">
            <w:r w:rsidRPr="009B2AA7">
              <w:t>Yes</w:t>
            </w:r>
          </w:p>
        </w:tc>
        <w:tc>
          <w:tcPr>
            <w:tcW w:w="1615" w:type="dxa"/>
            <w:hideMark/>
          </w:tcPr>
          <w:p w14:paraId="3E0DCC1B" w14:textId="77777777" w:rsidR="009B2AA7" w:rsidRPr="009B2AA7" w:rsidRDefault="009B2AA7">
            <w:r w:rsidRPr="009B2AA7">
              <w:t>Yes</w:t>
            </w:r>
          </w:p>
        </w:tc>
      </w:tr>
      <w:tr w:rsidR="009B2AA7" w:rsidRPr="009B2AA7" w14:paraId="2D228D31" w14:textId="77777777" w:rsidTr="004D2638">
        <w:trPr>
          <w:trHeight w:val="315"/>
        </w:trPr>
        <w:tc>
          <w:tcPr>
            <w:tcW w:w="2335" w:type="dxa"/>
            <w:hideMark/>
          </w:tcPr>
          <w:p w14:paraId="0B6AF500" w14:textId="77777777" w:rsidR="009B2AA7" w:rsidRPr="009B2AA7" w:rsidRDefault="009B2AA7" w:rsidP="009B2AA7">
            <w:r w:rsidRPr="009B2AA7">
              <w:t>PD4</w:t>
            </w:r>
          </w:p>
        </w:tc>
        <w:tc>
          <w:tcPr>
            <w:tcW w:w="4321" w:type="dxa"/>
            <w:hideMark/>
          </w:tcPr>
          <w:p w14:paraId="2145CA5B" w14:textId="77777777" w:rsidR="009B2AA7" w:rsidRPr="009B2AA7" w:rsidRDefault="009B2AA7">
            <w:r w:rsidRPr="009B2AA7">
              <w:t>Attempted Sexual Assault</w:t>
            </w:r>
          </w:p>
        </w:tc>
        <w:tc>
          <w:tcPr>
            <w:tcW w:w="1079" w:type="dxa"/>
            <w:hideMark/>
          </w:tcPr>
          <w:p w14:paraId="0D70D83B" w14:textId="77777777" w:rsidR="009B2AA7" w:rsidRPr="009B2AA7" w:rsidRDefault="009B2AA7" w:rsidP="009B2AA7">
            <w:r w:rsidRPr="009B2AA7">
              <w:t>Yes</w:t>
            </w:r>
          </w:p>
        </w:tc>
        <w:tc>
          <w:tcPr>
            <w:tcW w:w="1615" w:type="dxa"/>
            <w:hideMark/>
          </w:tcPr>
          <w:p w14:paraId="3D241ABD" w14:textId="77777777" w:rsidR="009B2AA7" w:rsidRPr="009B2AA7" w:rsidRDefault="009B2AA7">
            <w:r w:rsidRPr="009B2AA7">
              <w:t>Yes</w:t>
            </w:r>
          </w:p>
        </w:tc>
      </w:tr>
      <w:tr w:rsidR="009B2AA7" w:rsidRPr="009B2AA7" w14:paraId="7988521D" w14:textId="77777777" w:rsidTr="004D2638">
        <w:trPr>
          <w:trHeight w:val="315"/>
        </w:trPr>
        <w:tc>
          <w:tcPr>
            <w:tcW w:w="2335" w:type="dxa"/>
            <w:hideMark/>
          </w:tcPr>
          <w:p w14:paraId="218F640C" w14:textId="77777777" w:rsidR="009B2AA7" w:rsidRPr="009B2AA7" w:rsidRDefault="009B2AA7" w:rsidP="009B2AA7">
            <w:r w:rsidRPr="009B2AA7">
              <w:t>PD5</w:t>
            </w:r>
          </w:p>
        </w:tc>
        <w:tc>
          <w:tcPr>
            <w:tcW w:w="4321" w:type="dxa"/>
            <w:hideMark/>
          </w:tcPr>
          <w:p w14:paraId="14FDF2A2" w14:textId="77777777" w:rsidR="009B2AA7" w:rsidRPr="009B2AA7" w:rsidRDefault="009B2AA7">
            <w:r w:rsidRPr="009B2AA7">
              <w:t>Use of a Bomb</w:t>
            </w:r>
          </w:p>
        </w:tc>
        <w:tc>
          <w:tcPr>
            <w:tcW w:w="1079" w:type="dxa"/>
            <w:hideMark/>
          </w:tcPr>
          <w:p w14:paraId="6D51F542" w14:textId="77777777" w:rsidR="009B2AA7" w:rsidRPr="009B2AA7" w:rsidRDefault="009B2AA7" w:rsidP="009B2AA7">
            <w:r w:rsidRPr="009B2AA7">
              <w:t>Yes</w:t>
            </w:r>
          </w:p>
        </w:tc>
        <w:tc>
          <w:tcPr>
            <w:tcW w:w="1615" w:type="dxa"/>
            <w:hideMark/>
          </w:tcPr>
          <w:p w14:paraId="7C3ADEF5" w14:textId="77777777" w:rsidR="009B2AA7" w:rsidRPr="009B2AA7" w:rsidRDefault="009B2AA7">
            <w:r w:rsidRPr="009B2AA7">
              <w:t>Yes</w:t>
            </w:r>
          </w:p>
        </w:tc>
      </w:tr>
      <w:tr w:rsidR="009B2AA7" w:rsidRPr="009B2AA7" w14:paraId="13826177" w14:textId="77777777" w:rsidTr="004D2638">
        <w:trPr>
          <w:trHeight w:val="315"/>
        </w:trPr>
        <w:tc>
          <w:tcPr>
            <w:tcW w:w="2335" w:type="dxa"/>
            <w:hideMark/>
          </w:tcPr>
          <w:p w14:paraId="7DC31F23" w14:textId="77777777" w:rsidR="009B2AA7" w:rsidRPr="009B2AA7" w:rsidRDefault="009B2AA7" w:rsidP="009B2AA7">
            <w:r w:rsidRPr="009B2AA7">
              <w:t> </w:t>
            </w:r>
          </w:p>
        </w:tc>
        <w:tc>
          <w:tcPr>
            <w:tcW w:w="7015" w:type="dxa"/>
            <w:gridSpan w:val="3"/>
            <w:hideMark/>
          </w:tcPr>
          <w:p w14:paraId="418E849D" w14:textId="77777777" w:rsidR="009B2AA7" w:rsidRPr="009B2AA7" w:rsidRDefault="009B2AA7">
            <w:pPr>
              <w:rPr>
                <w:b/>
                <w:bCs/>
              </w:rPr>
            </w:pPr>
            <w:r w:rsidRPr="009B2AA7">
              <w:rPr>
                <w:b/>
                <w:bCs/>
              </w:rPr>
              <w:t>Sub-Category II</w:t>
            </w:r>
          </w:p>
        </w:tc>
      </w:tr>
      <w:tr w:rsidR="009B2AA7" w:rsidRPr="009B2AA7" w14:paraId="36B4F0AA" w14:textId="77777777" w:rsidTr="004D2638">
        <w:trPr>
          <w:trHeight w:val="315"/>
        </w:trPr>
        <w:tc>
          <w:tcPr>
            <w:tcW w:w="2335" w:type="dxa"/>
            <w:hideMark/>
          </w:tcPr>
          <w:p w14:paraId="0BE1D153" w14:textId="77777777" w:rsidR="009B2AA7" w:rsidRPr="009B2AA7" w:rsidRDefault="009B2AA7" w:rsidP="009B2AA7">
            <w:r w:rsidRPr="009B2AA7">
              <w:t>PD6</w:t>
            </w:r>
          </w:p>
        </w:tc>
        <w:tc>
          <w:tcPr>
            <w:tcW w:w="4321" w:type="dxa"/>
            <w:hideMark/>
          </w:tcPr>
          <w:p w14:paraId="71280E61" w14:textId="77777777" w:rsidR="009B2AA7" w:rsidRPr="009B2AA7" w:rsidRDefault="009B2AA7">
            <w:r w:rsidRPr="009B2AA7">
              <w:t>Assault with Firearm or Weapon</w:t>
            </w:r>
          </w:p>
        </w:tc>
        <w:tc>
          <w:tcPr>
            <w:tcW w:w="1079" w:type="dxa"/>
            <w:hideMark/>
          </w:tcPr>
          <w:p w14:paraId="28BC860B" w14:textId="77777777" w:rsidR="009B2AA7" w:rsidRPr="009B2AA7" w:rsidRDefault="009B2AA7" w:rsidP="009B2AA7">
            <w:r w:rsidRPr="009B2AA7">
              <w:t>Yes</w:t>
            </w:r>
          </w:p>
        </w:tc>
        <w:tc>
          <w:tcPr>
            <w:tcW w:w="1615" w:type="dxa"/>
            <w:hideMark/>
          </w:tcPr>
          <w:p w14:paraId="636F0F90" w14:textId="77777777" w:rsidR="009B2AA7" w:rsidRPr="009B2AA7" w:rsidRDefault="009B2AA7">
            <w:r w:rsidRPr="009B2AA7">
              <w:t>Yes</w:t>
            </w:r>
          </w:p>
        </w:tc>
      </w:tr>
      <w:tr w:rsidR="009B2AA7" w:rsidRPr="009B2AA7" w14:paraId="525B23BE" w14:textId="77777777" w:rsidTr="004D2638">
        <w:trPr>
          <w:trHeight w:val="315"/>
        </w:trPr>
        <w:tc>
          <w:tcPr>
            <w:tcW w:w="2335" w:type="dxa"/>
            <w:hideMark/>
          </w:tcPr>
          <w:p w14:paraId="56816C11" w14:textId="77777777" w:rsidR="009B2AA7" w:rsidRPr="009B2AA7" w:rsidRDefault="009B2AA7" w:rsidP="009B2AA7">
            <w:r w:rsidRPr="009B2AA7">
              <w:t>PD7</w:t>
            </w:r>
          </w:p>
        </w:tc>
        <w:tc>
          <w:tcPr>
            <w:tcW w:w="4321" w:type="dxa"/>
            <w:hideMark/>
          </w:tcPr>
          <w:p w14:paraId="3E1BBEDD" w14:textId="77777777" w:rsidR="009B2AA7" w:rsidRPr="009B2AA7" w:rsidRDefault="009B2AA7">
            <w:r w:rsidRPr="009B2AA7">
              <w:t>Actual or Attempted Robbery</w:t>
            </w:r>
          </w:p>
        </w:tc>
        <w:tc>
          <w:tcPr>
            <w:tcW w:w="1079" w:type="dxa"/>
            <w:hideMark/>
          </w:tcPr>
          <w:p w14:paraId="4975F356" w14:textId="77777777" w:rsidR="009B2AA7" w:rsidRPr="009B2AA7" w:rsidRDefault="009B2AA7" w:rsidP="009B2AA7">
            <w:r w:rsidRPr="009B2AA7">
              <w:t>Yes</w:t>
            </w:r>
          </w:p>
        </w:tc>
        <w:tc>
          <w:tcPr>
            <w:tcW w:w="1615" w:type="dxa"/>
            <w:hideMark/>
          </w:tcPr>
          <w:p w14:paraId="4D04F5EB" w14:textId="77777777" w:rsidR="009B2AA7" w:rsidRPr="009B2AA7" w:rsidRDefault="009B2AA7">
            <w:r w:rsidRPr="009B2AA7">
              <w:t>Yes</w:t>
            </w:r>
          </w:p>
        </w:tc>
      </w:tr>
      <w:tr w:rsidR="009B2AA7" w:rsidRPr="009B2AA7" w14:paraId="4138A11B" w14:textId="77777777" w:rsidTr="004D2638">
        <w:trPr>
          <w:trHeight w:val="315"/>
        </w:trPr>
        <w:tc>
          <w:tcPr>
            <w:tcW w:w="2335" w:type="dxa"/>
            <w:hideMark/>
          </w:tcPr>
          <w:p w14:paraId="0D771508" w14:textId="77777777" w:rsidR="009B2AA7" w:rsidRPr="009B2AA7" w:rsidRDefault="009B2AA7" w:rsidP="009B2AA7">
            <w:r w:rsidRPr="009B2AA7">
              <w:t>PD8</w:t>
            </w:r>
          </w:p>
        </w:tc>
        <w:tc>
          <w:tcPr>
            <w:tcW w:w="4321" w:type="dxa"/>
            <w:hideMark/>
          </w:tcPr>
          <w:p w14:paraId="2C6E81B0" w14:textId="77777777" w:rsidR="009B2AA7" w:rsidRPr="009B2AA7" w:rsidRDefault="009B2AA7">
            <w:r w:rsidRPr="009B2AA7">
              <w:t>Kidnapping/Abduction</w:t>
            </w:r>
          </w:p>
        </w:tc>
        <w:tc>
          <w:tcPr>
            <w:tcW w:w="1079" w:type="dxa"/>
            <w:hideMark/>
          </w:tcPr>
          <w:p w14:paraId="2672161B" w14:textId="77777777" w:rsidR="009B2AA7" w:rsidRPr="009B2AA7" w:rsidRDefault="009B2AA7" w:rsidP="009B2AA7">
            <w:r w:rsidRPr="009B2AA7">
              <w:t>Yes</w:t>
            </w:r>
          </w:p>
        </w:tc>
        <w:tc>
          <w:tcPr>
            <w:tcW w:w="1615" w:type="dxa"/>
            <w:hideMark/>
          </w:tcPr>
          <w:p w14:paraId="01C6C322" w14:textId="77777777" w:rsidR="009B2AA7" w:rsidRPr="009B2AA7" w:rsidRDefault="009B2AA7">
            <w:r w:rsidRPr="009B2AA7">
              <w:t>Yes</w:t>
            </w:r>
          </w:p>
        </w:tc>
      </w:tr>
      <w:tr w:rsidR="009B2AA7" w:rsidRPr="009B2AA7" w14:paraId="49CA8EAC" w14:textId="77777777" w:rsidTr="004D2638">
        <w:trPr>
          <w:trHeight w:val="315"/>
        </w:trPr>
        <w:tc>
          <w:tcPr>
            <w:tcW w:w="2335" w:type="dxa"/>
            <w:hideMark/>
          </w:tcPr>
          <w:p w14:paraId="348953AA" w14:textId="77777777" w:rsidR="009B2AA7" w:rsidRPr="009B2AA7" w:rsidRDefault="009B2AA7" w:rsidP="009B2AA7">
            <w:r w:rsidRPr="009B2AA7">
              <w:t>PD9</w:t>
            </w:r>
          </w:p>
        </w:tc>
        <w:tc>
          <w:tcPr>
            <w:tcW w:w="4321" w:type="dxa"/>
            <w:hideMark/>
          </w:tcPr>
          <w:p w14:paraId="135B7CD9" w14:textId="77777777" w:rsidR="009B2AA7" w:rsidRPr="009B2AA7" w:rsidRDefault="009B2AA7">
            <w:r w:rsidRPr="009B2AA7">
              <w:t>Malicious Wounding without a Weapon</w:t>
            </w:r>
          </w:p>
        </w:tc>
        <w:tc>
          <w:tcPr>
            <w:tcW w:w="1079" w:type="dxa"/>
            <w:hideMark/>
          </w:tcPr>
          <w:p w14:paraId="37D14D60" w14:textId="77777777" w:rsidR="009B2AA7" w:rsidRPr="009B2AA7" w:rsidRDefault="009B2AA7" w:rsidP="009B2AA7">
            <w:r w:rsidRPr="009B2AA7">
              <w:t>Yes</w:t>
            </w:r>
          </w:p>
        </w:tc>
        <w:tc>
          <w:tcPr>
            <w:tcW w:w="1615" w:type="dxa"/>
            <w:hideMark/>
          </w:tcPr>
          <w:p w14:paraId="73922CB8" w14:textId="77777777" w:rsidR="009B2AA7" w:rsidRPr="009B2AA7" w:rsidRDefault="009B2AA7">
            <w:r w:rsidRPr="009B2AA7">
              <w:t>Yes</w:t>
            </w:r>
          </w:p>
        </w:tc>
      </w:tr>
      <w:tr w:rsidR="009B2AA7" w:rsidRPr="009B2AA7" w14:paraId="34E6671A" w14:textId="77777777" w:rsidTr="004D2638">
        <w:trPr>
          <w:trHeight w:val="315"/>
        </w:trPr>
        <w:tc>
          <w:tcPr>
            <w:tcW w:w="2335" w:type="dxa"/>
            <w:hideMark/>
          </w:tcPr>
          <w:p w14:paraId="7AD031D3" w14:textId="77777777" w:rsidR="009B2AA7" w:rsidRPr="009B2AA7" w:rsidRDefault="009B2AA7" w:rsidP="009B2AA7">
            <w:r w:rsidRPr="009B2AA7">
              <w:t>PD10</w:t>
            </w:r>
          </w:p>
        </w:tc>
        <w:tc>
          <w:tcPr>
            <w:tcW w:w="4321" w:type="dxa"/>
            <w:hideMark/>
          </w:tcPr>
          <w:p w14:paraId="20146796" w14:textId="77777777" w:rsidR="009B2AA7" w:rsidRPr="009B2AA7" w:rsidRDefault="009B2AA7">
            <w:r w:rsidRPr="009B2AA7">
              <w:t>Aggravated Sexual Battery on a Student</w:t>
            </w:r>
          </w:p>
        </w:tc>
        <w:tc>
          <w:tcPr>
            <w:tcW w:w="1079" w:type="dxa"/>
            <w:hideMark/>
          </w:tcPr>
          <w:p w14:paraId="49D6A9C0" w14:textId="77777777" w:rsidR="009B2AA7" w:rsidRPr="009B2AA7" w:rsidRDefault="009B2AA7" w:rsidP="009B2AA7">
            <w:r w:rsidRPr="009B2AA7">
              <w:t>Yes</w:t>
            </w:r>
          </w:p>
        </w:tc>
        <w:tc>
          <w:tcPr>
            <w:tcW w:w="1615" w:type="dxa"/>
            <w:hideMark/>
          </w:tcPr>
          <w:p w14:paraId="4B3B16CC" w14:textId="77777777" w:rsidR="009B2AA7" w:rsidRPr="009B2AA7" w:rsidRDefault="009B2AA7">
            <w:r w:rsidRPr="009B2AA7">
              <w:t>Yes</w:t>
            </w:r>
          </w:p>
        </w:tc>
      </w:tr>
      <w:tr w:rsidR="009B2AA7" w:rsidRPr="009B2AA7" w14:paraId="1B683DA5" w14:textId="77777777" w:rsidTr="004D2638">
        <w:trPr>
          <w:trHeight w:val="315"/>
        </w:trPr>
        <w:tc>
          <w:tcPr>
            <w:tcW w:w="2335" w:type="dxa"/>
            <w:hideMark/>
          </w:tcPr>
          <w:p w14:paraId="060E25DE" w14:textId="77777777" w:rsidR="009B2AA7" w:rsidRPr="009B2AA7" w:rsidRDefault="009B2AA7" w:rsidP="009B2AA7">
            <w:r w:rsidRPr="009B2AA7">
              <w:t> </w:t>
            </w:r>
          </w:p>
        </w:tc>
        <w:tc>
          <w:tcPr>
            <w:tcW w:w="7015" w:type="dxa"/>
            <w:gridSpan w:val="3"/>
            <w:hideMark/>
          </w:tcPr>
          <w:p w14:paraId="67CF6BD2" w14:textId="77777777" w:rsidR="009B2AA7" w:rsidRPr="009B2AA7" w:rsidRDefault="009B2AA7">
            <w:pPr>
              <w:rPr>
                <w:b/>
                <w:bCs/>
              </w:rPr>
            </w:pPr>
            <w:r w:rsidRPr="009B2AA7">
              <w:rPr>
                <w:b/>
                <w:bCs/>
              </w:rPr>
              <w:t>Sub-Category III</w:t>
            </w:r>
          </w:p>
        </w:tc>
      </w:tr>
      <w:tr w:rsidR="009B2AA7" w:rsidRPr="009B2AA7" w14:paraId="41095215" w14:textId="77777777" w:rsidTr="004D2638">
        <w:trPr>
          <w:trHeight w:val="315"/>
        </w:trPr>
        <w:tc>
          <w:tcPr>
            <w:tcW w:w="2335" w:type="dxa"/>
            <w:hideMark/>
          </w:tcPr>
          <w:p w14:paraId="09119B11" w14:textId="77777777" w:rsidR="009B2AA7" w:rsidRPr="009B2AA7" w:rsidRDefault="009B2AA7" w:rsidP="009B2AA7">
            <w:r w:rsidRPr="009B2AA7">
              <w:t>PD11</w:t>
            </w:r>
          </w:p>
        </w:tc>
        <w:tc>
          <w:tcPr>
            <w:tcW w:w="4321" w:type="dxa"/>
            <w:hideMark/>
          </w:tcPr>
          <w:p w14:paraId="03769087" w14:textId="77777777" w:rsidR="009B2AA7" w:rsidRPr="009B2AA7" w:rsidRDefault="009B2AA7">
            <w:r w:rsidRPr="009B2AA7">
              <w:t>Illegal Possession of Handgun</w:t>
            </w:r>
          </w:p>
        </w:tc>
        <w:tc>
          <w:tcPr>
            <w:tcW w:w="1079" w:type="dxa"/>
            <w:hideMark/>
          </w:tcPr>
          <w:p w14:paraId="76934B1B" w14:textId="77777777" w:rsidR="009B2AA7" w:rsidRPr="009B2AA7" w:rsidRDefault="009B2AA7" w:rsidP="009B2AA7">
            <w:r w:rsidRPr="009B2AA7">
              <w:t> </w:t>
            </w:r>
          </w:p>
        </w:tc>
        <w:tc>
          <w:tcPr>
            <w:tcW w:w="1615" w:type="dxa"/>
            <w:hideMark/>
          </w:tcPr>
          <w:p w14:paraId="0BB53044" w14:textId="77777777" w:rsidR="009B2AA7" w:rsidRPr="009B2AA7" w:rsidRDefault="009B2AA7">
            <w:r w:rsidRPr="009B2AA7">
              <w:t>Yes</w:t>
            </w:r>
          </w:p>
        </w:tc>
      </w:tr>
      <w:tr w:rsidR="009B2AA7" w:rsidRPr="009B2AA7" w14:paraId="66E55A35" w14:textId="77777777" w:rsidTr="004D2638">
        <w:trPr>
          <w:trHeight w:val="315"/>
        </w:trPr>
        <w:tc>
          <w:tcPr>
            <w:tcW w:w="2335" w:type="dxa"/>
            <w:hideMark/>
          </w:tcPr>
          <w:p w14:paraId="1D9EBE02" w14:textId="77777777" w:rsidR="009B2AA7" w:rsidRPr="009B2AA7" w:rsidRDefault="009B2AA7" w:rsidP="009B2AA7">
            <w:r w:rsidRPr="009B2AA7">
              <w:t>PD12</w:t>
            </w:r>
          </w:p>
        </w:tc>
        <w:tc>
          <w:tcPr>
            <w:tcW w:w="4321" w:type="dxa"/>
            <w:hideMark/>
          </w:tcPr>
          <w:p w14:paraId="6DEC060D" w14:textId="77777777" w:rsidR="009B2AA7" w:rsidRPr="009B2AA7" w:rsidRDefault="009B2AA7">
            <w:r w:rsidRPr="009B2AA7">
              <w:t>Illegal Possession of Rifle or Shotgun</w:t>
            </w:r>
          </w:p>
        </w:tc>
        <w:tc>
          <w:tcPr>
            <w:tcW w:w="1079" w:type="dxa"/>
            <w:hideMark/>
          </w:tcPr>
          <w:p w14:paraId="12B10AD3" w14:textId="77777777" w:rsidR="009B2AA7" w:rsidRPr="009B2AA7" w:rsidRDefault="009B2AA7" w:rsidP="009B2AA7">
            <w:r w:rsidRPr="009B2AA7">
              <w:t> </w:t>
            </w:r>
          </w:p>
        </w:tc>
        <w:tc>
          <w:tcPr>
            <w:tcW w:w="1615" w:type="dxa"/>
            <w:hideMark/>
          </w:tcPr>
          <w:p w14:paraId="2CF8FBEC" w14:textId="77777777" w:rsidR="009B2AA7" w:rsidRPr="009B2AA7" w:rsidRDefault="009B2AA7">
            <w:r w:rsidRPr="009B2AA7">
              <w:t>Yes</w:t>
            </w:r>
          </w:p>
        </w:tc>
      </w:tr>
      <w:tr w:rsidR="009B2AA7" w:rsidRPr="009B2AA7" w14:paraId="7810BF87" w14:textId="77777777" w:rsidTr="004D2638">
        <w:trPr>
          <w:trHeight w:val="315"/>
        </w:trPr>
        <w:tc>
          <w:tcPr>
            <w:tcW w:w="2335" w:type="dxa"/>
            <w:hideMark/>
          </w:tcPr>
          <w:p w14:paraId="07C29C6B" w14:textId="77777777" w:rsidR="009B2AA7" w:rsidRPr="009B2AA7" w:rsidRDefault="009B2AA7" w:rsidP="009B2AA7">
            <w:r w:rsidRPr="009B2AA7">
              <w:t>PD13</w:t>
            </w:r>
          </w:p>
        </w:tc>
        <w:tc>
          <w:tcPr>
            <w:tcW w:w="4321" w:type="dxa"/>
            <w:hideMark/>
          </w:tcPr>
          <w:p w14:paraId="4FF75D55" w14:textId="77777777" w:rsidR="009B2AA7" w:rsidRPr="009B2AA7" w:rsidRDefault="009B2AA7">
            <w:r w:rsidRPr="009B2AA7">
              <w:t>Illegal Possession of Any Other Projectile Weapon</w:t>
            </w:r>
          </w:p>
        </w:tc>
        <w:tc>
          <w:tcPr>
            <w:tcW w:w="1079" w:type="dxa"/>
            <w:hideMark/>
          </w:tcPr>
          <w:p w14:paraId="5FC46303" w14:textId="77777777" w:rsidR="009B2AA7" w:rsidRPr="009B2AA7" w:rsidRDefault="009B2AA7" w:rsidP="009B2AA7">
            <w:r w:rsidRPr="009B2AA7">
              <w:t> </w:t>
            </w:r>
          </w:p>
        </w:tc>
        <w:tc>
          <w:tcPr>
            <w:tcW w:w="1615" w:type="dxa"/>
            <w:hideMark/>
          </w:tcPr>
          <w:p w14:paraId="0C1761D4" w14:textId="77777777" w:rsidR="009B2AA7" w:rsidRPr="009B2AA7" w:rsidRDefault="009B2AA7">
            <w:r w:rsidRPr="009B2AA7">
              <w:t>Yes</w:t>
            </w:r>
          </w:p>
        </w:tc>
      </w:tr>
      <w:tr w:rsidR="009B2AA7" w:rsidRPr="009B2AA7" w14:paraId="09478832" w14:textId="77777777" w:rsidTr="004D2638">
        <w:trPr>
          <w:trHeight w:val="315"/>
        </w:trPr>
        <w:tc>
          <w:tcPr>
            <w:tcW w:w="2335" w:type="dxa"/>
            <w:hideMark/>
          </w:tcPr>
          <w:p w14:paraId="3590A31E" w14:textId="77777777" w:rsidR="009B2AA7" w:rsidRPr="009B2AA7" w:rsidRDefault="009B2AA7" w:rsidP="009B2AA7">
            <w:r w:rsidRPr="009B2AA7">
              <w:t>PD14</w:t>
            </w:r>
          </w:p>
        </w:tc>
        <w:tc>
          <w:tcPr>
            <w:tcW w:w="4321" w:type="dxa"/>
            <w:hideMark/>
          </w:tcPr>
          <w:p w14:paraId="08CE8028" w14:textId="77777777" w:rsidR="009B2AA7" w:rsidRPr="009B2AA7" w:rsidRDefault="009B2AA7">
            <w:r w:rsidRPr="009B2AA7">
              <w:t>Illegal Possession of Bomb</w:t>
            </w:r>
          </w:p>
        </w:tc>
        <w:tc>
          <w:tcPr>
            <w:tcW w:w="1079" w:type="dxa"/>
            <w:hideMark/>
          </w:tcPr>
          <w:p w14:paraId="7517323B" w14:textId="77777777" w:rsidR="009B2AA7" w:rsidRPr="009B2AA7" w:rsidRDefault="009B2AA7" w:rsidP="009B2AA7">
            <w:r w:rsidRPr="009B2AA7">
              <w:t> </w:t>
            </w:r>
          </w:p>
        </w:tc>
        <w:tc>
          <w:tcPr>
            <w:tcW w:w="1615" w:type="dxa"/>
            <w:hideMark/>
          </w:tcPr>
          <w:p w14:paraId="15EEE803" w14:textId="77777777" w:rsidR="009B2AA7" w:rsidRPr="009B2AA7" w:rsidRDefault="009B2AA7">
            <w:r w:rsidRPr="009B2AA7">
              <w:t>Yes</w:t>
            </w:r>
          </w:p>
        </w:tc>
      </w:tr>
      <w:tr w:rsidR="009B2AA7" w:rsidRPr="009B2AA7" w14:paraId="19DB3AC0" w14:textId="77777777" w:rsidTr="004D2638">
        <w:trPr>
          <w:trHeight w:val="315"/>
        </w:trPr>
        <w:tc>
          <w:tcPr>
            <w:tcW w:w="2335" w:type="dxa"/>
            <w:hideMark/>
          </w:tcPr>
          <w:p w14:paraId="1840961F" w14:textId="77777777" w:rsidR="009B2AA7" w:rsidRPr="00146B1A" w:rsidRDefault="009B2AA7" w:rsidP="009B2AA7">
            <w:r w:rsidRPr="00146B1A">
              <w:t>PD15</w:t>
            </w:r>
          </w:p>
        </w:tc>
        <w:tc>
          <w:tcPr>
            <w:tcW w:w="4321" w:type="dxa"/>
            <w:hideMark/>
          </w:tcPr>
          <w:p w14:paraId="00CBE055" w14:textId="77777777" w:rsidR="009B2AA7" w:rsidRPr="00146B1A" w:rsidRDefault="00D079D7" w:rsidP="00D079D7">
            <w:r w:rsidRPr="00146B1A">
              <w:t xml:space="preserve">Illegal Possession of Other Firearms: firebombs, explosive materials or devices, </w:t>
            </w:r>
            <w:r w:rsidRPr="00146B1A">
              <w:lastRenderedPageBreak/>
              <w:t>hoax explosive devices per § 18.2-85, or explosive incendiary devices, as defined in § 18.2-433.1, or chemical bombs per § 18.2-87.1</w:t>
            </w:r>
          </w:p>
        </w:tc>
        <w:tc>
          <w:tcPr>
            <w:tcW w:w="1079" w:type="dxa"/>
            <w:hideMark/>
          </w:tcPr>
          <w:p w14:paraId="2869D1C8" w14:textId="77777777" w:rsidR="009B2AA7" w:rsidRPr="009B2AA7" w:rsidRDefault="009B2AA7" w:rsidP="009B2AA7">
            <w:r w:rsidRPr="009B2AA7">
              <w:lastRenderedPageBreak/>
              <w:t> </w:t>
            </w:r>
          </w:p>
        </w:tc>
        <w:tc>
          <w:tcPr>
            <w:tcW w:w="1615" w:type="dxa"/>
            <w:hideMark/>
          </w:tcPr>
          <w:p w14:paraId="7EA1A245" w14:textId="77777777" w:rsidR="009B2AA7" w:rsidRPr="009B2AA7" w:rsidRDefault="009B2AA7">
            <w:r w:rsidRPr="009B2AA7">
              <w:t>Yes</w:t>
            </w:r>
          </w:p>
        </w:tc>
      </w:tr>
      <w:tr w:rsidR="009B2AA7" w:rsidRPr="009B2AA7" w14:paraId="1135B93C" w14:textId="77777777" w:rsidTr="004D2638">
        <w:trPr>
          <w:trHeight w:val="315"/>
        </w:trPr>
        <w:tc>
          <w:tcPr>
            <w:tcW w:w="2335" w:type="dxa"/>
            <w:hideMark/>
          </w:tcPr>
          <w:p w14:paraId="0A69956B" w14:textId="77777777" w:rsidR="009B2AA7" w:rsidRPr="009B2AA7" w:rsidRDefault="009B2AA7" w:rsidP="009B2AA7">
            <w:r w:rsidRPr="009B2AA7">
              <w:t>PD16</w:t>
            </w:r>
          </w:p>
        </w:tc>
        <w:tc>
          <w:tcPr>
            <w:tcW w:w="4321" w:type="dxa"/>
            <w:hideMark/>
          </w:tcPr>
          <w:p w14:paraId="0F95F028" w14:textId="77777777" w:rsidR="009B2AA7" w:rsidRPr="009B2AA7" w:rsidRDefault="009B2AA7">
            <w:r w:rsidRPr="009B2AA7">
              <w:t>Illegal Possession of Controlled Drugs and Substances with Intent to Distribute or Sell</w:t>
            </w:r>
          </w:p>
        </w:tc>
        <w:tc>
          <w:tcPr>
            <w:tcW w:w="1079" w:type="dxa"/>
            <w:hideMark/>
          </w:tcPr>
          <w:p w14:paraId="062AF08C" w14:textId="77777777" w:rsidR="009B2AA7" w:rsidRPr="009B2AA7" w:rsidRDefault="009B2AA7" w:rsidP="009B2AA7">
            <w:r w:rsidRPr="009B2AA7">
              <w:t> </w:t>
            </w:r>
          </w:p>
        </w:tc>
        <w:tc>
          <w:tcPr>
            <w:tcW w:w="1615" w:type="dxa"/>
            <w:hideMark/>
          </w:tcPr>
          <w:p w14:paraId="385ADF4F" w14:textId="77777777" w:rsidR="009B2AA7" w:rsidRPr="009B2AA7" w:rsidRDefault="009B2AA7">
            <w:r w:rsidRPr="009B2AA7">
              <w:t>Yes</w:t>
            </w:r>
          </w:p>
        </w:tc>
      </w:tr>
    </w:tbl>
    <w:p w14:paraId="550FFCFA" w14:textId="77777777" w:rsidR="00654377" w:rsidRDefault="009B2AA7">
      <w:r>
        <w:t>End of Record</w:t>
      </w:r>
    </w:p>
    <w:sectPr w:rsidR="0065437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CBC76" w14:textId="77777777" w:rsidR="00CF3CCD" w:rsidRDefault="00CF3CCD" w:rsidP="00CF3CCD">
      <w:pPr>
        <w:spacing w:after="0" w:line="240" w:lineRule="auto"/>
      </w:pPr>
      <w:r>
        <w:separator/>
      </w:r>
    </w:p>
  </w:endnote>
  <w:endnote w:type="continuationSeparator" w:id="0">
    <w:p w14:paraId="6CDB56D9" w14:textId="77777777" w:rsidR="00CF3CCD" w:rsidRDefault="00CF3CCD" w:rsidP="00CF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738DA" w14:textId="1B47F6FA" w:rsidR="00CF3CCD" w:rsidRDefault="00CF3CCD">
    <w:pPr>
      <w:pStyle w:val="Footer"/>
    </w:pPr>
    <w:r>
      <w:t xml:space="preserve">Revised </w:t>
    </w:r>
    <w:r w:rsidR="001C7BBB">
      <w:t xml:space="preserve">September </w:t>
    </w:r>
    <w:r w:rsidR="00146B1A">
      <w:t>12</w:t>
    </w:r>
    <w:r>
      <w:t>, 202</w:t>
    </w:r>
    <w:r w:rsidR="00146B1A">
      <w:t>3</w:t>
    </w:r>
  </w:p>
  <w:p w14:paraId="6F5CD22B" w14:textId="77777777" w:rsidR="00CF3CCD" w:rsidRDefault="00CF3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8D5EA" w14:textId="77777777" w:rsidR="00CF3CCD" w:rsidRDefault="00CF3CCD" w:rsidP="00CF3CCD">
      <w:pPr>
        <w:spacing w:after="0" w:line="240" w:lineRule="auto"/>
      </w:pPr>
      <w:r>
        <w:separator/>
      </w:r>
    </w:p>
  </w:footnote>
  <w:footnote w:type="continuationSeparator" w:id="0">
    <w:p w14:paraId="66685867" w14:textId="77777777" w:rsidR="00CF3CCD" w:rsidRDefault="00CF3CCD" w:rsidP="00CF3C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377"/>
    <w:rsid w:val="000115AF"/>
    <w:rsid w:val="000777B1"/>
    <w:rsid w:val="00146B1A"/>
    <w:rsid w:val="001642B5"/>
    <w:rsid w:val="001A6FC3"/>
    <w:rsid w:val="001C6F34"/>
    <w:rsid w:val="001C7BBB"/>
    <w:rsid w:val="002A1ADA"/>
    <w:rsid w:val="003042DC"/>
    <w:rsid w:val="00350842"/>
    <w:rsid w:val="003C2F5A"/>
    <w:rsid w:val="003E02FB"/>
    <w:rsid w:val="004D2638"/>
    <w:rsid w:val="004D2E2A"/>
    <w:rsid w:val="005061E9"/>
    <w:rsid w:val="00553FDD"/>
    <w:rsid w:val="005C12D5"/>
    <w:rsid w:val="00607F31"/>
    <w:rsid w:val="00615553"/>
    <w:rsid w:val="00654377"/>
    <w:rsid w:val="006547C5"/>
    <w:rsid w:val="00697EAC"/>
    <w:rsid w:val="006A19EC"/>
    <w:rsid w:val="006A483D"/>
    <w:rsid w:val="007F6780"/>
    <w:rsid w:val="008A38FF"/>
    <w:rsid w:val="008A6CA8"/>
    <w:rsid w:val="009B2AA7"/>
    <w:rsid w:val="00A13E63"/>
    <w:rsid w:val="00A717A1"/>
    <w:rsid w:val="00BB3095"/>
    <w:rsid w:val="00BF7010"/>
    <w:rsid w:val="00C10FE8"/>
    <w:rsid w:val="00C34EA6"/>
    <w:rsid w:val="00CF3CCD"/>
    <w:rsid w:val="00D079D7"/>
    <w:rsid w:val="00D52250"/>
    <w:rsid w:val="00E44584"/>
    <w:rsid w:val="00EB37AD"/>
    <w:rsid w:val="00EE65C8"/>
    <w:rsid w:val="00F170E7"/>
    <w:rsid w:val="00F274C0"/>
    <w:rsid w:val="00F67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FCF6F"/>
  <w15:chartTrackingRefBased/>
  <w15:docId w15:val="{95367049-2194-48E7-B5B2-496599F0F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er"/>
    <w:next w:val="Normal"/>
    <w:link w:val="Heading1Char"/>
    <w:uiPriority w:val="9"/>
    <w:qFormat/>
    <w:rsid w:val="001A6FC3"/>
    <w:pPr>
      <w:tabs>
        <w:tab w:val="clear" w:pos="4680"/>
        <w:tab w:val="clear" w:pos="9360"/>
        <w:tab w:val="center" w:pos="4320"/>
        <w:tab w:val="right" w:pos="8640"/>
      </w:tabs>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A6FC3"/>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1A6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FC3"/>
  </w:style>
  <w:style w:type="paragraph" w:styleId="Footer">
    <w:name w:val="footer"/>
    <w:basedOn w:val="Normal"/>
    <w:link w:val="FooterChar"/>
    <w:uiPriority w:val="99"/>
    <w:unhideWhenUsed/>
    <w:rsid w:val="00CF3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104608">
      <w:bodyDiv w:val="1"/>
      <w:marLeft w:val="0"/>
      <w:marRight w:val="0"/>
      <w:marTop w:val="0"/>
      <w:marBottom w:val="0"/>
      <w:divBdr>
        <w:top w:val="none" w:sz="0" w:space="0" w:color="auto"/>
        <w:left w:val="none" w:sz="0" w:space="0" w:color="auto"/>
        <w:bottom w:val="none" w:sz="0" w:space="0" w:color="auto"/>
        <w:right w:val="none" w:sz="0" w:space="0" w:color="auto"/>
      </w:divBdr>
    </w:div>
    <w:div w:id="467167189">
      <w:bodyDiv w:val="1"/>
      <w:marLeft w:val="0"/>
      <w:marRight w:val="0"/>
      <w:marTop w:val="0"/>
      <w:marBottom w:val="0"/>
      <w:divBdr>
        <w:top w:val="none" w:sz="0" w:space="0" w:color="auto"/>
        <w:left w:val="none" w:sz="0" w:space="0" w:color="auto"/>
        <w:bottom w:val="none" w:sz="0" w:space="0" w:color="auto"/>
        <w:right w:val="none" w:sz="0" w:space="0" w:color="auto"/>
      </w:divBdr>
    </w:div>
    <w:div w:id="763762367">
      <w:bodyDiv w:val="1"/>
      <w:marLeft w:val="0"/>
      <w:marRight w:val="0"/>
      <w:marTop w:val="0"/>
      <w:marBottom w:val="0"/>
      <w:divBdr>
        <w:top w:val="none" w:sz="0" w:space="0" w:color="auto"/>
        <w:left w:val="none" w:sz="0" w:space="0" w:color="auto"/>
        <w:bottom w:val="none" w:sz="0" w:space="0" w:color="auto"/>
        <w:right w:val="none" w:sz="0" w:space="0" w:color="auto"/>
      </w:divBdr>
    </w:div>
    <w:div w:id="1216239030">
      <w:bodyDiv w:val="1"/>
      <w:marLeft w:val="0"/>
      <w:marRight w:val="0"/>
      <w:marTop w:val="0"/>
      <w:marBottom w:val="0"/>
      <w:divBdr>
        <w:top w:val="none" w:sz="0" w:space="0" w:color="auto"/>
        <w:left w:val="none" w:sz="0" w:space="0" w:color="auto"/>
        <w:bottom w:val="none" w:sz="0" w:space="0" w:color="auto"/>
        <w:right w:val="none" w:sz="0" w:space="0" w:color="auto"/>
      </w:divBdr>
    </w:div>
    <w:div w:id="1507749332">
      <w:bodyDiv w:val="1"/>
      <w:marLeft w:val="0"/>
      <w:marRight w:val="0"/>
      <w:marTop w:val="0"/>
      <w:marBottom w:val="0"/>
      <w:divBdr>
        <w:top w:val="none" w:sz="0" w:space="0" w:color="auto"/>
        <w:left w:val="none" w:sz="0" w:space="0" w:color="auto"/>
        <w:bottom w:val="none" w:sz="0" w:space="0" w:color="auto"/>
        <w:right w:val="none" w:sz="0" w:space="0" w:color="auto"/>
      </w:divBdr>
    </w:div>
    <w:div w:id="1556500747">
      <w:bodyDiv w:val="1"/>
      <w:marLeft w:val="0"/>
      <w:marRight w:val="0"/>
      <w:marTop w:val="0"/>
      <w:marBottom w:val="0"/>
      <w:divBdr>
        <w:top w:val="none" w:sz="0" w:space="0" w:color="auto"/>
        <w:left w:val="none" w:sz="0" w:space="0" w:color="auto"/>
        <w:bottom w:val="none" w:sz="0" w:space="0" w:color="auto"/>
        <w:right w:val="none" w:sz="0" w:space="0" w:color="auto"/>
      </w:divBdr>
    </w:div>
    <w:div w:id="210287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Mealy, Patricia (DOE)</cp:lastModifiedBy>
  <cp:revision>3</cp:revision>
  <dcterms:created xsi:type="dcterms:W3CDTF">2023-09-25T13:36:00Z</dcterms:created>
  <dcterms:modified xsi:type="dcterms:W3CDTF">2023-09-25T13:40:00Z</dcterms:modified>
</cp:coreProperties>
</file>