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3F8C80A6" w:rsidR="00325940" w:rsidRDefault="00525AE3"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rsidP="00325940">
      <w:pPr>
        <w:pStyle w:val="Heading4"/>
        <w:keepLines w:val="0"/>
        <w:numPr>
          <w:ilvl w:val="0"/>
          <w:numId w:val="15"/>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rsidP="00325940">
      <w:pPr>
        <w:pStyle w:val="ListParagraph"/>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525AE3"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21084D0E" w14:textId="77777777" w:rsidR="00525AE3" w:rsidRPr="00163605" w:rsidRDefault="00525AE3" w:rsidP="00525AE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rsidP="00325940">
      <w:pPr>
        <w:numPr>
          <w:ilvl w:val="0"/>
          <w:numId w:val="11"/>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rsidP="00325940">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rsidP="00325940">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2A8BA248" w14:textId="77777777" w:rsidR="00325940" w:rsidRDefault="00325940" w:rsidP="00325940">
      <w:pPr>
        <w:pStyle w:val="Heading2"/>
      </w:pPr>
      <w:r>
        <w:lastRenderedPageBreak/>
        <w:t>Grade One: Commonwealth of Virginia</w:t>
      </w:r>
    </w:p>
    <w:p w14:paraId="49DD5F0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for first-grade students include an introduction to the lives of leaders in the history of Virginia and their contributions to the Commonwealth. Students should develop basic map skills. They should study the economic concepts of goods and services, </w:t>
      </w:r>
      <w:proofErr w:type="gramStart"/>
      <w:r>
        <w:rPr>
          <w:rFonts w:ascii="Times New Roman" w:eastAsia="Times New Roman" w:hAnsi="Times New Roman" w:cs="Times New Roman"/>
        </w:rPr>
        <w:t>consumers</w:t>
      </w:r>
      <w:proofErr w:type="gramEnd"/>
      <w:r>
        <w:rPr>
          <w:rFonts w:ascii="Times New Roman" w:eastAsia="Times New Roman" w:hAnsi="Times New Roman" w:cs="Times New Roman"/>
        </w:rPr>
        <w:t xml:space="preserve"> and producers, and making economic choices. Students should learn to apply the traits of a responsible citizen and recognize that communities in Virginia have local governments. They should learn that communities include people who have diverse ethnic origins, customs, and traditions, who make contributions to their communities, and who are united as Americans by common principles.</w:t>
      </w:r>
    </w:p>
    <w:p w14:paraId="4C9446B8" w14:textId="77777777" w:rsidR="00325940" w:rsidRDefault="00325940" w:rsidP="00325940">
      <w:pPr>
        <w:spacing w:line="240" w:lineRule="auto"/>
        <w:rPr>
          <w:rFonts w:ascii="Times New Roman" w:eastAsia="Times New Roman" w:hAnsi="Times New Roman" w:cs="Times New Roman"/>
        </w:rPr>
      </w:pPr>
    </w:p>
    <w:p w14:paraId="6F69E83E" w14:textId="77777777" w:rsidR="00325940" w:rsidRDefault="00325940" w:rsidP="00325940">
      <w:pPr>
        <w:pStyle w:val="Heading3"/>
        <w:spacing w:line="240" w:lineRule="auto"/>
      </w:pPr>
      <w:bookmarkStart w:id="21" w:name="_hct0r0pl4pox" w:colFirst="0" w:colLast="0"/>
      <w:bookmarkEnd w:id="21"/>
      <w:r>
        <w:t>Skills</w:t>
      </w:r>
    </w:p>
    <w:p w14:paraId="4CFF85D6" w14:textId="77777777" w:rsidR="00325940" w:rsidRDefault="00325940" w:rsidP="00325940">
      <w:pPr>
        <w:pStyle w:val="Heading4"/>
        <w:spacing w:line="240" w:lineRule="auto"/>
        <w:ind w:left="1080" w:hanging="1080"/>
        <w:rPr>
          <w:b w:val="0"/>
        </w:rPr>
      </w:pPr>
      <w:bookmarkStart w:id="22" w:name="_qpj480ye8i65" w:colFirst="0" w:colLast="0"/>
      <w:bookmarkEnd w:id="22"/>
      <w:r>
        <w:rPr>
          <w:b w:val="0"/>
        </w:rPr>
        <w:t xml:space="preserve">Skills 1 </w:t>
      </w:r>
      <w:r>
        <w:rPr>
          <w:b w:val="0"/>
        </w:rPr>
        <w:tab/>
        <w:t xml:space="preserve">The student will apply history and social science skills to the content by </w:t>
      </w:r>
    </w:p>
    <w:p w14:paraId="01BE5191" w14:textId="77777777" w:rsidR="00325940" w:rsidRDefault="00325940" w:rsidP="00325940">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viewing and exploring information sources, including but not limited to artifacts, primary/secondary sources, charts, graphs, and diagrams;</w:t>
      </w:r>
    </w:p>
    <w:p w14:paraId="7D4BCD96" w14:textId="77777777" w:rsidR="00325940" w:rsidRDefault="00325940" w:rsidP="00325940">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w:t>
      </w:r>
    </w:p>
    <w:p w14:paraId="601AF040" w14:textId="77777777" w:rsidR="00325940" w:rsidRDefault="00325940" w:rsidP="00325940">
      <w:pPr>
        <w:numPr>
          <w:ilvl w:val="0"/>
          <w:numId w:val="2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demonstrating curiosity and critical thinking through questioning;</w:t>
      </w:r>
    </w:p>
    <w:p w14:paraId="047FA24B" w14:textId="77777777" w:rsidR="00325940" w:rsidRDefault="00325940" w:rsidP="00325940">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and organizing information;</w:t>
      </w:r>
    </w:p>
    <w:p w14:paraId="2F81BEF6" w14:textId="77777777" w:rsidR="00325940" w:rsidRDefault="00325940" w:rsidP="00325940">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 similarities and differences to clarify and explain content;</w:t>
      </w:r>
    </w:p>
    <w:p w14:paraId="1F87A12F" w14:textId="77777777" w:rsidR="00325940" w:rsidRDefault="00325940" w:rsidP="00325940">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relationships; </w:t>
      </w:r>
    </w:p>
    <w:p w14:paraId="313F5C4B" w14:textId="77777777" w:rsidR="00325940" w:rsidRDefault="00325940" w:rsidP="00325940">
      <w:pPr>
        <w:numPr>
          <w:ilvl w:val="0"/>
          <w:numId w:val="22"/>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using economic decision-making models to make informed economic decisions;</w:t>
      </w:r>
    </w:p>
    <w:p w14:paraId="66C48961" w14:textId="77777777" w:rsidR="00325940" w:rsidRDefault="00325940" w:rsidP="00325940">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and responsible citizenship skills; and</w:t>
      </w:r>
    </w:p>
    <w:p w14:paraId="1CD729CE" w14:textId="77777777" w:rsidR="00325940" w:rsidRDefault="00325940" w:rsidP="00325940">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056B75F8" w14:textId="77777777" w:rsidR="00325940" w:rsidRDefault="00325940" w:rsidP="00325940">
      <w:pPr>
        <w:spacing w:line="240" w:lineRule="auto"/>
        <w:rPr>
          <w:rFonts w:ascii="Times New Roman" w:eastAsia="Times New Roman" w:hAnsi="Times New Roman" w:cs="Times New Roman"/>
        </w:rPr>
      </w:pPr>
    </w:p>
    <w:p w14:paraId="06994C11" w14:textId="77777777" w:rsidR="00325940" w:rsidRDefault="00325940" w:rsidP="00325940">
      <w:pPr>
        <w:pStyle w:val="Heading3"/>
        <w:keepLines w:val="0"/>
      </w:pPr>
      <w:bookmarkStart w:id="23" w:name="_4cwjh9jbbnwp" w:colFirst="0" w:colLast="0"/>
      <w:bookmarkEnd w:id="23"/>
      <w:r>
        <w:t>Civics</w:t>
      </w:r>
    </w:p>
    <w:p w14:paraId="4207D8A8" w14:textId="77777777" w:rsidR="00325940" w:rsidRDefault="00325940" w:rsidP="00325940">
      <w:pPr>
        <w:pStyle w:val="Heading4"/>
        <w:spacing w:line="240" w:lineRule="auto"/>
        <w:ind w:left="1080" w:hanging="1080"/>
        <w:rPr>
          <w:b w:val="0"/>
        </w:rPr>
      </w:pPr>
      <w:bookmarkStart w:id="24" w:name="_rfh1fyfyfmeb" w:colFirst="0" w:colLast="0"/>
      <w:bookmarkEnd w:id="24"/>
      <w:r>
        <w:rPr>
          <w:b w:val="0"/>
        </w:rPr>
        <w:t>1.1</w:t>
      </w:r>
      <w:r>
        <w:rPr>
          <w:b w:val="0"/>
        </w:rPr>
        <w:tab/>
        <w:t>The student will apply history and social science skills to practice citizenship in the classroom by </w:t>
      </w:r>
    </w:p>
    <w:p w14:paraId="420F6C83" w14:textId="77777777" w:rsidR="00325940" w:rsidRDefault="00325940" w:rsidP="00325940">
      <w:pPr>
        <w:keepNext/>
        <w:keepLines/>
        <w:numPr>
          <w:ilvl w:val="0"/>
          <w:numId w:val="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practicing honesty and showing kindness to oneself and others;</w:t>
      </w:r>
    </w:p>
    <w:p w14:paraId="64C2C25E" w14:textId="77777777" w:rsidR="00325940" w:rsidRDefault="00325940" w:rsidP="00325940">
      <w:pPr>
        <w:keepNext/>
        <w:numPr>
          <w:ilvl w:val="0"/>
          <w:numId w:val="23"/>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recognizing the purpose of rules and practicing self-control; </w:t>
      </w:r>
    </w:p>
    <w:p w14:paraId="1EA775C1" w14:textId="77777777" w:rsidR="00325940" w:rsidRDefault="00325940" w:rsidP="00325940">
      <w:pPr>
        <w:keepNext/>
        <w:keepLines/>
        <w:numPr>
          <w:ilvl w:val="0"/>
          <w:numId w:val="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being respectful of others and celebrating differences in ethnic origins, customs, and traditions; </w:t>
      </w:r>
    </w:p>
    <w:p w14:paraId="195D2C48" w14:textId="77777777" w:rsidR="00325940" w:rsidRDefault="00325940" w:rsidP="00325940">
      <w:pPr>
        <w:keepNext/>
        <w:keepLines/>
        <w:numPr>
          <w:ilvl w:val="0"/>
          <w:numId w:val="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working respectfully with one another to achieve a goal; </w:t>
      </w:r>
    </w:p>
    <w:p w14:paraId="26787E5B" w14:textId="77777777" w:rsidR="00325940" w:rsidRDefault="00325940" w:rsidP="00325940">
      <w:pPr>
        <w:keepNext/>
        <w:keepLines/>
        <w:numPr>
          <w:ilvl w:val="0"/>
          <w:numId w:val="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contributing one’s time and talents to help others in their homes, schools, and communities through jobs; </w:t>
      </w:r>
    </w:p>
    <w:p w14:paraId="7794255F" w14:textId="77777777" w:rsidR="00325940" w:rsidRDefault="00325940" w:rsidP="00325940">
      <w:pPr>
        <w:keepNext/>
        <w:keepLines/>
        <w:numPr>
          <w:ilvl w:val="0"/>
          <w:numId w:val="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participating in classroom decision-making by voting; and</w:t>
      </w:r>
    </w:p>
    <w:p w14:paraId="096AB62F" w14:textId="77777777" w:rsidR="00325940" w:rsidRDefault="00325940" w:rsidP="00325940">
      <w:pPr>
        <w:keepNext/>
        <w:keepLines/>
        <w:numPr>
          <w:ilvl w:val="0"/>
          <w:numId w:val="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understanding that local and state government representatives are elected by citizens who vote. </w:t>
      </w:r>
    </w:p>
    <w:p w14:paraId="5DDBE889" w14:textId="77777777" w:rsidR="00325940" w:rsidRDefault="00325940" w:rsidP="00325940">
      <w:pPr>
        <w:keepNext/>
        <w:keepLines/>
        <w:spacing w:line="240" w:lineRule="auto"/>
        <w:ind w:left="440" w:hanging="450"/>
        <w:rPr>
          <w:rFonts w:ascii="Times New Roman" w:eastAsia="Times New Roman" w:hAnsi="Times New Roman" w:cs="Times New Roman"/>
        </w:rPr>
      </w:pPr>
    </w:p>
    <w:p w14:paraId="5874CA34" w14:textId="77777777" w:rsidR="00325940" w:rsidRDefault="00325940" w:rsidP="00325940">
      <w:pPr>
        <w:pStyle w:val="Heading4"/>
        <w:spacing w:line="240" w:lineRule="auto"/>
        <w:ind w:left="1080" w:hanging="1080"/>
        <w:rPr>
          <w:b w:val="0"/>
        </w:rPr>
      </w:pPr>
      <w:bookmarkStart w:id="25" w:name="_x5zvpvrx0eu"/>
      <w:bookmarkEnd w:id="25"/>
      <w:r>
        <w:rPr>
          <w:b w:val="0"/>
        </w:rPr>
        <w:t>1.2</w:t>
      </w:r>
      <w:r>
        <w:tab/>
      </w:r>
      <w:r>
        <w:rPr>
          <w:b w:val="0"/>
        </w:rPr>
        <w:t>The student will apply history and social science skills to explain how communities honor local and national traditions and recognize designated Virginia holidays including but not limited to</w:t>
      </w:r>
    </w:p>
    <w:p w14:paraId="137DFF17"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Labor Day;</w:t>
      </w:r>
    </w:p>
    <w:p w14:paraId="63AFD2CB" w14:textId="77777777" w:rsidR="00325940" w:rsidRDefault="00325940" w:rsidP="00325940">
      <w:pPr>
        <w:numPr>
          <w:ilvl w:val="0"/>
          <w:numId w:val="2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Columbus Day (also known as Indigenous Peoples’ Day) and Yorktown Victory Day;</w:t>
      </w:r>
    </w:p>
    <w:p w14:paraId="6B36B3D9"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Election Day;</w:t>
      </w:r>
    </w:p>
    <w:p w14:paraId="2C9E8092"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Veterans Day;</w:t>
      </w:r>
    </w:p>
    <w:p w14:paraId="57B73AE1"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Thanksgiving;</w:t>
      </w:r>
    </w:p>
    <w:p w14:paraId="2B5A9B69"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Christmas Day;</w:t>
      </w:r>
    </w:p>
    <w:p w14:paraId="4E08E489"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New Year’s Day;</w:t>
      </w:r>
    </w:p>
    <w:p w14:paraId="463429FF"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Martin Luther King, Jr. Day;</w:t>
      </w:r>
    </w:p>
    <w:p w14:paraId="5A3BE763"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 </w:t>
      </w:r>
    </w:p>
    <w:p w14:paraId="4728B34E"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Memorial Day;</w:t>
      </w:r>
    </w:p>
    <w:p w14:paraId="7F739837"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Juneteenth; and </w:t>
      </w:r>
    </w:p>
    <w:p w14:paraId="10A370DE" w14:textId="77777777" w:rsidR="00325940" w:rsidRDefault="00325940" w:rsidP="00325940">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p>
    <w:p w14:paraId="692DA3ED" w14:textId="77777777" w:rsidR="00325940" w:rsidRDefault="00325940" w:rsidP="00325940">
      <w:pPr>
        <w:tabs>
          <w:tab w:val="center" w:pos="3815"/>
        </w:tabs>
        <w:spacing w:line="240" w:lineRule="auto"/>
        <w:rPr>
          <w:rFonts w:ascii="Times New Roman" w:eastAsia="Times New Roman" w:hAnsi="Times New Roman" w:cs="Times New Roman"/>
        </w:rPr>
      </w:pPr>
    </w:p>
    <w:p w14:paraId="16F6AC8B" w14:textId="77777777" w:rsidR="00325940" w:rsidRDefault="00325940" w:rsidP="00325940">
      <w:pPr>
        <w:pStyle w:val="Heading4"/>
        <w:spacing w:line="240" w:lineRule="auto"/>
        <w:ind w:left="1080" w:hanging="1080"/>
        <w:rPr>
          <w:b w:val="0"/>
        </w:rPr>
      </w:pPr>
      <w:bookmarkStart w:id="26" w:name="_jzium8t6n4c3" w:colFirst="0" w:colLast="0"/>
      <w:bookmarkEnd w:id="26"/>
      <w:r>
        <w:rPr>
          <w:b w:val="0"/>
        </w:rPr>
        <w:t>1.3</w:t>
      </w:r>
      <w:r>
        <w:rPr>
          <w:b w:val="0"/>
        </w:rPr>
        <w:tab/>
        <w:t>The student will apply history and social science skills to describe the symbols and traditions that honor and foster patriotism in the United States by</w:t>
      </w:r>
    </w:p>
    <w:p w14:paraId="10460420" w14:textId="77777777" w:rsidR="00325940" w:rsidRDefault="00325940" w:rsidP="00325940">
      <w:pPr>
        <w:numPr>
          <w:ilvl w:val="0"/>
          <w:numId w:val="1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learning the Pledge of Allegiance and the National Anthem and the ways people express respect for the American flag;</w:t>
      </w:r>
    </w:p>
    <w:p w14:paraId="6918F8DE" w14:textId="77777777" w:rsidR="00325940" w:rsidRDefault="00325940" w:rsidP="00325940">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symbolism of the colors, </w:t>
      </w:r>
      <w:proofErr w:type="gramStart"/>
      <w:r>
        <w:rPr>
          <w:rFonts w:ascii="Times New Roman" w:eastAsia="Times New Roman" w:hAnsi="Times New Roman" w:cs="Times New Roman"/>
        </w:rPr>
        <w:t>stars</w:t>
      </w:r>
      <w:proofErr w:type="gramEnd"/>
      <w:r>
        <w:rPr>
          <w:rFonts w:ascii="Times New Roman" w:eastAsia="Times New Roman" w:hAnsi="Times New Roman" w:cs="Times New Roman"/>
        </w:rPr>
        <w:t xml:space="preserve"> and stripes of the American flag; </w:t>
      </w:r>
    </w:p>
    <w:p w14:paraId="7E105428" w14:textId="77777777" w:rsidR="00325940" w:rsidRDefault="00325940" w:rsidP="00325940">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Virginia flag, state capitol building, the cardinal as the state bird, and the dogwood as the state flower; and</w:t>
      </w:r>
    </w:p>
    <w:p w14:paraId="537977DE" w14:textId="77777777" w:rsidR="00325940" w:rsidRDefault="00325940" w:rsidP="00325940">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why people use symbols and have traditions.</w:t>
      </w:r>
    </w:p>
    <w:p w14:paraId="75F86ADE" w14:textId="77777777" w:rsidR="00325940" w:rsidRDefault="00325940" w:rsidP="00325940">
      <w:pPr>
        <w:spacing w:line="240" w:lineRule="auto"/>
        <w:rPr>
          <w:rFonts w:ascii="Times New Roman" w:eastAsia="Times New Roman" w:hAnsi="Times New Roman" w:cs="Times New Roman"/>
        </w:rPr>
      </w:pPr>
    </w:p>
    <w:p w14:paraId="5628C414" w14:textId="77777777" w:rsidR="00325940" w:rsidRDefault="00325940" w:rsidP="00325940">
      <w:pPr>
        <w:pStyle w:val="Heading3"/>
        <w:keepLines w:val="0"/>
      </w:pPr>
      <w:bookmarkStart w:id="27" w:name="_63vo0o5ts3g8" w:colFirst="0" w:colLast="0"/>
      <w:bookmarkEnd w:id="27"/>
      <w:r>
        <w:t>History</w:t>
      </w:r>
    </w:p>
    <w:p w14:paraId="74F70FCD" w14:textId="77777777" w:rsidR="00325940" w:rsidRDefault="00325940" w:rsidP="00325940">
      <w:pPr>
        <w:pStyle w:val="Heading4"/>
        <w:spacing w:line="240" w:lineRule="auto"/>
        <w:ind w:left="1080" w:hanging="1080"/>
      </w:pPr>
      <w:bookmarkStart w:id="28" w:name="_x5g9hs1luwgh" w:colFirst="0" w:colLast="0"/>
      <w:bookmarkEnd w:id="28"/>
      <w:r>
        <w:rPr>
          <w:b w:val="0"/>
        </w:rPr>
        <w:t>1.4</w:t>
      </w:r>
      <w:r>
        <w:rPr>
          <w:b w:val="0"/>
        </w:rPr>
        <w:tab/>
        <w:t>The student will apply history and social science skills to understand Virginia’s history by </w:t>
      </w:r>
      <w:r>
        <w:t> </w:t>
      </w:r>
    </w:p>
    <w:p w14:paraId="452611D3" w14:textId="77777777" w:rsidR="00325940" w:rsidRDefault="00325940" w:rsidP="00325940">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and describing important events and locations throughout the early history of the Commonwealth, including but not limited to Werowocomoco and the first English colony in North America at Jamestown; and </w:t>
      </w:r>
    </w:p>
    <w:p w14:paraId="6086AA49" w14:textId="77777777" w:rsidR="00325940" w:rsidRDefault="00325940" w:rsidP="00325940">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how life in various Virginia communities has changed over time; and</w:t>
      </w:r>
    </w:p>
    <w:p w14:paraId="293F9C2C" w14:textId="77777777" w:rsidR="00325940" w:rsidRDefault="00325940" w:rsidP="00325940">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local cities or counties on a map of Virginia.</w:t>
      </w:r>
    </w:p>
    <w:p w14:paraId="0856FBCF" w14:textId="77777777" w:rsidR="00325940" w:rsidRDefault="00325940" w:rsidP="00325940">
      <w:pPr>
        <w:widowControl w:val="0"/>
        <w:spacing w:line="240" w:lineRule="auto"/>
        <w:rPr>
          <w:rFonts w:ascii="Times New Roman" w:eastAsia="Times New Roman" w:hAnsi="Times New Roman" w:cs="Times New Roman"/>
        </w:rPr>
      </w:pPr>
    </w:p>
    <w:p w14:paraId="0C06F40B" w14:textId="77777777" w:rsidR="00325940" w:rsidRDefault="00325940" w:rsidP="00325940">
      <w:pPr>
        <w:pStyle w:val="Heading4"/>
        <w:spacing w:line="240" w:lineRule="auto"/>
        <w:ind w:left="1080" w:hanging="1080"/>
        <w:rPr>
          <w:b w:val="0"/>
        </w:rPr>
      </w:pPr>
      <w:bookmarkStart w:id="29" w:name="_qo69cd5yr8u6"/>
      <w:bookmarkEnd w:id="29"/>
      <w:r>
        <w:rPr>
          <w:b w:val="0"/>
        </w:rPr>
        <w:t>1.5</w:t>
      </w:r>
      <w:r>
        <w:tab/>
      </w:r>
      <w:r>
        <w:rPr>
          <w:b w:val="0"/>
        </w:rPr>
        <w:t xml:space="preserve">The student will apply history and social science skills to describe contributions of Virginia’s diverse people and the stories of changemakers in the history of Virginia and their contributions to our Commonwealth, including but not limited to </w:t>
      </w:r>
    </w:p>
    <w:p w14:paraId="01CCF42F" w14:textId="77777777" w:rsidR="00325940" w:rsidRDefault="00325940" w:rsidP="00325940">
      <w:pPr>
        <w:numPr>
          <w:ilvl w:val="0"/>
          <w:numId w:val="18"/>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Indigenous Peoples: Chief Powhatan and Pocahontas;</w:t>
      </w:r>
    </w:p>
    <w:p w14:paraId="2EC06CAB" w14:textId="77777777" w:rsidR="00325940" w:rsidRDefault="00325940" w:rsidP="00325940">
      <w:pPr>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Explorers: John Smith and Christopher Newport;</w:t>
      </w:r>
    </w:p>
    <w:p w14:paraId="27159B71" w14:textId="77777777" w:rsidR="00325940" w:rsidRDefault="00325940" w:rsidP="00325940">
      <w:pPr>
        <w:numPr>
          <w:ilvl w:val="0"/>
          <w:numId w:val="18"/>
        </w:numPr>
        <w:spacing w:line="240" w:lineRule="auto"/>
        <w:ind w:left="1440" w:right="-270"/>
        <w:rPr>
          <w:rFonts w:ascii="Times New Roman" w:eastAsia="Times New Roman" w:hAnsi="Times New Roman" w:cs="Times New Roman"/>
        </w:rPr>
      </w:pPr>
      <w:r>
        <w:rPr>
          <w:rFonts w:ascii="Times New Roman" w:eastAsia="Times New Roman" w:hAnsi="Times New Roman" w:cs="Times New Roman"/>
        </w:rPr>
        <w:t>Presidents: George Washington, Thomas Jefferson, James Madison, and James Monroe; and</w:t>
      </w:r>
    </w:p>
    <w:p w14:paraId="02F8F4D4" w14:textId="77777777" w:rsidR="00325940" w:rsidRDefault="00325940" w:rsidP="00325940">
      <w:pPr>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Barrier Breakers: John Mercer Langston, Booker T. Washington, Maggie L. Walker, Barbara Johns, Arthur R. Ashe, Jr., and  L. Douglas Wilder.</w:t>
      </w:r>
    </w:p>
    <w:p w14:paraId="23D51407" w14:textId="77777777" w:rsidR="00325940" w:rsidRDefault="00325940" w:rsidP="00325940">
      <w:pPr>
        <w:pStyle w:val="Heading1"/>
        <w:keepLines w:val="0"/>
        <w:rPr>
          <w:sz w:val="26"/>
          <w:szCs w:val="26"/>
        </w:rPr>
      </w:pPr>
      <w:bookmarkStart w:id="30" w:name="_nx34srz2qm27" w:colFirst="0" w:colLast="0"/>
      <w:bookmarkEnd w:id="30"/>
    </w:p>
    <w:p w14:paraId="406E0E10" w14:textId="77777777" w:rsidR="00325940" w:rsidRDefault="00325940" w:rsidP="00325940">
      <w:pPr>
        <w:pStyle w:val="Heading3"/>
        <w:keepLines w:val="0"/>
      </w:pPr>
      <w:bookmarkStart w:id="31" w:name="_66tqu2inbb0r" w:colFirst="0" w:colLast="0"/>
      <w:bookmarkEnd w:id="31"/>
      <w:r>
        <w:t>Geography</w:t>
      </w:r>
    </w:p>
    <w:p w14:paraId="591E4B29" w14:textId="77777777" w:rsidR="00325940" w:rsidRDefault="00325940" w:rsidP="00325940">
      <w:pPr>
        <w:pStyle w:val="Heading4"/>
        <w:spacing w:line="240" w:lineRule="auto"/>
        <w:ind w:left="1080" w:hanging="1080"/>
        <w:rPr>
          <w:b w:val="0"/>
        </w:rPr>
      </w:pPr>
      <w:bookmarkStart w:id="32" w:name="_55f7zyjq2thc" w:colFirst="0" w:colLast="0"/>
      <w:bookmarkEnd w:id="32"/>
      <w:r>
        <w:rPr>
          <w:b w:val="0"/>
        </w:rPr>
        <w:t>1.6</w:t>
      </w:r>
      <w:r>
        <w:rPr>
          <w:b w:val="0"/>
        </w:rPr>
        <w:tab/>
        <w:t>The student will apply history and social science skills to develop geographic skills by</w:t>
      </w:r>
    </w:p>
    <w:p w14:paraId="7A364B71" w14:textId="77777777" w:rsidR="00325940" w:rsidRDefault="00325940" w:rsidP="00325940">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basic map symbols, including references to land, water, cities, and roads; </w:t>
      </w:r>
    </w:p>
    <w:p w14:paraId="0FF92F4E" w14:textId="77777777" w:rsidR="00325940" w:rsidRDefault="00325940" w:rsidP="00325940">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cardinal directions on maps; </w:t>
      </w:r>
    </w:p>
    <w:p w14:paraId="6598838C" w14:textId="77777777" w:rsidR="00325940" w:rsidRDefault="00325940" w:rsidP="00325940">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Virginia, the United States, continents, and oceans on maps and globes; and</w:t>
      </w:r>
    </w:p>
    <w:p w14:paraId="26FB8540" w14:textId="77777777" w:rsidR="00325940" w:rsidRDefault="00325940" w:rsidP="00325940">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constructing simple maps and including a title, map legend or key, and compass rose.</w:t>
      </w:r>
    </w:p>
    <w:p w14:paraId="1A33B79A" w14:textId="77777777" w:rsidR="00325940" w:rsidRDefault="00325940" w:rsidP="00325940">
      <w:pPr>
        <w:spacing w:line="240" w:lineRule="auto"/>
        <w:rPr>
          <w:rFonts w:ascii="Times New Roman" w:eastAsia="Times New Roman" w:hAnsi="Times New Roman" w:cs="Times New Roman"/>
        </w:rPr>
      </w:pPr>
    </w:p>
    <w:p w14:paraId="4D175022" w14:textId="77777777" w:rsidR="00325940" w:rsidRDefault="00325940" w:rsidP="00325940">
      <w:pPr>
        <w:pStyle w:val="Heading4"/>
        <w:spacing w:line="240" w:lineRule="auto"/>
        <w:ind w:left="1080" w:hanging="1080"/>
        <w:rPr>
          <w:b w:val="0"/>
        </w:rPr>
      </w:pPr>
      <w:bookmarkStart w:id="33" w:name="_po77vhzkn62" w:colFirst="0" w:colLast="0"/>
      <w:bookmarkEnd w:id="33"/>
      <w:r>
        <w:rPr>
          <w:b w:val="0"/>
        </w:rPr>
        <w:t>1.7</w:t>
      </w:r>
      <w:r>
        <w:rPr>
          <w:b w:val="0"/>
        </w:rPr>
        <w:tab/>
        <w:t>The student will apply history and social science skills to connect geography to historical events of Virginia and the United States by</w:t>
      </w:r>
    </w:p>
    <w:p w14:paraId="126A033E" w14:textId="77777777" w:rsidR="00325940" w:rsidRDefault="00325940" w:rsidP="00325940">
      <w:pPr>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landforms and bodies of water of Virginia and describing how they affect the way people live; </w:t>
      </w:r>
    </w:p>
    <w:p w14:paraId="080B21AA" w14:textId="77777777" w:rsidR="00325940" w:rsidRDefault="00325940" w:rsidP="00325940">
      <w:pPr>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understanding that the location of Virginia determines its climate and results in four distinct seasons;</w:t>
      </w:r>
    </w:p>
    <w:p w14:paraId="2E173CD1" w14:textId="77777777" w:rsidR="00325940" w:rsidRDefault="00325940" w:rsidP="00325940">
      <w:pPr>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the site of the Jamestown colony; and </w:t>
      </w:r>
    </w:p>
    <w:p w14:paraId="4C84F165" w14:textId="77777777" w:rsidR="00325940" w:rsidRDefault="00325940" w:rsidP="00325940">
      <w:pPr>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Washington, D.C., and Richmond on Virginia and United States maps. </w:t>
      </w:r>
    </w:p>
    <w:p w14:paraId="232D96DF" w14:textId="77777777" w:rsidR="00325940" w:rsidRDefault="00325940" w:rsidP="00325940">
      <w:pPr>
        <w:spacing w:line="240" w:lineRule="auto"/>
        <w:rPr>
          <w:rFonts w:ascii="Times New Roman" w:eastAsia="Times New Roman" w:hAnsi="Times New Roman" w:cs="Times New Roman"/>
        </w:rPr>
      </w:pPr>
    </w:p>
    <w:p w14:paraId="2701A10F" w14:textId="77777777" w:rsidR="00325940" w:rsidRDefault="00325940" w:rsidP="00325940">
      <w:pPr>
        <w:pStyle w:val="Heading3"/>
        <w:spacing w:line="240" w:lineRule="auto"/>
      </w:pPr>
      <w:bookmarkStart w:id="34" w:name="_qfuo7sxudc8" w:colFirst="0" w:colLast="0"/>
      <w:bookmarkEnd w:id="34"/>
      <w:r>
        <w:t>Economics</w:t>
      </w:r>
    </w:p>
    <w:p w14:paraId="048C9132" w14:textId="77777777" w:rsidR="00325940" w:rsidRDefault="00325940" w:rsidP="00325940">
      <w:pPr>
        <w:pStyle w:val="Heading4"/>
        <w:spacing w:line="240" w:lineRule="auto"/>
        <w:ind w:left="1080" w:hanging="1080"/>
        <w:rPr>
          <w:b w:val="0"/>
        </w:rPr>
      </w:pPr>
      <w:bookmarkStart w:id="35" w:name="_ex7afufvpxh3" w:colFirst="0" w:colLast="0"/>
      <w:bookmarkEnd w:id="35"/>
      <w:r>
        <w:rPr>
          <w:b w:val="0"/>
        </w:rPr>
        <w:t>1.8</w:t>
      </w:r>
      <w:r>
        <w:rPr>
          <w:b w:val="0"/>
        </w:rPr>
        <w:tab/>
        <w:t>The student will apply history and social science skills to explain how individuals make economic choices to meet their basic needs by</w:t>
      </w:r>
    </w:p>
    <w:p w14:paraId="1FAAEF5A" w14:textId="77777777" w:rsidR="00325940" w:rsidRDefault="00325940" w:rsidP="00325940">
      <w:pPr>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identifying the difference between goods and services; </w:t>
      </w:r>
    </w:p>
    <w:p w14:paraId="7BAD0E68" w14:textId="77777777" w:rsidR="00325940" w:rsidRDefault="00325940" w:rsidP="00325940">
      <w:pPr>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describing how people can be both consumers and producers; </w:t>
      </w:r>
    </w:p>
    <w:p w14:paraId="390EAD42" w14:textId="77777777" w:rsidR="00325940" w:rsidRDefault="00325940" w:rsidP="00325940">
      <w:pPr>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describing ways people work to earn and save money to purchase goods and services;</w:t>
      </w:r>
    </w:p>
    <w:p w14:paraId="03199206" w14:textId="77777777" w:rsidR="00325940" w:rsidRDefault="00325940" w:rsidP="00325940">
      <w:pPr>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describing goods and services produced in Virginia; and  </w:t>
      </w:r>
    </w:p>
    <w:p w14:paraId="0703A9E1" w14:textId="77777777" w:rsidR="00325940" w:rsidRDefault="00325940" w:rsidP="00325940">
      <w:pPr>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describing why people must make choices, prioritizing needs over wants.  </w:t>
      </w:r>
    </w:p>
    <w:p w14:paraId="7C25E6FB" w14:textId="45826F9D" w:rsidR="00BB100C" w:rsidRPr="00325940" w:rsidRDefault="00BB100C" w:rsidP="00325940">
      <w:pPr>
        <w:rPr>
          <w:rFonts w:ascii="Times New Roman" w:eastAsia="Times New Roman" w:hAnsi="Times New Roman" w:cs="Times New Roman"/>
          <w:b/>
          <w:sz w:val="36"/>
          <w:szCs w:val="36"/>
        </w:rPr>
      </w:pPr>
      <w:bookmarkStart w:id="36" w:name="_82mmrjtj6u7v" w:colFirst="0" w:colLast="0"/>
      <w:bookmarkEnd w:id="36"/>
    </w:p>
    <w:sectPr w:rsidR="00BB100C" w:rsidRPr="00325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E7A9" w14:textId="77777777" w:rsidR="00313203" w:rsidRDefault="00313203">
      <w:pPr>
        <w:spacing w:line="240" w:lineRule="auto"/>
      </w:pPr>
      <w:r>
        <w:separator/>
      </w:r>
    </w:p>
  </w:endnote>
  <w:endnote w:type="continuationSeparator" w:id="0">
    <w:p w14:paraId="152FA156" w14:textId="77777777" w:rsidR="00313203" w:rsidRDefault="00313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8434" w14:textId="77777777" w:rsidR="00313203" w:rsidRDefault="00313203">
      <w:pPr>
        <w:spacing w:line="240" w:lineRule="auto"/>
      </w:pPr>
      <w:r>
        <w:separator/>
      </w:r>
    </w:p>
  </w:footnote>
  <w:footnote w:type="continuationSeparator" w:id="0">
    <w:p w14:paraId="575E5738" w14:textId="77777777" w:rsidR="00313203" w:rsidRDefault="003132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814"/>
    <w:multiLevelType w:val="multilevel"/>
    <w:tmpl w:val="40C2A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AE67AB"/>
    <w:multiLevelType w:val="multilevel"/>
    <w:tmpl w:val="AE96216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2" w15:restartNumberingAfterBreak="0">
    <w:nsid w:val="13542D3F"/>
    <w:multiLevelType w:val="multilevel"/>
    <w:tmpl w:val="F206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7A316E"/>
    <w:multiLevelType w:val="multilevel"/>
    <w:tmpl w:val="02A49538"/>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6" w15:restartNumberingAfterBreak="0">
    <w:nsid w:val="3E9D3E1F"/>
    <w:multiLevelType w:val="multilevel"/>
    <w:tmpl w:val="CA0A65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07F040A"/>
    <w:multiLevelType w:val="multilevel"/>
    <w:tmpl w:val="5358B5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1BA438A"/>
    <w:multiLevelType w:val="hybridMultilevel"/>
    <w:tmpl w:val="A964DB50"/>
    <w:lvl w:ilvl="0" w:tplc="E5C65C98">
      <w:start w:val="1"/>
      <w:numFmt w:val="lowerLetter"/>
      <w:lvlText w:val="%1."/>
      <w:lvlJc w:val="left"/>
      <w:pPr>
        <w:ind w:left="720" w:hanging="360"/>
      </w:pPr>
    </w:lvl>
    <w:lvl w:ilvl="1" w:tplc="9E70D3BC">
      <w:start w:val="1"/>
      <w:numFmt w:val="lowerLetter"/>
      <w:lvlText w:val="%2."/>
      <w:lvlJc w:val="left"/>
      <w:pPr>
        <w:ind w:left="1440" w:hanging="360"/>
      </w:pPr>
    </w:lvl>
    <w:lvl w:ilvl="2" w:tplc="8236E0C0">
      <w:start w:val="1"/>
      <w:numFmt w:val="lowerRoman"/>
      <w:lvlText w:val="%3."/>
      <w:lvlJc w:val="right"/>
      <w:pPr>
        <w:ind w:left="2160" w:hanging="180"/>
      </w:pPr>
    </w:lvl>
    <w:lvl w:ilvl="3" w:tplc="ADD096D4">
      <w:start w:val="1"/>
      <w:numFmt w:val="decimal"/>
      <w:lvlText w:val="%4."/>
      <w:lvlJc w:val="left"/>
      <w:pPr>
        <w:ind w:left="2880" w:hanging="360"/>
      </w:pPr>
    </w:lvl>
    <w:lvl w:ilvl="4" w:tplc="CF42C874">
      <w:start w:val="1"/>
      <w:numFmt w:val="lowerLetter"/>
      <w:lvlText w:val="%5."/>
      <w:lvlJc w:val="left"/>
      <w:pPr>
        <w:ind w:left="3600" w:hanging="360"/>
      </w:pPr>
    </w:lvl>
    <w:lvl w:ilvl="5" w:tplc="978C5734">
      <w:start w:val="1"/>
      <w:numFmt w:val="lowerRoman"/>
      <w:lvlText w:val="%6."/>
      <w:lvlJc w:val="right"/>
      <w:pPr>
        <w:ind w:left="4320" w:hanging="180"/>
      </w:pPr>
    </w:lvl>
    <w:lvl w:ilvl="6" w:tplc="D92CFD44">
      <w:start w:val="1"/>
      <w:numFmt w:val="decimal"/>
      <w:lvlText w:val="%7."/>
      <w:lvlJc w:val="left"/>
      <w:pPr>
        <w:ind w:left="5040" w:hanging="360"/>
      </w:pPr>
    </w:lvl>
    <w:lvl w:ilvl="7" w:tplc="E49CF8D2">
      <w:start w:val="1"/>
      <w:numFmt w:val="lowerLetter"/>
      <w:lvlText w:val="%8."/>
      <w:lvlJc w:val="left"/>
      <w:pPr>
        <w:ind w:left="5760" w:hanging="360"/>
      </w:pPr>
    </w:lvl>
    <w:lvl w:ilvl="8" w:tplc="43D0DEA0">
      <w:start w:val="1"/>
      <w:numFmt w:val="lowerRoman"/>
      <w:lvlText w:val="%9."/>
      <w:lvlJc w:val="right"/>
      <w:pPr>
        <w:ind w:left="6480" w:hanging="180"/>
      </w:pPr>
    </w:lvl>
  </w:abstractNum>
  <w:abstractNum w:abstractNumId="9" w15:restartNumberingAfterBreak="0">
    <w:nsid w:val="4709713B"/>
    <w:multiLevelType w:val="multilevel"/>
    <w:tmpl w:val="6BFE5E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196659"/>
    <w:multiLevelType w:val="multilevel"/>
    <w:tmpl w:val="64E8AD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D7DE4"/>
    <w:multiLevelType w:val="multilevel"/>
    <w:tmpl w:val="B4D4A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202FDD"/>
    <w:multiLevelType w:val="multilevel"/>
    <w:tmpl w:val="DC949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7A33FC"/>
    <w:multiLevelType w:val="multilevel"/>
    <w:tmpl w:val="073E13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7B2D27"/>
    <w:multiLevelType w:val="multilevel"/>
    <w:tmpl w:val="E1A06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1F5979"/>
    <w:multiLevelType w:val="multilevel"/>
    <w:tmpl w:val="5A8C340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766113"/>
    <w:multiLevelType w:val="multilevel"/>
    <w:tmpl w:val="B48CE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920794"/>
    <w:multiLevelType w:val="multilevel"/>
    <w:tmpl w:val="40C2A6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F7D4EF8"/>
    <w:multiLevelType w:val="multilevel"/>
    <w:tmpl w:val="787212E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24"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9735611">
    <w:abstractNumId w:val="17"/>
  </w:num>
  <w:num w:numId="2" w16cid:durableId="1269393874">
    <w:abstractNumId w:val="15"/>
  </w:num>
  <w:num w:numId="3" w16cid:durableId="1585607279">
    <w:abstractNumId w:val="0"/>
  </w:num>
  <w:num w:numId="4" w16cid:durableId="1690906784">
    <w:abstractNumId w:val="23"/>
  </w:num>
  <w:num w:numId="5" w16cid:durableId="447774668">
    <w:abstractNumId w:val="20"/>
  </w:num>
  <w:num w:numId="6" w16cid:durableId="56783012">
    <w:abstractNumId w:val="8"/>
  </w:num>
  <w:num w:numId="7" w16cid:durableId="300497125">
    <w:abstractNumId w:val="9"/>
  </w:num>
  <w:num w:numId="8" w16cid:durableId="1526482852">
    <w:abstractNumId w:val="2"/>
  </w:num>
  <w:num w:numId="9" w16cid:durableId="547376258">
    <w:abstractNumId w:val="10"/>
  </w:num>
  <w:num w:numId="10" w16cid:durableId="1697346921">
    <w:abstractNumId w:val="19"/>
  </w:num>
  <w:num w:numId="11" w16cid:durableId="2099406876">
    <w:abstractNumId w:val="3"/>
  </w:num>
  <w:num w:numId="12" w16cid:durableId="1044601700">
    <w:abstractNumId w:val="16"/>
  </w:num>
  <w:num w:numId="13" w16cid:durableId="1703431853">
    <w:abstractNumId w:val="4"/>
  </w:num>
  <w:num w:numId="14" w16cid:durableId="201405052">
    <w:abstractNumId w:val="21"/>
  </w:num>
  <w:num w:numId="15" w16cid:durableId="1989161308">
    <w:abstractNumId w:val="12"/>
  </w:num>
  <w:num w:numId="16" w16cid:durableId="1097366728">
    <w:abstractNumId w:val="24"/>
  </w:num>
  <w:num w:numId="17" w16cid:durableId="1920867458">
    <w:abstractNumId w:val="1"/>
  </w:num>
  <w:num w:numId="18" w16cid:durableId="1531993130">
    <w:abstractNumId w:val="6"/>
  </w:num>
  <w:num w:numId="19" w16cid:durableId="2070762797">
    <w:abstractNumId w:val="7"/>
  </w:num>
  <w:num w:numId="20" w16cid:durableId="1544707195">
    <w:abstractNumId w:val="18"/>
  </w:num>
  <w:num w:numId="21" w16cid:durableId="447746758">
    <w:abstractNumId w:val="5"/>
  </w:num>
  <w:num w:numId="22" w16cid:durableId="1839418679">
    <w:abstractNumId w:val="14"/>
  </w:num>
  <w:num w:numId="23" w16cid:durableId="22827568">
    <w:abstractNumId w:val="13"/>
  </w:num>
  <w:num w:numId="24" w16cid:durableId="828785669">
    <w:abstractNumId w:val="11"/>
  </w:num>
  <w:num w:numId="25" w16cid:durableId="10055476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313203"/>
    <w:rsid w:val="00325940"/>
    <w:rsid w:val="00525AE3"/>
    <w:rsid w:val="005A4488"/>
    <w:rsid w:val="00BB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3516</Words>
  <Characters>20046</Characters>
  <Application>Microsoft Office Word</Application>
  <DocSecurity>0</DocSecurity>
  <Lines>167</Lines>
  <Paragraphs>47</Paragraphs>
  <ScaleCrop>false</ScaleCrop>
  <Company>VITA</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2023-08-14T16:02:00Z</dcterms:created>
  <dcterms:modified xsi:type="dcterms:W3CDTF">2023-08-14T16:02:00Z</dcterms:modified>
</cp:coreProperties>
</file>