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0F5385CD" w:rsidR="00325940" w:rsidRDefault="0098113F"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11D7BA4A" w14:textId="77777777" w:rsidR="0076549F" w:rsidRDefault="00325940" w:rsidP="0076549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75F15CB5" w14:textId="78F60982" w:rsidR="0076549F" w:rsidRPr="00163605" w:rsidRDefault="0076549F" w:rsidP="0076549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626EA1CC" w14:textId="77777777" w:rsidR="00C61A74" w:rsidRDefault="00C61A74" w:rsidP="00C61A74">
      <w:pPr>
        <w:pStyle w:val="Heading2"/>
        <w:keepLines w:val="0"/>
        <w:spacing w:before="160"/>
      </w:pPr>
      <w:bookmarkStart w:id="21" w:name="_82mmrjtj6u7v" w:colFirst="0" w:colLast="0"/>
      <w:bookmarkStart w:id="22" w:name="_ges7pxx780xc" w:colFirst="0" w:colLast="0"/>
      <w:bookmarkEnd w:id="21"/>
      <w:bookmarkEnd w:id="22"/>
      <w:r>
        <w:lastRenderedPageBreak/>
        <w:t>Grade 5: United States History to 1865</w:t>
      </w:r>
    </w:p>
    <w:p w14:paraId="4941ED38" w14:textId="77777777" w:rsidR="00C61A74" w:rsidRDefault="00C61A74" w:rsidP="00C61A74">
      <w:pPr>
        <w:spacing w:line="240" w:lineRule="auto"/>
        <w:rPr>
          <w:rFonts w:ascii="Times New Roman" w:eastAsia="Times New Roman" w:hAnsi="Times New Roman" w:cs="Times New Roman"/>
        </w:rPr>
      </w:pPr>
      <w:r>
        <w:rPr>
          <w:rFonts w:ascii="Times New Roman" w:eastAsia="Times New Roman" w:hAnsi="Times New Roman" w:cs="Times New Roman"/>
        </w:rPr>
        <w:t>Students will use skills for historical and geographical analysis to explore the early history of the United States and understand ideas and events that strengthened the Union. The standards for this course relate to the history of the United States from pre-Colonial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through the use of primary and secondary sources.</w:t>
      </w:r>
    </w:p>
    <w:p w14:paraId="01365C95" w14:textId="77777777" w:rsidR="00C61A74" w:rsidRDefault="00C61A74" w:rsidP="00C61A74">
      <w:pPr>
        <w:spacing w:line="240" w:lineRule="auto"/>
        <w:rPr>
          <w:rFonts w:ascii="Times New Roman" w:eastAsia="Times New Roman" w:hAnsi="Times New Roman" w:cs="Times New Roman"/>
        </w:rPr>
      </w:pPr>
    </w:p>
    <w:p w14:paraId="1D8A6E70" w14:textId="77777777" w:rsidR="00C61A74" w:rsidRDefault="00C61A74" w:rsidP="00C61A74">
      <w:pPr>
        <w:pStyle w:val="Heading3"/>
        <w:spacing w:line="240" w:lineRule="auto"/>
      </w:pPr>
      <w:bookmarkStart w:id="23" w:name="_ui2m362rl5u7" w:colFirst="0" w:colLast="0"/>
      <w:bookmarkEnd w:id="23"/>
      <w:r>
        <w:t>Skills</w:t>
      </w:r>
    </w:p>
    <w:p w14:paraId="62BB7BE7" w14:textId="77777777" w:rsidR="00C61A74" w:rsidRDefault="00C61A74" w:rsidP="00C61A74">
      <w:pPr>
        <w:pStyle w:val="Heading4"/>
        <w:spacing w:line="240" w:lineRule="auto"/>
        <w:rPr>
          <w:b w:val="0"/>
        </w:rPr>
      </w:pPr>
      <w:bookmarkStart w:id="24" w:name="_na1rttkkf5fk" w:colFirst="0" w:colLast="0"/>
      <w:bookmarkEnd w:id="24"/>
      <w:r>
        <w:rPr>
          <w:b w:val="0"/>
        </w:rPr>
        <w:t>Skills USI The student will apply history and social science skills to the content by</w:t>
      </w:r>
    </w:p>
    <w:p w14:paraId="4D8D419E" w14:textId="77777777" w:rsidR="00C61A74" w:rsidRDefault="00C61A74">
      <w:pPr>
        <w:numPr>
          <w:ilvl w:val="0"/>
          <w:numId w:val="13"/>
        </w:numPr>
        <w:spacing w:line="240" w:lineRule="auto"/>
        <w:ind w:left="1080"/>
        <w:rPr>
          <w:rFonts w:ascii="Times New Roman" w:eastAsia="Times New Roman" w:hAnsi="Times New Roman" w:cs="Times New Roman"/>
        </w:rPr>
      </w:pPr>
      <w:r>
        <w:rPr>
          <w:rFonts w:ascii="Times New Roman" w:eastAsia="Times New Roman" w:hAnsi="Times New Roman" w:cs="Times New Roman"/>
        </w:rPr>
        <w:t>synthesizing evidence from sources, including but not limited to artifacts, primary/secondary sources, charts, graphs, and diagrams to understand events in in United States history;</w:t>
      </w:r>
    </w:p>
    <w:p w14:paraId="3F1B33BF"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applying geographic skills to determine patterns and trends of people, places, or events;</w:t>
      </w:r>
    </w:p>
    <w:p w14:paraId="119D0F11"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5157A923"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integrating evidence to construct and analyze timelines, classify events, and to distinguish fact and opinion;</w:t>
      </w:r>
    </w:p>
    <w:p w14:paraId="2B0072C4"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4B3F94E1"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determining and explaining cause and effect relationships;</w:t>
      </w:r>
    </w:p>
    <w:p w14:paraId="613F671C"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using economic decision-making models to </w:t>
      </w:r>
      <w:proofErr w:type="gramStart"/>
      <w:r>
        <w:rPr>
          <w:rFonts w:ascii="Times New Roman" w:eastAsia="Times New Roman" w:hAnsi="Times New Roman" w:cs="Times New Roman"/>
        </w:rPr>
        <w:t>make a decision</w:t>
      </w:r>
      <w:proofErr w:type="gramEnd"/>
      <w:r>
        <w:rPr>
          <w:rFonts w:ascii="Times New Roman" w:eastAsia="Times New Roman" w:hAnsi="Times New Roman" w:cs="Times New Roman"/>
        </w:rPr>
        <w:t xml:space="preserve"> and explain the incentives and consequences of a specific choice; </w:t>
      </w:r>
    </w:p>
    <w:p w14:paraId="5863822D"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engaging and communicating as civil and informed individuals with different perspectives; and</w:t>
      </w:r>
    </w:p>
    <w:p w14:paraId="7C85CC7D" w14:textId="77777777" w:rsidR="00C61A74" w:rsidRDefault="00C61A74">
      <w:pPr>
        <w:numPr>
          <w:ilvl w:val="0"/>
          <w:numId w:val="14"/>
        </w:numPr>
        <w:spacing w:line="240" w:lineRule="auto"/>
        <w:ind w:left="108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3402D6F0" w14:textId="77777777" w:rsidR="00C61A74" w:rsidRDefault="00C61A74" w:rsidP="00C61A74">
      <w:pPr>
        <w:spacing w:line="240" w:lineRule="auto"/>
        <w:rPr>
          <w:rFonts w:ascii="Times New Roman" w:eastAsia="Times New Roman" w:hAnsi="Times New Roman" w:cs="Times New Roman"/>
        </w:rPr>
      </w:pPr>
    </w:p>
    <w:p w14:paraId="6BFC9505" w14:textId="77777777" w:rsidR="00C61A74" w:rsidRDefault="00C61A74" w:rsidP="00C61A74">
      <w:pPr>
        <w:pStyle w:val="Heading3"/>
        <w:spacing w:line="240" w:lineRule="auto"/>
      </w:pPr>
      <w:bookmarkStart w:id="25" w:name="_hgm86kuw72cb" w:colFirst="0" w:colLast="0"/>
      <w:bookmarkEnd w:id="25"/>
      <w:r>
        <w:t>Geography of North America</w:t>
      </w:r>
    </w:p>
    <w:p w14:paraId="53EDC6DE" w14:textId="77777777" w:rsidR="00C61A74" w:rsidRDefault="00C61A74" w:rsidP="00C61A74">
      <w:pPr>
        <w:pStyle w:val="Heading4"/>
        <w:spacing w:line="240" w:lineRule="auto"/>
        <w:rPr>
          <w:b w:val="0"/>
        </w:rPr>
      </w:pPr>
      <w:bookmarkStart w:id="26" w:name="_rj6kxgquet54"/>
      <w:bookmarkEnd w:id="26"/>
      <w:r>
        <w:rPr>
          <w:b w:val="0"/>
        </w:rPr>
        <w:t>USI.1</w:t>
      </w:r>
      <w:r>
        <w:tab/>
      </w:r>
      <w:r>
        <w:rPr>
          <w:b w:val="0"/>
        </w:rPr>
        <w:t xml:space="preserve">The student will apply history and social science skills to understand the geography of North </w:t>
      </w:r>
      <w:r>
        <w:tab/>
      </w:r>
      <w:r>
        <w:tab/>
      </w:r>
      <w:r>
        <w:rPr>
          <w:b w:val="0"/>
        </w:rPr>
        <w:t>America by</w:t>
      </w:r>
    </w:p>
    <w:p w14:paraId="63F31BC5" w14:textId="77777777" w:rsidR="00C61A74" w:rsidRDefault="00C61A74">
      <w:pPr>
        <w:keepLines/>
        <w:numPr>
          <w:ilvl w:val="0"/>
          <w:numId w:val="9"/>
        </w:numPr>
        <w:spacing w:line="240" w:lineRule="auto"/>
        <w:ind w:left="1080"/>
        <w:rPr>
          <w:rFonts w:ascii="Times New Roman" w:eastAsia="Times New Roman" w:hAnsi="Times New Roman" w:cs="Times New Roman"/>
        </w:rPr>
      </w:pPr>
      <w:r>
        <w:rPr>
          <w:rFonts w:ascii="Times New Roman" w:eastAsia="Times New Roman" w:hAnsi="Times New Roman" w:cs="Times New Roman"/>
        </w:rPr>
        <w:t>locating North America in relation to the other continents and the oceans;</w:t>
      </w:r>
    </w:p>
    <w:p w14:paraId="007D4EB4" w14:textId="77777777" w:rsidR="00C61A74" w:rsidRDefault="00C61A74">
      <w:pPr>
        <w:keepLines/>
        <w:numPr>
          <w:ilvl w:val="0"/>
          <w:numId w:val="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and describing major geographic regions and bodies of water of North America and their impact on the early history of the United States; and </w:t>
      </w:r>
    </w:p>
    <w:p w14:paraId="624105B6" w14:textId="77777777" w:rsidR="00C61A74" w:rsidRDefault="00C61A74">
      <w:pPr>
        <w:keepLines/>
        <w:numPr>
          <w:ilvl w:val="0"/>
          <w:numId w:val="9"/>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locating the 50 states.  </w:t>
      </w:r>
    </w:p>
    <w:p w14:paraId="73850B67" w14:textId="77777777" w:rsidR="00C61A74" w:rsidRDefault="00C61A74" w:rsidP="00C61A74">
      <w:pPr>
        <w:widowControl w:val="0"/>
        <w:spacing w:line="240" w:lineRule="auto"/>
        <w:rPr>
          <w:rFonts w:ascii="Times New Roman" w:eastAsia="Times New Roman" w:hAnsi="Times New Roman" w:cs="Times New Roman"/>
        </w:rPr>
      </w:pPr>
    </w:p>
    <w:p w14:paraId="5213767D" w14:textId="77777777" w:rsidR="00C61A74" w:rsidRDefault="00C61A74" w:rsidP="00C61A74">
      <w:pPr>
        <w:pStyle w:val="Heading3"/>
        <w:widowControl w:val="0"/>
        <w:spacing w:line="240" w:lineRule="auto"/>
      </w:pPr>
      <w:bookmarkStart w:id="27" w:name="_90ezkqi2gy5g" w:colFirst="0" w:colLast="0"/>
      <w:bookmarkEnd w:id="27"/>
      <w:r>
        <w:t>Early Cultures of North America</w:t>
      </w:r>
    </w:p>
    <w:p w14:paraId="4FB56DDB" w14:textId="77777777" w:rsidR="00C61A74" w:rsidRDefault="00C61A74" w:rsidP="00C61A74">
      <w:pPr>
        <w:pStyle w:val="Heading4"/>
        <w:widowControl w:val="0"/>
        <w:spacing w:line="240" w:lineRule="auto"/>
        <w:ind w:left="720" w:hanging="720"/>
        <w:rPr>
          <w:b w:val="0"/>
        </w:rPr>
      </w:pPr>
      <w:bookmarkStart w:id="28" w:name="_mjruuhl6onw1" w:colFirst="0" w:colLast="0"/>
      <w:bookmarkEnd w:id="28"/>
      <w:r>
        <w:rPr>
          <w:b w:val="0"/>
        </w:rPr>
        <w:t>USI.2</w:t>
      </w:r>
      <w:r>
        <w:rPr>
          <w:b w:val="0"/>
        </w:rPr>
        <w:tab/>
        <w:t>The student will apply history and social science skills to describe how early cultures developed throughout North America by</w:t>
      </w:r>
    </w:p>
    <w:p w14:paraId="7E44393B" w14:textId="77777777" w:rsidR="00C61A74" w:rsidRDefault="00C61A74">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how archaeologists have recovered artifacts from ancient settlements, including but not limited to Cactus Hill in Virginia; and</w:t>
      </w:r>
    </w:p>
    <w:p w14:paraId="1A548200" w14:textId="77777777" w:rsidR="00C61A74" w:rsidRDefault="00C61A74">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locating and explaining where Indigenous peoples lived prior to the arrival of Europeans, with an emphasis on how the various geographic regions they inhabited influenced their daily lives.</w:t>
      </w:r>
    </w:p>
    <w:p w14:paraId="370BED54" w14:textId="77777777" w:rsidR="00C61A74" w:rsidRDefault="00C61A74" w:rsidP="00C61A74">
      <w:pPr>
        <w:widowControl w:val="0"/>
        <w:spacing w:line="240" w:lineRule="auto"/>
        <w:rPr>
          <w:rFonts w:ascii="Times New Roman" w:eastAsia="Times New Roman" w:hAnsi="Times New Roman" w:cs="Times New Roman"/>
        </w:rPr>
      </w:pPr>
    </w:p>
    <w:p w14:paraId="5F9C7340" w14:textId="77777777" w:rsidR="00C61A74" w:rsidRDefault="00C61A74" w:rsidP="00C61A74">
      <w:pPr>
        <w:pStyle w:val="Heading4"/>
        <w:widowControl w:val="0"/>
        <w:spacing w:line="240" w:lineRule="auto"/>
        <w:ind w:left="720" w:hanging="630"/>
        <w:rPr>
          <w:b w:val="0"/>
        </w:rPr>
      </w:pPr>
      <w:bookmarkStart w:id="29" w:name="_yeottoyets2i" w:colFirst="0" w:colLast="0"/>
      <w:bookmarkEnd w:id="29"/>
      <w:r>
        <w:rPr>
          <w:b w:val="0"/>
        </w:rPr>
        <w:t>USI.3</w:t>
      </w:r>
      <w:r>
        <w:rPr>
          <w:b w:val="0"/>
        </w:rPr>
        <w:tab/>
        <w:t>The student will apply history and social science skills to explain European exploration and colonization in North America by</w:t>
      </w:r>
    </w:p>
    <w:p w14:paraId="0FFE3FE3" w14:textId="77777777" w:rsidR="00C61A74" w:rsidRDefault="00C61A74">
      <w:pPr>
        <w:widowControl w:val="0"/>
        <w:numPr>
          <w:ilvl w:val="0"/>
          <w:numId w:val="18"/>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motivations for, obstacles to, and accomplishments of the Dutch, English, French, Portuguese, and Spanish explorations; and</w:t>
      </w:r>
    </w:p>
    <w:p w14:paraId="27E58E94" w14:textId="77777777" w:rsidR="00C61A74" w:rsidRDefault="00C61A74">
      <w:pPr>
        <w:widowControl w:val="0"/>
        <w:numPr>
          <w:ilvl w:val="0"/>
          <w:numId w:val="18"/>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cultural and economic interactions between Indigenous peoples and Europeans that led to cooperation and conflict.</w:t>
      </w:r>
    </w:p>
    <w:p w14:paraId="2C9B9690" w14:textId="77777777" w:rsidR="00C61A74" w:rsidRDefault="00C61A74" w:rsidP="00C61A74">
      <w:pPr>
        <w:widowControl w:val="0"/>
        <w:spacing w:line="240" w:lineRule="auto"/>
        <w:rPr>
          <w:rFonts w:ascii="Times New Roman" w:eastAsia="Times New Roman" w:hAnsi="Times New Roman" w:cs="Times New Roman"/>
        </w:rPr>
      </w:pPr>
    </w:p>
    <w:p w14:paraId="67EBE123" w14:textId="77777777" w:rsidR="00C61A74" w:rsidRDefault="00C61A74" w:rsidP="00C61A74">
      <w:pPr>
        <w:pStyle w:val="Heading4"/>
        <w:widowControl w:val="0"/>
        <w:spacing w:line="240" w:lineRule="auto"/>
        <w:ind w:left="720" w:hanging="720"/>
        <w:rPr>
          <w:b w:val="0"/>
        </w:rPr>
      </w:pPr>
      <w:bookmarkStart w:id="30" w:name="_fxg8t3xkurt4" w:colFirst="0" w:colLast="0"/>
      <w:bookmarkEnd w:id="30"/>
      <w:r>
        <w:rPr>
          <w:b w:val="0"/>
        </w:rPr>
        <w:t>USI.4</w:t>
      </w:r>
      <w:r>
        <w:rPr>
          <w:b w:val="0"/>
        </w:rPr>
        <w:tab/>
        <w:t>The student will apply history and social science skills to understand how the Western Hemisphere, including the United States, impacted West Africa by</w:t>
      </w:r>
    </w:p>
    <w:p w14:paraId="5F28D8D9" w14:textId="77777777" w:rsidR="00C61A74" w:rsidRDefault="00C61A74">
      <w:pPr>
        <w:widowControl w:val="0"/>
        <w:numPr>
          <w:ilvl w:val="0"/>
          <w:numId w:val="16"/>
        </w:numPr>
        <w:spacing w:line="240" w:lineRule="auto"/>
        <w:ind w:left="1080"/>
        <w:rPr>
          <w:rFonts w:ascii="Times New Roman" w:eastAsia="Times New Roman" w:hAnsi="Times New Roman" w:cs="Times New Roman"/>
        </w:rPr>
      </w:pPr>
      <w:r>
        <w:rPr>
          <w:rFonts w:ascii="Times New Roman" w:eastAsia="Times New Roman" w:hAnsi="Times New Roman" w:cs="Times New Roman"/>
        </w:rPr>
        <w:t>identifying the location and characteristics of West African societies of Ghana, Mali, and Songhai before European exploration;</w:t>
      </w:r>
    </w:p>
    <w:p w14:paraId="3D13F491" w14:textId="77777777" w:rsidR="00C61A74" w:rsidRDefault="00C61A74">
      <w:pPr>
        <w:widowControl w:val="0"/>
        <w:numPr>
          <w:ilvl w:val="0"/>
          <w:numId w:val="16"/>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examining the arrival of the first Africans to Colonial America at Old Point Comfort (Fort Monroe); </w:t>
      </w:r>
    </w:p>
    <w:p w14:paraId="419A428E" w14:textId="77777777" w:rsidR="00C61A74" w:rsidRDefault="00C61A74">
      <w:pPr>
        <w:widowControl w:val="0"/>
        <w:numPr>
          <w:ilvl w:val="0"/>
          <w:numId w:val="16"/>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the Transatlantic Slave Trade and its impact on the African coast and Western hemisphere; and </w:t>
      </w:r>
    </w:p>
    <w:p w14:paraId="55F8204B" w14:textId="77777777" w:rsidR="00C61A74" w:rsidRDefault="00C61A74">
      <w:pPr>
        <w:widowControl w:val="0"/>
        <w:numPr>
          <w:ilvl w:val="0"/>
          <w:numId w:val="16"/>
        </w:numPr>
        <w:spacing w:line="240" w:lineRule="auto"/>
        <w:ind w:left="1080"/>
        <w:rPr>
          <w:rFonts w:ascii="Times New Roman" w:eastAsia="Times New Roman" w:hAnsi="Times New Roman" w:cs="Times New Roman"/>
        </w:rPr>
      </w:pPr>
      <w:r>
        <w:rPr>
          <w:rFonts w:ascii="Times New Roman" w:eastAsia="Times New Roman" w:hAnsi="Times New Roman" w:cs="Times New Roman"/>
        </w:rPr>
        <w:t>identifying the cultural connections, conflicts, and common values of enslaved people in the Western Hemispheres, as well as challenges and hardships endured by enslaved people brought to the United States.</w:t>
      </w:r>
    </w:p>
    <w:p w14:paraId="2AFBCDDD" w14:textId="77777777" w:rsidR="00C61A74" w:rsidRDefault="00C61A74" w:rsidP="00C61A74">
      <w:pPr>
        <w:spacing w:line="240" w:lineRule="auto"/>
        <w:rPr>
          <w:rFonts w:ascii="Times New Roman" w:eastAsia="Times New Roman" w:hAnsi="Times New Roman" w:cs="Times New Roman"/>
        </w:rPr>
      </w:pPr>
    </w:p>
    <w:p w14:paraId="1915715A" w14:textId="77777777" w:rsidR="00C61A74" w:rsidRDefault="00C61A74" w:rsidP="00C61A74">
      <w:pPr>
        <w:pStyle w:val="Heading3"/>
        <w:spacing w:line="240" w:lineRule="auto"/>
      </w:pPr>
      <w:bookmarkStart w:id="31" w:name="_l3xe3gnvb9nk" w:colFirst="0" w:colLast="0"/>
      <w:bookmarkEnd w:id="31"/>
      <w:r>
        <w:t>Colonial America and the American Revolution</w:t>
      </w:r>
    </w:p>
    <w:p w14:paraId="66AA49E8" w14:textId="77777777" w:rsidR="00C61A74" w:rsidRDefault="00C61A74" w:rsidP="00C61A74">
      <w:pPr>
        <w:pStyle w:val="Heading4"/>
        <w:widowControl w:val="0"/>
        <w:spacing w:line="240" w:lineRule="auto"/>
        <w:ind w:left="720" w:hanging="720"/>
        <w:rPr>
          <w:b w:val="0"/>
        </w:rPr>
      </w:pPr>
      <w:bookmarkStart w:id="32" w:name="_mlziak5wf910" w:colFirst="0" w:colLast="0"/>
      <w:bookmarkEnd w:id="32"/>
      <w:r>
        <w:rPr>
          <w:b w:val="0"/>
        </w:rPr>
        <w:t>USI.5</w:t>
      </w:r>
      <w:r>
        <w:rPr>
          <w:b w:val="0"/>
        </w:rPr>
        <w:tab/>
        <w:t>The student will apply history and social science skills to explain the social, political, religious, economic, and geographic factors that shaped colonial America by</w:t>
      </w:r>
    </w:p>
    <w:p w14:paraId="2DE23CAC" w14:textId="77777777" w:rsidR="00C61A74" w:rsidRDefault="00C61A74">
      <w:pPr>
        <w:widowControl w:val="0"/>
        <w:numPr>
          <w:ilvl w:val="0"/>
          <w:numId w:val="15"/>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characteristics and differences among the New England, the Mid-Atlantic, and the Southern colonies;</w:t>
      </w:r>
    </w:p>
    <w:p w14:paraId="5B3E61D5" w14:textId="77777777" w:rsidR="00C61A74" w:rsidRDefault="00C61A74">
      <w:pPr>
        <w:widowControl w:val="0"/>
        <w:numPr>
          <w:ilvl w:val="0"/>
          <w:numId w:val="15"/>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Virginia’s importance as one of the most populous and wealthiest colonies;</w:t>
      </w:r>
    </w:p>
    <w:p w14:paraId="033C0FEF" w14:textId="77777777" w:rsidR="00C61A74" w:rsidRDefault="00C61A74">
      <w:pPr>
        <w:widowControl w:val="0"/>
        <w:numPr>
          <w:ilvl w:val="0"/>
          <w:numId w:val="15"/>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comparing life from the perspectives of various groups, including but not limited to large landowners, farmers, artisans, clergy, merchants, women, indentured servants, and enslaved and free Blacks;</w:t>
      </w:r>
    </w:p>
    <w:p w14:paraId="323BF85A" w14:textId="77777777" w:rsidR="00C61A74" w:rsidRDefault="00C61A74">
      <w:pPr>
        <w:widowControl w:val="0"/>
        <w:numPr>
          <w:ilvl w:val="0"/>
          <w:numId w:val="15"/>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specialization and interdependence of the regions on one another; and</w:t>
      </w:r>
    </w:p>
    <w:p w14:paraId="41B354D6" w14:textId="77777777" w:rsidR="00C61A74" w:rsidRDefault="00C61A74">
      <w:pPr>
        <w:widowControl w:val="0"/>
        <w:numPr>
          <w:ilvl w:val="0"/>
          <w:numId w:val="15"/>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changing political and economic relationships between the colonies and Great Britain, including but not limited to representative government and self-rule in the colonies.</w:t>
      </w:r>
    </w:p>
    <w:p w14:paraId="17CA72CE" w14:textId="77777777" w:rsidR="00C61A74" w:rsidRDefault="00C61A74" w:rsidP="00C61A74">
      <w:pPr>
        <w:spacing w:line="240" w:lineRule="auto"/>
        <w:rPr>
          <w:rFonts w:ascii="Times New Roman" w:eastAsia="Times New Roman" w:hAnsi="Times New Roman" w:cs="Times New Roman"/>
        </w:rPr>
      </w:pPr>
    </w:p>
    <w:p w14:paraId="4CA3133D" w14:textId="77777777" w:rsidR="00C61A74" w:rsidRDefault="00C61A74" w:rsidP="00C61A74">
      <w:pPr>
        <w:pStyle w:val="Heading4"/>
        <w:spacing w:line="240" w:lineRule="auto"/>
        <w:rPr>
          <w:b w:val="0"/>
        </w:rPr>
      </w:pPr>
      <w:bookmarkStart w:id="33" w:name="_3f9vfeut2h99" w:colFirst="0" w:colLast="0"/>
      <w:bookmarkEnd w:id="33"/>
      <w:r>
        <w:rPr>
          <w:b w:val="0"/>
        </w:rPr>
        <w:t>USI.6</w:t>
      </w:r>
      <w:r>
        <w:rPr>
          <w:b w:val="0"/>
        </w:rPr>
        <w:tab/>
        <w:t>The student will apply history and social science skills to explain the American Revolution by</w:t>
      </w:r>
    </w:p>
    <w:p w14:paraId="2725F32A" w14:textId="77777777" w:rsidR="00C61A74" w:rsidRDefault="00C61A74">
      <w:pPr>
        <w:widowControl w:val="0"/>
        <w:numPr>
          <w:ilvl w:val="0"/>
          <w:numId w:val="10"/>
        </w:numPr>
        <w:spacing w:line="240" w:lineRule="auto"/>
        <w:ind w:left="1080"/>
        <w:rPr>
          <w:rFonts w:ascii="Times New Roman" w:eastAsia="Times New Roman" w:hAnsi="Times New Roman" w:cs="Times New Roman"/>
        </w:rPr>
      </w:pPr>
      <w:r>
        <w:rPr>
          <w:rFonts w:ascii="Times New Roman" w:eastAsia="Times New Roman" w:hAnsi="Times New Roman" w:cs="Times New Roman"/>
        </w:rPr>
        <w:t>identifying the causes and effects of the French and Indian War;</w:t>
      </w:r>
    </w:p>
    <w:p w14:paraId="75EE4A3A" w14:textId="77777777" w:rsidR="00C61A74" w:rsidRDefault="00C61A74">
      <w:pPr>
        <w:widowControl w:val="0"/>
        <w:numPr>
          <w:ilvl w:val="0"/>
          <w:numId w:val="1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identifying the issues of dissatisfaction that led to the American Revolution, including but not limited to the “injuries and usurpations” outlined in the Declaration of Independence; </w:t>
      </w:r>
    </w:p>
    <w:p w14:paraId="51A28735" w14:textId="77777777" w:rsidR="00C61A74" w:rsidRDefault="00C61A74">
      <w:pPr>
        <w:widowControl w:val="0"/>
        <w:numPr>
          <w:ilvl w:val="0"/>
          <w:numId w:val="10"/>
        </w:numPr>
        <w:spacing w:line="240" w:lineRule="auto"/>
        <w:ind w:left="1080"/>
        <w:rPr>
          <w:rFonts w:ascii="Times New Roman" w:eastAsia="Times New Roman" w:hAnsi="Times New Roman" w:cs="Times New Roman"/>
        </w:rPr>
      </w:pPr>
      <w:r w:rsidRPr="54C62902">
        <w:rPr>
          <w:rFonts w:ascii="Times New Roman" w:eastAsia="Times New Roman" w:hAnsi="Times New Roman" w:cs="Times New Roman"/>
        </w:rPr>
        <w:t xml:space="preserve">comparing and contrasting the political ideas and principles that shaped the revolutionary movement; </w:t>
      </w:r>
    </w:p>
    <w:p w14:paraId="6329EB12" w14:textId="77777777" w:rsidR="00C61A74" w:rsidRDefault="00C61A74">
      <w:pPr>
        <w:widowControl w:val="0"/>
        <w:numPr>
          <w:ilvl w:val="0"/>
          <w:numId w:val="10"/>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leadership roles of individuals, including but not limited to George Washington, Benjamin Franklin, Thomas Jefferson, Patrick Henry, Thomas Paine, John Adams, and the Marquis de Lafayette; and</w:t>
      </w:r>
    </w:p>
    <w:p w14:paraId="5A2C042E" w14:textId="77777777" w:rsidR="00C61A74" w:rsidRDefault="00C61A74">
      <w:pPr>
        <w:widowControl w:val="0"/>
        <w:numPr>
          <w:ilvl w:val="0"/>
          <w:numId w:val="10"/>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examining the causes, course, and consequences of key events and battles of the era. </w:t>
      </w:r>
    </w:p>
    <w:p w14:paraId="65A92F1A" w14:textId="77777777" w:rsidR="00C61A74" w:rsidRDefault="00C61A74" w:rsidP="00C61A74">
      <w:pPr>
        <w:widowControl w:val="0"/>
        <w:spacing w:line="240" w:lineRule="auto"/>
        <w:rPr>
          <w:rFonts w:ascii="Times New Roman" w:eastAsia="Times New Roman" w:hAnsi="Times New Roman" w:cs="Times New Roman"/>
        </w:rPr>
      </w:pPr>
    </w:p>
    <w:p w14:paraId="2680E2D8" w14:textId="77777777" w:rsidR="00C61A74" w:rsidRDefault="00C61A74" w:rsidP="00C61A74">
      <w:pPr>
        <w:pStyle w:val="Heading3"/>
        <w:spacing w:line="240" w:lineRule="auto"/>
      </w:pPr>
      <w:bookmarkStart w:id="34" w:name="_e3n21vejlyiu" w:colFirst="0" w:colLast="0"/>
      <w:bookmarkEnd w:id="34"/>
      <w:r>
        <w:t>A New Nation and its Expansion</w:t>
      </w:r>
    </w:p>
    <w:p w14:paraId="398B4F9C" w14:textId="77777777" w:rsidR="00C61A74" w:rsidRDefault="00C61A74" w:rsidP="00C61A74">
      <w:pPr>
        <w:pStyle w:val="Heading4"/>
        <w:widowControl w:val="0"/>
        <w:spacing w:line="240" w:lineRule="auto"/>
        <w:ind w:left="720" w:hanging="720"/>
        <w:rPr>
          <w:b w:val="0"/>
        </w:rPr>
      </w:pPr>
      <w:bookmarkStart w:id="35" w:name="_pyak4hnutxw3" w:colFirst="0" w:colLast="0"/>
      <w:bookmarkEnd w:id="35"/>
      <w:r>
        <w:rPr>
          <w:b w:val="0"/>
        </w:rPr>
        <w:t>USI.7</w:t>
      </w:r>
      <w:r>
        <w:rPr>
          <w:b w:val="0"/>
        </w:rPr>
        <w:tab/>
        <w:t>The student will apply history and social science skills to describe the challenges faced by the new nation by</w:t>
      </w:r>
    </w:p>
    <w:p w14:paraId="3079F707" w14:textId="77777777" w:rsidR="00C61A74" w:rsidRDefault="00C61A74">
      <w:pPr>
        <w:widowControl w:val="0"/>
        <w:numPr>
          <w:ilvl w:val="0"/>
          <w:numId w:val="12"/>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strengths, weaknesses, and outcomes of the government established by the Articles of Confederation;</w:t>
      </w:r>
    </w:p>
    <w:p w14:paraId="52069BD6" w14:textId="77777777" w:rsidR="00C61A74" w:rsidRDefault="00C61A74">
      <w:pPr>
        <w:widowControl w:val="0"/>
        <w:numPr>
          <w:ilvl w:val="0"/>
          <w:numId w:val="12"/>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Constitutional Convention and the development of the Constitution of the United States, with emphasis on the role of James Madison;</w:t>
      </w:r>
    </w:p>
    <w:p w14:paraId="629547D7" w14:textId="77777777" w:rsidR="00C61A74" w:rsidRDefault="00C61A74">
      <w:pPr>
        <w:widowControl w:val="0"/>
        <w:numPr>
          <w:ilvl w:val="0"/>
          <w:numId w:val="12"/>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examining constitutional issues debated, including the role of the national government and the debate over ratifying of the Constitution, the influence of the Federalist Papers, and the reasons for the addition of the Bill of Rights;</w:t>
      </w:r>
    </w:p>
    <w:p w14:paraId="13F200EA" w14:textId="77777777" w:rsidR="00C61A74" w:rsidRDefault="00C61A74">
      <w:pPr>
        <w:widowControl w:val="0"/>
        <w:numPr>
          <w:ilvl w:val="0"/>
          <w:numId w:val="12"/>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explaining the Three-Fifths Compromise; and</w:t>
      </w:r>
    </w:p>
    <w:p w14:paraId="4619C382" w14:textId="77777777" w:rsidR="00C61A74" w:rsidRDefault="00C61A74">
      <w:pPr>
        <w:widowControl w:val="0"/>
        <w:numPr>
          <w:ilvl w:val="0"/>
          <w:numId w:val="12"/>
        </w:numPr>
        <w:spacing w:line="240" w:lineRule="auto"/>
        <w:ind w:left="1080"/>
        <w:rPr>
          <w:rFonts w:ascii="Times New Roman" w:eastAsia="Times New Roman" w:hAnsi="Times New Roman" w:cs="Times New Roman"/>
        </w:rPr>
      </w:pPr>
      <w:r w:rsidRPr="430AAEC0">
        <w:rPr>
          <w:rFonts w:ascii="Times New Roman" w:eastAsia="Times New Roman" w:hAnsi="Times New Roman" w:cs="Times New Roman"/>
        </w:rPr>
        <w:t>examining the three branches of government.</w:t>
      </w:r>
    </w:p>
    <w:p w14:paraId="656E3C66" w14:textId="77777777" w:rsidR="00C61A74" w:rsidRDefault="00C61A74" w:rsidP="00C61A74">
      <w:pPr>
        <w:widowControl w:val="0"/>
        <w:spacing w:line="240" w:lineRule="auto"/>
        <w:ind w:left="1080"/>
        <w:rPr>
          <w:rFonts w:ascii="Times New Roman" w:eastAsia="Times New Roman" w:hAnsi="Times New Roman" w:cs="Times New Roman"/>
        </w:rPr>
      </w:pPr>
    </w:p>
    <w:p w14:paraId="510FFDA7" w14:textId="77777777" w:rsidR="00C61A74" w:rsidRDefault="00C61A74" w:rsidP="00C61A74">
      <w:pPr>
        <w:widowControl w:val="0"/>
        <w:spacing w:line="240" w:lineRule="auto"/>
        <w:rPr>
          <w:rFonts w:ascii="Times New Roman" w:eastAsia="Times New Roman" w:hAnsi="Times New Roman" w:cs="Times New Roman"/>
        </w:rPr>
      </w:pPr>
    </w:p>
    <w:p w14:paraId="6D82DF62" w14:textId="77777777" w:rsidR="00C61A74" w:rsidRDefault="00C61A74" w:rsidP="00C61A74">
      <w:pPr>
        <w:pStyle w:val="Heading4"/>
        <w:widowControl w:val="0"/>
        <w:spacing w:line="240" w:lineRule="auto"/>
        <w:ind w:left="720" w:hanging="720"/>
        <w:rPr>
          <w:b w:val="0"/>
        </w:rPr>
      </w:pPr>
      <w:bookmarkStart w:id="36" w:name="_fqpfqickdye4" w:colFirst="0" w:colLast="0"/>
      <w:bookmarkEnd w:id="36"/>
      <w:r>
        <w:rPr>
          <w:b w:val="0"/>
        </w:rPr>
        <w:t>USI.8</w:t>
      </w:r>
      <w:r>
        <w:rPr>
          <w:b w:val="0"/>
        </w:rPr>
        <w:tab/>
        <w:t>The student will apply history and social science skills to explain westward expansion and reform in America from 1801 to 1861 by</w:t>
      </w:r>
    </w:p>
    <w:p w14:paraId="50C0AC22"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how territorial expansion affected the political map of the United States, including but not limited to the Louisiana Purchase, the Lewis and Clark expedition and the role of Sacagawea, the acquisitions of Florida, Texas, Oregon, and California, and the results of the </w:t>
      </w:r>
      <w:proofErr w:type="gramStart"/>
      <w:r>
        <w:rPr>
          <w:rFonts w:ascii="Times New Roman" w:eastAsia="Times New Roman" w:hAnsi="Times New Roman" w:cs="Times New Roman"/>
        </w:rPr>
        <w:t>Mexican-American</w:t>
      </w:r>
      <w:proofErr w:type="gramEnd"/>
      <w:r>
        <w:rPr>
          <w:rFonts w:ascii="Times New Roman" w:eastAsia="Times New Roman" w:hAnsi="Times New Roman" w:cs="Times New Roman"/>
        </w:rPr>
        <w:t xml:space="preserve"> War;</w:t>
      </w:r>
    </w:p>
    <w:p w14:paraId="0A98862C"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describing the causes, course of events, and effects of the War of 1812, the role of Andrew Jackson, and the development of the Monroe Doctrine; </w:t>
      </w:r>
    </w:p>
    <w:p w14:paraId="185FF617"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identifying geographic, economic, and religious motivations that influenced the movement of settlers;</w:t>
      </w:r>
    </w:p>
    <w:p w14:paraId="34709B5C"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the impact of westward expansion on Indigenous peoples, including but not limited to the Indian Removal policies, the Trail of Tears, Seminole Wars;</w:t>
      </w:r>
    </w:p>
    <w:p w14:paraId="5F04EB71"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explaining technological advancements and innovations on changing life in America, including but not limited to the cotton gin, the reaper, the steam engine, and steam locomotive; </w:t>
      </w:r>
    </w:p>
    <w:p w14:paraId="5AC931C7"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major developments in the women’s suffrage and abolitionist movements; and</w:t>
      </w:r>
    </w:p>
    <w:p w14:paraId="7387966D" w14:textId="77777777" w:rsidR="00C61A74" w:rsidRDefault="00C61A74">
      <w:pPr>
        <w:widowControl w:val="0"/>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how the expansion of U.S. territory led to increased momentum for the abolitionist and women’s suffrage reform movements.</w:t>
      </w:r>
    </w:p>
    <w:p w14:paraId="33A2CC75" w14:textId="77777777" w:rsidR="00C61A74" w:rsidRDefault="00C61A74" w:rsidP="00C61A74">
      <w:pPr>
        <w:widowControl w:val="0"/>
        <w:spacing w:line="240" w:lineRule="auto"/>
        <w:rPr>
          <w:rFonts w:ascii="Times New Roman" w:eastAsia="Times New Roman" w:hAnsi="Times New Roman" w:cs="Times New Roman"/>
        </w:rPr>
      </w:pPr>
    </w:p>
    <w:p w14:paraId="078A7DE6" w14:textId="77777777" w:rsidR="00C61A74" w:rsidRDefault="00C61A74" w:rsidP="00C61A74">
      <w:pPr>
        <w:pStyle w:val="Heading3"/>
        <w:spacing w:line="240" w:lineRule="auto"/>
      </w:pPr>
      <w:bookmarkStart w:id="37" w:name="_hemzqmww6f47" w:colFirst="0" w:colLast="0"/>
      <w:bookmarkEnd w:id="37"/>
      <w:r>
        <w:t>The Civil War</w:t>
      </w:r>
    </w:p>
    <w:p w14:paraId="670C886A" w14:textId="77777777" w:rsidR="00C61A74" w:rsidRDefault="00C61A74" w:rsidP="00C61A74">
      <w:pPr>
        <w:pStyle w:val="Heading4"/>
        <w:widowControl w:val="0"/>
        <w:spacing w:line="240" w:lineRule="auto"/>
        <w:ind w:left="720" w:hanging="720"/>
        <w:rPr>
          <w:b w:val="0"/>
        </w:rPr>
      </w:pPr>
      <w:bookmarkStart w:id="38" w:name="_rprn276e0men" w:colFirst="0" w:colLast="0"/>
      <w:bookmarkEnd w:id="38"/>
      <w:r>
        <w:rPr>
          <w:b w:val="0"/>
        </w:rPr>
        <w:t>USI.9</w:t>
      </w:r>
      <w:r>
        <w:rPr>
          <w:b w:val="0"/>
        </w:rPr>
        <w:tab/>
        <w:t>The student will apply history and social science skills to understand the cause, major events, and effects of the Civil War by</w:t>
      </w:r>
    </w:p>
    <w:p w14:paraId="66DA3C9F" w14:textId="77777777" w:rsidR="00C61A74" w:rsidRDefault="00C61A74">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describing how slavery and its expansion was the primary cause of the cultural, economic, and constitutional issues that divided the nation and was the catalyst for secession of southern states;</w:t>
      </w:r>
    </w:p>
    <w:p w14:paraId="5D54921A" w14:textId="77777777" w:rsidR="00C61A74" w:rsidRDefault="00C61A74">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describing the differences in the economies of the North and South, growth of agriculture and industry, and how those economies impacted the outcome of the war;</w:t>
      </w:r>
    </w:p>
    <w:p w14:paraId="1075D055" w14:textId="77777777" w:rsidR="00C61A74" w:rsidRDefault="00C61A74">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evaluating the leadership and impact of Abraham Lincoln during the Civil War;</w:t>
      </w:r>
    </w:p>
    <w:p w14:paraId="12C5FB0A" w14:textId="77777777" w:rsidR="00C61A74" w:rsidRDefault="00C61A74">
      <w:pPr>
        <w:widowControl w:val="0"/>
        <w:numPr>
          <w:ilvl w:val="0"/>
          <w:numId w:val="19"/>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describing how individuals influenced the course of the Civil War, including but not limited to Jefferson Davis, Ulysses S. Grant, Robert E. Lee, William Tecumseh Sherman, Thomas “Stonewall” Jackson, and Frederick Douglass; </w:t>
      </w:r>
    </w:p>
    <w:p w14:paraId="503C5DE9" w14:textId="77777777" w:rsidR="00C61A74" w:rsidRDefault="00C61A74">
      <w:pPr>
        <w:widowControl w:val="0"/>
        <w:numPr>
          <w:ilvl w:val="0"/>
          <w:numId w:val="19"/>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major political texts during the war, including but not limited to Lincoln’s Inaugural Address, the Emancipation Proclamation,  the Gettysburg Address, and Lincoln’s Second Inaugural Address; and</w:t>
      </w:r>
    </w:p>
    <w:p w14:paraId="36EBA516" w14:textId="77777777" w:rsidR="00C61A74" w:rsidRDefault="00C61A74">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analyzing the effects of the war from various perspectives of Union and Confederate soldiers, including Indigenous peoples, women, European Americans, and enslaved and free Blacks during the war including but not limited to Clara Barton, John Brown, Robert Smalls, Harriet Tubman, Elizabeth Van Lew, and Mary Bowser.</w:t>
      </w:r>
    </w:p>
    <w:p w14:paraId="092916FC" w14:textId="77777777" w:rsidR="00C61A74" w:rsidRDefault="00C61A74" w:rsidP="00C61A74">
      <w:pPr>
        <w:widowControl w:val="0"/>
        <w:spacing w:line="240" w:lineRule="auto"/>
        <w:rPr>
          <w:rFonts w:ascii="Times New Roman" w:eastAsia="Times New Roman" w:hAnsi="Times New Roman" w:cs="Times New Roman"/>
          <w:sz w:val="20"/>
          <w:szCs w:val="20"/>
        </w:rPr>
      </w:pPr>
    </w:p>
    <w:p w14:paraId="08637ACC" w14:textId="77777777" w:rsidR="00C61A74" w:rsidRDefault="00C61A74" w:rsidP="00C61A74">
      <w:pPr>
        <w:widowControl w:val="0"/>
        <w:spacing w:line="240" w:lineRule="auto"/>
        <w:rPr>
          <w:rFonts w:ascii="Times New Roman" w:eastAsia="Times New Roman" w:hAnsi="Times New Roman" w:cs="Times New Roman"/>
          <w:sz w:val="20"/>
          <w:szCs w:val="20"/>
        </w:rPr>
      </w:pPr>
    </w:p>
    <w:p w14:paraId="7C25E6FB" w14:textId="2157D6C7" w:rsidR="00BB100C" w:rsidRPr="00C61A74" w:rsidRDefault="00BB100C" w:rsidP="00C61A74">
      <w:pPr>
        <w:spacing w:line="240" w:lineRule="auto"/>
        <w:rPr>
          <w:rFonts w:ascii="Times New Roman" w:eastAsia="Times New Roman" w:hAnsi="Times New Roman" w:cs="Times New Roman"/>
          <w:sz w:val="20"/>
          <w:szCs w:val="20"/>
        </w:rPr>
      </w:pPr>
    </w:p>
    <w:sectPr w:rsidR="00BB100C" w:rsidRPr="00C6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904B" w14:textId="77777777" w:rsidR="00D77A6A" w:rsidRDefault="00D77A6A">
      <w:pPr>
        <w:spacing w:line="240" w:lineRule="auto"/>
      </w:pPr>
      <w:r>
        <w:separator/>
      </w:r>
    </w:p>
  </w:endnote>
  <w:endnote w:type="continuationSeparator" w:id="0">
    <w:p w14:paraId="38C98046" w14:textId="77777777" w:rsidR="00D77A6A" w:rsidRDefault="00D77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4D2" w14:textId="77777777" w:rsidR="00D77A6A" w:rsidRDefault="00D77A6A">
      <w:pPr>
        <w:spacing w:line="240" w:lineRule="auto"/>
      </w:pPr>
      <w:r>
        <w:separator/>
      </w:r>
    </w:p>
  </w:footnote>
  <w:footnote w:type="continuationSeparator" w:id="0">
    <w:p w14:paraId="51E34B90" w14:textId="77777777" w:rsidR="00D77A6A" w:rsidRDefault="00D77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E9A"/>
    <w:multiLevelType w:val="multilevel"/>
    <w:tmpl w:val="7DD25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7F7A53"/>
    <w:multiLevelType w:val="multilevel"/>
    <w:tmpl w:val="43D6D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61C5E"/>
    <w:multiLevelType w:val="multilevel"/>
    <w:tmpl w:val="FF18D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54FA2"/>
    <w:multiLevelType w:val="multilevel"/>
    <w:tmpl w:val="A260B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DC07F0C"/>
    <w:multiLevelType w:val="multilevel"/>
    <w:tmpl w:val="6F5EE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3B647B"/>
    <w:multiLevelType w:val="multilevel"/>
    <w:tmpl w:val="19E6DD1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4EE50A8"/>
    <w:multiLevelType w:val="multilevel"/>
    <w:tmpl w:val="E7982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5000971"/>
    <w:multiLevelType w:val="multilevel"/>
    <w:tmpl w:val="BF5A8C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4F6FA9"/>
    <w:multiLevelType w:val="multilevel"/>
    <w:tmpl w:val="EA02E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B60024"/>
    <w:multiLevelType w:val="multilevel"/>
    <w:tmpl w:val="2E303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94730"/>
    <w:multiLevelType w:val="multilevel"/>
    <w:tmpl w:val="A62ED32C"/>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376258">
    <w:abstractNumId w:val="10"/>
  </w:num>
  <w:num w:numId="2" w16cid:durableId="1697346921">
    <w:abstractNumId w:val="14"/>
  </w:num>
  <w:num w:numId="3" w16cid:durableId="2099406876">
    <w:abstractNumId w:val="2"/>
  </w:num>
  <w:num w:numId="4" w16cid:durableId="1044601700">
    <w:abstractNumId w:val="12"/>
  </w:num>
  <w:num w:numId="5" w16cid:durableId="1703431853">
    <w:abstractNumId w:val="6"/>
  </w:num>
  <w:num w:numId="6" w16cid:durableId="201405052">
    <w:abstractNumId w:val="15"/>
  </w:num>
  <w:num w:numId="7" w16cid:durableId="1989161308">
    <w:abstractNumId w:val="11"/>
  </w:num>
  <w:num w:numId="8" w16cid:durableId="1097366728">
    <w:abstractNumId w:val="17"/>
  </w:num>
  <w:num w:numId="9" w16cid:durableId="651324991">
    <w:abstractNumId w:val="9"/>
  </w:num>
  <w:num w:numId="10" w16cid:durableId="781847777">
    <w:abstractNumId w:val="3"/>
  </w:num>
  <w:num w:numId="11" w16cid:durableId="1453132938">
    <w:abstractNumId w:val="1"/>
  </w:num>
  <w:num w:numId="12" w16cid:durableId="923487887">
    <w:abstractNumId w:val="5"/>
  </w:num>
  <w:num w:numId="13" w16cid:durableId="2014912964">
    <w:abstractNumId w:val="4"/>
  </w:num>
  <w:num w:numId="14" w16cid:durableId="384137647">
    <w:abstractNumId w:val="7"/>
  </w:num>
  <w:num w:numId="15" w16cid:durableId="282154721">
    <w:abstractNumId w:val="0"/>
  </w:num>
  <w:num w:numId="16" w16cid:durableId="1203902408">
    <w:abstractNumId w:val="13"/>
  </w:num>
  <w:num w:numId="17" w16cid:durableId="2099018330">
    <w:abstractNumId w:val="16"/>
  </w:num>
  <w:num w:numId="18" w16cid:durableId="867328011">
    <w:abstractNumId w:val="8"/>
  </w:num>
  <w:num w:numId="19" w16cid:durableId="104748920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325940"/>
    <w:rsid w:val="005A4488"/>
    <w:rsid w:val="006A104C"/>
    <w:rsid w:val="0076549F"/>
    <w:rsid w:val="00775D86"/>
    <w:rsid w:val="0098113F"/>
    <w:rsid w:val="00B22A59"/>
    <w:rsid w:val="00B53F04"/>
    <w:rsid w:val="00B91888"/>
    <w:rsid w:val="00BB100C"/>
    <w:rsid w:val="00C61A74"/>
    <w:rsid w:val="00D7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3992</Words>
  <Characters>22756</Characters>
  <Application>Microsoft Office Word</Application>
  <DocSecurity>0</DocSecurity>
  <Lines>189</Lines>
  <Paragraphs>53</Paragraphs>
  <ScaleCrop>false</ScaleCrop>
  <Company>VITA</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2023-08-14T15:55:00Z</dcterms:created>
  <dcterms:modified xsi:type="dcterms:W3CDTF">2023-08-14T15:58:00Z</dcterms:modified>
</cp:coreProperties>
</file>