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0BFD3E01" w:rsidR="00167950" w:rsidRPr="00D534B4" w:rsidRDefault="00C24D60" w:rsidP="00167950">
      <w:pPr>
        <w:pStyle w:val="Heading1"/>
        <w:tabs>
          <w:tab w:val="left" w:pos="1440"/>
        </w:tabs>
      </w:pPr>
      <w:r>
        <w:t xml:space="preserve">SNP </w:t>
      </w:r>
      <w:r w:rsidR="00167950">
        <w:t>Memo #</w:t>
      </w:r>
      <w:r w:rsidR="00FD2088">
        <w:t>202</w:t>
      </w:r>
      <w:r w:rsidR="0026429D">
        <w:t>3</w:t>
      </w:r>
      <w:r w:rsidR="00FD2088">
        <w:t>-202</w:t>
      </w:r>
      <w:r w:rsidR="0026429D">
        <w:t>4</w:t>
      </w:r>
      <w:r w:rsidR="00FD2088">
        <w:t>-</w:t>
      </w:r>
      <w:r w:rsidR="0063710F">
        <w:t>06</w:t>
      </w:r>
    </w:p>
    <w:p w14:paraId="3DDDD6CE" w14:textId="77777777" w:rsidR="00167950" w:rsidRDefault="00167950" w:rsidP="00167950">
      <w:pPr>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541075AE" w:rsidR="00167950" w:rsidRPr="00A65EE6" w:rsidRDefault="00167950" w:rsidP="00167950">
      <w:r w:rsidRPr="00A65EE6">
        <w:t xml:space="preserve">DATE: </w:t>
      </w:r>
      <w:r w:rsidR="0032240F">
        <w:t xml:space="preserve">July </w:t>
      </w:r>
      <w:r w:rsidR="0063710F">
        <w:t>20</w:t>
      </w:r>
      <w:r w:rsidR="0032240F">
        <w:t>, 2023</w:t>
      </w:r>
    </w:p>
    <w:p w14:paraId="7CA02FB6" w14:textId="77777777" w:rsidR="00167950" w:rsidRPr="00A65EE6" w:rsidRDefault="00167950" w:rsidP="00167950">
      <w:r w:rsidRPr="00A65EE6">
        <w:t xml:space="preserve">TO: </w:t>
      </w:r>
      <w:r w:rsidR="003D79AA">
        <w:t>Directors, Supervisors, and Contact Persons Addressed</w:t>
      </w:r>
    </w:p>
    <w:p w14:paraId="285366E3"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29ED022" w14:textId="2B6EADC7" w:rsidR="00B17BA8" w:rsidRDefault="00D2218A" w:rsidP="002D0EFA">
      <w:pPr>
        <w:pStyle w:val="Heading2"/>
      </w:pPr>
      <w:r w:rsidRPr="00045AFE">
        <w:rPr>
          <w:sz w:val="31"/>
          <w:szCs w:val="31"/>
        </w:rPr>
        <w:t xml:space="preserve">SUBJECT: </w:t>
      </w:r>
      <w:r w:rsidR="008B5FBA">
        <w:rPr>
          <w:sz w:val="31"/>
          <w:szCs w:val="31"/>
        </w:rPr>
        <w:t>2023 Virginia Farm to School Video Release</w:t>
      </w:r>
    </w:p>
    <w:p w14:paraId="2BE2FD3B" w14:textId="167F83EF" w:rsidR="003D17BD" w:rsidRDefault="00E915B2" w:rsidP="002F35E2">
      <w:pPr>
        <w:rPr>
          <w:color w:val="000000"/>
          <w:bdr w:val="none" w:sz="0" w:space="0" w:color="auto" w:frame="1"/>
          <w:shd w:val="clear" w:color="auto" w:fill="FFFFFF"/>
        </w:rPr>
      </w:pPr>
      <w:r>
        <w:t>The</w:t>
      </w:r>
      <w:r w:rsidR="003D17BD">
        <w:t xml:space="preserve"> </w:t>
      </w:r>
      <w:r w:rsidR="003D17BD">
        <w:rPr>
          <w:color w:val="000000"/>
          <w:bdr w:val="none" w:sz="0" w:space="0" w:color="auto" w:frame="1"/>
          <w:shd w:val="clear" w:color="auto" w:fill="FFFFFF"/>
        </w:rPr>
        <w:t>2023 Virginia Farm to School videos are now available on the Virginia Department of Education, Office of School Nutrition Programs (VDOE-SNP)</w:t>
      </w:r>
      <w:r w:rsidR="0063710F">
        <w:rPr>
          <w:color w:val="000000"/>
          <w:bdr w:val="none" w:sz="0" w:space="0" w:color="auto" w:frame="1"/>
          <w:shd w:val="clear" w:color="auto" w:fill="FFFFFF"/>
        </w:rPr>
        <w:t>,</w:t>
      </w:r>
      <w:r w:rsidR="003D17BD">
        <w:rPr>
          <w:color w:val="000000"/>
          <w:bdr w:val="none" w:sz="0" w:space="0" w:color="auto" w:frame="1"/>
          <w:shd w:val="clear" w:color="auto" w:fill="FFFFFF"/>
        </w:rPr>
        <w:t xml:space="preserve"> </w:t>
      </w:r>
      <w:hyperlink r:id="rId10" w:tgtFrame="_blank" w:tooltip="https://www.doe.virginia.gov/programs-services/school-operations-support-services/school-nutrition/programs-promotions-and-initiatives/virginia-farm-to-school" w:history="1">
        <w:r w:rsidR="003D17BD">
          <w:rPr>
            <w:rStyle w:val="Hyperlink"/>
            <w:bdr w:val="none" w:sz="0" w:space="0" w:color="auto" w:frame="1"/>
            <w:shd w:val="clear" w:color="auto" w:fill="FFFFFF"/>
          </w:rPr>
          <w:t>Farm to</w:t>
        </w:r>
        <w:r w:rsidR="003D17BD">
          <w:rPr>
            <w:rStyle w:val="Hyperlink"/>
            <w:bdr w:val="none" w:sz="0" w:space="0" w:color="auto" w:frame="1"/>
            <w:shd w:val="clear" w:color="auto" w:fill="FFFFFF"/>
          </w:rPr>
          <w:t xml:space="preserve"> </w:t>
        </w:r>
        <w:r w:rsidR="003D17BD">
          <w:rPr>
            <w:rStyle w:val="Hyperlink"/>
            <w:bdr w:val="none" w:sz="0" w:space="0" w:color="auto" w:frame="1"/>
            <w:shd w:val="clear" w:color="auto" w:fill="FFFFFF"/>
          </w:rPr>
          <w:t>School webpage</w:t>
        </w:r>
      </w:hyperlink>
      <w:r w:rsidR="003D17BD">
        <w:rPr>
          <w:color w:val="000000"/>
          <w:bdr w:val="none" w:sz="0" w:space="0" w:color="auto" w:frame="1"/>
          <w:shd w:val="clear" w:color="auto" w:fill="FFFFFF"/>
        </w:rPr>
        <w:t>. </w:t>
      </w:r>
    </w:p>
    <w:p w14:paraId="5579576B" w14:textId="15AA3587" w:rsidR="003D17BD" w:rsidRPr="002F35E2" w:rsidRDefault="003D17BD" w:rsidP="002F35E2">
      <w:pPr>
        <w:shd w:val="clear" w:color="auto" w:fill="FFFFFF"/>
        <w:textAlignment w:val="baseline"/>
        <w:rPr>
          <w:rFonts w:ascii="Calibri" w:hAnsi="Calibri" w:cs="Calibri"/>
          <w:color w:val="242424"/>
          <w:sz w:val="23"/>
          <w:szCs w:val="23"/>
        </w:rPr>
      </w:pPr>
      <w:r>
        <w:rPr>
          <w:color w:val="000000"/>
          <w:bdr w:val="none" w:sz="0" w:space="0" w:color="auto" w:frame="1"/>
          <w:shd w:val="clear" w:color="auto" w:fill="FFFFFF"/>
        </w:rPr>
        <w:t xml:space="preserve">Funded through a USDA Patrick Leahy Farm to School grant, the </w:t>
      </w:r>
      <w:r w:rsidR="00C0065A">
        <w:rPr>
          <w:color w:val="000000"/>
          <w:bdr w:val="none" w:sz="0" w:space="0" w:color="auto" w:frame="1"/>
          <w:shd w:val="clear" w:color="auto" w:fill="FFFFFF"/>
        </w:rPr>
        <w:t xml:space="preserve">VDOE-SNP </w:t>
      </w:r>
      <w:r>
        <w:rPr>
          <w:color w:val="000000"/>
          <w:bdr w:val="none" w:sz="0" w:space="0" w:color="auto" w:frame="1"/>
          <w:shd w:val="clear" w:color="auto" w:fill="FFFFFF"/>
        </w:rPr>
        <w:t>developed three short videos to highlight the wide range of farm to school programs across the Commonwealth and demonstrate best practices. The videos showcase the following farm to school initiatives:</w:t>
      </w:r>
    </w:p>
    <w:p w14:paraId="2B1B90E5" w14:textId="6FC0E9B4" w:rsidR="003D17BD" w:rsidRDefault="007622D2" w:rsidP="002F35E2">
      <w:pPr>
        <w:numPr>
          <w:ilvl w:val="0"/>
          <w:numId w:val="2"/>
        </w:numPr>
        <w:shd w:val="clear" w:color="auto" w:fill="FFFFFF"/>
        <w:spacing w:beforeAutospacing="1" w:after="0" w:afterAutospacing="1"/>
        <w:textAlignment w:val="baseline"/>
        <w:rPr>
          <w:rFonts w:cs="Times New Roman"/>
          <w:color w:val="000000"/>
          <w:szCs w:val="24"/>
        </w:rPr>
      </w:pPr>
      <w:hyperlink r:id="rId11" w:tgtFrame="_blank" w:tooltip="https://youtu.be/Hlsj3kJ0O0Q" w:history="1">
        <w:r w:rsidR="00C0065A">
          <w:rPr>
            <w:rStyle w:val="Hyperlink"/>
            <w:bdr w:val="none" w:sz="0" w:space="0" w:color="auto" w:frame="1"/>
          </w:rPr>
          <w:t>Purchasing Lo</w:t>
        </w:r>
        <w:r w:rsidR="00C0065A">
          <w:rPr>
            <w:rStyle w:val="Hyperlink"/>
            <w:bdr w:val="none" w:sz="0" w:space="0" w:color="auto" w:frame="1"/>
          </w:rPr>
          <w:t>c</w:t>
        </w:r>
        <w:r w:rsidR="00C0065A">
          <w:rPr>
            <w:rStyle w:val="Hyperlink"/>
            <w:bdr w:val="none" w:sz="0" w:space="0" w:color="auto" w:frame="1"/>
          </w:rPr>
          <w:t xml:space="preserve">al Food </w:t>
        </w:r>
        <w:proofErr w:type="gramStart"/>
        <w:r w:rsidR="00C0065A">
          <w:rPr>
            <w:rStyle w:val="Hyperlink"/>
            <w:bdr w:val="none" w:sz="0" w:space="0" w:color="auto" w:frame="1"/>
          </w:rPr>
          <w:t>From</w:t>
        </w:r>
        <w:proofErr w:type="gramEnd"/>
        <w:r w:rsidR="00C0065A">
          <w:rPr>
            <w:rStyle w:val="Hyperlink"/>
            <w:bdr w:val="none" w:sz="0" w:space="0" w:color="auto" w:frame="1"/>
          </w:rPr>
          <w:t xml:space="preserve"> Producers:</w:t>
        </w:r>
      </w:hyperlink>
      <w:r w:rsidR="00C0065A">
        <w:rPr>
          <w:color w:val="000000"/>
          <w:bdr w:val="none" w:sz="0" w:space="0" w:color="auto" w:frame="1"/>
        </w:rPr>
        <w:t xml:space="preserve"> Page County </w:t>
      </w:r>
      <w:r w:rsidR="002F35E2">
        <w:rPr>
          <w:color w:val="000000"/>
          <w:bdr w:val="none" w:sz="0" w:space="0" w:color="auto" w:frame="1"/>
        </w:rPr>
        <w:t>Department of Nutritional Services</w:t>
      </w:r>
      <w:r w:rsidR="00C0065A">
        <w:rPr>
          <w:color w:val="000000"/>
          <w:bdr w:val="none" w:sz="0" w:space="0" w:color="auto" w:frame="1"/>
        </w:rPr>
        <w:t xml:space="preserve"> utilizes a variety of procurement methods to source local food. Their</w:t>
      </w:r>
      <w:r w:rsidR="002F35E2">
        <w:rPr>
          <w:color w:val="000000"/>
          <w:bdr w:val="none" w:sz="0" w:space="0" w:color="auto" w:frame="1"/>
        </w:rPr>
        <w:t xml:space="preserve"> Fresh</w:t>
      </w:r>
      <w:r w:rsidR="00C0065A">
        <w:rPr>
          <w:color w:val="000000"/>
          <w:bdr w:val="none" w:sz="0" w:space="0" w:color="auto" w:frame="1"/>
        </w:rPr>
        <w:t xml:space="preserve"> Produce Request for Proposals (RFP) includes geographic preference and allows for multiple awards, enabling the department to contract with multiple local producers. This video highlights the relationship between the nutrition department and a Page County-based producer, who provides year-round fresh greens </w:t>
      </w:r>
      <w:r w:rsidR="002F35E2">
        <w:rPr>
          <w:color w:val="000000"/>
          <w:bdr w:val="none" w:sz="0" w:space="0" w:color="auto" w:frame="1"/>
        </w:rPr>
        <w:t>for s</w:t>
      </w:r>
      <w:r w:rsidR="009A2949">
        <w:rPr>
          <w:color w:val="000000"/>
          <w:bdr w:val="none" w:sz="0" w:space="0" w:color="auto" w:frame="1"/>
        </w:rPr>
        <w:t>tudent</w:t>
      </w:r>
      <w:r w:rsidR="002F35E2">
        <w:rPr>
          <w:color w:val="000000"/>
          <w:bdr w:val="none" w:sz="0" w:space="0" w:color="auto" w:frame="1"/>
        </w:rPr>
        <w:t xml:space="preserve"> meals</w:t>
      </w:r>
      <w:r w:rsidR="00C0065A">
        <w:rPr>
          <w:color w:val="000000"/>
          <w:bdr w:val="none" w:sz="0" w:space="0" w:color="auto" w:frame="1"/>
        </w:rPr>
        <w:t>.</w:t>
      </w:r>
    </w:p>
    <w:p w14:paraId="5B925FAE" w14:textId="48C09BB0" w:rsidR="003D17BD" w:rsidRDefault="007622D2" w:rsidP="002F35E2">
      <w:pPr>
        <w:numPr>
          <w:ilvl w:val="0"/>
          <w:numId w:val="2"/>
        </w:numPr>
        <w:shd w:val="clear" w:color="auto" w:fill="FFFFFF"/>
        <w:spacing w:beforeAutospacing="1" w:after="0" w:afterAutospacing="1"/>
        <w:textAlignment w:val="baseline"/>
        <w:rPr>
          <w:color w:val="000000"/>
        </w:rPr>
      </w:pPr>
      <w:hyperlink r:id="rId12" w:tgtFrame="_blank" w:tooltip="https://youtu.be/folH_VsRiuQ" w:history="1">
        <w:r w:rsidR="00C0065A">
          <w:rPr>
            <w:rStyle w:val="Hyperlink"/>
            <w:bdr w:val="none" w:sz="0" w:space="0" w:color="auto" w:frame="1"/>
          </w:rPr>
          <w:t>Connecting Far</w:t>
        </w:r>
        <w:r w:rsidR="00C0065A">
          <w:rPr>
            <w:rStyle w:val="Hyperlink"/>
            <w:bdr w:val="none" w:sz="0" w:space="0" w:color="auto" w:frame="1"/>
          </w:rPr>
          <w:t>m</w:t>
        </w:r>
        <w:r w:rsidR="00C0065A">
          <w:rPr>
            <w:rStyle w:val="Hyperlink"/>
            <w:bdr w:val="none" w:sz="0" w:space="0" w:color="auto" w:frame="1"/>
          </w:rPr>
          <w:t>s to Schools Through Food Hubs:</w:t>
        </w:r>
      </w:hyperlink>
      <w:r w:rsidR="00C0065A">
        <w:rPr>
          <w:color w:val="000000"/>
          <w:bdr w:val="none" w:sz="0" w:space="0" w:color="auto" w:frame="1"/>
        </w:rPr>
        <w:t xml:space="preserve"> Prince Edward County </w:t>
      </w:r>
      <w:r w:rsidR="002F35E2">
        <w:rPr>
          <w:color w:val="000000"/>
          <w:bdr w:val="none" w:sz="0" w:space="0" w:color="auto" w:frame="1"/>
        </w:rPr>
        <w:t xml:space="preserve">Office of Food Service </w:t>
      </w:r>
      <w:r w:rsidR="00C0065A">
        <w:rPr>
          <w:color w:val="000000"/>
          <w:bdr w:val="none" w:sz="0" w:space="0" w:color="auto" w:frame="1"/>
        </w:rPr>
        <w:t xml:space="preserve">was introduced to 4P Foods through the VDOE-SNP’s Centralized Local Procurement Pilot Program (CLPPP). From there, the nutrition department developed a strong relationship with the food hub and has continued </w:t>
      </w:r>
      <w:r w:rsidR="002F35E2">
        <w:rPr>
          <w:color w:val="000000"/>
          <w:bdr w:val="none" w:sz="0" w:space="0" w:color="auto" w:frame="1"/>
        </w:rPr>
        <w:t>to purchase local food</w:t>
      </w:r>
      <w:r w:rsidR="00C0065A">
        <w:rPr>
          <w:color w:val="000000"/>
          <w:bdr w:val="none" w:sz="0" w:space="0" w:color="auto" w:frame="1"/>
        </w:rPr>
        <w:t xml:space="preserve"> beyond the </w:t>
      </w:r>
      <w:r w:rsidR="002F35E2">
        <w:rPr>
          <w:color w:val="000000"/>
          <w:bdr w:val="none" w:sz="0" w:space="0" w:color="auto" w:frame="1"/>
        </w:rPr>
        <w:t>CLPPP</w:t>
      </w:r>
      <w:r w:rsidR="00C0065A">
        <w:rPr>
          <w:color w:val="000000"/>
          <w:bdr w:val="none" w:sz="0" w:space="0" w:color="auto" w:frame="1"/>
        </w:rPr>
        <w:t xml:space="preserve">. This video provides insight into how school food authorities (SFAs) can work with a food hub, and how farm to school purchases can positively impact </w:t>
      </w:r>
      <w:r w:rsidR="00B16D47">
        <w:rPr>
          <w:color w:val="000000"/>
          <w:bdr w:val="none" w:sz="0" w:space="0" w:color="auto" w:frame="1"/>
        </w:rPr>
        <w:t>Virginia</w:t>
      </w:r>
      <w:r w:rsidR="00C0065A">
        <w:rPr>
          <w:color w:val="000000"/>
          <w:bdr w:val="none" w:sz="0" w:space="0" w:color="auto" w:frame="1"/>
        </w:rPr>
        <w:t xml:space="preserve"> farms.</w:t>
      </w:r>
    </w:p>
    <w:p w14:paraId="196D82C9" w14:textId="258038A3" w:rsidR="003D17BD" w:rsidRPr="00B16D47" w:rsidRDefault="007622D2" w:rsidP="002F35E2">
      <w:pPr>
        <w:numPr>
          <w:ilvl w:val="0"/>
          <w:numId w:val="2"/>
        </w:numPr>
        <w:shd w:val="clear" w:color="auto" w:fill="FFFFFF"/>
        <w:spacing w:beforeAutospacing="1" w:after="0" w:afterAutospacing="1"/>
        <w:textAlignment w:val="baseline"/>
        <w:rPr>
          <w:color w:val="000000"/>
        </w:rPr>
      </w:pPr>
      <w:hyperlink r:id="rId13" w:tgtFrame="_blank" w:tooltip="https://youtu.be/EgnXcysv17w" w:history="1">
        <w:r w:rsidR="00C0065A">
          <w:rPr>
            <w:rStyle w:val="Hyperlink"/>
            <w:bdr w:val="none" w:sz="0" w:space="0" w:color="auto" w:frame="1"/>
          </w:rPr>
          <w:t>Building Farm to Sch</w:t>
        </w:r>
        <w:r w:rsidR="00C0065A">
          <w:rPr>
            <w:rStyle w:val="Hyperlink"/>
            <w:bdr w:val="none" w:sz="0" w:space="0" w:color="auto" w:frame="1"/>
          </w:rPr>
          <w:t>o</w:t>
        </w:r>
        <w:r w:rsidR="00C0065A">
          <w:rPr>
            <w:rStyle w:val="Hyperlink"/>
            <w:bdr w:val="none" w:sz="0" w:space="0" w:color="auto" w:frame="1"/>
          </w:rPr>
          <w:t>ol Programs Through Partnerships:</w:t>
        </w:r>
      </w:hyperlink>
      <w:r w:rsidR="00C0065A">
        <w:rPr>
          <w:color w:val="000000"/>
          <w:bdr w:val="none" w:sz="0" w:space="0" w:color="auto" w:frame="1"/>
        </w:rPr>
        <w:t xml:space="preserve"> Fauquier County</w:t>
      </w:r>
      <w:r w:rsidR="002F35E2">
        <w:rPr>
          <w:color w:val="000000"/>
          <w:bdr w:val="none" w:sz="0" w:space="0" w:color="auto" w:frame="1"/>
        </w:rPr>
        <w:t xml:space="preserve"> School Nutrition Department</w:t>
      </w:r>
      <w:r w:rsidR="00C0065A">
        <w:rPr>
          <w:color w:val="000000"/>
          <w:bdr w:val="none" w:sz="0" w:space="0" w:color="auto" w:frame="1"/>
        </w:rPr>
        <w:t>’s robust farm to school in</w:t>
      </w:r>
      <w:r w:rsidR="002F35E2">
        <w:rPr>
          <w:color w:val="000000"/>
          <w:bdr w:val="none" w:sz="0" w:space="0" w:color="auto" w:frame="1"/>
        </w:rPr>
        <w:t>i</w:t>
      </w:r>
      <w:r w:rsidR="00C0065A">
        <w:rPr>
          <w:color w:val="000000"/>
          <w:bdr w:val="none" w:sz="0" w:space="0" w:color="auto" w:frame="1"/>
        </w:rPr>
        <w:t>ti</w:t>
      </w:r>
      <w:r w:rsidR="002F35E2">
        <w:rPr>
          <w:color w:val="000000"/>
          <w:bdr w:val="none" w:sz="0" w:space="0" w:color="auto" w:frame="1"/>
        </w:rPr>
        <w:t>a</w:t>
      </w:r>
      <w:r w:rsidR="00C0065A">
        <w:rPr>
          <w:color w:val="000000"/>
          <w:bdr w:val="none" w:sz="0" w:space="0" w:color="auto" w:frame="1"/>
        </w:rPr>
        <w:t xml:space="preserve">tive is the result of strong partnerships. This video </w:t>
      </w:r>
      <w:r w:rsidR="00B16D47">
        <w:rPr>
          <w:color w:val="000000"/>
          <w:bdr w:val="none" w:sz="0" w:space="0" w:color="auto" w:frame="1"/>
        </w:rPr>
        <w:t>showcases a Harvest of the Month taste test event, and the important work that occurs behind the scenes with partners to implement the program.</w:t>
      </w:r>
    </w:p>
    <w:p w14:paraId="35D8253A" w14:textId="3602F9FE" w:rsidR="008B1AAE" w:rsidRPr="00B16D47" w:rsidRDefault="00B16D47" w:rsidP="002F35E2">
      <w:pPr>
        <w:shd w:val="clear" w:color="auto" w:fill="FFFFFF"/>
        <w:spacing w:beforeAutospacing="1" w:after="0" w:afterAutospacing="1"/>
        <w:textAlignment w:val="baseline"/>
        <w:rPr>
          <w:color w:val="000000"/>
        </w:rPr>
      </w:pPr>
      <w:r>
        <w:rPr>
          <w:color w:val="000000"/>
          <w:bdr w:val="none" w:sz="0" w:space="0" w:color="auto" w:frame="1"/>
        </w:rPr>
        <w:lastRenderedPageBreak/>
        <w:t xml:space="preserve">The VDOE-SNP is proud to highlight divisions that are leading farm to school efforts in Virginia. These programs are among countless others that are </w:t>
      </w:r>
      <w:r w:rsidR="002F35E2">
        <w:rPr>
          <w:color w:val="000000"/>
          <w:bdr w:val="none" w:sz="0" w:space="0" w:color="auto" w:frame="1"/>
        </w:rPr>
        <w:t xml:space="preserve">connecting Virginia students with nutritious food grown close to home, while also supporting Virginia farms and rural economies. </w:t>
      </w:r>
      <w:r w:rsidR="002F35E2">
        <w:rPr>
          <w:color w:val="000000"/>
          <w:bdr w:val="none" w:sz="0" w:space="0" w:color="auto" w:frame="1"/>
          <w:shd w:val="clear" w:color="auto" w:fill="FFFFFF"/>
        </w:rPr>
        <w:t>The VDOE-SNP hopes these videos will</w:t>
      </w:r>
      <w:r w:rsidR="006F7A41">
        <w:rPr>
          <w:color w:val="000000"/>
          <w:bdr w:val="none" w:sz="0" w:space="0" w:color="auto" w:frame="1"/>
          <w:shd w:val="clear" w:color="auto" w:fill="FFFFFF"/>
        </w:rPr>
        <w:t xml:space="preserve"> further</w:t>
      </w:r>
      <w:r w:rsidR="002F35E2">
        <w:rPr>
          <w:color w:val="000000"/>
          <w:bdr w:val="none" w:sz="0" w:space="0" w:color="auto" w:frame="1"/>
          <w:shd w:val="clear" w:color="auto" w:fill="FFFFFF"/>
        </w:rPr>
        <w:t xml:space="preserve"> inspire school nutrition professionals and farm to school stakeholders. Please share them with your networks.</w:t>
      </w:r>
    </w:p>
    <w:p w14:paraId="19AA49A3" w14:textId="09B7CC47" w:rsidR="00314F1F" w:rsidRDefault="00314F1F" w:rsidP="002F35E2">
      <w:r>
        <w:t xml:space="preserve">For more information, please </w:t>
      </w:r>
      <w:r>
        <w:rPr>
          <w:color w:val="222222"/>
          <w:highlight w:val="white"/>
        </w:rPr>
        <w:t xml:space="preserve">contact </w:t>
      </w:r>
      <w:r w:rsidR="00B16D47">
        <w:rPr>
          <w:color w:val="000000"/>
          <w:bdr w:val="none" w:sz="0" w:space="0" w:color="auto" w:frame="1"/>
          <w:shd w:val="clear" w:color="auto" w:fill="FFFFFF"/>
        </w:rPr>
        <w:t xml:space="preserve">Bee Thorp, </w:t>
      </w:r>
      <w:r w:rsidR="007622D2">
        <w:rPr>
          <w:color w:val="000000"/>
          <w:bdr w:val="none" w:sz="0" w:space="0" w:color="auto" w:frame="1"/>
          <w:shd w:val="clear" w:color="auto" w:fill="FFFFFF"/>
        </w:rPr>
        <w:t xml:space="preserve">VDOE-SNP </w:t>
      </w:r>
      <w:r w:rsidR="00B16D47">
        <w:rPr>
          <w:color w:val="000000"/>
          <w:bdr w:val="none" w:sz="0" w:space="0" w:color="auto" w:frame="1"/>
          <w:shd w:val="clear" w:color="auto" w:fill="FFFFFF"/>
        </w:rPr>
        <w:t>Lead Farm to School Specialist, via email at</w:t>
      </w:r>
      <w:r w:rsidR="00B16D47">
        <w:rPr>
          <w:color w:val="0C64C0"/>
          <w:bdr w:val="none" w:sz="0" w:space="0" w:color="auto" w:frame="1"/>
          <w:shd w:val="clear" w:color="auto" w:fill="FFFFFF"/>
        </w:rPr>
        <w:t> </w:t>
      </w:r>
      <w:hyperlink r:id="rId14" w:tooltip="Brittany.Thorp@doe.virginia.gov" w:history="1">
        <w:r w:rsidR="00B16D47">
          <w:rPr>
            <w:rStyle w:val="Hyperlink"/>
            <w:bdr w:val="none" w:sz="0" w:space="0" w:color="auto" w:frame="1"/>
            <w:shd w:val="clear" w:color="auto" w:fill="FFFFFF"/>
          </w:rPr>
          <w:t>Brittany.Thorp@doe.virginia.gov</w:t>
        </w:r>
      </w:hyperlink>
      <w:r w:rsidR="00B16D47">
        <w:rPr>
          <w:color w:val="0C64C0"/>
          <w:bdr w:val="none" w:sz="0" w:space="0" w:color="auto" w:frame="1"/>
          <w:shd w:val="clear" w:color="auto" w:fill="FFFFFF"/>
        </w:rPr>
        <w:t>.</w:t>
      </w:r>
    </w:p>
    <w:p w14:paraId="34D7BC65" w14:textId="0ABB7830" w:rsidR="00D2218A" w:rsidRPr="00045AFE" w:rsidRDefault="00D2218A" w:rsidP="002F35E2">
      <w:pPr>
        <w:rPr>
          <w:color w:val="000000"/>
          <w:sz w:val="23"/>
          <w:szCs w:val="23"/>
        </w:rPr>
      </w:pPr>
      <w:r w:rsidRPr="00045AFE">
        <w:rPr>
          <w:color w:val="000000"/>
          <w:sz w:val="23"/>
          <w:szCs w:val="23"/>
        </w:rPr>
        <w:t>SCC/</w:t>
      </w:r>
      <w:r w:rsidR="00B16D47">
        <w:rPr>
          <w:color w:val="000000"/>
          <w:sz w:val="23"/>
          <w:szCs w:val="23"/>
        </w:rPr>
        <w:t>BHT</w:t>
      </w:r>
      <w:r w:rsidR="0063710F">
        <w:rPr>
          <w:color w:val="000000"/>
          <w:sz w:val="23"/>
          <w:szCs w:val="23"/>
        </w:rPr>
        <w:t>/cc</w:t>
      </w:r>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DBE0" w14:textId="77777777" w:rsidR="00260563" w:rsidRDefault="00260563" w:rsidP="00B25322">
      <w:pPr>
        <w:spacing w:after="0" w:line="240" w:lineRule="auto"/>
      </w:pPr>
      <w:r>
        <w:separator/>
      </w:r>
    </w:p>
  </w:endnote>
  <w:endnote w:type="continuationSeparator" w:id="0">
    <w:p w14:paraId="447B05CF" w14:textId="77777777" w:rsidR="00260563" w:rsidRDefault="00260563"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9BE0" w14:textId="77777777" w:rsidR="00260563" w:rsidRDefault="00260563" w:rsidP="00B25322">
      <w:pPr>
        <w:spacing w:after="0" w:line="240" w:lineRule="auto"/>
      </w:pPr>
      <w:r>
        <w:separator/>
      </w:r>
    </w:p>
  </w:footnote>
  <w:footnote w:type="continuationSeparator" w:id="0">
    <w:p w14:paraId="4756D899" w14:textId="77777777" w:rsidR="00260563" w:rsidRDefault="00260563"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F5D26"/>
    <w:multiLevelType w:val="multilevel"/>
    <w:tmpl w:val="AFDA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8872950">
    <w:abstractNumId w:val="1"/>
  </w:num>
  <w:num w:numId="2" w16cid:durableId="1643731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375B8"/>
    <w:rsid w:val="00062952"/>
    <w:rsid w:val="00091C87"/>
    <w:rsid w:val="000E2D83"/>
    <w:rsid w:val="000F6B21"/>
    <w:rsid w:val="00167950"/>
    <w:rsid w:val="001C51CB"/>
    <w:rsid w:val="001F5BEF"/>
    <w:rsid w:val="00223595"/>
    <w:rsid w:val="00227B1E"/>
    <w:rsid w:val="00245B88"/>
    <w:rsid w:val="002505BC"/>
    <w:rsid w:val="00260563"/>
    <w:rsid w:val="0026429D"/>
    <w:rsid w:val="0027145D"/>
    <w:rsid w:val="002A6350"/>
    <w:rsid w:val="002B418B"/>
    <w:rsid w:val="002D0EFA"/>
    <w:rsid w:val="002E0B52"/>
    <w:rsid w:val="002F2DAF"/>
    <w:rsid w:val="002F35E2"/>
    <w:rsid w:val="00310C56"/>
    <w:rsid w:val="0031177E"/>
    <w:rsid w:val="00314F1F"/>
    <w:rsid w:val="0032240F"/>
    <w:rsid w:val="003238EA"/>
    <w:rsid w:val="003649B6"/>
    <w:rsid w:val="00387671"/>
    <w:rsid w:val="003D17BD"/>
    <w:rsid w:val="003D79AA"/>
    <w:rsid w:val="00406FF4"/>
    <w:rsid w:val="004125ED"/>
    <w:rsid w:val="00436535"/>
    <w:rsid w:val="00480879"/>
    <w:rsid w:val="004829E4"/>
    <w:rsid w:val="00485E6E"/>
    <w:rsid w:val="004F6547"/>
    <w:rsid w:val="00544584"/>
    <w:rsid w:val="0055372F"/>
    <w:rsid w:val="005E06EF"/>
    <w:rsid w:val="005E1117"/>
    <w:rsid w:val="00602398"/>
    <w:rsid w:val="00625A9B"/>
    <w:rsid w:val="00635BB8"/>
    <w:rsid w:val="0063710F"/>
    <w:rsid w:val="00653DCC"/>
    <w:rsid w:val="006F7A41"/>
    <w:rsid w:val="00703884"/>
    <w:rsid w:val="0073236D"/>
    <w:rsid w:val="007622D2"/>
    <w:rsid w:val="00777B8E"/>
    <w:rsid w:val="00793593"/>
    <w:rsid w:val="007A73B4"/>
    <w:rsid w:val="007C0B3F"/>
    <w:rsid w:val="007C3E67"/>
    <w:rsid w:val="00846B0C"/>
    <w:rsid w:val="00851C0B"/>
    <w:rsid w:val="008631A7"/>
    <w:rsid w:val="008B1AAE"/>
    <w:rsid w:val="008B5FBA"/>
    <w:rsid w:val="008C4A46"/>
    <w:rsid w:val="008D4AC8"/>
    <w:rsid w:val="0090147A"/>
    <w:rsid w:val="0093786B"/>
    <w:rsid w:val="00946952"/>
    <w:rsid w:val="00977AFA"/>
    <w:rsid w:val="009A2949"/>
    <w:rsid w:val="009B51FA"/>
    <w:rsid w:val="009C5E00"/>
    <w:rsid w:val="009C7253"/>
    <w:rsid w:val="00A001FE"/>
    <w:rsid w:val="00A26586"/>
    <w:rsid w:val="00A30BC9"/>
    <w:rsid w:val="00A31259"/>
    <w:rsid w:val="00A3144F"/>
    <w:rsid w:val="00A65EE6"/>
    <w:rsid w:val="00A67B2F"/>
    <w:rsid w:val="00AD228F"/>
    <w:rsid w:val="00AD3A80"/>
    <w:rsid w:val="00AE65FD"/>
    <w:rsid w:val="00AF3FA0"/>
    <w:rsid w:val="00B01E92"/>
    <w:rsid w:val="00B16D47"/>
    <w:rsid w:val="00B17BA8"/>
    <w:rsid w:val="00B25322"/>
    <w:rsid w:val="00B83C04"/>
    <w:rsid w:val="00BC1A9C"/>
    <w:rsid w:val="00BE00E6"/>
    <w:rsid w:val="00C0065A"/>
    <w:rsid w:val="00C07DFE"/>
    <w:rsid w:val="00C23584"/>
    <w:rsid w:val="00C24D60"/>
    <w:rsid w:val="00C25FA1"/>
    <w:rsid w:val="00CA70A4"/>
    <w:rsid w:val="00CB4CB0"/>
    <w:rsid w:val="00CF0233"/>
    <w:rsid w:val="00D2218A"/>
    <w:rsid w:val="00D319DC"/>
    <w:rsid w:val="00D534B4"/>
    <w:rsid w:val="00D55B56"/>
    <w:rsid w:val="00D708A4"/>
    <w:rsid w:val="00DA14B1"/>
    <w:rsid w:val="00DD368F"/>
    <w:rsid w:val="00DE36A1"/>
    <w:rsid w:val="00E12E2F"/>
    <w:rsid w:val="00E17D35"/>
    <w:rsid w:val="00E4085F"/>
    <w:rsid w:val="00E75FCE"/>
    <w:rsid w:val="00E760E6"/>
    <w:rsid w:val="00E915B2"/>
    <w:rsid w:val="00EB2F6A"/>
    <w:rsid w:val="00ED79E7"/>
    <w:rsid w:val="00F41943"/>
    <w:rsid w:val="00F73FAA"/>
    <w:rsid w:val="00F81813"/>
    <w:rsid w:val="00F91607"/>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paragraph" w:styleId="NormalWeb">
    <w:name w:val="Normal (Web)"/>
    <w:basedOn w:val="Normal"/>
    <w:uiPriority w:val="99"/>
    <w:semiHidden/>
    <w:unhideWhenUsed/>
    <w:rsid w:val="003D17B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29947">
      <w:bodyDiv w:val="1"/>
      <w:marLeft w:val="0"/>
      <w:marRight w:val="0"/>
      <w:marTop w:val="0"/>
      <w:marBottom w:val="0"/>
      <w:divBdr>
        <w:top w:val="none" w:sz="0" w:space="0" w:color="auto"/>
        <w:left w:val="none" w:sz="0" w:space="0" w:color="auto"/>
        <w:bottom w:val="none" w:sz="0" w:space="0" w:color="auto"/>
        <w:right w:val="none" w:sz="0" w:space="0" w:color="auto"/>
      </w:divBdr>
      <w:divsChild>
        <w:div w:id="1632590584">
          <w:marLeft w:val="0"/>
          <w:marRight w:val="0"/>
          <w:marTop w:val="0"/>
          <w:marBottom w:val="0"/>
          <w:divBdr>
            <w:top w:val="none" w:sz="0" w:space="0" w:color="auto"/>
            <w:left w:val="none" w:sz="0" w:space="0" w:color="auto"/>
            <w:bottom w:val="none" w:sz="0" w:space="0" w:color="auto"/>
            <w:right w:val="none" w:sz="0" w:space="0" w:color="auto"/>
          </w:divBdr>
        </w:div>
        <w:div w:id="36315781">
          <w:marLeft w:val="0"/>
          <w:marRight w:val="0"/>
          <w:marTop w:val="0"/>
          <w:marBottom w:val="0"/>
          <w:divBdr>
            <w:top w:val="none" w:sz="0" w:space="0" w:color="auto"/>
            <w:left w:val="none" w:sz="0" w:space="0" w:color="auto"/>
            <w:bottom w:val="none" w:sz="0" w:space="0" w:color="auto"/>
            <w:right w:val="none" w:sz="0" w:space="0" w:color="auto"/>
          </w:divBdr>
          <w:divsChild>
            <w:div w:id="1900247489">
              <w:marLeft w:val="0"/>
              <w:marRight w:val="0"/>
              <w:marTop w:val="0"/>
              <w:marBottom w:val="0"/>
              <w:divBdr>
                <w:top w:val="none" w:sz="0" w:space="0" w:color="auto"/>
                <w:left w:val="none" w:sz="0" w:space="0" w:color="auto"/>
                <w:bottom w:val="none" w:sz="0" w:space="0" w:color="auto"/>
                <w:right w:val="none" w:sz="0" w:space="0" w:color="auto"/>
              </w:divBdr>
            </w:div>
            <w:div w:id="338579507">
              <w:marLeft w:val="0"/>
              <w:marRight w:val="0"/>
              <w:marTop w:val="0"/>
              <w:marBottom w:val="0"/>
              <w:divBdr>
                <w:top w:val="none" w:sz="0" w:space="0" w:color="auto"/>
                <w:left w:val="none" w:sz="0" w:space="0" w:color="auto"/>
                <w:bottom w:val="none" w:sz="0" w:space="0" w:color="auto"/>
                <w:right w:val="none" w:sz="0" w:space="0" w:color="auto"/>
              </w:divBdr>
            </w:div>
            <w:div w:id="2037583875">
              <w:marLeft w:val="0"/>
              <w:marRight w:val="0"/>
              <w:marTop w:val="0"/>
              <w:marBottom w:val="0"/>
              <w:divBdr>
                <w:top w:val="none" w:sz="0" w:space="0" w:color="auto"/>
                <w:left w:val="none" w:sz="0" w:space="0" w:color="auto"/>
                <w:bottom w:val="none" w:sz="0" w:space="0" w:color="auto"/>
                <w:right w:val="none" w:sz="0" w:space="0" w:color="auto"/>
              </w:divBdr>
              <w:divsChild>
                <w:div w:id="540018341">
                  <w:marLeft w:val="0"/>
                  <w:marRight w:val="0"/>
                  <w:marTop w:val="0"/>
                  <w:marBottom w:val="0"/>
                  <w:divBdr>
                    <w:top w:val="none" w:sz="0" w:space="0" w:color="auto"/>
                    <w:left w:val="none" w:sz="0" w:space="0" w:color="auto"/>
                    <w:bottom w:val="none" w:sz="0" w:space="0" w:color="auto"/>
                    <w:right w:val="none" w:sz="0" w:space="0" w:color="auto"/>
                  </w:divBdr>
                  <w:divsChild>
                    <w:div w:id="1170828290">
                      <w:marLeft w:val="0"/>
                      <w:marRight w:val="0"/>
                      <w:marTop w:val="0"/>
                      <w:marBottom w:val="0"/>
                      <w:divBdr>
                        <w:top w:val="none" w:sz="0" w:space="0" w:color="auto"/>
                        <w:left w:val="none" w:sz="0" w:space="0" w:color="auto"/>
                        <w:bottom w:val="none" w:sz="0" w:space="0" w:color="auto"/>
                        <w:right w:val="none" w:sz="0" w:space="0" w:color="auto"/>
                      </w:divBdr>
                      <w:divsChild>
                        <w:div w:id="1421558817">
                          <w:marLeft w:val="0"/>
                          <w:marRight w:val="0"/>
                          <w:marTop w:val="0"/>
                          <w:marBottom w:val="0"/>
                          <w:divBdr>
                            <w:top w:val="none" w:sz="0" w:space="0" w:color="auto"/>
                            <w:left w:val="none" w:sz="0" w:space="0" w:color="auto"/>
                            <w:bottom w:val="none" w:sz="0" w:space="0" w:color="auto"/>
                            <w:right w:val="none" w:sz="0" w:space="0" w:color="auto"/>
                          </w:divBdr>
                        </w:div>
                        <w:div w:id="1251239719">
                          <w:marLeft w:val="0"/>
                          <w:marRight w:val="0"/>
                          <w:marTop w:val="0"/>
                          <w:marBottom w:val="0"/>
                          <w:divBdr>
                            <w:top w:val="none" w:sz="0" w:space="0" w:color="auto"/>
                            <w:left w:val="none" w:sz="0" w:space="0" w:color="auto"/>
                            <w:bottom w:val="none" w:sz="0" w:space="0" w:color="auto"/>
                            <w:right w:val="none" w:sz="0" w:space="0" w:color="auto"/>
                          </w:divBdr>
                        </w:div>
                        <w:div w:id="1833376128">
                          <w:marLeft w:val="0"/>
                          <w:marRight w:val="0"/>
                          <w:marTop w:val="0"/>
                          <w:marBottom w:val="0"/>
                          <w:divBdr>
                            <w:top w:val="none" w:sz="0" w:space="0" w:color="auto"/>
                            <w:left w:val="none" w:sz="0" w:space="0" w:color="auto"/>
                            <w:bottom w:val="none" w:sz="0" w:space="0" w:color="auto"/>
                            <w:right w:val="none" w:sz="0" w:space="0" w:color="auto"/>
                          </w:divBdr>
                        </w:div>
                        <w:div w:id="1798992208">
                          <w:marLeft w:val="0"/>
                          <w:marRight w:val="0"/>
                          <w:marTop w:val="0"/>
                          <w:marBottom w:val="0"/>
                          <w:divBdr>
                            <w:top w:val="none" w:sz="0" w:space="0" w:color="auto"/>
                            <w:left w:val="none" w:sz="0" w:space="0" w:color="auto"/>
                            <w:bottom w:val="none" w:sz="0" w:space="0" w:color="auto"/>
                            <w:right w:val="none" w:sz="0" w:space="0" w:color="auto"/>
                          </w:divBdr>
                          <w:divsChild>
                            <w:div w:id="786311555">
                              <w:marLeft w:val="0"/>
                              <w:marRight w:val="0"/>
                              <w:marTop w:val="0"/>
                              <w:marBottom w:val="0"/>
                              <w:divBdr>
                                <w:top w:val="none" w:sz="0" w:space="0" w:color="auto"/>
                                <w:left w:val="none" w:sz="0" w:space="0" w:color="auto"/>
                                <w:bottom w:val="none" w:sz="0" w:space="0" w:color="auto"/>
                                <w:right w:val="none" w:sz="0" w:space="0" w:color="auto"/>
                              </w:divBdr>
                            </w:div>
                            <w:div w:id="684673902">
                              <w:marLeft w:val="0"/>
                              <w:marRight w:val="0"/>
                              <w:marTop w:val="0"/>
                              <w:marBottom w:val="0"/>
                              <w:divBdr>
                                <w:top w:val="none" w:sz="0" w:space="0" w:color="auto"/>
                                <w:left w:val="none" w:sz="0" w:space="0" w:color="auto"/>
                                <w:bottom w:val="none" w:sz="0" w:space="0" w:color="auto"/>
                                <w:right w:val="none" w:sz="0" w:space="0" w:color="auto"/>
                              </w:divBdr>
                            </w:div>
                            <w:div w:id="13327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147397">
              <w:marLeft w:val="0"/>
              <w:marRight w:val="0"/>
              <w:marTop w:val="0"/>
              <w:marBottom w:val="0"/>
              <w:divBdr>
                <w:top w:val="none" w:sz="0" w:space="0" w:color="auto"/>
                <w:left w:val="none" w:sz="0" w:space="0" w:color="auto"/>
                <w:bottom w:val="none" w:sz="0" w:space="0" w:color="auto"/>
                <w:right w:val="none" w:sz="0" w:space="0" w:color="auto"/>
              </w:divBdr>
              <w:divsChild>
                <w:div w:id="14357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youtu.be/EgnXcysv1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folH_VsRiu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lsj3kJ0O0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e.virginia.gov/programs-services/school-operations-support-services/school-nutrition/programs-promotions-and-initiatives/virginia-farm-to-schoo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Brittany.Thorp@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SNP Memo No. 2023-2024-XX, 2023 Virginia Farm to School Video Release</vt:lpstr>
    </vt:vector>
  </TitlesOfParts>
  <Manager/>
  <Company/>
  <LinksUpToDate>false</LinksUpToDate>
  <CharactersWithSpaces>3296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(Dir.'s) Memo #2023-2024-06, 2023 Virginia Farm to School Video Release</dc:title>
  <dc:subject/>
  <dc:creator/>
  <cp:keywords/>
  <dc:description/>
  <cp:lastModifiedBy/>
  <cp:revision>1</cp:revision>
  <dcterms:created xsi:type="dcterms:W3CDTF">2023-07-20T12:09:00Z</dcterms:created>
  <dcterms:modified xsi:type="dcterms:W3CDTF">2023-07-20T12:09:00Z</dcterms:modified>
  <cp:category/>
</cp:coreProperties>
</file>