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2AF1E0D6" w:rsidR="00BC7173" w:rsidRPr="008E081B" w:rsidRDefault="00BC7173" w:rsidP="006D6E87">
      <w:pPr>
        <w:rPr>
          <w:rFonts w:ascii="Times New Roman" w:hAnsi="Times New Roman" w:cs="Times New Roman"/>
        </w:rPr>
      </w:pPr>
      <w:r w:rsidRPr="008E081B">
        <w:rPr>
          <w:rFonts w:ascii="Times New Roman" w:hAnsi="Times New Roman" w:cs="Times New Roman"/>
        </w:rPr>
        <w:t>Section 207 of the Healthy Hunger Free Kids Act 2010, amended section 22 of the National School Lunch Act (42 U.S.C. 1769c) requires the Virginia Department of Education, Office of School Nutrition Programs (VDOE</w:t>
      </w:r>
      <w:r w:rsidR="00DD1D55" w:rsidRPr="008E081B">
        <w:rPr>
          <w:rFonts w:ascii="Times New Roman" w:hAnsi="Times New Roman" w:cs="Times New Roman"/>
        </w:rPr>
        <w:t>-</w:t>
      </w:r>
      <w:r w:rsidRPr="008E081B">
        <w:rPr>
          <w:rFonts w:ascii="Times New Roman" w:hAnsi="Times New Roman" w:cs="Times New Roman"/>
        </w:rPr>
        <w:t xml:space="preserve">SNP), to report the </w:t>
      </w:r>
      <w:proofErr w:type="gramStart"/>
      <w:r w:rsidRPr="008E081B">
        <w:rPr>
          <w:rFonts w:ascii="Times New Roman" w:hAnsi="Times New Roman" w:cs="Times New Roman"/>
        </w:rPr>
        <w:t>final results</w:t>
      </w:r>
      <w:proofErr w:type="gramEnd"/>
      <w:r w:rsidRPr="008E081B">
        <w:rPr>
          <w:rFonts w:ascii="Times New Roman" w:hAnsi="Times New Roman" w:cs="Times New Roman"/>
        </w:rPr>
        <w:t xml:space="preserve"> of the administrative review to the public in an accessible, easily understood manner in accordance with guidelines promulgated by the Secretary. </w:t>
      </w:r>
    </w:p>
    <w:p w14:paraId="43DFABC9" w14:textId="73C76250"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F57248">
        <w:rPr>
          <w:rFonts w:ascii="Times New Roman" w:hAnsi="Times New Roman" w:cs="Times New Roman"/>
          <w:color w:val="000000"/>
        </w:rPr>
        <w:t>Eastern Mennonite High School</w:t>
      </w:r>
    </w:p>
    <w:p w14:paraId="76CE184E" w14:textId="4788D260"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F57248">
        <w:rPr>
          <w:rFonts w:ascii="Times New Roman" w:hAnsi="Times New Roman" w:cs="Times New Roman"/>
          <w:color w:val="000000"/>
        </w:rPr>
        <w:t>May 9, 2023</w:t>
      </w:r>
    </w:p>
    <w:p w14:paraId="5B8763D1" w14:textId="76A13E4C"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F57248">
        <w:rPr>
          <w:rFonts w:ascii="Times New Roman" w:hAnsi="Times New Roman" w:cs="Times New Roman"/>
          <w:color w:val="000000"/>
        </w:rPr>
        <w:t>March 2023</w:t>
      </w:r>
    </w:p>
    <w:p w14:paraId="740D2FF3" w14:textId="71B55E72"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F57248">
        <w:rPr>
          <w:color w:val="000000"/>
          <w:szCs w:val="24"/>
        </w:rPr>
        <w:t>May 15, 2023</w:t>
      </w:r>
    </w:p>
    <w:p w14:paraId="38F5741D" w14:textId="5F4DA19C"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B254BF">
        <w:rPr>
          <w:rFonts w:ascii="Times New Roman" w:hAnsi="Times New Roman" w:cs="Times New Roman"/>
          <w:color w:val="000000"/>
        </w:rPr>
        <w:t>July 1</w:t>
      </w:r>
      <w:r w:rsidR="00752486">
        <w:rPr>
          <w:rFonts w:ascii="Times New Roman" w:hAnsi="Times New Roman" w:cs="Times New Roman"/>
          <w:color w:val="000000"/>
        </w:rPr>
        <w:t>2</w:t>
      </w:r>
      <w:r w:rsidR="00B254BF">
        <w:rPr>
          <w:rFonts w:ascii="Times New Roman" w:hAnsi="Times New Roman" w:cs="Times New Roman"/>
          <w:color w:val="000000"/>
        </w:rPr>
        <w:t>, 2023</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77777777" w:rsidR="00BC7173" w:rsidRPr="008E081B" w:rsidRDefault="00752486"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School Breakfast Program</w:t>
      </w:r>
    </w:p>
    <w:p w14:paraId="2DAB7171" w14:textId="0939BC6C" w:rsidR="00BC7173" w:rsidRPr="008E081B" w:rsidRDefault="00752486"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sidR="00F57248">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77777777" w:rsidR="00BC7173" w:rsidRPr="008E081B" w:rsidRDefault="00752486"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752486"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77777777" w:rsidR="00BC7173" w:rsidRPr="008E081B" w:rsidRDefault="00752486"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77777777" w:rsidR="00BC7173" w:rsidRPr="008E081B" w:rsidRDefault="00752486" w:rsidP="00BC7173">
      <w:pPr>
        <w:spacing w:after="0"/>
        <w:rPr>
          <w:rFonts w:ascii="Times New Roman" w:hAnsi="Times New Roman" w:cs="Times New Roman"/>
        </w:rPr>
      </w:pPr>
      <w:sdt>
        <w:sdtPr>
          <w:rPr>
            <w:rFonts w:ascii="Times New Roman" w:hAnsi="Times New Roman" w:cs="Times New Roman"/>
          </w:rPr>
          <w:id w:val="1851518886"/>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752486"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03D3D2BE" w:rsidR="00BC7173" w:rsidRPr="008E081B" w:rsidRDefault="00752486"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1"/>
                  <w14:checkedState w14:val="2612" w14:font="MS Gothic"/>
                  <w14:uncheckedState w14:val="2610" w14:font="MS Gothic"/>
                </w14:checkbox>
              </w:sdtPr>
              <w:sdtEndPr/>
              <w:sdtContent>
                <w:r w:rsidR="00F57248">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Certification and Benefit Issuance</w:t>
            </w:r>
          </w:p>
          <w:p w14:paraId="69C1397A" w14:textId="77777777" w:rsidR="00BC7173" w:rsidRPr="008E081B" w:rsidRDefault="00752486"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Verification</w:t>
            </w:r>
          </w:p>
          <w:p w14:paraId="34C6F1FC" w14:textId="100E52FB" w:rsidR="00BC7173" w:rsidRPr="008E081B" w:rsidRDefault="00752486"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1"/>
                  <w14:checkedState w14:val="2612" w14:font="MS Gothic"/>
                  <w14:uncheckedState w14:val="2610" w14:font="MS Gothic"/>
                </w14:checkbox>
              </w:sdtPr>
              <w:sdtEndPr/>
              <w:sdtContent>
                <w:r w:rsidR="00F57248">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Meal Counting and Claiming</w:t>
            </w:r>
          </w:p>
        </w:tc>
        <w:tc>
          <w:tcPr>
            <w:tcW w:w="4225" w:type="dxa"/>
          </w:tcPr>
          <w:p w14:paraId="58422DD1" w14:textId="77777777" w:rsidR="00B254BF" w:rsidRPr="00B254BF" w:rsidRDefault="00F57248" w:rsidP="004A6F0C">
            <w:pPr>
              <w:spacing w:after="120"/>
              <w:rPr>
                <w:rFonts w:ascii="Times New Roman" w:hAnsi="Times New Roman" w:cs="Times New Roman"/>
                <w:sz w:val="24"/>
                <w:szCs w:val="24"/>
              </w:rPr>
            </w:pPr>
            <w:r w:rsidRPr="00B254BF">
              <w:rPr>
                <w:rFonts w:ascii="Times New Roman" w:hAnsi="Times New Roman" w:cs="Times New Roman"/>
                <w:sz w:val="24"/>
                <w:szCs w:val="24"/>
              </w:rPr>
              <w:t xml:space="preserve">Two students were incorrectly approved as free eligible. </w:t>
            </w:r>
          </w:p>
          <w:p w14:paraId="4F3E2344" w14:textId="75BC6A2D" w:rsidR="00BC7173" w:rsidRPr="008E081B" w:rsidRDefault="00F57248" w:rsidP="004A6F0C">
            <w:pPr>
              <w:spacing w:after="120"/>
              <w:rPr>
                <w:rFonts w:ascii="Times New Roman" w:hAnsi="Times New Roman" w:cs="Times New Roman"/>
                <w:sz w:val="24"/>
                <w:szCs w:val="24"/>
              </w:rPr>
            </w:pPr>
            <w:r w:rsidRPr="00B254BF">
              <w:rPr>
                <w:rFonts w:ascii="Times New Roman" w:hAnsi="Times New Roman" w:cs="Times New Roman"/>
                <w:sz w:val="24"/>
                <w:szCs w:val="24"/>
              </w:rPr>
              <w:t>The SFA was not charging Reduced Priced students per their approved application.</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77777777" w:rsidR="00BC7173" w:rsidRPr="008E081B" w:rsidRDefault="00752486"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Components and Quantities</w:t>
            </w:r>
          </w:p>
          <w:p w14:paraId="2552D278" w14:textId="77777777" w:rsidR="00BC7173" w:rsidRPr="008E081B" w:rsidRDefault="00752486"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752486"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28114D3E" w14:textId="66181822" w:rsidR="00BC7173" w:rsidRPr="00F57248" w:rsidRDefault="00F57248" w:rsidP="004A6F0C">
            <w:pPr>
              <w:spacing w:after="120"/>
              <w:rPr>
                <w:rFonts w:ascii="Times New Roman" w:hAnsi="Times New Roman" w:cs="Times New Roman"/>
                <w:sz w:val="24"/>
                <w:szCs w:val="24"/>
              </w:rPr>
            </w:pPr>
            <w:r w:rsidRPr="00F57248">
              <w:rPr>
                <w:rFonts w:ascii="Times New Roman" w:hAnsi="Times New Roman" w:cs="Times New Roman"/>
                <w:sz w:val="24"/>
                <w:szCs w:val="24"/>
              </w:rPr>
              <w:t>No findings identified.</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7E20C1A1" w14:textId="6204DA42" w:rsidR="00BC7173" w:rsidRPr="008E081B" w:rsidRDefault="00752486"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1"/>
                  <w14:checkedState w14:val="2612" w14:font="MS Gothic"/>
                  <w14:uncheckedState w14:val="2610" w14:font="MS Gothic"/>
                </w14:checkbox>
              </w:sdtPr>
              <w:sdtEndPr/>
              <w:sdtContent>
                <w:r w:rsidR="00F57248">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Food Safety</w:t>
            </w:r>
          </w:p>
          <w:p w14:paraId="49B13F44" w14:textId="77777777" w:rsidR="00BC7173" w:rsidRPr="008E081B" w:rsidRDefault="00752486"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Local Wellness Policy</w:t>
            </w:r>
          </w:p>
          <w:p w14:paraId="2FD4DE42" w14:textId="77777777" w:rsidR="00BC7173" w:rsidRPr="008E081B" w:rsidRDefault="00752486"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Smart Snacks and Competitive Foods</w:t>
            </w:r>
          </w:p>
          <w:p w14:paraId="145F598E" w14:textId="77777777" w:rsidR="00BC7173" w:rsidRPr="008E081B" w:rsidRDefault="00752486" w:rsidP="004A6F0C">
            <w:pPr>
              <w:rPr>
                <w:rFonts w:ascii="Times New Roman" w:hAnsi="Times New Roman" w:cs="Times New Roman"/>
                <w:sz w:val="24"/>
                <w:szCs w:val="24"/>
              </w:rPr>
            </w:pPr>
            <w:sdt>
              <w:sdtPr>
                <w:rPr>
                  <w:rFonts w:ascii="Times New Roman" w:hAnsi="Times New Roman" w:cs="Times New Roman"/>
                </w:rPr>
                <w:id w:val="14115980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Civil Rights</w:t>
            </w:r>
          </w:p>
        </w:tc>
        <w:tc>
          <w:tcPr>
            <w:tcW w:w="4225" w:type="dxa"/>
          </w:tcPr>
          <w:p w14:paraId="28FB4C51" w14:textId="34AB393C" w:rsidR="00BC7173" w:rsidRPr="00F57248" w:rsidRDefault="00F57248" w:rsidP="004A6F0C">
            <w:pPr>
              <w:spacing w:after="120"/>
              <w:rPr>
                <w:rFonts w:ascii="Times New Roman" w:hAnsi="Times New Roman" w:cs="Times New Roman"/>
                <w:sz w:val="24"/>
                <w:szCs w:val="24"/>
              </w:rPr>
            </w:pPr>
            <w:r w:rsidRPr="00F57248">
              <w:rPr>
                <w:rFonts w:ascii="Times New Roman" w:eastAsia="Times New Roman" w:hAnsi="Times New Roman"/>
                <w:noProof/>
                <w:color w:val="000000"/>
                <w:sz w:val="24"/>
                <w:szCs w:val="24"/>
              </w:rPr>
              <w:t>The SFA was in violation of the Buy American Provision.</w:t>
            </w: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lastRenderedPageBreak/>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586184967">
    <w:abstractNumId w:val="14"/>
  </w:num>
  <w:num w:numId="2" w16cid:durableId="107704217">
    <w:abstractNumId w:val="13"/>
  </w:num>
  <w:num w:numId="3" w16cid:durableId="975260162">
    <w:abstractNumId w:val="12"/>
  </w:num>
  <w:num w:numId="4" w16cid:durableId="579682017">
    <w:abstractNumId w:val="9"/>
  </w:num>
  <w:num w:numId="5" w16cid:durableId="1264071867">
    <w:abstractNumId w:val="8"/>
  </w:num>
  <w:num w:numId="6" w16cid:durableId="1883402642">
    <w:abstractNumId w:val="7"/>
  </w:num>
  <w:num w:numId="7" w16cid:durableId="1322999458">
    <w:abstractNumId w:val="6"/>
  </w:num>
  <w:num w:numId="8" w16cid:durableId="2135557969">
    <w:abstractNumId w:val="5"/>
  </w:num>
  <w:num w:numId="9" w16cid:durableId="1898004450">
    <w:abstractNumId w:val="4"/>
  </w:num>
  <w:num w:numId="10" w16cid:durableId="232132616">
    <w:abstractNumId w:val="3"/>
  </w:num>
  <w:num w:numId="11" w16cid:durableId="932128245">
    <w:abstractNumId w:val="2"/>
  </w:num>
  <w:num w:numId="12" w16cid:durableId="454711401">
    <w:abstractNumId w:val="1"/>
  </w:num>
  <w:num w:numId="13" w16cid:durableId="1433893537">
    <w:abstractNumId w:val="0"/>
  </w:num>
  <w:num w:numId="14" w16cid:durableId="688410192">
    <w:abstractNumId w:val="10"/>
  </w:num>
  <w:num w:numId="15" w16cid:durableId="1028992450">
    <w:abstractNumId w:val="11"/>
  </w:num>
  <w:num w:numId="16" w16cid:durableId="21197882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401ED"/>
    <w:rsid w:val="00160938"/>
    <w:rsid w:val="001A76E8"/>
    <w:rsid w:val="001F5385"/>
    <w:rsid w:val="0024008D"/>
    <w:rsid w:val="002675CC"/>
    <w:rsid w:val="002847ED"/>
    <w:rsid w:val="002C3DB3"/>
    <w:rsid w:val="002E4000"/>
    <w:rsid w:val="00456171"/>
    <w:rsid w:val="00480AC3"/>
    <w:rsid w:val="004D39C1"/>
    <w:rsid w:val="006C5F3F"/>
    <w:rsid w:val="006D6E87"/>
    <w:rsid w:val="007039F8"/>
    <w:rsid w:val="00752486"/>
    <w:rsid w:val="007716EB"/>
    <w:rsid w:val="00783C45"/>
    <w:rsid w:val="007F191A"/>
    <w:rsid w:val="008B29EA"/>
    <w:rsid w:val="008E081B"/>
    <w:rsid w:val="00906197"/>
    <w:rsid w:val="009129BB"/>
    <w:rsid w:val="009274DA"/>
    <w:rsid w:val="00972729"/>
    <w:rsid w:val="009815C3"/>
    <w:rsid w:val="00984359"/>
    <w:rsid w:val="009A47AF"/>
    <w:rsid w:val="009D0C8E"/>
    <w:rsid w:val="00A55EB7"/>
    <w:rsid w:val="00AD701B"/>
    <w:rsid w:val="00AE55AD"/>
    <w:rsid w:val="00B254BF"/>
    <w:rsid w:val="00BA5339"/>
    <w:rsid w:val="00BC7173"/>
    <w:rsid w:val="00C60D08"/>
    <w:rsid w:val="00C87156"/>
    <w:rsid w:val="00CF51CB"/>
    <w:rsid w:val="00D3454B"/>
    <w:rsid w:val="00DD1D55"/>
    <w:rsid w:val="00E53D4E"/>
    <w:rsid w:val="00E61FD4"/>
    <w:rsid w:val="00E908E3"/>
    <w:rsid w:val="00EE5B7F"/>
    <w:rsid w:val="00EE7A70"/>
    <w:rsid w:val="00EF3DDB"/>
    <w:rsid w:val="00F57248"/>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Federal Program Administrative Review School Nutrition Program Summary</vt:lpstr>
    </vt:vector>
  </TitlesOfParts>
  <Company>Virginia IT Infrastructure Partnership</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Mennonite High School Federal Program Administrative Review School Nutrition Program Summary</dc:title>
  <dc:subject/>
  <dc:creator>DOE - NUTRITION (DOE)</dc:creator>
  <cp:keywords/>
  <dc:description/>
  <cp:lastModifiedBy>Christmas, Crystal (DOE)</cp:lastModifiedBy>
  <cp:revision>2</cp:revision>
  <dcterms:created xsi:type="dcterms:W3CDTF">2023-07-12T18:53:00Z</dcterms:created>
  <dcterms:modified xsi:type="dcterms:W3CDTF">2023-07-12T18:53:00Z</dcterms:modified>
</cp:coreProperties>
</file>