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7A66" w14:textId="77777777" w:rsidR="00B279FC" w:rsidRPr="00DD77E9" w:rsidRDefault="00B279FC" w:rsidP="00D62C21">
      <w:pPr>
        <w:jc w:val="center"/>
        <w:rPr>
          <w:sz w:val="22"/>
          <w:szCs w:val="22"/>
        </w:rPr>
      </w:pPr>
      <w:r w:rsidRPr="00DD77E9">
        <w:rPr>
          <w:sz w:val="22"/>
          <w:szCs w:val="22"/>
        </w:rPr>
        <w:t>D</w:t>
      </w:r>
      <w:r w:rsidR="008034B0" w:rsidRPr="00DD77E9">
        <w:rPr>
          <w:sz w:val="22"/>
          <w:szCs w:val="22"/>
        </w:rPr>
        <w:t>epartment of Education</w:t>
      </w:r>
    </w:p>
    <w:p w14:paraId="62759244" w14:textId="77777777" w:rsidR="00B279FC" w:rsidRPr="00DD77E9" w:rsidRDefault="00B279FC" w:rsidP="00D62C21">
      <w:pPr>
        <w:jc w:val="center"/>
        <w:rPr>
          <w:sz w:val="22"/>
          <w:szCs w:val="22"/>
        </w:rPr>
      </w:pPr>
      <w:r w:rsidRPr="00DD77E9">
        <w:rPr>
          <w:sz w:val="22"/>
          <w:szCs w:val="22"/>
        </w:rPr>
        <w:t>P. O. BOX 2120</w:t>
      </w:r>
    </w:p>
    <w:p w14:paraId="5379143E" w14:textId="77777777" w:rsidR="00B279FC" w:rsidRPr="00DD77E9" w:rsidRDefault="00B279FC" w:rsidP="00D62C21">
      <w:pPr>
        <w:jc w:val="center"/>
        <w:rPr>
          <w:sz w:val="22"/>
          <w:szCs w:val="22"/>
        </w:rPr>
      </w:pPr>
      <w:r w:rsidRPr="00DD77E9">
        <w:rPr>
          <w:sz w:val="22"/>
          <w:szCs w:val="22"/>
        </w:rPr>
        <w:t>Richmond, Virginia 23218-2120</w:t>
      </w:r>
    </w:p>
    <w:p w14:paraId="670A6AAF" w14:textId="77777777" w:rsidR="00605DE8" w:rsidRPr="00DD77E9" w:rsidRDefault="00605DE8" w:rsidP="00B279FC">
      <w:pPr>
        <w:jc w:val="center"/>
        <w:rPr>
          <w:sz w:val="22"/>
          <w:szCs w:val="22"/>
        </w:rPr>
      </w:pPr>
    </w:p>
    <w:p w14:paraId="15ABA573" w14:textId="6033960E" w:rsidR="005472B4" w:rsidRPr="00DD77E9" w:rsidRDefault="00B279FC" w:rsidP="00605DE8">
      <w:pPr>
        <w:pStyle w:val="Heading1"/>
        <w:rPr>
          <w:b w:val="0"/>
          <w:sz w:val="22"/>
          <w:szCs w:val="22"/>
        </w:rPr>
      </w:pPr>
      <w:r w:rsidRPr="00DD77E9">
        <w:rPr>
          <w:b w:val="0"/>
          <w:sz w:val="22"/>
          <w:szCs w:val="22"/>
        </w:rPr>
        <w:t xml:space="preserve">ADULT EDUCATION MEMO NO. </w:t>
      </w:r>
      <w:r w:rsidR="00D54180" w:rsidRPr="00DD77E9">
        <w:rPr>
          <w:b w:val="0"/>
          <w:sz w:val="22"/>
          <w:szCs w:val="22"/>
        </w:rPr>
        <w:t>05</w:t>
      </w:r>
      <w:r w:rsidR="00823A2F" w:rsidRPr="00DD77E9">
        <w:rPr>
          <w:b w:val="0"/>
          <w:sz w:val="22"/>
          <w:szCs w:val="22"/>
        </w:rPr>
        <w:t>9</w:t>
      </w:r>
      <w:r w:rsidR="00D54180" w:rsidRPr="00DD77E9">
        <w:rPr>
          <w:b w:val="0"/>
          <w:sz w:val="22"/>
          <w:szCs w:val="22"/>
        </w:rPr>
        <w:t>-23</w:t>
      </w:r>
    </w:p>
    <w:p w14:paraId="74F6F980" w14:textId="77777777" w:rsidR="00A22D76" w:rsidRPr="00DD77E9" w:rsidRDefault="00A22D76" w:rsidP="00A22D76">
      <w:pPr>
        <w:jc w:val="center"/>
        <w:rPr>
          <w:sz w:val="22"/>
          <w:szCs w:val="22"/>
          <w:u w:val="single"/>
        </w:rPr>
      </w:pPr>
    </w:p>
    <w:p w14:paraId="41CEA3B4" w14:textId="77777777" w:rsidR="00B279FC" w:rsidRPr="00DD77E9" w:rsidRDefault="00B279FC" w:rsidP="00A22D76">
      <w:pPr>
        <w:jc w:val="center"/>
        <w:rPr>
          <w:sz w:val="22"/>
          <w:szCs w:val="22"/>
          <w:u w:val="single"/>
        </w:rPr>
      </w:pPr>
    </w:p>
    <w:p w14:paraId="2F6B0224" w14:textId="3D35069E" w:rsidR="003376C7" w:rsidRPr="00DD77E9" w:rsidRDefault="00A22D76" w:rsidP="008579FB">
      <w:pPr>
        <w:rPr>
          <w:sz w:val="22"/>
          <w:szCs w:val="22"/>
        </w:rPr>
      </w:pPr>
      <w:r w:rsidRPr="00DD77E9">
        <w:rPr>
          <w:b/>
          <w:sz w:val="22"/>
          <w:szCs w:val="22"/>
        </w:rPr>
        <w:t>DATE:</w:t>
      </w:r>
      <w:r w:rsidRPr="00DD77E9">
        <w:rPr>
          <w:sz w:val="22"/>
          <w:szCs w:val="22"/>
        </w:rPr>
        <w:tab/>
      </w:r>
      <w:r w:rsidR="0026088A">
        <w:rPr>
          <w:sz w:val="22"/>
          <w:szCs w:val="22"/>
        </w:rPr>
        <w:tab/>
      </w:r>
      <w:r w:rsidR="00A36D60" w:rsidRPr="00DD77E9">
        <w:rPr>
          <w:sz w:val="22"/>
          <w:szCs w:val="22"/>
        </w:rPr>
        <w:t xml:space="preserve">June </w:t>
      </w:r>
      <w:r w:rsidR="0026088A">
        <w:rPr>
          <w:sz w:val="22"/>
          <w:szCs w:val="22"/>
        </w:rPr>
        <w:t>1</w:t>
      </w:r>
      <w:r w:rsidR="00287D58">
        <w:rPr>
          <w:sz w:val="22"/>
          <w:szCs w:val="22"/>
        </w:rPr>
        <w:t>5</w:t>
      </w:r>
      <w:r w:rsidR="00A36D60" w:rsidRPr="00DD77E9">
        <w:rPr>
          <w:sz w:val="22"/>
          <w:szCs w:val="22"/>
        </w:rPr>
        <w:t>, 2023</w:t>
      </w:r>
    </w:p>
    <w:p w14:paraId="373DD913" w14:textId="77777777" w:rsidR="00A22D76" w:rsidRPr="00DD77E9" w:rsidRDefault="00A22D76" w:rsidP="008579FB">
      <w:pPr>
        <w:rPr>
          <w:sz w:val="22"/>
          <w:szCs w:val="22"/>
        </w:rPr>
      </w:pPr>
      <w:r w:rsidRPr="00DD77E9">
        <w:rPr>
          <w:sz w:val="22"/>
          <w:szCs w:val="22"/>
        </w:rPr>
        <w:tab/>
      </w:r>
    </w:p>
    <w:p w14:paraId="5ABD7801" w14:textId="77777777" w:rsidR="00A22D76" w:rsidRPr="00DD77E9" w:rsidRDefault="00A22D76" w:rsidP="008579F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77E9">
        <w:rPr>
          <w:b/>
          <w:sz w:val="22"/>
          <w:szCs w:val="22"/>
        </w:rPr>
        <w:t>TO:</w:t>
      </w:r>
      <w:r w:rsidRPr="00DD77E9">
        <w:rPr>
          <w:sz w:val="22"/>
          <w:szCs w:val="22"/>
        </w:rPr>
        <w:t xml:space="preserve"> </w:t>
      </w:r>
      <w:r w:rsidRPr="00DD77E9">
        <w:rPr>
          <w:sz w:val="22"/>
          <w:szCs w:val="22"/>
        </w:rPr>
        <w:tab/>
      </w:r>
      <w:r w:rsidRPr="00DD77E9">
        <w:rPr>
          <w:sz w:val="22"/>
          <w:szCs w:val="22"/>
        </w:rPr>
        <w:tab/>
        <w:t>Adult Education Program Administrators</w:t>
      </w:r>
    </w:p>
    <w:p w14:paraId="31B1B0DB" w14:textId="77777777" w:rsidR="003376C7" w:rsidRPr="00DD77E9" w:rsidRDefault="003376C7" w:rsidP="008579F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3990826" w14:textId="4746039F" w:rsidR="00E46C13" w:rsidRPr="00DD77E9" w:rsidRDefault="00A22D76" w:rsidP="00E46C1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77E9">
        <w:rPr>
          <w:b/>
          <w:sz w:val="22"/>
          <w:szCs w:val="22"/>
        </w:rPr>
        <w:t>FROM:</w:t>
      </w:r>
      <w:r w:rsidRPr="00DD77E9">
        <w:rPr>
          <w:sz w:val="22"/>
          <w:szCs w:val="22"/>
        </w:rPr>
        <w:t xml:space="preserve"> </w:t>
      </w:r>
      <w:r w:rsidRPr="00DD77E9">
        <w:rPr>
          <w:sz w:val="22"/>
          <w:szCs w:val="22"/>
        </w:rPr>
        <w:tab/>
      </w:r>
      <w:r w:rsidR="00E46C13" w:rsidRPr="00DD77E9">
        <w:rPr>
          <w:sz w:val="22"/>
          <w:szCs w:val="22"/>
        </w:rPr>
        <w:t xml:space="preserve">Dr. </w:t>
      </w:r>
      <w:r w:rsidR="00D54180" w:rsidRPr="00DD77E9">
        <w:rPr>
          <w:sz w:val="22"/>
          <w:szCs w:val="22"/>
        </w:rPr>
        <w:t>J. Anthony Williams</w:t>
      </w:r>
      <w:r w:rsidR="00E46C13" w:rsidRPr="00DD77E9">
        <w:rPr>
          <w:sz w:val="22"/>
          <w:szCs w:val="22"/>
        </w:rPr>
        <w:t xml:space="preserve">, </w:t>
      </w:r>
      <w:r w:rsidR="00D54180" w:rsidRPr="00DD77E9">
        <w:rPr>
          <w:sz w:val="22"/>
          <w:szCs w:val="22"/>
        </w:rPr>
        <w:t xml:space="preserve">Acting </w:t>
      </w:r>
      <w:r w:rsidR="00E46C13" w:rsidRPr="00DD77E9">
        <w:rPr>
          <w:sz w:val="22"/>
          <w:szCs w:val="22"/>
        </w:rPr>
        <w:t>Director</w:t>
      </w:r>
    </w:p>
    <w:p w14:paraId="00DA8076" w14:textId="77777777" w:rsidR="00E46C13" w:rsidRPr="00DD77E9" w:rsidRDefault="00E46C13" w:rsidP="00E46C1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77E9">
        <w:rPr>
          <w:sz w:val="22"/>
          <w:szCs w:val="22"/>
        </w:rPr>
        <w:tab/>
      </w:r>
      <w:r w:rsidRPr="00DD77E9">
        <w:rPr>
          <w:sz w:val="22"/>
          <w:szCs w:val="22"/>
        </w:rPr>
        <w:tab/>
        <w:t>Office of Career, Technical, and Adult Education</w:t>
      </w:r>
    </w:p>
    <w:p w14:paraId="2D7CE754" w14:textId="387109FD" w:rsidR="003376C7" w:rsidRPr="00DD77E9" w:rsidRDefault="003376C7" w:rsidP="00E46C1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BE75945" w14:textId="3A0BC229" w:rsidR="00823A2F" w:rsidRPr="00DD77E9" w:rsidRDefault="00405CEA" w:rsidP="00823A2F">
      <w:pPr>
        <w:pStyle w:val="Heading2"/>
        <w:rPr>
          <w:sz w:val="22"/>
          <w:szCs w:val="22"/>
        </w:rPr>
      </w:pPr>
      <w:r w:rsidRPr="00DD77E9">
        <w:rPr>
          <w:sz w:val="22"/>
          <w:szCs w:val="22"/>
        </w:rPr>
        <w:t>SUBJECT:</w:t>
      </w:r>
      <w:r w:rsidRPr="00DD77E9">
        <w:rPr>
          <w:sz w:val="22"/>
          <w:szCs w:val="22"/>
        </w:rPr>
        <w:tab/>
      </w:r>
      <w:r w:rsidR="00823A2F" w:rsidRPr="00DD77E9">
        <w:rPr>
          <w:sz w:val="22"/>
          <w:szCs w:val="22"/>
        </w:rPr>
        <w:t>Adult Education 2023-2024 A</w:t>
      </w:r>
      <w:r w:rsidR="00A36D60" w:rsidRPr="00DD77E9">
        <w:rPr>
          <w:sz w:val="22"/>
          <w:szCs w:val="22"/>
        </w:rPr>
        <w:t>ward Recipients</w:t>
      </w:r>
      <w:r w:rsidR="00823A2F" w:rsidRPr="00DD77E9">
        <w:rPr>
          <w:sz w:val="22"/>
          <w:szCs w:val="22"/>
        </w:rPr>
        <w:t xml:space="preserve"> </w:t>
      </w:r>
    </w:p>
    <w:p w14:paraId="15585C40" w14:textId="77777777" w:rsidR="00823A2F" w:rsidRPr="00DD77E9" w:rsidRDefault="00823A2F" w:rsidP="00823A2F">
      <w:pPr>
        <w:rPr>
          <w:sz w:val="22"/>
          <w:szCs w:val="22"/>
        </w:rPr>
      </w:pPr>
    </w:p>
    <w:p w14:paraId="79D7AEDB" w14:textId="5EE76B34" w:rsidR="00823A2F" w:rsidRPr="00DD77E9" w:rsidRDefault="00823A2F" w:rsidP="00823A2F">
      <w:pPr>
        <w:spacing w:after="120"/>
        <w:rPr>
          <w:sz w:val="22"/>
          <w:szCs w:val="22"/>
          <w:lang w:val="en"/>
        </w:rPr>
      </w:pPr>
      <w:r w:rsidRPr="00DD77E9">
        <w:rPr>
          <w:sz w:val="22"/>
          <w:szCs w:val="22"/>
          <w:lang w:val="en"/>
        </w:rPr>
        <w:t xml:space="preserve">The Virginia Department of Education (VDOE) has received the estimated state allocation under the </w:t>
      </w:r>
      <w:r w:rsidRPr="00DD77E9">
        <w:rPr>
          <w:i/>
          <w:sz w:val="22"/>
          <w:szCs w:val="22"/>
          <w:lang w:val="en"/>
        </w:rPr>
        <w:t>Workforce Innovation and Opportunity Act</w:t>
      </w:r>
      <w:r w:rsidRPr="00DD77E9">
        <w:rPr>
          <w:sz w:val="22"/>
          <w:szCs w:val="22"/>
          <w:lang w:val="en"/>
        </w:rPr>
        <w:t xml:space="preserve"> (WOIA), Title II, Adult Education and Family Literacy Act (AEFLA) for program year (PY) 2023-2024. Virginia’s PY2023 AEFLA estimated funding allocation is $14,981,290 which is </w:t>
      </w:r>
      <w:r w:rsidR="00823691">
        <w:rPr>
          <w:sz w:val="22"/>
          <w:szCs w:val="22"/>
          <w:lang w:val="en"/>
        </w:rPr>
        <w:t>a</w:t>
      </w:r>
      <w:r w:rsidR="00F313B6" w:rsidRPr="00DD77E9">
        <w:rPr>
          <w:sz w:val="22"/>
          <w:szCs w:val="22"/>
          <w:lang w:val="en"/>
        </w:rPr>
        <w:t xml:space="preserve"> </w:t>
      </w:r>
      <w:r w:rsidRPr="00DD77E9">
        <w:rPr>
          <w:sz w:val="22"/>
          <w:szCs w:val="22"/>
          <w:lang w:val="en"/>
        </w:rPr>
        <w:t xml:space="preserve">decrease of $370,260 compared to the prior year. </w:t>
      </w:r>
    </w:p>
    <w:p w14:paraId="625BFCD2" w14:textId="1D1FF2C0" w:rsidR="00823A2F" w:rsidRPr="00DD77E9" w:rsidRDefault="00823A2F" w:rsidP="00823A2F">
      <w:pPr>
        <w:spacing w:after="240"/>
        <w:rPr>
          <w:sz w:val="22"/>
          <w:szCs w:val="22"/>
        </w:rPr>
      </w:pPr>
      <w:r w:rsidRPr="00DD77E9">
        <w:rPr>
          <w:sz w:val="22"/>
          <w:szCs w:val="22"/>
        </w:rPr>
        <w:t xml:space="preserve">This memo </w:t>
      </w:r>
      <w:r w:rsidR="0050704A" w:rsidRPr="00DD77E9">
        <w:rPr>
          <w:sz w:val="22"/>
          <w:szCs w:val="22"/>
        </w:rPr>
        <w:t>announces</w:t>
      </w:r>
      <w:r w:rsidRPr="00DD77E9">
        <w:rPr>
          <w:sz w:val="22"/>
          <w:szCs w:val="22"/>
        </w:rPr>
        <w:t xml:space="preserve"> as Attachment A the allocations to be awarded in the PY2023-2024 </w:t>
      </w:r>
      <w:r w:rsidR="008F0EA6" w:rsidRPr="00DD77E9">
        <w:rPr>
          <w:sz w:val="22"/>
          <w:szCs w:val="22"/>
        </w:rPr>
        <w:t>Opportunity 1.0</w:t>
      </w:r>
      <w:r w:rsidR="00A36D60" w:rsidRPr="00DD77E9">
        <w:rPr>
          <w:sz w:val="22"/>
          <w:szCs w:val="22"/>
        </w:rPr>
        <w:t xml:space="preserve"> competition to provide</w:t>
      </w:r>
      <w:r w:rsidR="008F0EA6" w:rsidRPr="00DD77E9">
        <w:rPr>
          <w:sz w:val="22"/>
          <w:szCs w:val="22"/>
        </w:rPr>
        <w:t xml:space="preserve"> regional</w:t>
      </w:r>
      <w:r w:rsidR="00A36D60" w:rsidRPr="00DD77E9">
        <w:rPr>
          <w:sz w:val="22"/>
          <w:szCs w:val="22"/>
        </w:rPr>
        <w:t xml:space="preserve"> adult education</w:t>
      </w:r>
      <w:r w:rsidR="008F0EA6" w:rsidRPr="00DD77E9">
        <w:rPr>
          <w:sz w:val="22"/>
          <w:szCs w:val="22"/>
        </w:rPr>
        <w:t xml:space="preserve"> </w:t>
      </w:r>
      <w:r w:rsidR="00A36D60" w:rsidRPr="00DD77E9">
        <w:rPr>
          <w:sz w:val="22"/>
          <w:szCs w:val="22"/>
        </w:rPr>
        <w:t>services. These allocations</w:t>
      </w:r>
      <w:r w:rsidRPr="00DD77E9">
        <w:rPr>
          <w:sz w:val="22"/>
          <w:szCs w:val="22"/>
        </w:rPr>
        <w:t xml:space="preserve"> replac</w:t>
      </w:r>
      <w:r w:rsidR="00A36D60" w:rsidRPr="00DD77E9">
        <w:rPr>
          <w:sz w:val="22"/>
          <w:szCs w:val="22"/>
        </w:rPr>
        <w:t>e</w:t>
      </w:r>
      <w:r w:rsidRPr="00DD77E9">
        <w:rPr>
          <w:sz w:val="22"/>
          <w:szCs w:val="22"/>
        </w:rPr>
        <w:t xml:space="preserve"> the estimates provided in the grant application that was released on January 6, 2023. The state funds are contingent upon final state budget negotiations. </w:t>
      </w:r>
    </w:p>
    <w:p w14:paraId="2C18154C" w14:textId="7D19765D" w:rsidR="008F0EA6" w:rsidRPr="00DD77E9" w:rsidRDefault="008F0EA6" w:rsidP="00823A2F">
      <w:pPr>
        <w:spacing w:after="240"/>
        <w:rPr>
          <w:sz w:val="22"/>
          <w:szCs w:val="22"/>
        </w:rPr>
      </w:pPr>
      <w:r w:rsidRPr="00DD77E9">
        <w:rPr>
          <w:sz w:val="22"/>
          <w:szCs w:val="22"/>
        </w:rPr>
        <w:t>Attachment B provides the awards to be made to recipients of the Opportunity 2.0</w:t>
      </w:r>
      <w:r w:rsidR="00A36D60" w:rsidRPr="00DD77E9">
        <w:rPr>
          <w:sz w:val="22"/>
          <w:szCs w:val="22"/>
        </w:rPr>
        <w:t xml:space="preserve"> competition to provide</w:t>
      </w:r>
      <w:r w:rsidRPr="00DD77E9">
        <w:rPr>
          <w:sz w:val="22"/>
          <w:szCs w:val="22"/>
        </w:rPr>
        <w:t xml:space="preserve"> </w:t>
      </w:r>
      <w:r w:rsidR="00A36D60" w:rsidRPr="00DD77E9">
        <w:rPr>
          <w:sz w:val="22"/>
          <w:szCs w:val="22"/>
        </w:rPr>
        <w:t>i</w:t>
      </w:r>
      <w:r w:rsidRPr="00DD77E9">
        <w:rPr>
          <w:sz w:val="22"/>
          <w:szCs w:val="22"/>
        </w:rPr>
        <w:t xml:space="preserve">ntegrated English </w:t>
      </w:r>
      <w:r w:rsidR="00A36D60" w:rsidRPr="00DD77E9">
        <w:rPr>
          <w:sz w:val="22"/>
          <w:szCs w:val="22"/>
        </w:rPr>
        <w:t>l</w:t>
      </w:r>
      <w:r w:rsidRPr="00DD77E9">
        <w:rPr>
          <w:sz w:val="22"/>
          <w:szCs w:val="22"/>
        </w:rPr>
        <w:t xml:space="preserve">iteracy and </w:t>
      </w:r>
      <w:r w:rsidR="00A36D60" w:rsidRPr="00DD77E9">
        <w:rPr>
          <w:sz w:val="22"/>
          <w:szCs w:val="22"/>
        </w:rPr>
        <w:t>c</w:t>
      </w:r>
      <w:r w:rsidRPr="00DD77E9">
        <w:rPr>
          <w:sz w:val="22"/>
          <w:szCs w:val="22"/>
        </w:rPr>
        <w:t xml:space="preserve">ivics </w:t>
      </w:r>
      <w:r w:rsidR="00A36D60" w:rsidRPr="00DD77E9">
        <w:rPr>
          <w:sz w:val="22"/>
          <w:szCs w:val="22"/>
        </w:rPr>
        <w:t>e</w:t>
      </w:r>
      <w:r w:rsidRPr="00DD77E9">
        <w:rPr>
          <w:sz w:val="22"/>
          <w:szCs w:val="22"/>
        </w:rPr>
        <w:t>ducation</w:t>
      </w:r>
      <w:r w:rsidR="00A36D60" w:rsidRPr="00DD77E9">
        <w:rPr>
          <w:sz w:val="22"/>
          <w:szCs w:val="22"/>
        </w:rPr>
        <w:t xml:space="preserve"> services</w:t>
      </w:r>
      <w:r w:rsidRPr="00DD77E9">
        <w:rPr>
          <w:sz w:val="22"/>
          <w:szCs w:val="22"/>
        </w:rPr>
        <w:t xml:space="preserve">. </w:t>
      </w:r>
    </w:p>
    <w:p w14:paraId="10F2050D" w14:textId="6F906AF7" w:rsidR="008F0EA6" w:rsidRDefault="008F0EA6" w:rsidP="00823A2F">
      <w:pPr>
        <w:spacing w:after="240"/>
        <w:rPr>
          <w:sz w:val="22"/>
          <w:szCs w:val="22"/>
        </w:rPr>
      </w:pPr>
      <w:r w:rsidRPr="00DD77E9">
        <w:rPr>
          <w:sz w:val="22"/>
          <w:szCs w:val="22"/>
        </w:rPr>
        <w:t xml:space="preserve">Attachment </w:t>
      </w:r>
      <w:r w:rsidR="00A36D60" w:rsidRPr="00DD77E9">
        <w:rPr>
          <w:sz w:val="22"/>
          <w:szCs w:val="22"/>
        </w:rPr>
        <w:t>C</w:t>
      </w:r>
      <w:r w:rsidRPr="00DD77E9">
        <w:rPr>
          <w:sz w:val="22"/>
          <w:szCs w:val="22"/>
        </w:rPr>
        <w:t xml:space="preserve"> provides the awards to be made to recipients of the Opportunity 3.0</w:t>
      </w:r>
      <w:r w:rsidR="00A36D60" w:rsidRPr="00DD77E9">
        <w:rPr>
          <w:sz w:val="22"/>
          <w:szCs w:val="22"/>
        </w:rPr>
        <w:t xml:space="preserve"> competition to provide supplem</w:t>
      </w:r>
      <w:r w:rsidR="0050704A" w:rsidRPr="00DD77E9">
        <w:rPr>
          <w:sz w:val="22"/>
          <w:szCs w:val="22"/>
        </w:rPr>
        <w:t>e</w:t>
      </w:r>
      <w:r w:rsidR="00A36D60" w:rsidRPr="00DD77E9">
        <w:rPr>
          <w:sz w:val="22"/>
          <w:szCs w:val="22"/>
        </w:rPr>
        <w:t>ntal</w:t>
      </w:r>
      <w:r w:rsidRPr="00DD77E9">
        <w:rPr>
          <w:sz w:val="22"/>
          <w:szCs w:val="22"/>
        </w:rPr>
        <w:t xml:space="preserve"> </w:t>
      </w:r>
      <w:r w:rsidR="00A36D60" w:rsidRPr="00DD77E9">
        <w:rPr>
          <w:sz w:val="22"/>
          <w:szCs w:val="22"/>
        </w:rPr>
        <w:t>c</w:t>
      </w:r>
      <w:r w:rsidRPr="00DD77E9">
        <w:rPr>
          <w:sz w:val="22"/>
          <w:szCs w:val="22"/>
        </w:rPr>
        <w:t xml:space="preserve">orrectional </w:t>
      </w:r>
      <w:r w:rsidR="00A36D60" w:rsidRPr="00DD77E9">
        <w:rPr>
          <w:sz w:val="22"/>
          <w:szCs w:val="22"/>
        </w:rPr>
        <w:t>e</w:t>
      </w:r>
      <w:r w:rsidRPr="00DD77E9">
        <w:rPr>
          <w:sz w:val="22"/>
          <w:szCs w:val="22"/>
        </w:rPr>
        <w:t>ducation</w:t>
      </w:r>
      <w:r w:rsidR="00A36D60" w:rsidRPr="00DD77E9">
        <w:rPr>
          <w:sz w:val="22"/>
          <w:szCs w:val="22"/>
        </w:rPr>
        <w:t xml:space="preserve"> services</w:t>
      </w:r>
      <w:r w:rsidRPr="00DD77E9">
        <w:rPr>
          <w:sz w:val="22"/>
          <w:szCs w:val="22"/>
        </w:rPr>
        <w:t>.</w:t>
      </w:r>
    </w:p>
    <w:p w14:paraId="12647C0C" w14:textId="45180F8B" w:rsidR="0028385D" w:rsidRPr="00DD77E9" w:rsidRDefault="0028385D" w:rsidP="00823A2F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Regional program applicants are required to revise their budget workbooks </w:t>
      </w:r>
      <w:r w:rsidR="00B561CE">
        <w:rPr>
          <w:sz w:val="22"/>
          <w:szCs w:val="22"/>
        </w:rPr>
        <w:t xml:space="preserve">and narratives </w:t>
      </w:r>
      <w:r>
        <w:rPr>
          <w:sz w:val="22"/>
          <w:szCs w:val="22"/>
        </w:rPr>
        <w:t>to reflect the updated award amounts. IELCE applicants are required to revise their submitted budget workbooks</w:t>
      </w:r>
      <w:r w:rsidR="00B561CE">
        <w:rPr>
          <w:sz w:val="22"/>
          <w:szCs w:val="22"/>
        </w:rPr>
        <w:t xml:space="preserve"> and narratives</w:t>
      </w:r>
      <w:r>
        <w:rPr>
          <w:sz w:val="22"/>
          <w:szCs w:val="22"/>
        </w:rPr>
        <w:t xml:space="preserve"> to reflect the updated award amount, if applicable. All budget workbooks</w:t>
      </w:r>
      <w:r w:rsidR="00287D58">
        <w:rPr>
          <w:sz w:val="22"/>
          <w:szCs w:val="22"/>
        </w:rPr>
        <w:t>, including the contact page with current signatures,</w:t>
      </w:r>
      <w:r>
        <w:rPr>
          <w:sz w:val="22"/>
          <w:szCs w:val="22"/>
        </w:rPr>
        <w:t xml:space="preserve"> </w:t>
      </w:r>
      <w:r w:rsidR="00B561CE">
        <w:rPr>
          <w:sz w:val="22"/>
          <w:szCs w:val="22"/>
        </w:rPr>
        <w:t xml:space="preserve">and narratives </w:t>
      </w:r>
      <w:r>
        <w:rPr>
          <w:sz w:val="22"/>
          <w:szCs w:val="22"/>
        </w:rPr>
        <w:t xml:space="preserve">must be returned by 12 noon on June 30, 2023. </w:t>
      </w:r>
    </w:p>
    <w:p w14:paraId="7DFEE877" w14:textId="77777777" w:rsidR="00823A2F" w:rsidRPr="00DD77E9" w:rsidRDefault="00823A2F" w:rsidP="00823A2F">
      <w:pPr>
        <w:rPr>
          <w:sz w:val="22"/>
          <w:szCs w:val="22"/>
        </w:rPr>
      </w:pPr>
      <w:r w:rsidRPr="00DD77E9">
        <w:rPr>
          <w:sz w:val="22"/>
          <w:szCs w:val="22"/>
        </w:rPr>
        <w:t xml:space="preserve">If you have further questions, please contact Heidi Silver-Pacuilla, Ph.D., Adult Education Coordinator, by email at </w:t>
      </w:r>
      <w:hyperlink r:id="rId6" w:history="1">
        <w:r w:rsidRPr="00DD77E9">
          <w:rPr>
            <w:rStyle w:val="Hyperlink"/>
            <w:sz w:val="22"/>
            <w:szCs w:val="22"/>
          </w:rPr>
          <w:t>OAEL@doe.virginia.gov</w:t>
        </w:r>
      </w:hyperlink>
      <w:r w:rsidRPr="00DD77E9">
        <w:rPr>
          <w:sz w:val="22"/>
          <w:szCs w:val="22"/>
        </w:rPr>
        <w:t xml:space="preserve"> or by telephone at (804) 786-3347.</w:t>
      </w:r>
    </w:p>
    <w:p w14:paraId="372917D0" w14:textId="77777777" w:rsidR="00823A2F" w:rsidRPr="00DD77E9" w:rsidRDefault="00823A2F" w:rsidP="00823A2F">
      <w:pPr>
        <w:rPr>
          <w:sz w:val="22"/>
          <w:szCs w:val="22"/>
        </w:rPr>
      </w:pPr>
    </w:p>
    <w:p w14:paraId="3E8366B2" w14:textId="36623488" w:rsidR="00823A2F" w:rsidRPr="00DD77E9" w:rsidRDefault="00823A2F" w:rsidP="00823A2F">
      <w:pPr>
        <w:rPr>
          <w:sz w:val="22"/>
          <w:szCs w:val="22"/>
        </w:rPr>
      </w:pPr>
      <w:r w:rsidRPr="00DD77E9">
        <w:rPr>
          <w:sz w:val="22"/>
          <w:szCs w:val="22"/>
        </w:rPr>
        <w:t>JAW/HSP/sed</w:t>
      </w:r>
    </w:p>
    <w:p w14:paraId="5207963A" w14:textId="77777777" w:rsidR="00823A2F" w:rsidRPr="00DD77E9" w:rsidRDefault="00823A2F" w:rsidP="00823A2F">
      <w:pPr>
        <w:rPr>
          <w:sz w:val="22"/>
          <w:szCs w:val="22"/>
        </w:rPr>
      </w:pPr>
    </w:p>
    <w:p w14:paraId="081B0790" w14:textId="51677CE0" w:rsidR="00823A2F" w:rsidRPr="005C62B2" w:rsidRDefault="00823A2F" w:rsidP="00823A2F">
      <w:pPr>
        <w:rPr>
          <w:b/>
          <w:bCs/>
          <w:sz w:val="22"/>
          <w:szCs w:val="22"/>
        </w:rPr>
      </w:pPr>
      <w:r w:rsidRPr="005C62B2">
        <w:rPr>
          <w:b/>
          <w:bCs/>
          <w:sz w:val="22"/>
          <w:szCs w:val="22"/>
        </w:rPr>
        <w:t>Attachment</w:t>
      </w:r>
      <w:r w:rsidR="005E5ECC" w:rsidRPr="005C62B2">
        <w:rPr>
          <w:b/>
          <w:bCs/>
          <w:sz w:val="22"/>
          <w:szCs w:val="22"/>
        </w:rPr>
        <w:t>s</w:t>
      </w:r>
      <w:r w:rsidR="005C62B2" w:rsidRPr="005C62B2">
        <w:rPr>
          <w:b/>
          <w:bCs/>
          <w:sz w:val="22"/>
          <w:szCs w:val="22"/>
        </w:rPr>
        <w:t>:</w:t>
      </w:r>
    </w:p>
    <w:p w14:paraId="7388DB6B" w14:textId="0FFDE6A6" w:rsidR="00405CEA" w:rsidRPr="00DD77E9" w:rsidRDefault="00405CEA" w:rsidP="00823A2F">
      <w:pPr>
        <w:pStyle w:val="Heading2"/>
        <w:rPr>
          <w:sz w:val="22"/>
          <w:szCs w:val="22"/>
        </w:rPr>
      </w:pPr>
    </w:p>
    <w:p w14:paraId="64567D8C" w14:textId="38D9E457" w:rsidR="003376C7" w:rsidRPr="00DD77E9" w:rsidRDefault="00823A2F" w:rsidP="008F0E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77E9">
        <w:rPr>
          <w:sz w:val="22"/>
          <w:szCs w:val="22"/>
        </w:rPr>
        <w:t>Program Year 2023-2024 Enrollment Targets and Funding Allocations</w:t>
      </w:r>
      <w:r w:rsidR="005C62B2">
        <w:rPr>
          <w:sz w:val="22"/>
          <w:szCs w:val="22"/>
        </w:rPr>
        <w:t xml:space="preserve"> (Word)</w:t>
      </w:r>
    </w:p>
    <w:p w14:paraId="609F4BAD" w14:textId="20F6CB81" w:rsidR="008F0EA6" w:rsidRPr="00DD77E9" w:rsidRDefault="00A36D60" w:rsidP="008F0E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77E9">
        <w:rPr>
          <w:sz w:val="22"/>
          <w:szCs w:val="22"/>
        </w:rPr>
        <w:t>Program Year 2023-2024 Integrated English Literacy and Civics Education Awards</w:t>
      </w:r>
      <w:r w:rsidR="005C62B2">
        <w:rPr>
          <w:sz w:val="22"/>
          <w:szCs w:val="22"/>
        </w:rPr>
        <w:t xml:space="preserve"> (Word)</w:t>
      </w:r>
    </w:p>
    <w:p w14:paraId="09B731FD" w14:textId="40515E83" w:rsidR="008F0EA6" w:rsidRPr="00FE5689" w:rsidRDefault="00A36D60" w:rsidP="00FE56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5689">
        <w:rPr>
          <w:sz w:val="22"/>
          <w:szCs w:val="22"/>
        </w:rPr>
        <w:t>Program Year 2023-2024 Correctional Education Supplemental Awards</w:t>
      </w:r>
      <w:r w:rsidR="005C62B2" w:rsidRPr="00FE5689">
        <w:rPr>
          <w:sz w:val="22"/>
          <w:szCs w:val="22"/>
        </w:rPr>
        <w:t xml:space="preserve"> (Word</w:t>
      </w:r>
      <w:r w:rsidR="00FE5689">
        <w:rPr>
          <w:sz w:val="22"/>
          <w:szCs w:val="22"/>
        </w:rPr>
        <w:t>)</w:t>
      </w:r>
    </w:p>
    <w:sectPr w:rsidR="008F0EA6" w:rsidRPr="00FE5689" w:rsidSect="00FE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BC3"/>
    <w:multiLevelType w:val="hybridMultilevel"/>
    <w:tmpl w:val="4CF2647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43300"/>
    <w:multiLevelType w:val="hybridMultilevel"/>
    <w:tmpl w:val="4CF2647C"/>
    <w:lvl w:ilvl="0" w:tplc="338AA1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4C"/>
    <w:rsid w:val="00021E25"/>
    <w:rsid w:val="00027EBF"/>
    <w:rsid w:val="0003399B"/>
    <w:rsid w:val="00040BB0"/>
    <w:rsid w:val="00065A1E"/>
    <w:rsid w:val="000A5354"/>
    <w:rsid w:val="001A3A7C"/>
    <w:rsid w:val="001C1EBE"/>
    <w:rsid w:val="001E1C48"/>
    <w:rsid w:val="001F2478"/>
    <w:rsid w:val="002168ED"/>
    <w:rsid w:val="0026088A"/>
    <w:rsid w:val="0028385D"/>
    <w:rsid w:val="0028641D"/>
    <w:rsid w:val="00287D58"/>
    <w:rsid w:val="002A6151"/>
    <w:rsid w:val="00312080"/>
    <w:rsid w:val="003376C7"/>
    <w:rsid w:val="00360C50"/>
    <w:rsid w:val="00392228"/>
    <w:rsid w:val="003D7D29"/>
    <w:rsid w:val="003E284C"/>
    <w:rsid w:val="003F3718"/>
    <w:rsid w:val="00405CEA"/>
    <w:rsid w:val="00467A25"/>
    <w:rsid w:val="004924C9"/>
    <w:rsid w:val="004A0B21"/>
    <w:rsid w:val="004B5CDF"/>
    <w:rsid w:val="004B60BC"/>
    <w:rsid w:val="004D0E02"/>
    <w:rsid w:val="004D1ED4"/>
    <w:rsid w:val="004F403E"/>
    <w:rsid w:val="0050088A"/>
    <w:rsid w:val="00501F3C"/>
    <w:rsid w:val="0050704A"/>
    <w:rsid w:val="00533E47"/>
    <w:rsid w:val="005472B4"/>
    <w:rsid w:val="005627E3"/>
    <w:rsid w:val="005C62B2"/>
    <w:rsid w:val="005E5ECC"/>
    <w:rsid w:val="005F592D"/>
    <w:rsid w:val="00605DE8"/>
    <w:rsid w:val="006469FD"/>
    <w:rsid w:val="00683FA3"/>
    <w:rsid w:val="006909D6"/>
    <w:rsid w:val="006A69C8"/>
    <w:rsid w:val="006B486C"/>
    <w:rsid w:val="006F02A3"/>
    <w:rsid w:val="007169F8"/>
    <w:rsid w:val="0072343E"/>
    <w:rsid w:val="00743DF7"/>
    <w:rsid w:val="00763954"/>
    <w:rsid w:val="008034B0"/>
    <w:rsid w:val="008049A1"/>
    <w:rsid w:val="00823691"/>
    <w:rsid w:val="00823A2F"/>
    <w:rsid w:val="008274C6"/>
    <w:rsid w:val="00843E99"/>
    <w:rsid w:val="008532FB"/>
    <w:rsid w:val="008579FB"/>
    <w:rsid w:val="008A36B9"/>
    <w:rsid w:val="008A6A4C"/>
    <w:rsid w:val="008B6CCC"/>
    <w:rsid w:val="008F0EA6"/>
    <w:rsid w:val="0090097E"/>
    <w:rsid w:val="00917DEE"/>
    <w:rsid w:val="00963023"/>
    <w:rsid w:val="009836AE"/>
    <w:rsid w:val="009B5314"/>
    <w:rsid w:val="009C410D"/>
    <w:rsid w:val="009E6499"/>
    <w:rsid w:val="00A00AD6"/>
    <w:rsid w:val="00A22D76"/>
    <w:rsid w:val="00A36D60"/>
    <w:rsid w:val="00A66DA7"/>
    <w:rsid w:val="00A87DAF"/>
    <w:rsid w:val="00AD547D"/>
    <w:rsid w:val="00AE44AF"/>
    <w:rsid w:val="00B039E5"/>
    <w:rsid w:val="00B279FC"/>
    <w:rsid w:val="00B3144A"/>
    <w:rsid w:val="00B561CE"/>
    <w:rsid w:val="00B95D1F"/>
    <w:rsid w:val="00BB2D85"/>
    <w:rsid w:val="00BC2DB8"/>
    <w:rsid w:val="00BD7BE5"/>
    <w:rsid w:val="00C37081"/>
    <w:rsid w:val="00CB676C"/>
    <w:rsid w:val="00CD56EA"/>
    <w:rsid w:val="00D14618"/>
    <w:rsid w:val="00D54180"/>
    <w:rsid w:val="00D55B04"/>
    <w:rsid w:val="00D62C21"/>
    <w:rsid w:val="00DA21C7"/>
    <w:rsid w:val="00DB098A"/>
    <w:rsid w:val="00DD42B8"/>
    <w:rsid w:val="00DD77E9"/>
    <w:rsid w:val="00DF121D"/>
    <w:rsid w:val="00DF681B"/>
    <w:rsid w:val="00E46C13"/>
    <w:rsid w:val="00E74480"/>
    <w:rsid w:val="00ED6F83"/>
    <w:rsid w:val="00EE692C"/>
    <w:rsid w:val="00EF3719"/>
    <w:rsid w:val="00F313B6"/>
    <w:rsid w:val="00F403B9"/>
    <w:rsid w:val="00F6126A"/>
    <w:rsid w:val="00F631EF"/>
    <w:rsid w:val="00F65B15"/>
    <w:rsid w:val="00F76798"/>
    <w:rsid w:val="00F8253E"/>
    <w:rsid w:val="00F96FE2"/>
    <w:rsid w:val="00FB55CA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DE55"/>
  <w15:docId w15:val="{6A7F880C-A431-4813-8D27-A47AD17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7E9"/>
  </w:style>
  <w:style w:type="paragraph" w:styleId="Heading1">
    <w:name w:val="heading 1"/>
    <w:basedOn w:val="Normal"/>
    <w:next w:val="Normal"/>
    <w:link w:val="Heading1Char"/>
    <w:qFormat/>
    <w:rsid w:val="00A22D76"/>
    <w:pPr>
      <w:keepNext/>
      <w:jc w:val="center"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4C9"/>
    <w:pPr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D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4C9"/>
    <w:rPr>
      <w:b/>
    </w:rPr>
  </w:style>
  <w:style w:type="paragraph" w:styleId="ListParagraph">
    <w:name w:val="List Paragraph"/>
    <w:basedOn w:val="Normal"/>
    <w:uiPriority w:val="34"/>
    <w:qFormat/>
    <w:rsid w:val="00A00A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2D76"/>
    <w:rPr>
      <w:rFonts w:eastAsia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2D76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NormalWeb">
    <w:name w:val="Normal (Web)"/>
    <w:basedOn w:val="Normal"/>
    <w:rsid w:val="00A22D7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843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9C8"/>
    <w:rPr>
      <w:b/>
      <w:bCs/>
      <w:sz w:val="20"/>
      <w:szCs w:val="20"/>
    </w:rPr>
  </w:style>
  <w:style w:type="paragraph" w:customStyle="1" w:styleId="Default">
    <w:name w:val="Default"/>
    <w:rsid w:val="00DD42B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AEL@doe.virgin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ULTED\General%20Correspondence\Adult%20Ed%20Correspondence\AE%20Directors%20Memo%20Template%2005.31.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D1C-B7F4-4512-A9DD-C0213654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 Directors Memo Template 05.31.18.dotx</Template>
  <TotalTime>64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Memo: FY23-24 Allocations</vt:lpstr>
    </vt:vector>
  </TitlesOfParts>
  <Company>Virginia IT Infrastructure Partnership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Memo 59-23: FY23-24 Allocations</dc:title>
  <dc:creator>Silver-Pacuilla, Heidi (DOE)</dc:creator>
  <cp:lastModifiedBy>Silver-pacuilla, Heidi (DOE)</cp:lastModifiedBy>
  <cp:revision>23</cp:revision>
  <cp:lastPrinted>2023-05-31T14:26:00Z</cp:lastPrinted>
  <dcterms:created xsi:type="dcterms:W3CDTF">2023-05-22T14:41:00Z</dcterms:created>
  <dcterms:modified xsi:type="dcterms:W3CDTF">2023-06-14T20:50:00Z</dcterms:modified>
</cp:coreProperties>
</file>