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dvisory Board on Teacher Education and Licensure (ABTEL)"/>
        <w:tblDescription w:val="ABTEl Electronic Meeting -- November 16, 2020"/>
      </w:tblPr>
      <w:tblGrid>
        <w:gridCol w:w="9738"/>
      </w:tblGrid>
      <w:tr w:rsidR="007F5FCF" w:rsidRPr="00A529C7" w:rsidTr="009C1FE5">
        <w:trPr>
          <w:tblHeader/>
        </w:trPr>
        <w:tc>
          <w:tcPr>
            <w:tcW w:w="97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F5FCF" w:rsidRPr="00A529C7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5FCF" w:rsidRDefault="007F5FCF" w:rsidP="00E76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529C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ADVISORY BOARD ON TEACHER EDUCATION AND LICENSURE (ABTEL)</w:t>
            </w:r>
          </w:p>
          <w:p w:rsidR="00B63434" w:rsidRDefault="00F24E0C" w:rsidP="00B63434">
            <w:pPr>
              <w:spacing w:before="150" w:after="3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ABTEL Electronic Called </w:t>
            </w:r>
            <w:r w:rsidR="00B63434" w:rsidRPr="00B6343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Meeting </w:t>
            </w:r>
            <w:r w:rsidR="007463FC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–</w:t>
            </w:r>
            <w:r w:rsidR="00B63434" w:rsidRPr="00B6343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April 12</w:t>
            </w:r>
            <w:r w:rsidR="00CA1FB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, 2021</w:t>
            </w:r>
            <w:r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  <w:t>, 8 a.m.</w:t>
            </w:r>
          </w:p>
          <w:p w:rsidR="005B7A5F" w:rsidRPr="005B7A5F" w:rsidRDefault="005B7A5F" w:rsidP="00B63434">
            <w:pPr>
              <w:spacing w:before="150" w:after="3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Pursuant to Chapter 1283 of the 2020 Acts of Assembly, the Advisory Board on Teacher Education and Licensure (ABTEL) will convene electronically on </w:t>
            </w:r>
            <w:r w:rsidR="00F24E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April 12</w:t>
            </w:r>
            <w:r w:rsidR="007A07E5" w:rsidRPr="007A07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 2021</w:t>
            </w:r>
            <w:r w:rsidR="007A07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at </w:t>
            </w:r>
            <w:r w:rsidR="00F24E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</w:t>
            </w:r>
            <w:r w:rsidR="007A07E5" w:rsidRPr="007A07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:00</w:t>
            </w:r>
            <w:r w:rsidR="007034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a.m</w:t>
            </w:r>
            <w:r w:rsidR="007A07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purpose of this meeting is to transact the business statutorily required or necessary to continue the operations of the Advisory Board. Due to the COVID-1</w:t>
            </w:r>
            <w:bookmarkStart w:id="0" w:name="_GoBack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bookmarkEnd w:id="0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coronavirus health emergency, the meeting will proceed under modified procedures.</w:t>
            </w:r>
          </w:p>
          <w:p w:rsidR="005B7A5F" w:rsidRPr="005B7A5F" w:rsidRDefault="005B7A5F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meeting is open to the public for viewing. The meeting will be livestreamed on the </w:t>
            </w:r>
            <w:hyperlink r:id="rId7" w:history="1">
              <w:r w:rsidRPr="005B7A5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VDOE YouTube Channel</w:t>
              </w:r>
            </w:hyperlink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5B7A5F" w:rsidRPr="005B7A5F" w:rsidRDefault="005B7A5F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63434" w:rsidRPr="005B7A5F" w:rsidRDefault="00B63434" w:rsidP="005B7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Oral publ</w:t>
            </w:r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ic comment </w:t>
            </w:r>
            <w:proofErr w:type="gramStart"/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 not be accepted</w:t>
            </w:r>
            <w:proofErr w:type="gramEnd"/>
            <w:r w:rsidR="00EE00E7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however, written public comment is always accepted. Written public comment</w:t>
            </w:r>
            <w:r w:rsidR="00524E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24E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must be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received</w:t>
            </w:r>
            <w:proofErr w:type="gramEnd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</w:t>
            </w:r>
            <w:r w:rsidR="007463FC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 4:00 p.m. on Friday, </w:t>
            </w:r>
            <w:r w:rsidR="00F24E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April 9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7463FC"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Please submit comments by email (with the subject line, ABTEL Comment) to</w:t>
            </w:r>
            <w:r w:rsidR="001572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157289" w:rsidRPr="008E508A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Patty.Pitts@doe.virginia.gov</w:t>
              </w:r>
            </w:hyperlink>
            <w:r w:rsidR="001572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</w:t>
            </w:r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Public comment </w:t>
            </w:r>
            <w:proofErr w:type="gramStart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 be shared</w:t>
            </w:r>
            <w:proofErr w:type="gramEnd"/>
            <w:r w:rsidRPr="005B7A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Advisory Board Members.</w:t>
            </w:r>
          </w:p>
          <w:p w:rsidR="007F5FCF" w:rsidRPr="00A529C7" w:rsidRDefault="007F5FCF" w:rsidP="00E76C7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7254" w:rsidRPr="00122A94" w:rsidRDefault="007F5FCF" w:rsidP="00122A94">
      <w:pPr>
        <w:pStyle w:val="Heading1"/>
      </w:pPr>
      <w:r w:rsidRPr="00122A94">
        <w:t>AGENDA</w:t>
      </w:r>
    </w:p>
    <w:p w:rsidR="007F5FCF" w:rsidRDefault="00F24E0C" w:rsidP="007F5FC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April 12, 2021</w:t>
      </w:r>
    </w:p>
    <w:p w:rsidR="007F5FCF" w:rsidRPr="00C36F17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Pr="00122A94" w:rsidRDefault="007F5FCF" w:rsidP="00122A94">
      <w:pPr>
        <w:pStyle w:val="Heading2"/>
      </w:pPr>
      <w:r w:rsidRPr="00122A94">
        <w:t xml:space="preserve">FULL ADVISORY BOARD </w:t>
      </w:r>
      <w:r w:rsidR="00F24E0C">
        <w:t>CONVENES (8</w:t>
      </w:r>
      <w:r w:rsidR="007463FC" w:rsidRPr="00122A94">
        <w:t>:00 a.m.</w:t>
      </w:r>
      <w:r w:rsidRPr="00122A94">
        <w:t>)</w:t>
      </w:r>
    </w:p>
    <w:p w:rsidR="007638EE" w:rsidRDefault="007638EE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6F17">
        <w:rPr>
          <w:rFonts w:ascii="Times New Roman" w:hAnsi="Times New Roman"/>
          <w:b/>
          <w:bCs/>
          <w:sz w:val="24"/>
          <w:szCs w:val="24"/>
        </w:rPr>
        <w:t>Full Advisory Board Convenes</w:t>
      </w: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5FCF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0558C">
        <w:rPr>
          <w:rFonts w:ascii="Times New Roman" w:hAnsi="Times New Roman"/>
          <w:b/>
          <w:bCs/>
          <w:i/>
          <w:sz w:val="24"/>
          <w:szCs w:val="24"/>
        </w:rPr>
        <w:t xml:space="preserve">Dr. Patricia </w:t>
      </w:r>
      <w:proofErr w:type="spellStart"/>
      <w:r w:rsidRPr="00F0558C">
        <w:rPr>
          <w:rFonts w:ascii="Times New Roman" w:hAnsi="Times New Roman"/>
          <w:b/>
          <w:bCs/>
          <w:i/>
          <w:sz w:val="24"/>
          <w:szCs w:val="24"/>
        </w:rPr>
        <w:t>Stohr</w:t>
      </w:r>
      <w:proofErr w:type="spellEnd"/>
      <w:r w:rsidRPr="00F0558C">
        <w:rPr>
          <w:rFonts w:ascii="Times New Roman" w:hAnsi="Times New Roman"/>
          <w:b/>
          <w:bCs/>
          <w:i/>
          <w:sz w:val="24"/>
          <w:szCs w:val="24"/>
        </w:rPr>
        <w:t>-Hunt, Presiding</w:t>
      </w:r>
    </w:p>
    <w:p w:rsidR="007F5FCF" w:rsidRPr="007638EE" w:rsidRDefault="007F5FCF" w:rsidP="007F5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F5FCF" w:rsidRDefault="007F5FCF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Opening Remarks and Welcome</w:t>
      </w:r>
    </w:p>
    <w:p w:rsidR="007638EE" w:rsidRPr="007638EE" w:rsidRDefault="007638EE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463FC" w:rsidRDefault="007F5FCF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="007463FC" w:rsidRPr="005366E0">
        <w:rPr>
          <w:rFonts w:ascii="Times New Roman" w:hAnsi="Times New Roman"/>
          <w:b/>
          <w:sz w:val="24"/>
          <w:szCs w:val="24"/>
        </w:rPr>
        <w:t>Introduction of ABTEL Members and Guests</w:t>
      </w:r>
    </w:p>
    <w:p w:rsidR="007638EE" w:rsidRPr="007638EE" w:rsidRDefault="007638EE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5FCF" w:rsidRDefault="007F5FCF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hAnsi="Times New Roman"/>
          <w:b/>
          <w:sz w:val="24"/>
          <w:szCs w:val="24"/>
        </w:rPr>
        <w:t>Approval of Agenda</w:t>
      </w:r>
    </w:p>
    <w:p w:rsidR="007638EE" w:rsidRPr="007638EE" w:rsidRDefault="007638EE" w:rsidP="00D90E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5FCF" w:rsidRPr="007638EE" w:rsidRDefault="007F5FCF" w:rsidP="00D90E90">
      <w:pPr>
        <w:spacing w:after="0" w:line="240" w:lineRule="auto"/>
        <w:ind w:left="720"/>
        <w:rPr>
          <w:rFonts w:ascii="Times New Roman" w:eastAsia="SymbolMT" w:hAnsi="Times New Roman"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 xml:space="preserve">♦ </w:t>
      </w:r>
      <w:r w:rsidRPr="007638EE">
        <w:rPr>
          <w:rFonts w:ascii="Times New Roman" w:eastAsia="SymbolMT" w:hAnsi="Times New Roman"/>
          <w:sz w:val="24"/>
          <w:szCs w:val="24"/>
        </w:rPr>
        <w:tab/>
      </w:r>
      <w:r w:rsidRPr="005366E0">
        <w:rPr>
          <w:rFonts w:ascii="Times New Roman" w:eastAsia="SymbolMT" w:hAnsi="Times New Roman"/>
          <w:b/>
          <w:sz w:val="24"/>
          <w:szCs w:val="24"/>
        </w:rPr>
        <w:t>Public Comment</w:t>
      </w:r>
      <w:r w:rsidR="00B63434" w:rsidRPr="007638EE">
        <w:rPr>
          <w:rFonts w:ascii="Times New Roman" w:eastAsia="SymbolMT" w:hAnsi="Times New Roman"/>
          <w:sz w:val="24"/>
          <w:szCs w:val="24"/>
        </w:rPr>
        <w:t xml:space="preserve"> </w:t>
      </w:r>
    </w:p>
    <w:p w:rsidR="008D5C40" w:rsidRDefault="008D5C40" w:rsidP="0071658C">
      <w:pPr>
        <w:tabs>
          <w:tab w:val="left" w:pos="1620"/>
        </w:tabs>
        <w:spacing w:after="0" w:line="240" w:lineRule="auto"/>
        <w:rPr>
          <w:rFonts w:ascii="Times New Roman" w:eastAsia="SymbolMT" w:hAnsi="Times New Roman"/>
          <w:b/>
          <w:sz w:val="24"/>
          <w:szCs w:val="24"/>
        </w:rPr>
      </w:pPr>
    </w:p>
    <w:p w:rsidR="00D90E90" w:rsidRDefault="00D90E90" w:rsidP="00D90E90">
      <w:pPr>
        <w:tabs>
          <w:tab w:val="left" w:pos="720"/>
        </w:tabs>
        <w:spacing w:after="0" w:line="240" w:lineRule="auto"/>
        <w:ind w:left="1440"/>
        <w:rPr>
          <w:rStyle w:val="Emphasis"/>
          <w:rFonts w:ascii="Times New Roman" w:hAnsi="Times New Roman"/>
          <w:b/>
          <w:bCs/>
          <w:iCs w:val="0"/>
          <w:sz w:val="24"/>
          <w:szCs w:val="24"/>
          <w:shd w:val="clear" w:color="auto" w:fill="FFFFFF"/>
        </w:rPr>
      </w:pPr>
    </w:p>
    <w:p w:rsidR="006661F5" w:rsidRPr="00641192" w:rsidRDefault="00E5660D" w:rsidP="00122A94">
      <w:pPr>
        <w:pStyle w:val="Heading3"/>
        <w:rPr>
          <w:i/>
        </w:rPr>
      </w:pPr>
      <w:r>
        <w:t>AGENDA</w:t>
      </w:r>
      <w:r w:rsidR="008310B0">
        <w:t xml:space="preserve"> ACTION</w:t>
      </w:r>
      <w:r>
        <w:t xml:space="preserve"> ITEM</w:t>
      </w:r>
      <w:r w:rsidR="008310B0">
        <w:t>S</w:t>
      </w:r>
    </w:p>
    <w:p w:rsidR="00634AFD" w:rsidRPr="00916996" w:rsidRDefault="00634AFD" w:rsidP="00916996">
      <w:pPr>
        <w:spacing w:after="0" w:line="240" w:lineRule="auto"/>
        <w:ind w:left="5760" w:firstLine="720"/>
        <w:rPr>
          <w:rFonts w:ascii="Times New Roman" w:eastAsia="SymbolMT" w:hAnsi="Times New Roman"/>
          <w:i/>
          <w:sz w:val="24"/>
          <w:szCs w:val="24"/>
        </w:rPr>
      </w:pPr>
    </w:p>
    <w:p w:rsidR="00B40B6C" w:rsidRDefault="00344067" w:rsidP="00F24E0C">
      <w:pPr>
        <w:spacing w:after="0" w:line="240" w:lineRule="auto"/>
        <w:ind w:left="1440" w:hanging="630"/>
        <w:rPr>
          <w:rFonts w:ascii="Times New Roman" w:eastAsia="SymbolMT" w:hAnsi="Times New Roman"/>
          <w:b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>
        <w:rPr>
          <w:rFonts w:ascii="Times New Roman" w:eastAsia="SymbolMT" w:hAnsi="Times New Roman"/>
          <w:sz w:val="24"/>
          <w:szCs w:val="24"/>
        </w:rPr>
        <w:tab/>
      </w:r>
      <w:r w:rsidR="00F24E0C">
        <w:rPr>
          <w:rFonts w:ascii="Times New Roman" w:eastAsia="SymbolMT" w:hAnsi="Times New Roman"/>
          <w:b/>
          <w:sz w:val="24"/>
          <w:szCs w:val="24"/>
        </w:rPr>
        <w:t xml:space="preserve">Review of </w:t>
      </w:r>
      <w:r w:rsidR="00B40B6C">
        <w:rPr>
          <w:rFonts w:ascii="Times New Roman" w:eastAsia="SymbolMT" w:hAnsi="Times New Roman"/>
          <w:b/>
          <w:sz w:val="24"/>
          <w:szCs w:val="24"/>
        </w:rPr>
        <w:t xml:space="preserve">Proposed </w:t>
      </w:r>
      <w:r w:rsidR="00F24E0C">
        <w:rPr>
          <w:rFonts w:ascii="Times New Roman" w:eastAsia="SymbolMT" w:hAnsi="Times New Roman"/>
          <w:b/>
          <w:sz w:val="24"/>
          <w:szCs w:val="24"/>
        </w:rPr>
        <w:t>Virginia Board of Education Interim Guidelines for Licensure Requirements in Cultural Competency</w:t>
      </w:r>
    </w:p>
    <w:p w:rsidR="00B40B6C" w:rsidRPr="00916996" w:rsidRDefault="00B40B6C" w:rsidP="00B40B6C">
      <w:pPr>
        <w:spacing w:after="0" w:line="240" w:lineRule="auto"/>
        <w:ind w:left="5760" w:firstLine="720"/>
        <w:rPr>
          <w:rFonts w:ascii="Times New Roman" w:eastAsia="SymbolMT" w:hAnsi="Times New Roman"/>
          <w:i/>
          <w:sz w:val="24"/>
          <w:szCs w:val="24"/>
        </w:rPr>
      </w:pPr>
    </w:p>
    <w:p w:rsidR="00B40B6C" w:rsidRDefault="00B40B6C" w:rsidP="00B40B6C">
      <w:pPr>
        <w:spacing w:after="0" w:line="240" w:lineRule="auto"/>
        <w:ind w:left="1440" w:hanging="630"/>
        <w:rPr>
          <w:rFonts w:ascii="Times New Roman" w:eastAsia="SymbolMT" w:hAnsi="Times New Roman"/>
          <w:b/>
          <w:sz w:val="24"/>
          <w:szCs w:val="24"/>
        </w:rPr>
      </w:pPr>
      <w:r w:rsidRPr="007638EE">
        <w:rPr>
          <w:rFonts w:ascii="Times New Roman" w:eastAsia="SymbolMT" w:hAnsi="Times New Roman"/>
          <w:sz w:val="24"/>
          <w:szCs w:val="24"/>
        </w:rPr>
        <w:t>♦</w:t>
      </w:r>
      <w:r>
        <w:rPr>
          <w:rFonts w:ascii="Times New Roman" w:eastAsia="SymbolMT" w:hAnsi="Times New Roman"/>
          <w:sz w:val="24"/>
          <w:szCs w:val="24"/>
        </w:rPr>
        <w:tab/>
      </w:r>
      <w:r>
        <w:rPr>
          <w:rFonts w:ascii="Times New Roman" w:eastAsia="SymbolMT" w:hAnsi="Times New Roman"/>
          <w:b/>
          <w:sz w:val="24"/>
          <w:szCs w:val="24"/>
        </w:rPr>
        <w:t xml:space="preserve">Review of </w:t>
      </w:r>
      <w:r>
        <w:rPr>
          <w:rFonts w:ascii="Times New Roman" w:eastAsia="SymbolMT" w:hAnsi="Times New Roman"/>
          <w:b/>
          <w:sz w:val="24"/>
          <w:szCs w:val="24"/>
        </w:rPr>
        <w:t xml:space="preserve">Proposed </w:t>
      </w:r>
      <w:r>
        <w:rPr>
          <w:rFonts w:ascii="Times New Roman" w:eastAsia="SymbolMT" w:hAnsi="Times New Roman"/>
          <w:b/>
          <w:sz w:val="24"/>
          <w:szCs w:val="24"/>
        </w:rPr>
        <w:t>Virginia Board of Education Inte</w:t>
      </w:r>
      <w:r>
        <w:rPr>
          <w:rFonts w:ascii="Times New Roman" w:eastAsia="SymbolMT" w:hAnsi="Times New Roman"/>
          <w:b/>
          <w:sz w:val="24"/>
          <w:szCs w:val="24"/>
        </w:rPr>
        <w:t>rim Guidelines for Licensure Requirements in African American History</w:t>
      </w:r>
    </w:p>
    <w:p w:rsidR="008D5C40" w:rsidRDefault="008D5C40" w:rsidP="00641192">
      <w:pPr>
        <w:tabs>
          <w:tab w:val="left" w:pos="1620"/>
          <w:tab w:val="left" w:pos="1710"/>
        </w:tabs>
        <w:spacing w:after="0" w:line="240" w:lineRule="auto"/>
        <w:ind w:left="720"/>
        <w:rPr>
          <w:rFonts w:ascii="Times New Roman" w:eastAsia="SymbolMT" w:hAnsi="Times New Roman"/>
          <w:sz w:val="24"/>
          <w:szCs w:val="24"/>
        </w:rPr>
      </w:pPr>
    </w:p>
    <w:p w:rsidR="007F5FCF" w:rsidRDefault="007F5FCF" w:rsidP="00122A94">
      <w:pPr>
        <w:pStyle w:val="Heading3"/>
      </w:pPr>
      <w:r w:rsidRPr="00C431BF">
        <w:t>ADJOURNMENT</w:t>
      </w:r>
    </w:p>
    <w:p w:rsidR="007F5FCF" w:rsidRPr="00C36F17" w:rsidRDefault="007F5FCF" w:rsidP="007F5FCF">
      <w:pPr>
        <w:rPr>
          <w:rFonts w:ascii="Times New Roman" w:hAnsi="Times New Roman"/>
        </w:rPr>
      </w:pPr>
    </w:p>
    <w:p w:rsidR="00D33357" w:rsidRDefault="00D33357"/>
    <w:sectPr w:rsidR="00D33357" w:rsidSect="00B63434">
      <w:pgSz w:w="12240" w:h="15840"/>
      <w:pgMar w:top="1080" w:right="90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64" w:rsidRDefault="00A04864">
      <w:pPr>
        <w:spacing w:after="0" w:line="240" w:lineRule="auto"/>
      </w:pPr>
      <w:r>
        <w:separator/>
      </w:r>
    </w:p>
  </w:endnote>
  <w:endnote w:type="continuationSeparator" w:id="0">
    <w:p w:rsidR="00A04864" w:rsidRDefault="00A0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64" w:rsidRDefault="00A04864">
      <w:pPr>
        <w:spacing w:after="0" w:line="240" w:lineRule="auto"/>
      </w:pPr>
      <w:r>
        <w:separator/>
      </w:r>
    </w:p>
  </w:footnote>
  <w:footnote w:type="continuationSeparator" w:id="0">
    <w:p w:rsidR="00A04864" w:rsidRDefault="00A0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427"/>
    <w:multiLevelType w:val="hybridMultilevel"/>
    <w:tmpl w:val="CD6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D58"/>
    <w:multiLevelType w:val="hybridMultilevel"/>
    <w:tmpl w:val="28B63D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881D1B"/>
    <w:multiLevelType w:val="hybridMultilevel"/>
    <w:tmpl w:val="A6A48708"/>
    <w:lvl w:ilvl="0" w:tplc="BC70A4B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41792"/>
    <w:multiLevelType w:val="hybridMultilevel"/>
    <w:tmpl w:val="DA78A75C"/>
    <w:lvl w:ilvl="0" w:tplc="BC70A4B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4512B"/>
    <w:multiLevelType w:val="hybridMultilevel"/>
    <w:tmpl w:val="6F907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865D64"/>
    <w:multiLevelType w:val="hybridMultilevel"/>
    <w:tmpl w:val="3D72A550"/>
    <w:lvl w:ilvl="0" w:tplc="F848A0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52931"/>
    <w:multiLevelType w:val="hybridMultilevel"/>
    <w:tmpl w:val="D034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E3E9C"/>
    <w:multiLevelType w:val="hybridMultilevel"/>
    <w:tmpl w:val="5560A2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CF"/>
    <w:rsid w:val="000645B1"/>
    <w:rsid w:val="000E54D9"/>
    <w:rsid w:val="00122A94"/>
    <w:rsid w:val="00157289"/>
    <w:rsid w:val="0016439E"/>
    <w:rsid w:val="00175428"/>
    <w:rsid w:val="001A2998"/>
    <w:rsid w:val="001F7324"/>
    <w:rsid w:val="0020372C"/>
    <w:rsid w:val="00221400"/>
    <w:rsid w:val="00267ACB"/>
    <w:rsid w:val="00297AE7"/>
    <w:rsid w:val="00344067"/>
    <w:rsid w:val="00385176"/>
    <w:rsid w:val="003C66E0"/>
    <w:rsid w:val="004A3A2E"/>
    <w:rsid w:val="004E3B92"/>
    <w:rsid w:val="00501613"/>
    <w:rsid w:val="00505DAE"/>
    <w:rsid w:val="00524EE7"/>
    <w:rsid w:val="005366E0"/>
    <w:rsid w:val="0054657E"/>
    <w:rsid w:val="005560E7"/>
    <w:rsid w:val="005B1511"/>
    <w:rsid w:val="005B2970"/>
    <w:rsid w:val="005B7A5F"/>
    <w:rsid w:val="00634AFD"/>
    <w:rsid w:val="00641192"/>
    <w:rsid w:val="006661F5"/>
    <w:rsid w:val="00683529"/>
    <w:rsid w:val="00683D0C"/>
    <w:rsid w:val="00703473"/>
    <w:rsid w:val="0071658C"/>
    <w:rsid w:val="007463FC"/>
    <w:rsid w:val="007638EE"/>
    <w:rsid w:val="007A07E5"/>
    <w:rsid w:val="007C2F67"/>
    <w:rsid w:val="007F5FCF"/>
    <w:rsid w:val="00821898"/>
    <w:rsid w:val="008310B0"/>
    <w:rsid w:val="008C6E97"/>
    <w:rsid w:val="008D5C40"/>
    <w:rsid w:val="00916996"/>
    <w:rsid w:val="009300EB"/>
    <w:rsid w:val="00951D24"/>
    <w:rsid w:val="009C1FE5"/>
    <w:rsid w:val="009E77F9"/>
    <w:rsid w:val="00A04864"/>
    <w:rsid w:val="00AA6D58"/>
    <w:rsid w:val="00AD7254"/>
    <w:rsid w:val="00B40B6C"/>
    <w:rsid w:val="00B63434"/>
    <w:rsid w:val="00BD1451"/>
    <w:rsid w:val="00BD4511"/>
    <w:rsid w:val="00CA1FB9"/>
    <w:rsid w:val="00CB5026"/>
    <w:rsid w:val="00CC7B3F"/>
    <w:rsid w:val="00D33357"/>
    <w:rsid w:val="00D70155"/>
    <w:rsid w:val="00D90E90"/>
    <w:rsid w:val="00E2442C"/>
    <w:rsid w:val="00E5660D"/>
    <w:rsid w:val="00EC5E03"/>
    <w:rsid w:val="00EE00E7"/>
    <w:rsid w:val="00EE6400"/>
    <w:rsid w:val="00F13FC6"/>
    <w:rsid w:val="00F24E0C"/>
    <w:rsid w:val="00F40367"/>
    <w:rsid w:val="00F51455"/>
    <w:rsid w:val="00F9799C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AC09"/>
  <w15:docId w15:val="{BDC7A718-A839-408A-9625-8C05845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C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A9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A94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A94"/>
    <w:pPr>
      <w:tabs>
        <w:tab w:val="left" w:pos="1620"/>
      </w:tabs>
      <w:spacing w:after="0" w:line="240" w:lineRule="auto"/>
      <w:outlineLvl w:val="2"/>
    </w:pPr>
    <w:rPr>
      <w:rFonts w:ascii="Times New Roman" w:eastAsia="SymbolMT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5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C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F5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D0C"/>
    <w:pPr>
      <w:spacing w:after="0" w:line="240" w:lineRule="auto"/>
      <w:ind w:left="720"/>
      <w:contextualSpacing/>
    </w:pPr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9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F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22A94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A94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2A94"/>
    <w:rPr>
      <w:rFonts w:ascii="Times New Roman" w:eastAsia="SymbolMT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5428"/>
    <w:rPr>
      <w:i/>
      <w:iCs/>
    </w:rPr>
  </w:style>
  <w:style w:type="character" w:styleId="Hyperlink">
    <w:name w:val="Hyperlink"/>
    <w:basedOn w:val="DefaultParagraphFont"/>
    <w:uiPriority w:val="99"/>
    <w:unhideWhenUsed/>
    <w:rsid w:val="00157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.Pitts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bxl9wHScrWKWIEoUWNIfQ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Program</dc:creator>
  <cp:lastModifiedBy>VITA Program</cp:lastModifiedBy>
  <cp:revision>3</cp:revision>
  <cp:lastPrinted>2021-03-05T16:31:00Z</cp:lastPrinted>
  <dcterms:created xsi:type="dcterms:W3CDTF">2021-04-05T12:52:00Z</dcterms:created>
  <dcterms:modified xsi:type="dcterms:W3CDTF">2021-04-05T12:58:00Z</dcterms:modified>
</cp:coreProperties>
</file>