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3977" w14:textId="77777777" w:rsidR="0031250D" w:rsidRDefault="0031250D" w:rsidP="0031250D">
      <w:pPr>
        <w:pStyle w:val="BodyText"/>
        <w:shd w:val="clear" w:color="auto" w:fill="FFFFFF"/>
        <w:spacing w:before="60"/>
        <w:ind w:left="3566" w:firstLine="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of Education </w:t>
      </w:r>
    </w:p>
    <w:p w14:paraId="3C9B5F33" w14:textId="124AE23F" w:rsidR="0031250D" w:rsidRDefault="0031250D" w:rsidP="0031250D">
      <w:pPr>
        <w:pStyle w:val="BodyText"/>
        <w:shd w:val="clear" w:color="auto" w:fill="FFFFFF"/>
        <w:ind w:left="3211" w:right="2880" w:firstLine="8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O. Box 2120 Richmond, Virginia 23218-2120 </w:t>
      </w:r>
    </w:p>
    <w:p w14:paraId="2FA0009E" w14:textId="77777777" w:rsidR="0031250D" w:rsidRDefault="0031250D" w:rsidP="0031250D">
      <w:pPr>
        <w:pStyle w:val="BodyText"/>
        <w:shd w:val="clear" w:color="auto" w:fill="FFFFFF"/>
        <w:spacing w:befor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844861E" w14:textId="2B093521" w:rsidR="0031250D" w:rsidRPr="00B3329B" w:rsidRDefault="0031250D" w:rsidP="0031250D">
      <w:pPr>
        <w:pStyle w:val="Title"/>
        <w:shd w:val="clear" w:color="auto" w:fill="FFFFFF"/>
        <w:ind w:left="1018" w:right="12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29B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CAREER AND TECHNICAL EDUCATION MEMO NO. </w:t>
      </w:r>
      <w:r w:rsidR="00FF5F5C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218-</w:t>
      </w:r>
      <w:r w:rsidR="00C0565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14:paraId="48EAF54D" w14:textId="77777777" w:rsidR="0031250D" w:rsidRDefault="0031250D" w:rsidP="20C895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ED64F" w14:textId="23C99973" w:rsidR="77DE42D2" w:rsidRDefault="77DE42D2" w:rsidP="20C89520">
      <w:pPr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tab/>
      </w:r>
      <w:r w:rsidR="34240A1C" w:rsidRPr="20C89520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FF5F5C">
        <w:rPr>
          <w:rFonts w:ascii="Times New Roman" w:eastAsia="Times New Roman" w:hAnsi="Times New Roman" w:cs="Times New Roman"/>
          <w:sz w:val="24"/>
          <w:szCs w:val="24"/>
        </w:rPr>
        <w:t>7</w:t>
      </w:r>
      <w:r w:rsidR="34240A1C" w:rsidRPr="20C89520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4615D1B1" w14:textId="12EB60D0" w:rsidR="39A715B7" w:rsidRDefault="39A715B7" w:rsidP="20C89520">
      <w:pPr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TO: </w:t>
      </w:r>
      <w:r>
        <w:tab/>
      </w:r>
      <w:r>
        <w:tab/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CTE Administrators </w:t>
      </w:r>
    </w:p>
    <w:p w14:paraId="5879B62B" w14:textId="5AF049BB" w:rsidR="39A715B7" w:rsidRDefault="39A715B7" w:rsidP="20C89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Dr. J. Anthony Williams, Interim Director </w:t>
      </w:r>
    </w:p>
    <w:p w14:paraId="24559277" w14:textId="11D3664B" w:rsidR="39A715B7" w:rsidRDefault="39A715B7" w:rsidP="20C8952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Office of Career, Technical, and Adult Education </w:t>
      </w:r>
    </w:p>
    <w:p w14:paraId="73DFA660" w14:textId="6B68F7E7" w:rsidR="39A715B7" w:rsidRDefault="39A715B7" w:rsidP="00200285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tab/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Experience Works </w:t>
      </w:r>
      <w:r w:rsidR="3508F9C5" w:rsidRPr="20C89520">
        <w:rPr>
          <w:rFonts w:ascii="Times New Roman" w:eastAsia="Times New Roman" w:hAnsi="Times New Roman" w:cs="Times New Roman"/>
          <w:sz w:val="24"/>
          <w:szCs w:val="24"/>
        </w:rPr>
        <w:t xml:space="preserve">2023 High-Quality </w:t>
      </w:r>
      <w:r w:rsidR="5555C9A5" w:rsidRPr="20C89520">
        <w:rPr>
          <w:rFonts w:ascii="Times New Roman" w:eastAsia="Times New Roman" w:hAnsi="Times New Roman" w:cs="Times New Roman"/>
          <w:sz w:val="24"/>
          <w:szCs w:val="24"/>
        </w:rPr>
        <w:t>Work-Based Learning</w:t>
      </w:r>
      <w:r w:rsidR="3D0850A6" w:rsidRPr="20C89520">
        <w:rPr>
          <w:rFonts w:ascii="Times New Roman" w:eastAsia="Times New Roman" w:hAnsi="Times New Roman" w:cs="Times New Roman"/>
          <w:sz w:val="24"/>
          <w:szCs w:val="24"/>
        </w:rPr>
        <w:t xml:space="preserve"> (HQWBL)</w:t>
      </w:r>
      <w:r w:rsidR="00200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555C9A5" w:rsidRPr="20C89520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 – Call </w:t>
      </w:r>
      <w:r w:rsidR="66D38428" w:rsidRPr="20C8952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 Logo Submissions</w:t>
      </w:r>
    </w:p>
    <w:p w14:paraId="34FB4950" w14:textId="77777777" w:rsidR="00200285" w:rsidRDefault="00200285" w:rsidP="00200285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9D59E16" w14:textId="27384739" w:rsidR="3A709DC3" w:rsidRDefault="3A709DC3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The Office of Career, Technical, and Adult </w:t>
      </w:r>
      <w:r w:rsidR="4AF7D61B" w:rsidRPr="20C89520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567C47BD"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EC5614" w:rsidRPr="20C89520">
        <w:rPr>
          <w:rFonts w:ascii="Times New Roman" w:eastAsia="Times New Roman" w:hAnsi="Times New Roman" w:cs="Times New Roman"/>
          <w:sz w:val="24"/>
          <w:szCs w:val="24"/>
        </w:rPr>
        <w:t>i</w:t>
      </w:r>
      <w:r w:rsidR="567C47BD" w:rsidRPr="20C89520">
        <w:rPr>
          <w:rFonts w:ascii="Times New Roman" w:eastAsia="Times New Roman" w:hAnsi="Times New Roman" w:cs="Times New Roman"/>
          <w:sz w:val="24"/>
          <w:szCs w:val="24"/>
        </w:rPr>
        <w:t>s</w:t>
      </w:r>
      <w:r w:rsidR="1DF072E7" w:rsidRPr="20C89520">
        <w:rPr>
          <w:rFonts w:ascii="Times New Roman" w:eastAsia="Times New Roman" w:hAnsi="Times New Roman" w:cs="Times New Roman"/>
          <w:sz w:val="24"/>
          <w:szCs w:val="24"/>
        </w:rPr>
        <w:t xml:space="preserve"> seeking </w:t>
      </w:r>
      <w:r w:rsidR="66648EA0" w:rsidRPr="20C89520">
        <w:rPr>
          <w:rFonts w:ascii="Times New Roman" w:eastAsia="Times New Roman" w:hAnsi="Times New Roman" w:cs="Times New Roman"/>
          <w:sz w:val="24"/>
          <w:szCs w:val="24"/>
        </w:rPr>
        <w:t>stud</w:t>
      </w:r>
      <w:r w:rsidR="2A86F396" w:rsidRPr="20C89520">
        <w:rPr>
          <w:rFonts w:ascii="Times New Roman" w:eastAsia="Times New Roman" w:hAnsi="Times New Roman" w:cs="Times New Roman"/>
          <w:sz w:val="24"/>
          <w:szCs w:val="24"/>
        </w:rPr>
        <w:t>ent</w:t>
      </w:r>
      <w:r w:rsidR="66648EA0" w:rsidRPr="20C89520">
        <w:rPr>
          <w:rFonts w:ascii="Times New Roman" w:eastAsia="Times New Roman" w:hAnsi="Times New Roman" w:cs="Times New Roman"/>
          <w:sz w:val="24"/>
          <w:szCs w:val="24"/>
        </w:rPr>
        <w:t xml:space="preserve"> created </w:t>
      </w:r>
      <w:r w:rsidR="1DF072E7" w:rsidRPr="20C89520">
        <w:rPr>
          <w:rFonts w:ascii="Times New Roman" w:eastAsia="Times New Roman" w:hAnsi="Times New Roman" w:cs="Times New Roman"/>
          <w:sz w:val="24"/>
          <w:szCs w:val="24"/>
        </w:rPr>
        <w:t xml:space="preserve">logo design submissions for </w:t>
      </w:r>
      <w:r w:rsidR="507804A8" w:rsidRPr="20C89520">
        <w:rPr>
          <w:rFonts w:ascii="Times New Roman" w:eastAsia="Times New Roman" w:hAnsi="Times New Roman" w:cs="Times New Roman"/>
          <w:sz w:val="24"/>
          <w:szCs w:val="24"/>
        </w:rPr>
        <w:t>the E</w:t>
      </w:r>
      <w:r w:rsidR="72B86510" w:rsidRPr="20C89520">
        <w:rPr>
          <w:rFonts w:ascii="Times New Roman" w:eastAsia="Times New Roman" w:hAnsi="Times New Roman" w:cs="Times New Roman"/>
          <w:sz w:val="24"/>
          <w:szCs w:val="24"/>
        </w:rPr>
        <w:t>xperience Works</w:t>
      </w:r>
      <w:r w:rsidR="46B756E9" w:rsidRPr="20C89520">
        <w:rPr>
          <w:rFonts w:ascii="Times New Roman" w:eastAsia="Times New Roman" w:hAnsi="Times New Roman" w:cs="Times New Roman"/>
          <w:sz w:val="24"/>
          <w:szCs w:val="24"/>
        </w:rPr>
        <w:t xml:space="preserve"> 2023 HQWBL</w:t>
      </w:r>
      <w:r w:rsidR="3693435A"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13E925" w:rsidRPr="20C89520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72B86510" w:rsidRPr="20C89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3D40B86" w:rsidRPr="20C89520">
        <w:rPr>
          <w:rFonts w:ascii="Times New Roman" w:eastAsia="Times New Roman" w:hAnsi="Times New Roman" w:cs="Times New Roman"/>
          <w:sz w:val="24"/>
          <w:szCs w:val="24"/>
        </w:rPr>
        <w:t>Experience Works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="28E97AB7" w:rsidRPr="20C89520">
        <w:rPr>
          <w:rFonts w:ascii="Times New Roman" w:eastAsia="Times New Roman" w:hAnsi="Times New Roman" w:cs="Times New Roman"/>
          <w:sz w:val="24"/>
          <w:szCs w:val="24"/>
        </w:rPr>
        <w:t xml:space="preserve">Career and Technical Education (CTE) 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conference for all stakeholders </w:t>
      </w:r>
      <w:r w:rsidR="45B70139" w:rsidRPr="20C89520"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 w:rsidR="27C21193" w:rsidRPr="20C89520">
        <w:rPr>
          <w:rFonts w:ascii="Times New Roman" w:eastAsia="Times New Roman" w:hAnsi="Times New Roman" w:cs="Times New Roman"/>
          <w:sz w:val="24"/>
          <w:szCs w:val="24"/>
        </w:rPr>
        <w:t>or</w:t>
      </w:r>
      <w:r w:rsidR="45B70139" w:rsidRPr="20C89520">
        <w:rPr>
          <w:rFonts w:ascii="Times New Roman" w:eastAsia="Times New Roman" w:hAnsi="Times New Roman" w:cs="Times New Roman"/>
          <w:sz w:val="24"/>
          <w:szCs w:val="24"/>
        </w:rPr>
        <w:t xml:space="preserve"> interested in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B0F033" w:rsidRPr="20C89520">
        <w:rPr>
          <w:rFonts w:ascii="Times New Roman" w:eastAsia="Times New Roman" w:hAnsi="Times New Roman" w:cs="Times New Roman"/>
          <w:sz w:val="24"/>
          <w:szCs w:val="24"/>
        </w:rPr>
        <w:t>H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 xml:space="preserve">QWBL. </w:t>
      </w:r>
      <w:r w:rsidR="3B990BC1" w:rsidRPr="20C89520">
        <w:rPr>
          <w:rFonts w:ascii="Times New Roman" w:eastAsia="Times New Roman" w:hAnsi="Times New Roman" w:cs="Times New Roman"/>
          <w:sz w:val="24"/>
          <w:szCs w:val="24"/>
        </w:rPr>
        <w:t xml:space="preserve">CTE </w:t>
      </w:r>
      <w:r w:rsidR="7821895F" w:rsidRPr="20C89520">
        <w:rPr>
          <w:rFonts w:ascii="Times New Roman" w:eastAsia="Times New Roman" w:hAnsi="Times New Roman" w:cs="Times New Roman"/>
          <w:sz w:val="24"/>
          <w:szCs w:val="24"/>
        </w:rPr>
        <w:t xml:space="preserve">HQWBL 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 xml:space="preserve">stakeholders include administrators, WBL </w:t>
      </w:r>
      <w:r w:rsidR="0F3EC8AD" w:rsidRPr="20C89520">
        <w:rPr>
          <w:rFonts w:ascii="Times New Roman" w:eastAsia="Times New Roman" w:hAnsi="Times New Roman" w:cs="Times New Roman"/>
          <w:sz w:val="24"/>
          <w:szCs w:val="24"/>
        </w:rPr>
        <w:t>c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>oordinators/</w:t>
      </w:r>
      <w:r w:rsidR="12FAE5A0" w:rsidRPr="20C89520">
        <w:rPr>
          <w:rFonts w:ascii="Times New Roman" w:eastAsia="Times New Roman" w:hAnsi="Times New Roman" w:cs="Times New Roman"/>
          <w:sz w:val="24"/>
          <w:szCs w:val="24"/>
        </w:rPr>
        <w:t>p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>oints-of-</w:t>
      </w:r>
      <w:r w:rsidR="31E1E33F" w:rsidRPr="20C89520">
        <w:rPr>
          <w:rFonts w:ascii="Times New Roman" w:eastAsia="Times New Roman" w:hAnsi="Times New Roman" w:cs="Times New Roman"/>
          <w:sz w:val="24"/>
          <w:szCs w:val="24"/>
        </w:rPr>
        <w:t>c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>ontact, teachers, counselors, career coaches</w:t>
      </w:r>
      <w:r w:rsidR="4C1D979D" w:rsidRPr="20C89520">
        <w:rPr>
          <w:rFonts w:ascii="Times New Roman" w:eastAsia="Times New Roman" w:hAnsi="Times New Roman" w:cs="Times New Roman"/>
          <w:sz w:val="24"/>
          <w:szCs w:val="24"/>
        </w:rPr>
        <w:t>, and business and community partners</w:t>
      </w:r>
      <w:r w:rsidR="2CF108AE" w:rsidRPr="20C89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12249" w14:textId="77777777" w:rsidR="00200285" w:rsidRDefault="00200285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23109D" w14:textId="05EA80FE" w:rsidR="00200285" w:rsidRDefault="4781EE3C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sz w:val="24"/>
          <w:szCs w:val="24"/>
        </w:rPr>
        <w:t>The theme for Experience Works</w:t>
      </w:r>
      <w:r w:rsidR="2C705FE6" w:rsidRPr="20C89520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16BED525" w:rsidRPr="20C89520">
        <w:rPr>
          <w:rFonts w:ascii="Times New Roman" w:eastAsia="Times New Roman" w:hAnsi="Times New Roman" w:cs="Times New Roman"/>
          <w:sz w:val="24"/>
          <w:szCs w:val="24"/>
        </w:rPr>
        <w:t xml:space="preserve"> June 28-29, </w:t>
      </w:r>
      <w:r w:rsidR="3D9A8AE8" w:rsidRPr="20C89520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 is “</w:t>
      </w:r>
      <w:r w:rsidR="00F86FCA">
        <w:rPr>
          <w:rFonts w:ascii="Times New Roman" w:eastAsia="Times New Roman" w:hAnsi="Times New Roman" w:cs="Times New Roman"/>
          <w:sz w:val="24"/>
          <w:szCs w:val="24"/>
        </w:rPr>
        <w:t>Pathways for the Future</w:t>
      </w:r>
      <w:r w:rsidRPr="20C89520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="00E473E7">
        <w:rPr>
          <w:rFonts w:ascii="Times New Roman" w:eastAsia="Times New Roman" w:hAnsi="Times New Roman" w:cs="Times New Roman"/>
          <w:sz w:val="24"/>
          <w:szCs w:val="24"/>
        </w:rPr>
        <w:t xml:space="preserve">Refer to </w:t>
      </w:r>
      <w:r w:rsidR="000B21CE">
        <w:rPr>
          <w:rFonts w:ascii="Times New Roman" w:eastAsia="Times New Roman" w:hAnsi="Times New Roman" w:cs="Times New Roman"/>
          <w:sz w:val="24"/>
          <w:szCs w:val="24"/>
        </w:rPr>
        <w:t xml:space="preserve">Experience Works 2023 </w:t>
      </w:r>
      <w:r w:rsidR="6B178697" w:rsidRPr="20C89520">
        <w:rPr>
          <w:rFonts w:ascii="Times New Roman" w:eastAsia="Times New Roman" w:hAnsi="Times New Roman" w:cs="Times New Roman"/>
          <w:sz w:val="24"/>
          <w:szCs w:val="24"/>
        </w:rPr>
        <w:t xml:space="preserve">Guidelines for </w:t>
      </w:r>
      <w:r w:rsidR="000B21CE">
        <w:rPr>
          <w:rFonts w:ascii="Times New Roman" w:eastAsia="Times New Roman" w:hAnsi="Times New Roman" w:cs="Times New Roman"/>
          <w:sz w:val="24"/>
          <w:szCs w:val="24"/>
        </w:rPr>
        <w:t>L</w:t>
      </w:r>
      <w:r w:rsidR="6B178697" w:rsidRPr="20C89520">
        <w:rPr>
          <w:rFonts w:ascii="Times New Roman" w:eastAsia="Times New Roman" w:hAnsi="Times New Roman" w:cs="Times New Roman"/>
          <w:sz w:val="24"/>
          <w:szCs w:val="24"/>
        </w:rPr>
        <w:t xml:space="preserve">ogo </w:t>
      </w:r>
      <w:r w:rsidR="000B21CE">
        <w:rPr>
          <w:rFonts w:ascii="Times New Roman" w:eastAsia="Times New Roman" w:hAnsi="Times New Roman" w:cs="Times New Roman"/>
          <w:sz w:val="24"/>
          <w:szCs w:val="24"/>
        </w:rPr>
        <w:t>S</w:t>
      </w:r>
      <w:r w:rsidR="6B178697" w:rsidRPr="20C89520">
        <w:rPr>
          <w:rFonts w:ascii="Times New Roman" w:eastAsia="Times New Roman" w:hAnsi="Times New Roman" w:cs="Times New Roman"/>
          <w:sz w:val="24"/>
          <w:szCs w:val="24"/>
        </w:rPr>
        <w:t>ubmission</w:t>
      </w:r>
      <w:r w:rsidR="00817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EC8">
        <w:rPr>
          <w:rFonts w:ascii="Times New Roman" w:eastAsia="Times New Roman" w:hAnsi="Times New Roman" w:cs="Times New Roman"/>
          <w:sz w:val="24"/>
          <w:szCs w:val="24"/>
        </w:rPr>
        <w:t>(A</w:t>
      </w:r>
      <w:r w:rsidR="008174C8">
        <w:rPr>
          <w:rFonts w:ascii="Times New Roman" w:eastAsia="Times New Roman" w:hAnsi="Times New Roman" w:cs="Times New Roman"/>
          <w:sz w:val="24"/>
          <w:szCs w:val="24"/>
        </w:rPr>
        <w:t>ttachment A</w:t>
      </w:r>
      <w:r w:rsidR="00B14EC8">
        <w:rPr>
          <w:rFonts w:ascii="Times New Roman" w:eastAsia="Times New Roman" w:hAnsi="Times New Roman" w:cs="Times New Roman"/>
          <w:sz w:val="24"/>
          <w:szCs w:val="24"/>
        </w:rPr>
        <w:t>)</w:t>
      </w:r>
      <w:r w:rsidR="6B178697"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C43FEA" w:rsidRPr="20C8952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14E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B21CE">
        <w:rPr>
          <w:rFonts w:ascii="Times New Roman" w:eastAsia="Times New Roman" w:hAnsi="Times New Roman" w:cs="Times New Roman"/>
          <w:sz w:val="24"/>
          <w:szCs w:val="24"/>
        </w:rPr>
        <w:t>Experience Works 2023 Logo Submission Form</w:t>
      </w:r>
      <w:r w:rsidR="00B14EC8">
        <w:rPr>
          <w:rFonts w:ascii="Times New Roman" w:eastAsia="Times New Roman" w:hAnsi="Times New Roman" w:cs="Times New Roman"/>
          <w:sz w:val="24"/>
          <w:szCs w:val="24"/>
        </w:rPr>
        <w:t xml:space="preserve"> (Attachment B)</w:t>
      </w:r>
      <w:r w:rsidR="00E473E7">
        <w:rPr>
          <w:rFonts w:ascii="Times New Roman" w:eastAsia="Times New Roman" w:hAnsi="Times New Roman" w:cs="Times New Roman"/>
          <w:sz w:val="24"/>
          <w:szCs w:val="24"/>
        </w:rPr>
        <w:t xml:space="preserve"> for submission instructions</w:t>
      </w:r>
      <w:r w:rsidR="00F379CF">
        <w:rPr>
          <w:rFonts w:ascii="Times New Roman" w:eastAsia="Times New Roman" w:hAnsi="Times New Roman" w:cs="Times New Roman"/>
          <w:sz w:val="24"/>
          <w:szCs w:val="24"/>
        </w:rPr>
        <w:t>.</w:t>
      </w:r>
      <w:r w:rsidR="6B178697"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E5B5F3"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199EAC9C"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submissions are due to the VDOE by </w:t>
      </w:r>
      <w:r w:rsidR="00F86FCA">
        <w:rPr>
          <w:rFonts w:ascii="Times New Roman" w:eastAsia="Times New Roman" w:hAnsi="Times New Roman" w:cs="Times New Roman"/>
          <w:b/>
          <w:bCs/>
          <w:sz w:val="24"/>
          <w:szCs w:val="24"/>
        </w:rPr>
        <w:t>March 1</w:t>
      </w:r>
      <w:r w:rsidR="7426197E"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7735DC44"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6A975138" w:rsidRPr="20C895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7426197E" w:rsidRPr="20C89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20726" w14:textId="77777777" w:rsidR="00200285" w:rsidRDefault="00200285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464BE9" w14:textId="6BA3872C" w:rsidR="00200285" w:rsidRPr="00813ECC" w:rsidRDefault="00200285" w:rsidP="00200285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  <w:r w:rsidRPr="00813ECC">
        <w:rPr>
          <w:rFonts w:ascii="Times New Roman" w:eastAsia="Calibri" w:hAnsi="Times New Roman" w:cs="Times New Roman"/>
          <w:sz w:val="24"/>
          <w:szCs w:val="24"/>
        </w:rPr>
        <w:t xml:space="preserve">If you have questions, please contact the Office of Career, Technical, and Adult Education, at </w:t>
      </w:r>
      <w:hyperlink r:id="rId4" w:history="1">
        <w:r w:rsidRPr="00200285">
          <w:rPr>
            <w:rStyle w:val="Hyperlink"/>
            <w:rFonts w:ascii="Times New Roman" w:eastAsia="Calibri" w:hAnsi="Times New Roman" w:cs="Times New Roman"/>
            <w:color w:val="0000FF"/>
            <w:sz w:val="24"/>
            <w:szCs w:val="24"/>
          </w:rPr>
          <w:t>cte@doe.virginia.gov</w:t>
        </w:r>
      </w:hyperlink>
      <w:r w:rsidRPr="00813ECC">
        <w:rPr>
          <w:rFonts w:ascii="Times New Roman" w:eastAsia="Calibri" w:hAnsi="Times New Roman" w:cs="Times New Roman"/>
          <w:sz w:val="24"/>
          <w:szCs w:val="24"/>
        </w:rPr>
        <w:t>, or by telephone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(804) 225-2051.</w:t>
      </w:r>
    </w:p>
    <w:p w14:paraId="1E8E7CEF" w14:textId="77777777" w:rsidR="00200285" w:rsidRDefault="00200285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219980" w14:textId="45491572" w:rsidR="6A3A0859" w:rsidRDefault="6A3A0859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C89520">
        <w:rPr>
          <w:rFonts w:ascii="Times New Roman" w:eastAsia="Times New Roman" w:hAnsi="Times New Roman" w:cs="Times New Roman"/>
          <w:sz w:val="24"/>
          <w:szCs w:val="24"/>
        </w:rPr>
        <w:t>JAW/</w:t>
      </w:r>
      <w:proofErr w:type="spellStart"/>
      <w:r w:rsidR="4401214C" w:rsidRPr="20C89520">
        <w:rPr>
          <w:rFonts w:ascii="Times New Roman" w:eastAsia="Times New Roman" w:hAnsi="Times New Roman" w:cs="Times New Roman"/>
          <w:sz w:val="24"/>
          <w:szCs w:val="24"/>
        </w:rPr>
        <w:t>jts</w:t>
      </w:r>
      <w:proofErr w:type="spellEnd"/>
    </w:p>
    <w:p w14:paraId="1FC88BAF" w14:textId="77777777" w:rsidR="00200285" w:rsidRDefault="00200285" w:rsidP="002002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6E1569" w14:textId="18AA4E18" w:rsidR="6A3A0859" w:rsidRDefault="00D77BF7" w:rsidP="00E96F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 A: Experience Works 2023 G</w:t>
      </w:r>
      <w:r w:rsidR="6A3A0859" w:rsidRPr="20C89520">
        <w:rPr>
          <w:rFonts w:ascii="Times New Roman" w:eastAsia="Times New Roman" w:hAnsi="Times New Roman" w:cs="Times New Roman"/>
          <w:sz w:val="24"/>
          <w:szCs w:val="24"/>
        </w:rPr>
        <w:t>uidelines for Logo Submission</w:t>
      </w:r>
      <w:r w:rsidR="00C069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Attachment B:</w:t>
      </w:r>
      <w:r w:rsidR="00B33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135694" w:rsidRPr="20C89520">
        <w:rPr>
          <w:rFonts w:ascii="Times New Roman" w:eastAsia="Times New Roman" w:hAnsi="Times New Roman" w:cs="Times New Roman"/>
          <w:sz w:val="24"/>
          <w:szCs w:val="24"/>
        </w:rPr>
        <w:t xml:space="preserve">Experience Works 2023 </w:t>
      </w:r>
      <w:r w:rsidR="6A3A0859" w:rsidRPr="20C89520">
        <w:rPr>
          <w:rFonts w:ascii="Times New Roman" w:eastAsia="Times New Roman" w:hAnsi="Times New Roman" w:cs="Times New Roman"/>
          <w:sz w:val="24"/>
          <w:szCs w:val="24"/>
        </w:rPr>
        <w:t>Logo Submission Form</w:t>
      </w:r>
    </w:p>
    <w:sectPr w:rsidR="6A3A0859" w:rsidSect="004B08FA">
      <w:pgSz w:w="12240" w:h="15840"/>
      <w:pgMar w:top="1411" w:right="1440" w:bottom="18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AF9514"/>
    <w:rsid w:val="000B21CE"/>
    <w:rsid w:val="00200285"/>
    <w:rsid w:val="002A4873"/>
    <w:rsid w:val="0031250D"/>
    <w:rsid w:val="004B08FA"/>
    <w:rsid w:val="00693900"/>
    <w:rsid w:val="00700890"/>
    <w:rsid w:val="00782006"/>
    <w:rsid w:val="008174C8"/>
    <w:rsid w:val="00B14EC8"/>
    <w:rsid w:val="00B3329B"/>
    <w:rsid w:val="00BF3035"/>
    <w:rsid w:val="00C05658"/>
    <w:rsid w:val="00C06903"/>
    <w:rsid w:val="00CA425D"/>
    <w:rsid w:val="00D77BF7"/>
    <w:rsid w:val="00D97CA5"/>
    <w:rsid w:val="00E473E7"/>
    <w:rsid w:val="00E96FAD"/>
    <w:rsid w:val="00F379CF"/>
    <w:rsid w:val="00F86FCA"/>
    <w:rsid w:val="00FE1588"/>
    <w:rsid w:val="00FF5F5C"/>
    <w:rsid w:val="02361618"/>
    <w:rsid w:val="03D40B86"/>
    <w:rsid w:val="08C3C42C"/>
    <w:rsid w:val="0B35C1BA"/>
    <w:rsid w:val="0D9C604E"/>
    <w:rsid w:val="0EE17721"/>
    <w:rsid w:val="0F149920"/>
    <w:rsid w:val="0F2FC952"/>
    <w:rsid w:val="0F3EC8AD"/>
    <w:rsid w:val="0FA998E5"/>
    <w:rsid w:val="104A4E10"/>
    <w:rsid w:val="10974124"/>
    <w:rsid w:val="117D0857"/>
    <w:rsid w:val="12FAE5A0"/>
    <w:rsid w:val="13106C15"/>
    <w:rsid w:val="13AFC859"/>
    <w:rsid w:val="13E80A43"/>
    <w:rsid w:val="14033A75"/>
    <w:rsid w:val="14E81D5B"/>
    <w:rsid w:val="15E5B5F3"/>
    <w:rsid w:val="16786094"/>
    <w:rsid w:val="16BED525"/>
    <w:rsid w:val="199EAC9C"/>
    <w:rsid w:val="1AA3D816"/>
    <w:rsid w:val="1B2477A8"/>
    <w:rsid w:val="1B4BD1B7"/>
    <w:rsid w:val="1C135694"/>
    <w:rsid w:val="1CA2814A"/>
    <w:rsid w:val="1D4B5901"/>
    <w:rsid w:val="1D838E58"/>
    <w:rsid w:val="1DC73B2D"/>
    <w:rsid w:val="1DF072E7"/>
    <w:rsid w:val="1E837279"/>
    <w:rsid w:val="20C89520"/>
    <w:rsid w:val="2288B7C2"/>
    <w:rsid w:val="22A1C796"/>
    <w:rsid w:val="238B57AC"/>
    <w:rsid w:val="26DC9FBA"/>
    <w:rsid w:val="273FC42A"/>
    <w:rsid w:val="27C21193"/>
    <w:rsid w:val="27DFE1BE"/>
    <w:rsid w:val="283400F4"/>
    <w:rsid w:val="28879739"/>
    <w:rsid w:val="28C2FEA7"/>
    <w:rsid w:val="28E97AB7"/>
    <w:rsid w:val="2A86F396"/>
    <w:rsid w:val="2B6A3FD7"/>
    <w:rsid w:val="2B8AD8EB"/>
    <w:rsid w:val="2C481D3F"/>
    <w:rsid w:val="2C705FE6"/>
    <w:rsid w:val="2CF108AE"/>
    <w:rsid w:val="2D235CFB"/>
    <w:rsid w:val="2D82032D"/>
    <w:rsid w:val="2E263FD3"/>
    <w:rsid w:val="2EAF9514"/>
    <w:rsid w:val="2F9C8E8B"/>
    <w:rsid w:val="2FEC5614"/>
    <w:rsid w:val="301D831F"/>
    <w:rsid w:val="305F4349"/>
    <w:rsid w:val="30CE02F6"/>
    <w:rsid w:val="31B95380"/>
    <w:rsid w:val="31E1E33F"/>
    <w:rsid w:val="3291E641"/>
    <w:rsid w:val="32F11292"/>
    <w:rsid w:val="3301D093"/>
    <w:rsid w:val="3423A9A0"/>
    <w:rsid w:val="34240A1C"/>
    <w:rsid w:val="348CFB4F"/>
    <w:rsid w:val="34F97441"/>
    <w:rsid w:val="3508F9C5"/>
    <w:rsid w:val="3693435A"/>
    <w:rsid w:val="3757E8AF"/>
    <w:rsid w:val="393DE7B1"/>
    <w:rsid w:val="3986CF1C"/>
    <w:rsid w:val="39A715B7"/>
    <w:rsid w:val="39E8B7A6"/>
    <w:rsid w:val="3A18AA80"/>
    <w:rsid w:val="3A475DD8"/>
    <w:rsid w:val="3A709DC3"/>
    <w:rsid w:val="3A9CF826"/>
    <w:rsid w:val="3B25302E"/>
    <w:rsid w:val="3B990BC1"/>
    <w:rsid w:val="3C38C887"/>
    <w:rsid w:val="3D0850A6"/>
    <w:rsid w:val="3D9A8AE8"/>
    <w:rsid w:val="41659024"/>
    <w:rsid w:val="41D764D0"/>
    <w:rsid w:val="4401214C"/>
    <w:rsid w:val="45B70139"/>
    <w:rsid w:val="460183AD"/>
    <w:rsid w:val="46B756E9"/>
    <w:rsid w:val="4781EE3C"/>
    <w:rsid w:val="479D540E"/>
    <w:rsid w:val="4AAD9AC1"/>
    <w:rsid w:val="4AD639A8"/>
    <w:rsid w:val="4AF7D61B"/>
    <w:rsid w:val="4B78AA7A"/>
    <w:rsid w:val="4C1D979D"/>
    <w:rsid w:val="4CC2051A"/>
    <w:rsid w:val="4E9D2FB5"/>
    <w:rsid w:val="4F7E85E3"/>
    <w:rsid w:val="507804A8"/>
    <w:rsid w:val="507DB3B7"/>
    <w:rsid w:val="511F5862"/>
    <w:rsid w:val="5370A0D8"/>
    <w:rsid w:val="5555C9A5"/>
    <w:rsid w:val="55E493C0"/>
    <w:rsid w:val="5613E925"/>
    <w:rsid w:val="564E5507"/>
    <w:rsid w:val="567C47BD"/>
    <w:rsid w:val="56C43FEA"/>
    <w:rsid w:val="59DF227B"/>
    <w:rsid w:val="5B91E2B2"/>
    <w:rsid w:val="5BC9DFF2"/>
    <w:rsid w:val="5C6F0576"/>
    <w:rsid w:val="5FD9D570"/>
    <w:rsid w:val="5FE86662"/>
    <w:rsid w:val="62DE46FA"/>
    <w:rsid w:val="62E6AE57"/>
    <w:rsid w:val="6466D4AF"/>
    <w:rsid w:val="64B0F033"/>
    <w:rsid w:val="66426353"/>
    <w:rsid w:val="66648EA0"/>
    <w:rsid w:val="66D38428"/>
    <w:rsid w:val="66EE7A7D"/>
    <w:rsid w:val="670865D7"/>
    <w:rsid w:val="6934D05B"/>
    <w:rsid w:val="6A3A0859"/>
    <w:rsid w:val="6A975138"/>
    <w:rsid w:val="6AD0A0BC"/>
    <w:rsid w:val="6B178697"/>
    <w:rsid w:val="6F807C6B"/>
    <w:rsid w:val="70976498"/>
    <w:rsid w:val="70AB2BE9"/>
    <w:rsid w:val="712B660C"/>
    <w:rsid w:val="7156ACBD"/>
    <w:rsid w:val="72B86510"/>
    <w:rsid w:val="72E12818"/>
    <w:rsid w:val="7426197E"/>
    <w:rsid w:val="747CF879"/>
    <w:rsid w:val="76672844"/>
    <w:rsid w:val="7735DC44"/>
    <w:rsid w:val="77DE42D2"/>
    <w:rsid w:val="7802F8A5"/>
    <w:rsid w:val="7821895F"/>
    <w:rsid w:val="79A26C82"/>
    <w:rsid w:val="7CC3A23B"/>
    <w:rsid w:val="7D75E7A0"/>
    <w:rsid w:val="7E1E3057"/>
    <w:rsid w:val="7ECA6A79"/>
    <w:rsid w:val="7ECAE898"/>
    <w:rsid w:val="7E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9514"/>
  <w15:chartTrackingRefBased/>
  <w15:docId w15:val="{34ACDC2B-42FD-40B6-B83A-7E8263F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1250D"/>
    <w:pPr>
      <w:spacing w:after="0" w:line="240" w:lineRule="auto"/>
    </w:pPr>
    <w:rPr>
      <w:rFonts w:ascii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31250D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31250D"/>
    <w:pPr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50D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31250D"/>
  </w:style>
  <w:style w:type="character" w:customStyle="1" w:styleId="msoins0">
    <w:name w:val="msoins"/>
    <w:basedOn w:val="DefaultParagraphFont"/>
    <w:rsid w:val="0031250D"/>
  </w:style>
  <w:style w:type="paragraph" w:styleId="PlainText">
    <w:name w:val="Plain Text"/>
    <w:basedOn w:val="Normal"/>
    <w:link w:val="PlainTextChar"/>
    <w:uiPriority w:val="99"/>
    <w:unhideWhenUsed/>
    <w:rsid w:val="0020028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028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mailto:cte@doe.virginia.gov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218-23</dc:title>
  <dc:subject/>
  <dc:creator>Radford, Kimberly (DOE)</dc:creator>
  <cp:keywords/>
  <dc:description/>
  <cp:lastModifiedBy>Spencer, Joy (DOE)</cp:lastModifiedBy>
  <cp:revision>2</cp:revision>
  <dcterms:created xsi:type="dcterms:W3CDTF">2023-02-07T17:56:00Z</dcterms:created>
  <dcterms:modified xsi:type="dcterms:W3CDTF">2023-02-07T17:56:00Z</dcterms:modified>
</cp:coreProperties>
</file>