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E05" w:rsidRDefault="00145068" w:rsidP="007C1F6A">
      <w:pPr>
        <w:pStyle w:val="BodyText"/>
        <w:rPr>
          <w:rFonts w:ascii="Times New Roman"/>
        </w:rPr>
      </w:pPr>
      <w:bookmarkStart w:id="0" w:name="_GoBack"/>
      <w:bookmarkEnd w:id="0"/>
      <w:r>
        <w:rPr>
          <w:rFonts w:ascii="Times New Roman"/>
          <w:noProof/>
          <w:position w:val="259"/>
        </w:rPr>
        <w:drawing>
          <wp:inline distT="0" distB="0" distL="0" distR="0">
            <wp:extent cx="3400357" cy="2804160"/>
            <wp:effectExtent l="0" t="0" r="0" b="0"/>
            <wp:docPr id="1" name="image1.jpeg" descr="image of children exiting a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400357" cy="2804160"/>
                    </a:xfrm>
                    <a:prstGeom prst="rect">
                      <a:avLst/>
                    </a:prstGeom>
                  </pic:spPr>
                </pic:pic>
              </a:graphicData>
            </a:graphic>
          </wp:inline>
        </w:drawing>
      </w:r>
      <w:r>
        <w:rPr>
          <w:rFonts w:ascii="Times New Roman"/>
          <w:spacing w:val="111"/>
          <w:position w:val="259"/>
        </w:rPr>
        <w:t xml:space="preserve"> </w:t>
      </w:r>
      <w:r>
        <w:rPr>
          <w:rFonts w:ascii="Times New Roman"/>
          <w:noProof/>
          <w:spacing w:val="111"/>
        </w:rPr>
        <w:drawing>
          <wp:inline distT="0" distB="0" distL="0" distR="0">
            <wp:extent cx="5301631" cy="4462272"/>
            <wp:effectExtent l="0" t="0" r="0" b="0"/>
            <wp:docPr id="3" name="image2.jpeg" descr="image of children i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01631" cy="4462272"/>
                    </a:xfrm>
                    <a:prstGeom prst="rect">
                      <a:avLst/>
                    </a:prstGeom>
                  </pic:spPr>
                </pic:pic>
              </a:graphicData>
            </a:graphic>
          </wp:inline>
        </w:drawing>
      </w:r>
    </w:p>
    <w:p w:rsidR="001E2E05" w:rsidRDefault="00145068">
      <w:pPr>
        <w:spacing w:line="643" w:lineRule="exact"/>
        <w:ind w:left="5814"/>
        <w:rPr>
          <w:sz w:val="56"/>
        </w:rPr>
      </w:pPr>
      <w:r>
        <w:rPr>
          <w:noProof/>
        </w:rPr>
        <w:drawing>
          <wp:anchor distT="0" distB="0" distL="0" distR="0" simplePos="0" relativeHeight="251658240" behindDoc="0" locked="0" layoutInCell="1" allowOverlap="1">
            <wp:simplePos x="0" y="0"/>
            <wp:positionH relativeFrom="page">
              <wp:posOffset>769027</wp:posOffset>
            </wp:positionH>
            <wp:positionV relativeFrom="paragraph">
              <wp:posOffset>-1544341</wp:posOffset>
            </wp:positionV>
            <wp:extent cx="3405690" cy="2356746"/>
            <wp:effectExtent l="0" t="0" r="4445" b="5715"/>
            <wp:wrapNone/>
            <wp:docPr id="5" name="image3.jpeg" descr="image of band students pract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405690" cy="2356746"/>
                    </a:xfrm>
                    <a:prstGeom prst="rect">
                      <a:avLst/>
                    </a:prstGeom>
                  </pic:spPr>
                </pic:pic>
              </a:graphicData>
            </a:graphic>
          </wp:anchor>
        </w:drawing>
      </w:r>
      <w:r>
        <w:rPr>
          <w:color w:val="212828"/>
          <w:w w:val="105"/>
          <w:sz w:val="56"/>
        </w:rPr>
        <w:t>Petersburg City public Schools</w:t>
      </w:r>
    </w:p>
    <w:p w:rsidR="001E2E05" w:rsidRDefault="00145068">
      <w:pPr>
        <w:tabs>
          <w:tab w:val="left" w:pos="8765"/>
          <w:tab w:val="left" w:pos="12275"/>
        </w:tabs>
        <w:spacing w:before="52"/>
        <w:ind w:left="5794"/>
        <w:rPr>
          <w:rFonts w:ascii="Times New Roman"/>
          <w:sz w:val="38"/>
        </w:rPr>
      </w:pPr>
      <w:r>
        <w:rPr>
          <w:noProof/>
        </w:rPr>
        <w:drawing>
          <wp:anchor distT="0" distB="0" distL="0" distR="0" simplePos="0" relativeHeight="1048" behindDoc="0" locked="0" layoutInCell="1" allowOverlap="1">
            <wp:simplePos x="0" y="0"/>
            <wp:positionH relativeFrom="page">
              <wp:posOffset>8630192</wp:posOffset>
            </wp:positionH>
            <wp:positionV relativeFrom="paragraph">
              <wp:posOffset>513401</wp:posOffset>
            </wp:positionV>
            <wp:extent cx="915508" cy="915834"/>
            <wp:effectExtent l="0" t="0" r="0" b="0"/>
            <wp:wrapNone/>
            <wp:docPr id="7"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915508" cy="915834"/>
                    </a:xfrm>
                    <a:prstGeom prst="rect">
                      <a:avLst/>
                    </a:prstGeom>
                  </pic:spPr>
                </pic:pic>
              </a:graphicData>
            </a:graphic>
          </wp:anchor>
        </w:drawing>
      </w:r>
      <w:r>
        <w:rPr>
          <w:b/>
          <w:color w:val="01427C"/>
          <w:w w:val="105"/>
          <w:sz w:val="54"/>
        </w:rPr>
        <w:t>Corrective</w:t>
      </w:r>
      <w:r>
        <w:rPr>
          <w:b/>
          <w:color w:val="01427C"/>
          <w:w w:val="105"/>
          <w:sz w:val="54"/>
        </w:rPr>
        <w:tab/>
        <w:t>Action</w:t>
      </w:r>
      <w:r>
        <w:rPr>
          <w:b/>
          <w:color w:val="01427C"/>
          <w:spacing w:val="23"/>
          <w:w w:val="105"/>
          <w:sz w:val="54"/>
        </w:rPr>
        <w:t xml:space="preserve"> </w:t>
      </w:r>
      <w:r>
        <w:rPr>
          <w:b/>
          <w:color w:val="01427C"/>
          <w:w w:val="105"/>
          <w:sz w:val="54"/>
        </w:rPr>
        <w:t>Plan</w:t>
      </w:r>
      <w:r>
        <w:rPr>
          <w:b/>
          <w:color w:val="01427C"/>
          <w:w w:val="105"/>
          <w:sz w:val="54"/>
        </w:rPr>
        <w:tab/>
      </w:r>
      <w:r>
        <w:rPr>
          <w:rFonts w:ascii="Times New Roman"/>
          <w:color w:val="212828"/>
          <w:w w:val="105"/>
          <w:sz w:val="38"/>
        </w:rPr>
        <w:t>2016-2021</w:t>
      </w:r>
    </w:p>
    <w:p w:rsidR="001E2E05" w:rsidRDefault="00145068">
      <w:pPr>
        <w:spacing w:before="312"/>
        <w:ind w:left="7146"/>
        <w:rPr>
          <w:b/>
          <w:sz w:val="26"/>
        </w:rPr>
      </w:pPr>
      <w:r>
        <w:rPr>
          <w:b/>
          <w:color w:val="212828"/>
          <w:sz w:val="26"/>
        </w:rPr>
        <w:t xml:space="preserve">Dr. </w:t>
      </w:r>
      <w:proofErr w:type="gramStart"/>
      <w:r>
        <w:rPr>
          <w:b/>
          <w:color w:val="212828"/>
          <w:sz w:val="26"/>
        </w:rPr>
        <w:t xml:space="preserve">Marcus  </w:t>
      </w:r>
      <w:r>
        <w:rPr>
          <w:rFonts w:ascii="Times New Roman"/>
          <w:b/>
          <w:color w:val="212828"/>
          <w:sz w:val="29"/>
        </w:rPr>
        <w:t>J</w:t>
      </w:r>
      <w:proofErr w:type="gramEnd"/>
      <w:r>
        <w:rPr>
          <w:rFonts w:ascii="Times New Roman"/>
          <w:b/>
          <w:color w:val="212828"/>
          <w:sz w:val="29"/>
        </w:rPr>
        <w:t xml:space="preserve">. </w:t>
      </w:r>
      <w:r>
        <w:rPr>
          <w:b/>
          <w:color w:val="212828"/>
          <w:sz w:val="26"/>
        </w:rPr>
        <w:t>Newsome, Superintendent</w:t>
      </w:r>
    </w:p>
    <w:p w:rsidR="001E2E05" w:rsidRDefault="00145068">
      <w:pPr>
        <w:spacing w:before="6" w:line="249" w:lineRule="auto"/>
        <w:ind w:left="9518" w:right="1964" w:hanging="526"/>
        <w:jc w:val="right"/>
        <w:rPr>
          <w:sz w:val="27"/>
        </w:rPr>
      </w:pPr>
      <w:r>
        <w:rPr>
          <w:color w:val="212828"/>
          <w:sz w:val="27"/>
        </w:rPr>
        <w:t>255 South Boulevard East</w:t>
      </w:r>
      <w:r>
        <w:rPr>
          <w:color w:val="212828"/>
          <w:w w:val="99"/>
          <w:sz w:val="27"/>
        </w:rPr>
        <w:t xml:space="preserve"> </w:t>
      </w:r>
      <w:r>
        <w:rPr>
          <w:color w:val="212828"/>
          <w:sz w:val="27"/>
        </w:rPr>
        <w:t>Petersburg, VA 23805</w:t>
      </w:r>
    </w:p>
    <w:p w:rsidR="001E2E05" w:rsidRDefault="00145068">
      <w:pPr>
        <w:spacing w:line="309" w:lineRule="exact"/>
        <w:ind w:right="1980"/>
        <w:jc w:val="right"/>
        <w:rPr>
          <w:sz w:val="27"/>
        </w:rPr>
      </w:pPr>
      <w:r>
        <w:rPr>
          <w:color w:val="212828"/>
          <w:w w:val="105"/>
          <w:sz w:val="27"/>
        </w:rPr>
        <w:t>804-732-0510</w:t>
      </w:r>
    </w:p>
    <w:p w:rsidR="001E2E05" w:rsidRDefault="001E2E05">
      <w:pPr>
        <w:spacing w:line="309" w:lineRule="exact"/>
        <w:jc w:val="right"/>
        <w:rPr>
          <w:sz w:val="27"/>
        </w:rPr>
        <w:sectPr w:rsidR="001E2E05">
          <w:headerReference w:type="default" r:id="rId12"/>
          <w:type w:val="continuous"/>
          <w:pgSz w:w="15840" w:h="12240" w:orient="landscape"/>
          <w:pgMar w:top="1000" w:right="620" w:bottom="280" w:left="1000" w:header="720" w:footer="720" w:gutter="0"/>
          <w:cols w:space="720"/>
        </w:sectPr>
      </w:pPr>
    </w:p>
    <w:p w:rsidR="001E2E05" w:rsidRDefault="00145068">
      <w:pPr>
        <w:tabs>
          <w:tab w:val="left" w:pos="7103"/>
        </w:tabs>
        <w:spacing w:line="1477" w:lineRule="exact"/>
        <w:ind w:left="5307"/>
        <w:rPr>
          <w:sz w:val="74"/>
        </w:rPr>
      </w:pPr>
      <w:r>
        <w:rPr>
          <w:b/>
          <w:color w:val="014680"/>
          <w:w w:val="105"/>
          <w:sz w:val="144"/>
        </w:rPr>
        <w:lastRenderedPageBreak/>
        <w:t>I believ</w:t>
      </w:r>
      <w:r>
        <w:rPr>
          <w:b/>
          <w:color w:val="014680"/>
          <w:spacing w:val="21"/>
          <w:w w:val="105"/>
          <w:sz w:val="144"/>
        </w:rPr>
        <w:t>e</w:t>
      </w:r>
      <w:r>
        <w:rPr>
          <w:color w:val="014680"/>
          <w:spacing w:val="21"/>
          <w:w w:val="105"/>
          <w:position w:val="-11"/>
          <w:sz w:val="74"/>
        </w:rPr>
        <w:t>■</w:t>
      </w:r>
    </w:p>
    <w:p w:rsidR="001E2E05" w:rsidRDefault="00145068">
      <w:pPr>
        <w:spacing w:before="21"/>
        <w:ind w:left="2918"/>
        <w:rPr>
          <w:b/>
          <w:sz w:val="57"/>
        </w:rPr>
      </w:pPr>
      <w:r>
        <w:rPr>
          <w:b/>
          <w:color w:val="282D2B"/>
          <w:sz w:val="57"/>
        </w:rPr>
        <w:t>Petersburg City Public</w:t>
      </w:r>
      <w:r>
        <w:rPr>
          <w:b/>
          <w:color w:val="282D2B"/>
          <w:spacing w:val="82"/>
          <w:sz w:val="57"/>
        </w:rPr>
        <w:t xml:space="preserve"> </w:t>
      </w:r>
      <w:r>
        <w:rPr>
          <w:b/>
          <w:color w:val="282D2B"/>
          <w:sz w:val="57"/>
        </w:rPr>
        <w:t>Schools</w:t>
      </w:r>
    </w:p>
    <w:p w:rsidR="001E2E05" w:rsidRDefault="00145068">
      <w:pPr>
        <w:spacing w:before="50"/>
        <w:ind w:left="2911"/>
        <w:rPr>
          <w:b/>
          <w:sz w:val="54"/>
        </w:rPr>
      </w:pPr>
      <w:r>
        <w:rPr>
          <w:b/>
          <w:color w:val="014680"/>
          <w:w w:val="105"/>
          <w:sz w:val="54"/>
        </w:rPr>
        <w:t>Mission</w:t>
      </w:r>
      <w:r>
        <w:rPr>
          <w:b/>
          <w:color w:val="014680"/>
          <w:spacing w:val="51"/>
          <w:w w:val="105"/>
          <w:sz w:val="54"/>
        </w:rPr>
        <w:t xml:space="preserve"> </w:t>
      </w:r>
      <w:r>
        <w:rPr>
          <w:b/>
          <w:color w:val="014680"/>
          <w:w w:val="105"/>
          <w:sz w:val="54"/>
        </w:rPr>
        <w:t>Statement</w:t>
      </w:r>
    </w:p>
    <w:p w:rsidR="001E2E05" w:rsidRDefault="00145068">
      <w:pPr>
        <w:spacing w:before="182" w:line="242" w:lineRule="auto"/>
        <w:ind w:left="2902" w:right="3224" w:firstLine="3"/>
        <w:rPr>
          <w:sz w:val="27"/>
        </w:rPr>
      </w:pPr>
      <w:r>
        <w:rPr>
          <w:color w:val="282D2B"/>
          <w:w w:val="105"/>
          <w:sz w:val="27"/>
        </w:rPr>
        <w:t xml:space="preserve">Petersburg City Public Schools </w:t>
      </w:r>
      <w:r>
        <w:rPr>
          <w:rFonts w:ascii="Times New Roman"/>
          <w:color w:val="282D2B"/>
          <w:w w:val="105"/>
          <w:sz w:val="28"/>
        </w:rPr>
        <w:t xml:space="preserve">will </w:t>
      </w:r>
      <w:r>
        <w:rPr>
          <w:color w:val="282D2B"/>
          <w:w w:val="105"/>
          <w:sz w:val="27"/>
        </w:rPr>
        <w:t>provide a quality education to all students that will meet or exceed local, state and national standards. We commit to challenge and provide the necessary support so that each student will achieve at his or her highest potential in a safe, secure and nurturing environment. We will provide experiences for our students to become lifelong learners and contributing members in a global society.</w:t>
      </w:r>
    </w:p>
    <w:p w:rsidR="001E2E05" w:rsidRDefault="001E2E05">
      <w:pPr>
        <w:pStyle w:val="BodyText"/>
        <w:spacing w:before="4"/>
        <w:rPr>
          <w:sz w:val="34"/>
        </w:rPr>
      </w:pPr>
    </w:p>
    <w:p w:rsidR="001E2E05" w:rsidRDefault="00145068">
      <w:pPr>
        <w:ind w:left="2913"/>
        <w:rPr>
          <w:b/>
          <w:sz w:val="57"/>
        </w:rPr>
      </w:pPr>
      <w:r>
        <w:rPr>
          <w:b/>
          <w:color w:val="282D2B"/>
          <w:sz w:val="57"/>
        </w:rPr>
        <w:t>Petersburg City Public</w:t>
      </w:r>
      <w:r>
        <w:rPr>
          <w:b/>
          <w:color w:val="282D2B"/>
          <w:spacing w:val="82"/>
          <w:sz w:val="57"/>
        </w:rPr>
        <w:t xml:space="preserve"> </w:t>
      </w:r>
      <w:r>
        <w:rPr>
          <w:b/>
          <w:color w:val="282D2B"/>
          <w:sz w:val="57"/>
        </w:rPr>
        <w:t>Schools</w:t>
      </w:r>
    </w:p>
    <w:p w:rsidR="001E2E05" w:rsidRDefault="00145068">
      <w:pPr>
        <w:tabs>
          <w:tab w:val="left" w:pos="5862"/>
          <w:tab w:val="left" w:pos="9382"/>
        </w:tabs>
        <w:spacing w:before="41"/>
        <w:ind w:left="2896"/>
        <w:rPr>
          <w:rFonts w:ascii="Times New Roman"/>
          <w:sz w:val="37"/>
        </w:rPr>
      </w:pPr>
      <w:r>
        <w:rPr>
          <w:b/>
          <w:color w:val="014680"/>
          <w:w w:val="105"/>
          <w:sz w:val="54"/>
        </w:rPr>
        <w:t>Corrective</w:t>
      </w:r>
      <w:r>
        <w:rPr>
          <w:b/>
          <w:color w:val="014680"/>
          <w:w w:val="105"/>
          <w:sz w:val="54"/>
        </w:rPr>
        <w:tab/>
        <w:t>Action</w:t>
      </w:r>
      <w:r>
        <w:rPr>
          <w:b/>
          <w:color w:val="014680"/>
          <w:spacing w:val="23"/>
          <w:w w:val="105"/>
          <w:sz w:val="54"/>
        </w:rPr>
        <w:t xml:space="preserve"> </w:t>
      </w:r>
      <w:r>
        <w:rPr>
          <w:b/>
          <w:color w:val="014680"/>
          <w:w w:val="105"/>
          <w:sz w:val="54"/>
        </w:rPr>
        <w:t>Plan</w:t>
      </w:r>
      <w:r>
        <w:rPr>
          <w:b/>
          <w:color w:val="014680"/>
          <w:w w:val="105"/>
          <w:sz w:val="54"/>
        </w:rPr>
        <w:tab/>
      </w:r>
      <w:r>
        <w:rPr>
          <w:rFonts w:ascii="Times New Roman"/>
          <w:color w:val="282D2B"/>
          <w:w w:val="105"/>
          <w:sz w:val="37"/>
        </w:rPr>
        <w:t>2016.2021</w:t>
      </w:r>
    </w:p>
    <w:p w:rsidR="001E2E05" w:rsidRDefault="00145068">
      <w:pPr>
        <w:spacing w:before="65"/>
        <w:ind w:left="2901"/>
        <w:rPr>
          <w:b/>
          <w:sz w:val="26"/>
        </w:rPr>
      </w:pPr>
      <w:proofErr w:type="gramStart"/>
      <w:r>
        <w:rPr>
          <w:b/>
          <w:color w:val="282D2B"/>
          <w:sz w:val="26"/>
        </w:rPr>
        <w:t>developed</w:t>
      </w:r>
      <w:proofErr w:type="gramEnd"/>
      <w:r>
        <w:rPr>
          <w:b/>
          <w:color w:val="282D2B"/>
          <w:sz w:val="26"/>
        </w:rPr>
        <w:t xml:space="preserve"> with feedback from</w:t>
      </w:r>
    </w:p>
    <w:p w:rsidR="001E2E05" w:rsidRDefault="00145068">
      <w:pPr>
        <w:pStyle w:val="ListParagraph"/>
        <w:numPr>
          <w:ilvl w:val="0"/>
          <w:numId w:val="5"/>
        </w:numPr>
        <w:tabs>
          <w:tab w:val="left" w:pos="3234"/>
          <w:tab w:val="left" w:pos="3235"/>
        </w:tabs>
        <w:spacing w:before="9"/>
        <w:rPr>
          <w:rFonts w:ascii="Arial"/>
          <w:sz w:val="27"/>
        </w:rPr>
      </w:pPr>
      <w:r>
        <w:rPr>
          <w:rFonts w:ascii="Arial"/>
          <w:color w:val="282D2B"/>
          <w:sz w:val="27"/>
        </w:rPr>
        <w:t>teachers</w:t>
      </w:r>
    </w:p>
    <w:p w:rsidR="001E2E05" w:rsidRDefault="00145068">
      <w:pPr>
        <w:pStyle w:val="ListParagraph"/>
        <w:numPr>
          <w:ilvl w:val="0"/>
          <w:numId w:val="5"/>
        </w:numPr>
        <w:tabs>
          <w:tab w:val="left" w:pos="3235"/>
          <w:tab w:val="left" w:pos="3236"/>
        </w:tabs>
        <w:spacing w:before="2"/>
        <w:ind w:left="3235" w:hanging="343"/>
        <w:rPr>
          <w:rFonts w:ascii="Arial"/>
          <w:sz w:val="27"/>
        </w:rPr>
      </w:pPr>
      <w:r>
        <w:rPr>
          <w:rFonts w:ascii="Arial"/>
          <w:color w:val="282D2B"/>
          <w:w w:val="110"/>
          <w:sz w:val="27"/>
        </w:rPr>
        <w:t>building</w:t>
      </w:r>
      <w:r>
        <w:rPr>
          <w:rFonts w:ascii="Arial"/>
          <w:color w:val="282D2B"/>
          <w:spacing w:val="-14"/>
          <w:w w:val="110"/>
          <w:sz w:val="27"/>
        </w:rPr>
        <w:t xml:space="preserve"> </w:t>
      </w:r>
      <w:r>
        <w:rPr>
          <w:rFonts w:ascii="Arial"/>
          <w:color w:val="282D2B"/>
          <w:w w:val="110"/>
          <w:sz w:val="27"/>
        </w:rPr>
        <w:t>administrators</w:t>
      </w:r>
    </w:p>
    <w:p w:rsidR="001E2E05" w:rsidRDefault="00145068">
      <w:pPr>
        <w:pStyle w:val="ListParagraph"/>
        <w:numPr>
          <w:ilvl w:val="0"/>
          <w:numId w:val="5"/>
        </w:numPr>
        <w:tabs>
          <w:tab w:val="left" w:pos="3237"/>
          <w:tab w:val="left" w:pos="3238"/>
        </w:tabs>
        <w:spacing w:before="7"/>
        <w:ind w:left="3237" w:hanging="340"/>
        <w:rPr>
          <w:rFonts w:ascii="Arial"/>
          <w:sz w:val="27"/>
        </w:rPr>
      </w:pPr>
      <w:r>
        <w:rPr>
          <w:rFonts w:ascii="Arial"/>
          <w:color w:val="282D2B"/>
          <w:w w:val="105"/>
          <w:sz w:val="27"/>
        </w:rPr>
        <w:t>central office</w:t>
      </w:r>
      <w:r>
        <w:rPr>
          <w:rFonts w:ascii="Arial"/>
          <w:color w:val="282D2B"/>
          <w:spacing w:val="20"/>
          <w:w w:val="105"/>
          <w:sz w:val="27"/>
        </w:rPr>
        <w:t xml:space="preserve"> </w:t>
      </w:r>
      <w:r>
        <w:rPr>
          <w:rFonts w:ascii="Arial"/>
          <w:color w:val="282D2B"/>
          <w:w w:val="105"/>
          <w:sz w:val="27"/>
        </w:rPr>
        <w:t>administrators</w:t>
      </w:r>
    </w:p>
    <w:p w:rsidR="001E2E05" w:rsidRDefault="00145068">
      <w:pPr>
        <w:pStyle w:val="ListParagraph"/>
        <w:numPr>
          <w:ilvl w:val="0"/>
          <w:numId w:val="5"/>
        </w:numPr>
        <w:tabs>
          <w:tab w:val="left" w:pos="3240"/>
          <w:tab w:val="left" w:pos="3241"/>
        </w:tabs>
        <w:spacing w:before="2"/>
        <w:ind w:left="3240" w:hanging="352"/>
        <w:rPr>
          <w:rFonts w:ascii="Arial"/>
          <w:sz w:val="27"/>
        </w:rPr>
      </w:pPr>
      <w:r>
        <w:rPr>
          <w:rFonts w:ascii="Arial"/>
          <w:color w:val="282D2B"/>
          <w:w w:val="105"/>
          <w:sz w:val="27"/>
        </w:rPr>
        <w:t>parents</w:t>
      </w:r>
    </w:p>
    <w:p w:rsidR="001E2E05" w:rsidRDefault="00145068">
      <w:pPr>
        <w:pStyle w:val="ListParagraph"/>
        <w:numPr>
          <w:ilvl w:val="0"/>
          <w:numId w:val="5"/>
        </w:numPr>
        <w:tabs>
          <w:tab w:val="left" w:pos="3232"/>
          <w:tab w:val="left" w:pos="3233"/>
        </w:tabs>
        <w:spacing w:before="7"/>
        <w:ind w:left="3232" w:hanging="344"/>
        <w:rPr>
          <w:rFonts w:ascii="Arial"/>
          <w:sz w:val="27"/>
        </w:rPr>
      </w:pPr>
      <w:r>
        <w:rPr>
          <w:rFonts w:ascii="Arial"/>
          <w:color w:val="282D2B"/>
          <w:w w:val="105"/>
          <w:sz w:val="27"/>
        </w:rPr>
        <w:t>community</w:t>
      </w:r>
      <w:r>
        <w:rPr>
          <w:rFonts w:ascii="Arial"/>
          <w:color w:val="282D2B"/>
          <w:spacing w:val="27"/>
          <w:w w:val="105"/>
          <w:sz w:val="27"/>
        </w:rPr>
        <w:t xml:space="preserve"> </w:t>
      </w:r>
      <w:r>
        <w:rPr>
          <w:rFonts w:ascii="Arial"/>
          <w:color w:val="282D2B"/>
          <w:w w:val="105"/>
          <w:sz w:val="27"/>
        </w:rPr>
        <w:t>members</w:t>
      </w:r>
    </w:p>
    <w:p w:rsidR="001E2E05" w:rsidRDefault="00145068">
      <w:pPr>
        <w:pStyle w:val="ListParagraph"/>
        <w:numPr>
          <w:ilvl w:val="0"/>
          <w:numId w:val="5"/>
        </w:numPr>
        <w:tabs>
          <w:tab w:val="left" w:pos="3235"/>
          <w:tab w:val="left" w:pos="3236"/>
        </w:tabs>
        <w:spacing w:before="11"/>
        <w:ind w:left="3235" w:hanging="343"/>
        <w:rPr>
          <w:rFonts w:ascii="Arial"/>
          <w:sz w:val="27"/>
        </w:rPr>
      </w:pPr>
      <w:r>
        <w:rPr>
          <w:rFonts w:ascii="Arial"/>
          <w:color w:val="282D2B"/>
          <w:w w:val="105"/>
          <w:sz w:val="27"/>
        </w:rPr>
        <w:t>business</w:t>
      </w:r>
      <w:r>
        <w:rPr>
          <w:rFonts w:ascii="Arial"/>
          <w:color w:val="282D2B"/>
          <w:spacing w:val="15"/>
          <w:w w:val="105"/>
          <w:sz w:val="27"/>
        </w:rPr>
        <w:t xml:space="preserve"> </w:t>
      </w:r>
      <w:r>
        <w:rPr>
          <w:rFonts w:ascii="Arial"/>
          <w:color w:val="282D2B"/>
          <w:w w:val="105"/>
          <w:sz w:val="27"/>
        </w:rPr>
        <w:t>partners</w:t>
      </w:r>
    </w:p>
    <w:p w:rsidR="001E2E05" w:rsidRDefault="001E2E05">
      <w:pPr>
        <w:rPr>
          <w:sz w:val="27"/>
        </w:rPr>
        <w:sectPr w:rsidR="001E2E05">
          <w:pgSz w:w="15840" w:h="12240" w:orient="landscape"/>
          <w:pgMar w:top="1020" w:right="620" w:bottom="280" w:left="1000" w:header="720" w:footer="720" w:gutter="0"/>
          <w:cols w:space="720"/>
        </w:sectPr>
      </w:pPr>
    </w:p>
    <w:p w:rsidR="001E2E05" w:rsidRDefault="001E2E05">
      <w:pPr>
        <w:pStyle w:val="BodyText"/>
      </w:pPr>
    </w:p>
    <w:p w:rsidR="001E2E05" w:rsidRDefault="001E2E05">
      <w:pPr>
        <w:pStyle w:val="BodyText"/>
        <w:spacing w:before="6"/>
        <w:rPr>
          <w:sz w:val="28"/>
        </w:rPr>
      </w:pPr>
    </w:p>
    <w:p w:rsidR="001E2E05" w:rsidRDefault="00145068">
      <w:pPr>
        <w:spacing w:before="89"/>
        <w:ind w:left="260"/>
        <w:rPr>
          <w:rFonts w:ascii="Times New Roman"/>
          <w:sz w:val="29"/>
        </w:rPr>
      </w:pPr>
      <w:r>
        <w:rPr>
          <w:rFonts w:ascii="Times New Roman"/>
          <w:color w:val="2B2B2B"/>
          <w:w w:val="105"/>
          <w:sz w:val="29"/>
        </w:rPr>
        <w:t>Table of Contents</w:t>
      </w:r>
    </w:p>
    <w:sdt>
      <w:sdtPr>
        <w:id w:val="2033763142"/>
        <w:docPartObj>
          <w:docPartGallery w:val="Table of Contents"/>
          <w:docPartUnique/>
        </w:docPartObj>
      </w:sdtPr>
      <w:sdtEndPr/>
      <w:sdtContent>
        <w:p w:rsidR="001E2E05" w:rsidRDefault="00BC6843">
          <w:pPr>
            <w:pStyle w:val="TOC1"/>
            <w:tabs>
              <w:tab w:val="right" w:leader="dot" w:pos="13851"/>
            </w:tabs>
            <w:ind w:left="262"/>
          </w:pPr>
          <w:hyperlink w:anchor="_TOC_250000" w:history="1">
            <w:r w:rsidR="00145068">
              <w:rPr>
                <w:color w:val="2B2B2B"/>
              </w:rPr>
              <w:t>Goals</w:t>
            </w:r>
            <w:r w:rsidR="00145068">
              <w:rPr>
                <w:color w:val="2B2B2B"/>
              </w:rPr>
              <w:tab/>
              <w:t>4</w:t>
            </w:r>
          </w:hyperlink>
        </w:p>
        <w:p w:rsidR="001E2E05" w:rsidRDefault="00145068">
          <w:pPr>
            <w:pStyle w:val="TOC1"/>
            <w:tabs>
              <w:tab w:val="right" w:leader="dot" w:pos="13852"/>
            </w:tabs>
            <w:spacing w:before="179"/>
            <w:ind w:left="259"/>
            <w:rPr>
              <w:sz w:val="19"/>
            </w:rPr>
          </w:pPr>
          <w:r>
            <w:rPr>
              <w:color w:val="2B2B2B"/>
              <w:w w:val="110"/>
            </w:rPr>
            <w:t>Implement Quality Instruction and</w:t>
          </w:r>
          <w:r>
            <w:rPr>
              <w:color w:val="2B2B2B"/>
              <w:spacing w:val="-47"/>
              <w:w w:val="110"/>
            </w:rPr>
            <w:t xml:space="preserve"> </w:t>
          </w:r>
          <w:r>
            <w:rPr>
              <w:color w:val="2B2B2B"/>
              <w:w w:val="110"/>
            </w:rPr>
            <w:t>Curricula</w:t>
          </w:r>
          <w:r>
            <w:rPr>
              <w:color w:val="2B2B2B"/>
              <w:spacing w:val="-9"/>
              <w:w w:val="110"/>
            </w:rPr>
            <w:t xml:space="preserve"> </w:t>
          </w:r>
          <w:r>
            <w:rPr>
              <w:color w:val="2B2B2B"/>
              <w:w w:val="110"/>
            </w:rPr>
            <w:t>Alignment</w:t>
          </w:r>
          <w:r>
            <w:rPr>
              <w:color w:val="2B2B2B"/>
              <w:w w:val="110"/>
            </w:rPr>
            <w:tab/>
          </w:r>
          <w:r>
            <w:rPr>
              <w:color w:val="2B2B2B"/>
              <w:w w:val="110"/>
              <w:sz w:val="19"/>
            </w:rPr>
            <w:t>5</w:t>
          </w:r>
        </w:p>
        <w:p w:rsidR="001E2E05" w:rsidRDefault="00145068">
          <w:pPr>
            <w:pStyle w:val="TOC1"/>
            <w:tabs>
              <w:tab w:val="right" w:leader="dot" w:pos="13858"/>
            </w:tabs>
            <w:spacing w:before="183"/>
            <w:ind w:left="263"/>
          </w:pPr>
          <w:r>
            <w:rPr>
              <w:color w:val="2B2B2B"/>
              <w:w w:val="105"/>
            </w:rPr>
            <w:t>Monitor</w:t>
          </w:r>
          <w:r>
            <w:rPr>
              <w:color w:val="2B2B2B"/>
              <w:spacing w:val="-8"/>
              <w:w w:val="105"/>
            </w:rPr>
            <w:t xml:space="preserve"> </w:t>
          </w:r>
          <w:r>
            <w:rPr>
              <w:color w:val="2B2B2B"/>
              <w:w w:val="105"/>
            </w:rPr>
            <w:t>Human</w:t>
          </w:r>
          <w:r>
            <w:rPr>
              <w:color w:val="2B2B2B"/>
              <w:spacing w:val="-14"/>
              <w:w w:val="105"/>
            </w:rPr>
            <w:t xml:space="preserve"> </w:t>
          </w:r>
          <w:r>
            <w:rPr>
              <w:color w:val="2B2B2B"/>
              <w:w w:val="105"/>
            </w:rPr>
            <w:t>Resource</w:t>
          </w:r>
          <w:r>
            <w:rPr>
              <w:color w:val="2B2B2B"/>
              <w:spacing w:val="-3"/>
              <w:w w:val="105"/>
            </w:rPr>
            <w:t xml:space="preserve"> </w:t>
          </w:r>
          <w:r>
            <w:rPr>
              <w:color w:val="2B2B2B"/>
              <w:w w:val="105"/>
            </w:rPr>
            <w:t>Management</w:t>
          </w:r>
          <w:r>
            <w:rPr>
              <w:color w:val="2B2B2B"/>
              <w:spacing w:val="2"/>
              <w:w w:val="105"/>
            </w:rPr>
            <w:t xml:space="preserve"> </w:t>
          </w:r>
          <w:r>
            <w:rPr>
              <w:color w:val="2B2B2B"/>
              <w:w w:val="105"/>
            </w:rPr>
            <w:t>System</w:t>
          </w:r>
          <w:r>
            <w:rPr>
              <w:color w:val="2B2B2B"/>
              <w:spacing w:val="-4"/>
              <w:w w:val="105"/>
            </w:rPr>
            <w:t xml:space="preserve"> </w:t>
          </w:r>
          <w:r>
            <w:rPr>
              <w:color w:val="2B2B2B"/>
              <w:w w:val="105"/>
            </w:rPr>
            <w:t>and</w:t>
          </w:r>
          <w:r>
            <w:rPr>
              <w:color w:val="2B2B2B"/>
              <w:spacing w:val="-17"/>
              <w:w w:val="105"/>
            </w:rPr>
            <w:t xml:space="preserve"> </w:t>
          </w:r>
          <w:r>
            <w:rPr>
              <w:color w:val="2B2B2B"/>
              <w:w w:val="105"/>
            </w:rPr>
            <w:t>Retain,</w:t>
          </w:r>
          <w:r>
            <w:rPr>
              <w:color w:val="2B2B2B"/>
              <w:spacing w:val="-18"/>
              <w:w w:val="105"/>
            </w:rPr>
            <w:t xml:space="preserve"> </w:t>
          </w:r>
          <w:r>
            <w:rPr>
              <w:color w:val="2B2B2B"/>
              <w:w w:val="105"/>
            </w:rPr>
            <w:t>Hire,</w:t>
          </w:r>
          <w:r>
            <w:rPr>
              <w:color w:val="2B2B2B"/>
              <w:spacing w:val="-11"/>
              <w:w w:val="105"/>
            </w:rPr>
            <w:t xml:space="preserve"> </w:t>
          </w:r>
          <w:r>
            <w:rPr>
              <w:color w:val="2B2B2B"/>
              <w:w w:val="105"/>
            </w:rPr>
            <w:t>and</w:t>
          </w:r>
          <w:r>
            <w:rPr>
              <w:color w:val="2B2B2B"/>
              <w:spacing w:val="-16"/>
              <w:w w:val="105"/>
            </w:rPr>
            <w:t xml:space="preserve"> </w:t>
          </w:r>
          <w:r>
            <w:rPr>
              <w:color w:val="2B2B2B"/>
              <w:w w:val="105"/>
            </w:rPr>
            <w:t>Develop Quality</w:t>
          </w:r>
          <w:r>
            <w:rPr>
              <w:color w:val="2B2B2B"/>
              <w:spacing w:val="-3"/>
              <w:w w:val="105"/>
            </w:rPr>
            <w:t xml:space="preserve"> </w:t>
          </w:r>
          <w:r>
            <w:rPr>
              <w:color w:val="2B2B2B"/>
              <w:w w:val="105"/>
            </w:rPr>
            <w:t>Leadership</w:t>
          </w:r>
          <w:r>
            <w:rPr>
              <w:color w:val="2B2B2B"/>
              <w:spacing w:val="-9"/>
              <w:w w:val="105"/>
            </w:rPr>
            <w:t xml:space="preserve"> </w:t>
          </w:r>
          <w:r>
            <w:rPr>
              <w:color w:val="2B2B2B"/>
              <w:w w:val="105"/>
            </w:rPr>
            <w:t>Staff</w:t>
          </w:r>
          <w:r>
            <w:rPr>
              <w:color w:val="2B2B2B"/>
              <w:spacing w:val="-1"/>
              <w:w w:val="105"/>
            </w:rPr>
            <w:t xml:space="preserve"> </w:t>
          </w:r>
          <w:r>
            <w:rPr>
              <w:color w:val="2B2B2B"/>
              <w:w w:val="105"/>
            </w:rPr>
            <w:t>and</w:t>
          </w:r>
          <w:r>
            <w:rPr>
              <w:color w:val="2B2B2B"/>
              <w:spacing w:val="-20"/>
              <w:w w:val="105"/>
            </w:rPr>
            <w:t xml:space="preserve"> </w:t>
          </w:r>
          <w:r>
            <w:rPr>
              <w:color w:val="2B2B2B"/>
              <w:w w:val="105"/>
            </w:rPr>
            <w:t>Teachers</w:t>
          </w:r>
          <w:r>
            <w:rPr>
              <w:color w:val="2B2B2B"/>
              <w:w w:val="105"/>
            </w:rPr>
            <w:tab/>
            <w:t>9</w:t>
          </w:r>
        </w:p>
        <w:p w:rsidR="001E2E05" w:rsidRDefault="00145068">
          <w:pPr>
            <w:pStyle w:val="TOC1"/>
            <w:tabs>
              <w:tab w:val="right" w:leader="dot" w:pos="13830"/>
            </w:tabs>
            <w:spacing w:before="142"/>
            <w:ind w:left="262"/>
            <w:rPr>
              <w:rFonts w:ascii="Times New Roman"/>
              <w:sz w:val="21"/>
            </w:rPr>
          </w:pPr>
          <w:r>
            <w:rPr>
              <w:color w:val="2B2B2B"/>
              <w:w w:val="105"/>
            </w:rPr>
            <w:t>Develop,</w:t>
          </w:r>
          <w:r>
            <w:rPr>
              <w:color w:val="2B2B2B"/>
              <w:spacing w:val="-12"/>
              <w:w w:val="105"/>
            </w:rPr>
            <w:t xml:space="preserve"> </w:t>
          </w:r>
          <w:r>
            <w:rPr>
              <w:color w:val="2B2B2B"/>
              <w:w w:val="105"/>
            </w:rPr>
            <w:t>Adopt,</w:t>
          </w:r>
          <w:r>
            <w:rPr>
              <w:color w:val="2B2B2B"/>
              <w:spacing w:val="-5"/>
              <w:w w:val="105"/>
            </w:rPr>
            <w:t xml:space="preserve"> </w:t>
          </w:r>
          <w:r>
            <w:rPr>
              <w:color w:val="2B2B2B"/>
              <w:w w:val="105"/>
            </w:rPr>
            <w:t>and</w:t>
          </w:r>
          <w:r>
            <w:rPr>
              <w:color w:val="2B2B2B"/>
              <w:spacing w:val="-23"/>
              <w:w w:val="105"/>
            </w:rPr>
            <w:t xml:space="preserve"> </w:t>
          </w:r>
          <w:r>
            <w:rPr>
              <w:color w:val="2B2B2B"/>
              <w:w w:val="105"/>
            </w:rPr>
            <w:t>Implement</w:t>
          </w:r>
          <w:r>
            <w:rPr>
              <w:color w:val="2B2B2B"/>
              <w:spacing w:val="-3"/>
              <w:w w:val="105"/>
            </w:rPr>
            <w:t xml:space="preserve"> </w:t>
          </w:r>
          <w:r>
            <w:rPr>
              <w:rFonts w:ascii="Times New Roman"/>
              <w:color w:val="2B2B2B"/>
              <w:w w:val="105"/>
              <w:sz w:val="24"/>
            </w:rPr>
            <w:t>a</w:t>
          </w:r>
          <w:r>
            <w:rPr>
              <w:rFonts w:ascii="Times New Roman"/>
              <w:color w:val="2B2B2B"/>
              <w:spacing w:val="-17"/>
              <w:w w:val="105"/>
              <w:sz w:val="24"/>
            </w:rPr>
            <w:t xml:space="preserve"> </w:t>
          </w:r>
          <w:r>
            <w:rPr>
              <w:color w:val="2B2B2B"/>
              <w:w w:val="105"/>
            </w:rPr>
            <w:t>Unified</w:t>
          </w:r>
          <w:r>
            <w:rPr>
              <w:color w:val="2B2B2B"/>
              <w:spacing w:val="-8"/>
              <w:w w:val="105"/>
            </w:rPr>
            <w:t xml:space="preserve"> </w:t>
          </w:r>
          <w:r>
            <w:rPr>
              <w:color w:val="2B2B2B"/>
              <w:w w:val="105"/>
            </w:rPr>
            <w:t>Strategic</w:t>
          </w:r>
          <w:r>
            <w:rPr>
              <w:color w:val="2B2B2B"/>
              <w:spacing w:val="3"/>
              <w:w w:val="105"/>
            </w:rPr>
            <w:t xml:space="preserve"> </w:t>
          </w:r>
          <w:r>
            <w:rPr>
              <w:color w:val="2B2B2B"/>
              <w:w w:val="105"/>
            </w:rPr>
            <w:t>Plan/Purpose</w:t>
          </w:r>
          <w:r>
            <w:rPr>
              <w:color w:val="2B2B2B"/>
              <w:spacing w:val="3"/>
              <w:w w:val="105"/>
            </w:rPr>
            <w:t xml:space="preserve"> </w:t>
          </w:r>
          <w:r>
            <w:rPr>
              <w:color w:val="2B2B2B"/>
              <w:w w:val="105"/>
            </w:rPr>
            <w:t>and</w:t>
          </w:r>
          <w:r>
            <w:rPr>
              <w:color w:val="2B2B2B"/>
              <w:spacing w:val="-18"/>
              <w:w w:val="105"/>
            </w:rPr>
            <w:t xml:space="preserve"> </w:t>
          </w:r>
          <w:r>
            <w:rPr>
              <w:color w:val="2B2B2B"/>
              <w:w w:val="105"/>
            </w:rPr>
            <w:t>Direction</w:t>
          </w:r>
          <w:r>
            <w:rPr>
              <w:color w:val="2B2B2B"/>
              <w:w w:val="105"/>
            </w:rPr>
            <w:tab/>
          </w:r>
          <w:r>
            <w:rPr>
              <w:rFonts w:ascii="Times New Roman"/>
              <w:color w:val="2B2B2B"/>
              <w:w w:val="105"/>
              <w:sz w:val="21"/>
            </w:rPr>
            <w:t>14</w:t>
          </w:r>
        </w:p>
        <w:p w:rsidR="001E2E05" w:rsidRDefault="00145068">
          <w:pPr>
            <w:pStyle w:val="TOC1"/>
            <w:tabs>
              <w:tab w:val="right" w:leader="dot" w:pos="13825"/>
            </w:tabs>
            <w:spacing w:before="156"/>
            <w:rPr>
              <w:rFonts w:ascii="Times New Roman"/>
              <w:sz w:val="21"/>
            </w:rPr>
          </w:pPr>
          <w:r>
            <w:rPr>
              <w:color w:val="2B2B2B"/>
              <w:w w:val="105"/>
            </w:rPr>
            <w:t>Maintain a Safe and</w:t>
          </w:r>
          <w:r>
            <w:rPr>
              <w:color w:val="2B2B2B"/>
              <w:spacing w:val="-44"/>
              <w:w w:val="105"/>
            </w:rPr>
            <w:t xml:space="preserve"> </w:t>
          </w:r>
          <w:r>
            <w:rPr>
              <w:color w:val="2B2B2B"/>
              <w:w w:val="105"/>
            </w:rPr>
            <w:t>Supportive</w:t>
          </w:r>
          <w:r>
            <w:rPr>
              <w:color w:val="2B2B2B"/>
              <w:spacing w:val="6"/>
              <w:w w:val="105"/>
            </w:rPr>
            <w:t xml:space="preserve"> </w:t>
          </w:r>
          <w:r>
            <w:rPr>
              <w:color w:val="2B2B2B"/>
              <w:w w:val="105"/>
            </w:rPr>
            <w:t>Environment</w:t>
          </w:r>
          <w:r>
            <w:rPr>
              <w:color w:val="2B2B2B"/>
              <w:w w:val="105"/>
            </w:rPr>
            <w:tab/>
          </w:r>
          <w:r>
            <w:rPr>
              <w:rFonts w:ascii="Times New Roman"/>
              <w:color w:val="2B2B2B"/>
              <w:w w:val="105"/>
              <w:sz w:val="21"/>
            </w:rPr>
            <w:t>17</w:t>
          </w:r>
        </w:p>
        <w:p w:rsidR="001E2E05" w:rsidRDefault="00145068">
          <w:pPr>
            <w:pStyle w:val="TOC1"/>
            <w:tabs>
              <w:tab w:val="right" w:leader="dot" w:pos="13859"/>
            </w:tabs>
            <w:spacing w:before="158"/>
            <w:rPr>
              <w:rFonts w:ascii="Times New Roman"/>
              <w:sz w:val="22"/>
            </w:rPr>
          </w:pPr>
          <w:r>
            <w:rPr>
              <w:color w:val="2B2B2B"/>
              <w:w w:val="105"/>
            </w:rPr>
            <w:t>Develop and Implement a Parental</w:t>
          </w:r>
          <w:r>
            <w:rPr>
              <w:color w:val="2B2B2B"/>
              <w:spacing w:val="-37"/>
              <w:w w:val="105"/>
            </w:rPr>
            <w:t xml:space="preserve"> </w:t>
          </w:r>
          <w:r>
            <w:rPr>
              <w:color w:val="2B2B2B"/>
              <w:w w:val="105"/>
            </w:rPr>
            <w:t>Engagement Plan</w:t>
          </w:r>
          <w:r>
            <w:rPr>
              <w:color w:val="2B2B2B"/>
              <w:w w:val="105"/>
            </w:rPr>
            <w:tab/>
          </w:r>
          <w:r>
            <w:rPr>
              <w:rFonts w:ascii="Times New Roman"/>
              <w:color w:val="2B2B2B"/>
              <w:w w:val="105"/>
              <w:sz w:val="22"/>
            </w:rPr>
            <w:t>20</w:t>
          </w:r>
        </w:p>
        <w:p w:rsidR="001E2E05" w:rsidRDefault="00145068" w:rsidP="00C704CD">
          <w:pPr>
            <w:pStyle w:val="TOC1"/>
            <w:tabs>
              <w:tab w:val="right" w:leader="dot" w:pos="13859"/>
            </w:tabs>
            <w:spacing w:before="178"/>
            <w:ind w:left="264"/>
          </w:pPr>
          <w:r>
            <w:rPr>
              <w:color w:val="2B2B2B"/>
              <w:w w:val="105"/>
            </w:rPr>
            <w:t>Authorizations</w:t>
          </w:r>
          <w:r>
            <w:rPr>
              <w:color w:val="2B2B2B"/>
              <w:w w:val="105"/>
            </w:rPr>
            <w:tab/>
            <w:t>23</w:t>
          </w:r>
        </w:p>
      </w:sdtContent>
    </w:sdt>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pPr>
    </w:p>
    <w:p w:rsidR="00C704CD" w:rsidRDefault="00C704CD" w:rsidP="00C704CD">
      <w:pPr>
        <w:pStyle w:val="TOC1"/>
        <w:tabs>
          <w:tab w:val="right" w:leader="dot" w:pos="13859"/>
        </w:tabs>
        <w:spacing w:before="178"/>
        <w:ind w:left="264"/>
        <w:rPr>
          <w:sz w:val="28"/>
        </w:rPr>
      </w:pPr>
    </w:p>
    <w:p w:rsidR="001E2E05" w:rsidRDefault="00145068">
      <w:pPr>
        <w:pStyle w:val="BodyText"/>
        <w:tabs>
          <w:tab w:val="left" w:pos="4660"/>
        </w:tabs>
        <w:ind w:left="255"/>
      </w:pPr>
      <w:r>
        <w:rPr>
          <w:color w:val="2B2B2B"/>
          <w:w w:val="155"/>
        </w:rPr>
        <w:t>3(Page</w:t>
      </w:r>
      <w:r>
        <w:rPr>
          <w:color w:val="2B2B2B"/>
          <w:w w:val="155"/>
        </w:rPr>
        <w:tab/>
        <w:t>Petersburg City Public Schools Division Corrective Action</w:t>
      </w:r>
      <w:r>
        <w:rPr>
          <w:color w:val="2B2B2B"/>
          <w:spacing w:val="45"/>
          <w:w w:val="155"/>
        </w:rPr>
        <w:t xml:space="preserve"> </w:t>
      </w:r>
      <w:r>
        <w:rPr>
          <w:color w:val="2B2B2B"/>
          <w:w w:val="155"/>
        </w:rPr>
        <w:t>Plan</w:t>
      </w:r>
    </w:p>
    <w:p w:rsidR="001E2E05" w:rsidRDefault="001E2E05">
      <w:pPr>
        <w:sectPr w:rsidR="001E2E05">
          <w:pgSz w:w="15840" w:h="12240" w:orient="landscape"/>
          <w:pgMar w:top="1140" w:right="620" w:bottom="280" w:left="1000" w:header="720" w:footer="720" w:gutter="0"/>
          <w:cols w:space="720"/>
        </w:sectPr>
      </w:pPr>
    </w:p>
    <w:p w:rsidR="001E2E05" w:rsidRDefault="001E2E05">
      <w:pPr>
        <w:pStyle w:val="BodyText"/>
        <w:spacing w:before="1"/>
        <w:rPr>
          <w:sz w:val="12"/>
        </w:rPr>
      </w:pPr>
    </w:p>
    <w:p w:rsidR="001E2E05" w:rsidRDefault="00145068">
      <w:pPr>
        <w:pStyle w:val="Heading3"/>
      </w:pPr>
      <w:bookmarkStart w:id="1" w:name="_TOC_250000"/>
      <w:bookmarkEnd w:id="1"/>
      <w:r>
        <w:rPr>
          <w:color w:val="212121"/>
        </w:rPr>
        <w:t>Goals</w:t>
      </w:r>
    </w:p>
    <w:p w:rsidR="001E2E05" w:rsidRDefault="001E2E05">
      <w:pPr>
        <w:pStyle w:val="BodyText"/>
        <w:spacing w:before="9"/>
        <w:rPr>
          <w:b/>
          <w:sz w:val="30"/>
        </w:rPr>
      </w:pPr>
    </w:p>
    <w:p w:rsidR="001E2E05" w:rsidRDefault="00145068">
      <w:pPr>
        <w:ind w:left="274"/>
        <w:rPr>
          <w:i/>
          <w:sz w:val="33"/>
        </w:rPr>
      </w:pPr>
      <w:r>
        <w:rPr>
          <w:i/>
          <w:color w:val="212121"/>
          <w:w w:val="105"/>
          <w:sz w:val="32"/>
        </w:rPr>
        <w:t xml:space="preserve">Petersburg </w:t>
      </w:r>
      <w:r>
        <w:rPr>
          <w:i/>
          <w:color w:val="212121"/>
          <w:w w:val="105"/>
          <w:sz w:val="33"/>
        </w:rPr>
        <w:t xml:space="preserve">City </w:t>
      </w:r>
      <w:r>
        <w:rPr>
          <w:i/>
          <w:color w:val="212121"/>
          <w:w w:val="105"/>
          <w:sz w:val="32"/>
        </w:rPr>
        <w:t xml:space="preserve">Public Schools </w:t>
      </w:r>
      <w:r>
        <w:rPr>
          <w:i/>
          <w:color w:val="212121"/>
          <w:w w:val="105"/>
          <w:sz w:val="33"/>
        </w:rPr>
        <w:t>will</w:t>
      </w:r>
    </w:p>
    <w:p w:rsidR="001E2E05" w:rsidRDefault="00145068">
      <w:pPr>
        <w:pStyle w:val="Heading4"/>
        <w:numPr>
          <w:ilvl w:val="0"/>
          <w:numId w:val="4"/>
        </w:numPr>
        <w:tabs>
          <w:tab w:val="left" w:pos="972"/>
          <w:tab w:val="left" w:pos="973"/>
        </w:tabs>
        <w:spacing w:before="65" w:line="295" w:lineRule="auto"/>
        <w:ind w:right="1320" w:hanging="331"/>
      </w:pPr>
      <w:r>
        <w:rPr>
          <w:color w:val="212121"/>
        </w:rPr>
        <w:t>Engage students in challenging and relevant learning experiences that foster creativity, critical thinking, collaboration, and</w:t>
      </w:r>
      <w:r>
        <w:rPr>
          <w:color w:val="212121"/>
          <w:spacing w:val="16"/>
        </w:rPr>
        <w:t xml:space="preserve"> </w:t>
      </w:r>
      <w:r>
        <w:rPr>
          <w:color w:val="212121"/>
        </w:rPr>
        <w:t>communication.</w:t>
      </w:r>
    </w:p>
    <w:p w:rsidR="001E2E05" w:rsidRDefault="00145068">
      <w:pPr>
        <w:pStyle w:val="ListParagraph"/>
        <w:numPr>
          <w:ilvl w:val="0"/>
          <w:numId w:val="4"/>
        </w:numPr>
        <w:tabs>
          <w:tab w:val="left" w:pos="973"/>
          <w:tab w:val="left" w:pos="974"/>
        </w:tabs>
        <w:spacing w:before="23" w:line="297" w:lineRule="auto"/>
        <w:ind w:right="558" w:hanging="331"/>
        <w:rPr>
          <w:i/>
          <w:sz w:val="33"/>
        </w:rPr>
      </w:pPr>
      <w:r>
        <w:rPr>
          <w:i/>
          <w:color w:val="212121"/>
          <w:w w:val="105"/>
          <w:sz w:val="33"/>
        </w:rPr>
        <w:t>Recruit,</w:t>
      </w:r>
      <w:r>
        <w:rPr>
          <w:i/>
          <w:color w:val="212121"/>
          <w:spacing w:val="-24"/>
          <w:w w:val="105"/>
          <w:sz w:val="33"/>
        </w:rPr>
        <w:t xml:space="preserve"> </w:t>
      </w:r>
      <w:r>
        <w:rPr>
          <w:i/>
          <w:color w:val="212121"/>
          <w:w w:val="105"/>
          <w:sz w:val="33"/>
        </w:rPr>
        <w:t>hire,</w:t>
      </w:r>
      <w:r>
        <w:rPr>
          <w:i/>
          <w:color w:val="212121"/>
          <w:spacing w:val="-27"/>
          <w:w w:val="105"/>
          <w:sz w:val="33"/>
        </w:rPr>
        <w:t xml:space="preserve"> </w:t>
      </w:r>
      <w:r>
        <w:rPr>
          <w:i/>
          <w:color w:val="212121"/>
          <w:w w:val="105"/>
          <w:sz w:val="33"/>
        </w:rPr>
        <w:t>and</w:t>
      </w:r>
      <w:r>
        <w:rPr>
          <w:i/>
          <w:color w:val="212121"/>
          <w:spacing w:val="-9"/>
          <w:w w:val="105"/>
          <w:sz w:val="33"/>
        </w:rPr>
        <w:t xml:space="preserve"> </w:t>
      </w:r>
      <w:r>
        <w:rPr>
          <w:i/>
          <w:color w:val="212121"/>
          <w:w w:val="105"/>
          <w:sz w:val="33"/>
        </w:rPr>
        <w:t>retain</w:t>
      </w:r>
      <w:r>
        <w:rPr>
          <w:i/>
          <w:color w:val="212121"/>
          <w:spacing w:val="-20"/>
          <w:w w:val="105"/>
          <w:sz w:val="33"/>
        </w:rPr>
        <w:t xml:space="preserve"> </w:t>
      </w:r>
      <w:r>
        <w:rPr>
          <w:i/>
          <w:color w:val="212121"/>
          <w:w w:val="105"/>
          <w:sz w:val="33"/>
        </w:rPr>
        <w:t>quality</w:t>
      </w:r>
      <w:r>
        <w:rPr>
          <w:i/>
          <w:color w:val="212121"/>
          <w:spacing w:val="-27"/>
          <w:w w:val="105"/>
          <w:sz w:val="33"/>
        </w:rPr>
        <w:t xml:space="preserve"> </w:t>
      </w:r>
      <w:r>
        <w:rPr>
          <w:i/>
          <w:color w:val="212121"/>
          <w:w w:val="105"/>
          <w:sz w:val="33"/>
        </w:rPr>
        <w:t>leaders</w:t>
      </w:r>
      <w:r>
        <w:rPr>
          <w:i/>
          <w:color w:val="212121"/>
          <w:spacing w:val="-20"/>
          <w:w w:val="105"/>
          <w:sz w:val="33"/>
        </w:rPr>
        <w:t xml:space="preserve"> </w:t>
      </w:r>
      <w:r>
        <w:rPr>
          <w:i/>
          <w:color w:val="212121"/>
          <w:w w:val="105"/>
          <w:sz w:val="33"/>
        </w:rPr>
        <w:t>and</w:t>
      </w:r>
      <w:r>
        <w:rPr>
          <w:i/>
          <w:color w:val="212121"/>
          <w:spacing w:val="-13"/>
          <w:w w:val="105"/>
          <w:sz w:val="33"/>
        </w:rPr>
        <w:t xml:space="preserve"> </w:t>
      </w:r>
      <w:r>
        <w:rPr>
          <w:i/>
          <w:color w:val="212121"/>
          <w:w w:val="105"/>
          <w:sz w:val="33"/>
        </w:rPr>
        <w:t>teachers</w:t>
      </w:r>
      <w:r>
        <w:rPr>
          <w:i/>
          <w:color w:val="212121"/>
          <w:spacing w:val="-10"/>
          <w:w w:val="105"/>
          <w:sz w:val="33"/>
        </w:rPr>
        <w:t xml:space="preserve"> </w:t>
      </w:r>
      <w:r>
        <w:rPr>
          <w:i/>
          <w:color w:val="212121"/>
          <w:w w:val="105"/>
          <w:sz w:val="33"/>
        </w:rPr>
        <w:t>who</w:t>
      </w:r>
      <w:r>
        <w:rPr>
          <w:i/>
          <w:color w:val="212121"/>
          <w:spacing w:val="-30"/>
          <w:w w:val="105"/>
          <w:sz w:val="33"/>
        </w:rPr>
        <w:t xml:space="preserve"> </w:t>
      </w:r>
      <w:r>
        <w:rPr>
          <w:i/>
          <w:color w:val="212121"/>
          <w:w w:val="105"/>
          <w:sz w:val="33"/>
        </w:rPr>
        <w:t>believe</w:t>
      </w:r>
      <w:r>
        <w:rPr>
          <w:i/>
          <w:color w:val="212121"/>
          <w:spacing w:val="-19"/>
          <w:w w:val="105"/>
          <w:sz w:val="33"/>
        </w:rPr>
        <w:t xml:space="preserve"> </w:t>
      </w:r>
      <w:r>
        <w:rPr>
          <w:i/>
          <w:color w:val="212121"/>
          <w:w w:val="105"/>
          <w:sz w:val="33"/>
        </w:rPr>
        <w:t>their</w:t>
      </w:r>
      <w:r>
        <w:rPr>
          <w:i/>
          <w:color w:val="212121"/>
          <w:spacing w:val="-31"/>
          <w:w w:val="105"/>
          <w:sz w:val="33"/>
        </w:rPr>
        <w:t xml:space="preserve"> </w:t>
      </w:r>
      <w:r>
        <w:rPr>
          <w:i/>
          <w:color w:val="212121"/>
          <w:w w:val="105"/>
          <w:sz w:val="33"/>
        </w:rPr>
        <w:t>talent</w:t>
      </w:r>
      <w:r>
        <w:rPr>
          <w:i/>
          <w:color w:val="212121"/>
          <w:spacing w:val="-18"/>
          <w:w w:val="105"/>
          <w:sz w:val="33"/>
        </w:rPr>
        <w:t xml:space="preserve"> </w:t>
      </w:r>
      <w:r>
        <w:rPr>
          <w:i/>
          <w:color w:val="212121"/>
          <w:w w:val="105"/>
          <w:sz w:val="33"/>
        </w:rPr>
        <w:t>and</w:t>
      </w:r>
      <w:r>
        <w:rPr>
          <w:i/>
          <w:color w:val="212121"/>
          <w:spacing w:val="-21"/>
          <w:w w:val="105"/>
          <w:sz w:val="33"/>
        </w:rPr>
        <w:t xml:space="preserve"> </w:t>
      </w:r>
      <w:r>
        <w:rPr>
          <w:i/>
          <w:color w:val="212121"/>
          <w:w w:val="105"/>
          <w:sz w:val="33"/>
        </w:rPr>
        <w:t>investment of time make a</w:t>
      </w:r>
      <w:r>
        <w:rPr>
          <w:i/>
          <w:color w:val="212121"/>
          <w:spacing w:val="15"/>
          <w:w w:val="105"/>
          <w:sz w:val="33"/>
        </w:rPr>
        <w:t xml:space="preserve"> </w:t>
      </w:r>
      <w:r>
        <w:rPr>
          <w:i/>
          <w:color w:val="212121"/>
          <w:w w:val="105"/>
          <w:sz w:val="33"/>
        </w:rPr>
        <w:t>difference.</w:t>
      </w:r>
    </w:p>
    <w:p w:rsidR="001E2E05" w:rsidRDefault="00145068">
      <w:pPr>
        <w:pStyle w:val="ListParagraph"/>
        <w:numPr>
          <w:ilvl w:val="0"/>
          <w:numId w:val="4"/>
        </w:numPr>
        <w:tabs>
          <w:tab w:val="left" w:pos="972"/>
          <w:tab w:val="left" w:pos="973"/>
        </w:tabs>
        <w:spacing w:before="25"/>
        <w:ind w:hanging="331"/>
        <w:rPr>
          <w:i/>
          <w:sz w:val="33"/>
        </w:rPr>
      </w:pPr>
      <w:r>
        <w:rPr>
          <w:i/>
          <w:color w:val="212121"/>
          <w:w w:val="105"/>
          <w:sz w:val="33"/>
        </w:rPr>
        <w:t>Establish</w:t>
      </w:r>
      <w:r>
        <w:rPr>
          <w:i/>
          <w:color w:val="212121"/>
          <w:spacing w:val="10"/>
          <w:w w:val="105"/>
          <w:sz w:val="33"/>
        </w:rPr>
        <w:t xml:space="preserve"> </w:t>
      </w:r>
      <w:r>
        <w:rPr>
          <w:i/>
          <w:color w:val="212121"/>
          <w:w w:val="105"/>
          <w:sz w:val="33"/>
        </w:rPr>
        <w:t>purpose</w:t>
      </w:r>
      <w:r>
        <w:rPr>
          <w:i/>
          <w:color w:val="212121"/>
          <w:spacing w:val="-14"/>
          <w:w w:val="105"/>
          <w:sz w:val="33"/>
        </w:rPr>
        <w:t xml:space="preserve"> </w:t>
      </w:r>
      <w:r>
        <w:rPr>
          <w:i/>
          <w:color w:val="212121"/>
          <w:w w:val="105"/>
          <w:sz w:val="33"/>
        </w:rPr>
        <w:t>and</w:t>
      </w:r>
      <w:r>
        <w:rPr>
          <w:i/>
          <w:color w:val="212121"/>
          <w:spacing w:val="-4"/>
          <w:w w:val="105"/>
          <w:sz w:val="33"/>
        </w:rPr>
        <w:t xml:space="preserve"> </w:t>
      </w:r>
      <w:r>
        <w:rPr>
          <w:i/>
          <w:color w:val="212121"/>
          <w:w w:val="105"/>
          <w:sz w:val="33"/>
        </w:rPr>
        <w:t>direction</w:t>
      </w:r>
      <w:r>
        <w:rPr>
          <w:i/>
          <w:color w:val="212121"/>
          <w:spacing w:val="5"/>
          <w:w w:val="105"/>
          <w:sz w:val="33"/>
        </w:rPr>
        <w:t xml:space="preserve"> </w:t>
      </w:r>
      <w:r>
        <w:rPr>
          <w:i/>
          <w:color w:val="212121"/>
          <w:w w:val="105"/>
          <w:sz w:val="33"/>
        </w:rPr>
        <w:t>for</w:t>
      </w:r>
      <w:r>
        <w:rPr>
          <w:i/>
          <w:color w:val="212121"/>
          <w:spacing w:val="-31"/>
          <w:w w:val="105"/>
          <w:sz w:val="33"/>
        </w:rPr>
        <w:t xml:space="preserve"> </w:t>
      </w:r>
      <w:r>
        <w:rPr>
          <w:i/>
          <w:color w:val="212121"/>
          <w:w w:val="105"/>
          <w:sz w:val="33"/>
        </w:rPr>
        <w:t>the</w:t>
      </w:r>
      <w:r>
        <w:rPr>
          <w:i/>
          <w:color w:val="212121"/>
          <w:spacing w:val="16"/>
          <w:w w:val="105"/>
          <w:sz w:val="33"/>
        </w:rPr>
        <w:t xml:space="preserve"> </w:t>
      </w:r>
      <w:r>
        <w:rPr>
          <w:i/>
          <w:color w:val="212121"/>
          <w:w w:val="105"/>
          <w:sz w:val="33"/>
        </w:rPr>
        <w:t>division</w:t>
      </w:r>
      <w:r>
        <w:rPr>
          <w:i/>
          <w:color w:val="212121"/>
          <w:spacing w:val="-15"/>
          <w:w w:val="105"/>
          <w:sz w:val="33"/>
        </w:rPr>
        <w:t xml:space="preserve"> </w:t>
      </w:r>
      <w:r>
        <w:rPr>
          <w:i/>
          <w:color w:val="212121"/>
          <w:w w:val="105"/>
          <w:sz w:val="33"/>
        </w:rPr>
        <w:t>through</w:t>
      </w:r>
      <w:r>
        <w:rPr>
          <w:i/>
          <w:color w:val="212121"/>
          <w:spacing w:val="-15"/>
          <w:w w:val="105"/>
          <w:sz w:val="33"/>
        </w:rPr>
        <w:t xml:space="preserve"> </w:t>
      </w:r>
      <w:r>
        <w:rPr>
          <w:i/>
          <w:color w:val="212121"/>
          <w:w w:val="105"/>
          <w:sz w:val="33"/>
        </w:rPr>
        <w:t>the</w:t>
      </w:r>
      <w:r>
        <w:rPr>
          <w:i/>
          <w:color w:val="212121"/>
          <w:spacing w:val="-19"/>
          <w:w w:val="105"/>
          <w:sz w:val="33"/>
        </w:rPr>
        <w:t xml:space="preserve"> </w:t>
      </w:r>
      <w:r>
        <w:rPr>
          <w:i/>
          <w:color w:val="212121"/>
          <w:w w:val="105"/>
          <w:sz w:val="33"/>
        </w:rPr>
        <w:t>development</w:t>
      </w:r>
      <w:r>
        <w:rPr>
          <w:i/>
          <w:color w:val="212121"/>
          <w:spacing w:val="-11"/>
          <w:w w:val="105"/>
          <w:sz w:val="33"/>
        </w:rPr>
        <w:t xml:space="preserve"> </w:t>
      </w:r>
      <w:r>
        <w:rPr>
          <w:i/>
          <w:color w:val="212121"/>
          <w:w w:val="105"/>
          <w:sz w:val="33"/>
        </w:rPr>
        <w:t>of</w:t>
      </w:r>
      <w:r>
        <w:rPr>
          <w:i/>
          <w:color w:val="212121"/>
          <w:spacing w:val="-11"/>
          <w:w w:val="105"/>
          <w:sz w:val="33"/>
        </w:rPr>
        <w:t xml:space="preserve"> </w:t>
      </w:r>
      <w:r>
        <w:rPr>
          <w:i/>
          <w:color w:val="212121"/>
          <w:w w:val="105"/>
          <w:sz w:val="33"/>
        </w:rPr>
        <w:t>a</w:t>
      </w:r>
      <w:r>
        <w:rPr>
          <w:i/>
          <w:color w:val="212121"/>
          <w:spacing w:val="-31"/>
          <w:w w:val="105"/>
          <w:sz w:val="33"/>
        </w:rPr>
        <w:t xml:space="preserve"> </w:t>
      </w:r>
      <w:r>
        <w:rPr>
          <w:i/>
          <w:color w:val="212121"/>
          <w:w w:val="105"/>
          <w:sz w:val="33"/>
        </w:rPr>
        <w:t>strategic</w:t>
      </w:r>
      <w:r>
        <w:rPr>
          <w:i/>
          <w:color w:val="212121"/>
          <w:spacing w:val="-1"/>
          <w:w w:val="105"/>
          <w:sz w:val="33"/>
        </w:rPr>
        <w:t xml:space="preserve"> </w:t>
      </w:r>
      <w:r>
        <w:rPr>
          <w:i/>
          <w:color w:val="212121"/>
          <w:w w:val="105"/>
          <w:sz w:val="33"/>
        </w:rPr>
        <w:t>plan.</w:t>
      </w:r>
    </w:p>
    <w:p w:rsidR="001E2E05" w:rsidRDefault="00145068">
      <w:pPr>
        <w:pStyle w:val="ListParagraph"/>
        <w:numPr>
          <w:ilvl w:val="0"/>
          <w:numId w:val="4"/>
        </w:numPr>
        <w:tabs>
          <w:tab w:val="left" w:pos="943"/>
          <w:tab w:val="left" w:pos="944"/>
        </w:tabs>
        <w:spacing w:before="106" w:line="297" w:lineRule="auto"/>
        <w:ind w:left="964" w:right="1280" w:hanging="344"/>
        <w:rPr>
          <w:i/>
          <w:sz w:val="33"/>
        </w:rPr>
      </w:pPr>
      <w:r>
        <w:rPr>
          <w:i/>
          <w:color w:val="212121"/>
          <w:sz w:val="33"/>
        </w:rPr>
        <w:t>Create environments conducive to teaching and learning by strengthening relationships within</w:t>
      </w:r>
      <w:r>
        <w:rPr>
          <w:i/>
          <w:color w:val="212121"/>
          <w:spacing w:val="11"/>
          <w:sz w:val="33"/>
        </w:rPr>
        <w:t xml:space="preserve"> </w:t>
      </w:r>
      <w:r>
        <w:rPr>
          <w:i/>
          <w:color w:val="212121"/>
          <w:sz w:val="33"/>
        </w:rPr>
        <w:t>schools.</w:t>
      </w:r>
    </w:p>
    <w:p w:rsidR="001E2E05" w:rsidRPr="00C704CD" w:rsidRDefault="00145068" w:rsidP="00C12753">
      <w:pPr>
        <w:pStyle w:val="ListParagraph"/>
        <w:numPr>
          <w:ilvl w:val="0"/>
          <w:numId w:val="4"/>
        </w:numPr>
        <w:tabs>
          <w:tab w:val="left" w:pos="939"/>
          <w:tab w:val="left" w:pos="940"/>
        </w:tabs>
        <w:spacing w:before="25" w:line="297" w:lineRule="auto"/>
        <w:ind w:right="754" w:hanging="331"/>
        <w:rPr>
          <w:sz w:val="24"/>
        </w:rPr>
      </w:pPr>
      <w:r w:rsidRPr="00C704CD">
        <w:rPr>
          <w:i/>
          <w:color w:val="212121"/>
          <w:sz w:val="33"/>
        </w:rPr>
        <w:t>Strategically engage parents in the academic success of their children by collaborating with community</w:t>
      </w:r>
      <w:r w:rsidRPr="00C704CD">
        <w:rPr>
          <w:i/>
          <w:color w:val="212121"/>
          <w:spacing w:val="43"/>
          <w:sz w:val="33"/>
        </w:rPr>
        <w:t xml:space="preserve"> </w:t>
      </w:r>
      <w:r w:rsidRPr="00C704CD">
        <w:rPr>
          <w:i/>
          <w:color w:val="212121"/>
          <w:sz w:val="33"/>
        </w:rPr>
        <w:t>partners.</w:t>
      </w:r>
      <w:r w:rsidR="00C704CD" w:rsidRPr="00C704CD">
        <w:rPr>
          <w:b/>
          <w:color w:val="212121"/>
          <w:w w:val="115"/>
          <w:sz w:val="20"/>
        </w:rPr>
        <w:t xml:space="preserve"> </w:t>
      </w: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Default="00C704CD" w:rsidP="00C704CD">
      <w:pPr>
        <w:pStyle w:val="ListParagraph"/>
        <w:numPr>
          <w:ilvl w:val="0"/>
          <w:numId w:val="4"/>
        </w:numPr>
        <w:tabs>
          <w:tab w:val="left" w:pos="939"/>
          <w:tab w:val="left" w:pos="940"/>
        </w:tabs>
        <w:spacing w:before="25" w:line="297" w:lineRule="auto"/>
        <w:ind w:right="754" w:hanging="331"/>
        <w:rPr>
          <w:sz w:val="24"/>
        </w:rPr>
      </w:pPr>
      <w:r>
        <w:rPr>
          <w:b/>
          <w:color w:val="212121"/>
          <w:w w:val="115"/>
          <w:sz w:val="20"/>
        </w:rPr>
        <w:t>41Page</w:t>
      </w:r>
      <w:r>
        <w:rPr>
          <w:b/>
          <w:color w:val="212121"/>
          <w:w w:val="115"/>
          <w:sz w:val="20"/>
        </w:rPr>
        <w:tab/>
      </w:r>
      <w:r>
        <w:rPr>
          <w:color w:val="212121"/>
        </w:rPr>
        <w:t>P</w:t>
      </w:r>
      <w:r>
        <w:rPr>
          <w:color w:val="212121"/>
          <w:spacing w:val="-16"/>
        </w:rPr>
        <w:t xml:space="preserve"> </w:t>
      </w:r>
      <w:r>
        <w:rPr>
          <w:color w:val="212121"/>
          <w:w w:val="115"/>
          <w:sz w:val="24"/>
        </w:rPr>
        <w:t>e</w:t>
      </w:r>
      <w:r>
        <w:rPr>
          <w:color w:val="212121"/>
          <w:spacing w:val="-17"/>
          <w:w w:val="115"/>
          <w:sz w:val="24"/>
        </w:rPr>
        <w:t xml:space="preserve"> </w:t>
      </w:r>
      <w:r>
        <w:rPr>
          <w:color w:val="212121"/>
          <w:w w:val="115"/>
          <w:sz w:val="20"/>
        </w:rPr>
        <w:t>t</w:t>
      </w:r>
      <w:r>
        <w:rPr>
          <w:color w:val="212121"/>
          <w:spacing w:val="-4"/>
          <w:w w:val="115"/>
          <w:sz w:val="20"/>
        </w:rPr>
        <w:t xml:space="preserve"> </w:t>
      </w:r>
      <w:r>
        <w:rPr>
          <w:color w:val="212121"/>
          <w:w w:val="115"/>
          <w:sz w:val="24"/>
        </w:rPr>
        <w:t>e</w:t>
      </w:r>
      <w:r>
        <w:rPr>
          <w:color w:val="212121"/>
          <w:spacing w:val="-11"/>
          <w:w w:val="115"/>
          <w:sz w:val="24"/>
        </w:rPr>
        <w:t xml:space="preserve"> </w:t>
      </w:r>
      <w:r>
        <w:rPr>
          <w:color w:val="212121"/>
          <w:sz w:val="24"/>
        </w:rPr>
        <w:t>r</w:t>
      </w:r>
      <w:r>
        <w:rPr>
          <w:color w:val="212121"/>
          <w:spacing w:val="-24"/>
          <w:sz w:val="24"/>
        </w:rPr>
        <w:t xml:space="preserve"> </w:t>
      </w:r>
      <w:r>
        <w:rPr>
          <w:color w:val="212121"/>
          <w:w w:val="115"/>
          <w:sz w:val="24"/>
        </w:rPr>
        <w:t>s</w:t>
      </w:r>
      <w:r>
        <w:rPr>
          <w:color w:val="212121"/>
          <w:spacing w:val="-14"/>
          <w:w w:val="115"/>
          <w:sz w:val="24"/>
        </w:rPr>
        <w:t xml:space="preserve"> </w:t>
      </w:r>
      <w:r>
        <w:rPr>
          <w:color w:val="212121"/>
          <w:sz w:val="23"/>
        </w:rPr>
        <w:t>b</w:t>
      </w:r>
      <w:r>
        <w:rPr>
          <w:color w:val="212121"/>
          <w:spacing w:val="-2"/>
          <w:sz w:val="23"/>
        </w:rPr>
        <w:t xml:space="preserve"> </w:t>
      </w:r>
      <w:r>
        <w:rPr>
          <w:color w:val="212121"/>
          <w:sz w:val="24"/>
        </w:rPr>
        <w:t>u</w:t>
      </w:r>
      <w:r>
        <w:rPr>
          <w:color w:val="212121"/>
          <w:spacing w:val="-7"/>
          <w:sz w:val="24"/>
        </w:rPr>
        <w:t xml:space="preserve"> </w:t>
      </w:r>
      <w:r>
        <w:rPr>
          <w:color w:val="212121"/>
          <w:sz w:val="24"/>
        </w:rPr>
        <w:t>r</w:t>
      </w:r>
      <w:r>
        <w:rPr>
          <w:color w:val="212121"/>
          <w:spacing w:val="-24"/>
          <w:sz w:val="24"/>
        </w:rPr>
        <w:t xml:space="preserve"> </w:t>
      </w:r>
      <w:r>
        <w:rPr>
          <w:color w:val="212121"/>
          <w:w w:val="115"/>
          <w:sz w:val="21"/>
        </w:rPr>
        <w:t>g</w:t>
      </w:r>
      <w:r>
        <w:rPr>
          <w:color w:val="212121"/>
          <w:spacing w:val="12"/>
          <w:w w:val="115"/>
          <w:sz w:val="21"/>
        </w:rPr>
        <w:t xml:space="preserve"> </w:t>
      </w:r>
      <w:r>
        <w:rPr>
          <w:color w:val="212121"/>
        </w:rPr>
        <w:t>C</w:t>
      </w:r>
      <w:r>
        <w:rPr>
          <w:color w:val="212121"/>
          <w:spacing w:val="-18"/>
        </w:rPr>
        <w:t xml:space="preserve"> </w:t>
      </w:r>
      <w:r>
        <w:rPr>
          <w:color w:val="212121"/>
          <w:sz w:val="21"/>
        </w:rPr>
        <w:t>i</w:t>
      </w:r>
      <w:r>
        <w:rPr>
          <w:color w:val="212121"/>
          <w:spacing w:val="3"/>
          <w:sz w:val="21"/>
        </w:rPr>
        <w:t xml:space="preserve"> </w:t>
      </w:r>
      <w:r>
        <w:rPr>
          <w:color w:val="212121"/>
          <w:sz w:val="20"/>
        </w:rPr>
        <w:t>t</w:t>
      </w:r>
      <w:r>
        <w:rPr>
          <w:color w:val="212121"/>
          <w:spacing w:val="-1"/>
          <w:sz w:val="20"/>
        </w:rPr>
        <w:t xml:space="preserve"> </w:t>
      </w:r>
      <w:r>
        <w:rPr>
          <w:color w:val="212121"/>
          <w:w w:val="115"/>
          <w:sz w:val="19"/>
        </w:rPr>
        <w:t>y</w:t>
      </w:r>
      <w:r>
        <w:rPr>
          <w:color w:val="212121"/>
          <w:spacing w:val="20"/>
          <w:w w:val="115"/>
          <w:sz w:val="19"/>
        </w:rPr>
        <w:t xml:space="preserve"> </w:t>
      </w:r>
      <w:r>
        <w:rPr>
          <w:color w:val="212121"/>
        </w:rPr>
        <w:t>P</w:t>
      </w:r>
      <w:r>
        <w:rPr>
          <w:color w:val="212121"/>
          <w:spacing w:val="1"/>
        </w:rPr>
        <w:t xml:space="preserve"> </w:t>
      </w:r>
      <w:r>
        <w:rPr>
          <w:color w:val="212121"/>
          <w:sz w:val="24"/>
        </w:rPr>
        <w:t>u</w:t>
      </w:r>
      <w:r>
        <w:rPr>
          <w:color w:val="212121"/>
          <w:spacing w:val="-6"/>
          <w:sz w:val="24"/>
        </w:rPr>
        <w:t xml:space="preserve"> </w:t>
      </w:r>
      <w:r>
        <w:rPr>
          <w:color w:val="212121"/>
          <w:sz w:val="23"/>
        </w:rPr>
        <w:t>b</w:t>
      </w:r>
      <w:r>
        <w:rPr>
          <w:color w:val="212121"/>
          <w:spacing w:val="-2"/>
          <w:sz w:val="23"/>
        </w:rPr>
        <w:t xml:space="preserve"> </w:t>
      </w:r>
      <w:r>
        <w:rPr>
          <w:color w:val="212121"/>
          <w:w w:val="90"/>
        </w:rPr>
        <w:t>I</w:t>
      </w:r>
      <w:r>
        <w:rPr>
          <w:color w:val="212121"/>
          <w:spacing w:val="-7"/>
          <w:w w:val="90"/>
        </w:rPr>
        <w:t xml:space="preserve"> </w:t>
      </w:r>
      <w:proofErr w:type="spellStart"/>
      <w:r>
        <w:rPr>
          <w:color w:val="212121"/>
          <w:sz w:val="21"/>
        </w:rPr>
        <w:t>i</w:t>
      </w:r>
      <w:proofErr w:type="spellEnd"/>
      <w:r>
        <w:rPr>
          <w:color w:val="212121"/>
          <w:spacing w:val="-19"/>
          <w:sz w:val="21"/>
        </w:rPr>
        <w:t xml:space="preserve"> </w:t>
      </w:r>
      <w:r>
        <w:rPr>
          <w:color w:val="212121"/>
          <w:sz w:val="24"/>
        </w:rPr>
        <w:t>c</w:t>
      </w:r>
      <w:r>
        <w:rPr>
          <w:color w:val="212121"/>
          <w:spacing w:val="1"/>
          <w:sz w:val="24"/>
        </w:rPr>
        <w:t xml:space="preserve"> </w:t>
      </w:r>
      <w:r>
        <w:rPr>
          <w:color w:val="212121"/>
        </w:rPr>
        <w:t>S</w:t>
      </w:r>
      <w:r>
        <w:rPr>
          <w:color w:val="212121"/>
          <w:spacing w:val="-15"/>
        </w:rPr>
        <w:t xml:space="preserve"> </w:t>
      </w:r>
      <w:r>
        <w:rPr>
          <w:color w:val="212121"/>
          <w:sz w:val="24"/>
        </w:rPr>
        <w:t>c</w:t>
      </w:r>
      <w:r>
        <w:rPr>
          <w:color w:val="212121"/>
          <w:spacing w:val="-13"/>
          <w:sz w:val="24"/>
        </w:rPr>
        <w:t xml:space="preserve"> </w:t>
      </w:r>
      <w:r>
        <w:rPr>
          <w:color w:val="212121"/>
        </w:rPr>
        <w:t>h</w:t>
      </w:r>
      <w:r>
        <w:rPr>
          <w:color w:val="212121"/>
          <w:spacing w:val="-7"/>
        </w:rPr>
        <w:t xml:space="preserve"> </w:t>
      </w:r>
      <w:r>
        <w:rPr>
          <w:color w:val="212121"/>
          <w:sz w:val="24"/>
        </w:rPr>
        <w:t>o</w:t>
      </w:r>
      <w:r>
        <w:rPr>
          <w:color w:val="212121"/>
          <w:spacing w:val="-20"/>
          <w:sz w:val="24"/>
        </w:rPr>
        <w:t xml:space="preserve"> </w:t>
      </w:r>
      <w:proofErr w:type="spellStart"/>
      <w:r>
        <w:rPr>
          <w:color w:val="212121"/>
          <w:w w:val="115"/>
          <w:sz w:val="24"/>
        </w:rPr>
        <w:t>o</w:t>
      </w:r>
      <w:proofErr w:type="spellEnd"/>
      <w:r>
        <w:rPr>
          <w:color w:val="212121"/>
          <w:spacing w:val="-19"/>
          <w:w w:val="115"/>
          <w:sz w:val="24"/>
        </w:rPr>
        <w:t xml:space="preserve"> </w:t>
      </w:r>
      <w:r>
        <w:rPr>
          <w:color w:val="212121"/>
          <w:w w:val="90"/>
        </w:rPr>
        <w:t>I</w:t>
      </w:r>
      <w:r>
        <w:rPr>
          <w:color w:val="212121"/>
          <w:spacing w:val="-26"/>
          <w:w w:val="90"/>
        </w:rPr>
        <w:t xml:space="preserve"> </w:t>
      </w:r>
      <w:r>
        <w:rPr>
          <w:color w:val="212121"/>
          <w:w w:val="115"/>
          <w:sz w:val="24"/>
        </w:rPr>
        <w:t>s</w:t>
      </w:r>
      <w:r>
        <w:rPr>
          <w:color w:val="212121"/>
          <w:spacing w:val="10"/>
          <w:w w:val="115"/>
          <w:sz w:val="24"/>
        </w:rPr>
        <w:t xml:space="preserve"> </w:t>
      </w:r>
      <w:r>
        <w:rPr>
          <w:color w:val="212121"/>
        </w:rPr>
        <w:t>D</w:t>
      </w:r>
      <w:r>
        <w:rPr>
          <w:color w:val="212121"/>
          <w:spacing w:val="-13"/>
        </w:rPr>
        <w:t xml:space="preserve"> </w:t>
      </w:r>
      <w:r>
        <w:rPr>
          <w:color w:val="212121"/>
          <w:sz w:val="21"/>
        </w:rPr>
        <w:t>i</w:t>
      </w:r>
      <w:r>
        <w:rPr>
          <w:color w:val="212121"/>
          <w:spacing w:val="-1"/>
          <w:sz w:val="21"/>
        </w:rPr>
        <w:t xml:space="preserve"> </w:t>
      </w:r>
      <w:r>
        <w:rPr>
          <w:color w:val="212121"/>
          <w:sz w:val="24"/>
        </w:rPr>
        <w:t>v</w:t>
      </w:r>
      <w:r>
        <w:rPr>
          <w:color w:val="212121"/>
          <w:spacing w:val="-12"/>
          <w:sz w:val="24"/>
        </w:rPr>
        <w:t xml:space="preserve"> </w:t>
      </w:r>
      <w:r>
        <w:rPr>
          <w:color w:val="212121"/>
          <w:sz w:val="21"/>
        </w:rPr>
        <w:t>i</w:t>
      </w:r>
      <w:r>
        <w:rPr>
          <w:color w:val="212121"/>
          <w:spacing w:val="-19"/>
          <w:sz w:val="21"/>
        </w:rPr>
        <w:t xml:space="preserve"> </w:t>
      </w:r>
      <w:r>
        <w:rPr>
          <w:color w:val="212121"/>
          <w:w w:val="115"/>
          <w:sz w:val="24"/>
        </w:rPr>
        <w:t>s</w:t>
      </w:r>
      <w:r>
        <w:rPr>
          <w:color w:val="212121"/>
          <w:spacing w:val="-17"/>
          <w:w w:val="115"/>
          <w:sz w:val="24"/>
        </w:rPr>
        <w:t xml:space="preserve"> </w:t>
      </w:r>
      <w:r>
        <w:rPr>
          <w:color w:val="212121"/>
        </w:rPr>
        <w:t>i</w:t>
      </w:r>
      <w:r>
        <w:rPr>
          <w:color w:val="212121"/>
          <w:spacing w:val="-23"/>
        </w:rPr>
        <w:t xml:space="preserve"> </w:t>
      </w:r>
      <w:proofErr w:type="spellStart"/>
      <w:r>
        <w:rPr>
          <w:color w:val="212121"/>
          <w:spacing w:val="5"/>
          <w:sz w:val="24"/>
        </w:rPr>
        <w:t>o.n</w:t>
      </w:r>
      <w:proofErr w:type="spellEnd"/>
      <w:r>
        <w:rPr>
          <w:color w:val="212121"/>
          <w:spacing w:val="25"/>
          <w:sz w:val="24"/>
        </w:rPr>
        <w:t xml:space="preserve"> </w:t>
      </w:r>
      <w:r>
        <w:rPr>
          <w:color w:val="212121"/>
        </w:rPr>
        <w:t>C</w:t>
      </w:r>
      <w:r>
        <w:rPr>
          <w:color w:val="212121"/>
          <w:spacing w:val="-21"/>
        </w:rPr>
        <w:t xml:space="preserve"> </w:t>
      </w:r>
      <w:r>
        <w:rPr>
          <w:color w:val="212121"/>
          <w:w w:val="115"/>
          <w:sz w:val="24"/>
        </w:rPr>
        <w:t>o</w:t>
      </w:r>
      <w:r>
        <w:rPr>
          <w:color w:val="212121"/>
          <w:spacing w:val="-11"/>
          <w:w w:val="115"/>
          <w:sz w:val="24"/>
        </w:rPr>
        <w:t xml:space="preserve"> </w:t>
      </w:r>
      <w:r>
        <w:rPr>
          <w:color w:val="212121"/>
          <w:sz w:val="24"/>
        </w:rPr>
        <w:t>r</w:t>
      </w:r>
      <w:r>
        <w:rPr>
          <w:color w:val="212121"/>
          <w:spacing w:val="-14"/>
          <w:sz w:val="24"/>
        </w:rPr>
        <w:t xml:space="preserve"> </w:t>
      </w:r>
      <w:proofErr w:type="spellStart"/>
      <w:r>
        <w:rPr>
          <w:color w:val="212121"/>
          <w:sz w:val="24"/>
        </w:rPr>
        <w:t>r</w:t>
      </w:r>
      <w:proofErr w:type="spellEnd"/>
      <w:r>
        <w:rPr>
          <w:color w:val="212121"/>
          <w:spacing w:val="-20"/>
          <w:sz w:val="24"/>
        </w:rPr>
        <w:t xml:space="preserve"> </w:t>
      </w:r>
      <w:r>
        <w:rPr>
          <w:color w:val="212121"/>
          <w:sz w:val="24"/>
        </w:rPr>
        <w:t>e</w:t>
      </w:r>
      <w:r>
        <w:rPr>
          <w:color w:val="212121"/>
          <w:spacing w:val="-2"/>
          <w:sz w:val="24"/>
        </w:rPr>
        <w:t xml:space="preserve"> </w:t>
      </w:r>
      <w:r>
        <w:rPr>
          <w:color w:val="212121"/>
          <w:sz w:val="24"/>
        </w:rPr>
        <w:t>c</w:t>
      </w:r>
      <w:r>
        <w:rPr>
          <w:color w:val="212121"/>
          <w:spacing w:val="-19"/>
          <w:sz w:val="24"/>
        </w:rPr>
        <w:t xml:space="preserve"> </w:t>
      </w:r>
      <w:r>
        <w:rPr>
          <w:color w:val="212121"/>
        </w:rPr>
        <w:t>t</w:t>
      </w:r>
      <w:r>
        <w:rPr>
          <w:color w:val="212121"/>
          <w:spacing w:val="6"/>
        </w:rPr>
        <w:t xml:space="preserve"> </w:t>
      </w:r>
      <w:r>
        <w:rPr>
          <w:color w:val="212121"/>
          <w:sz w:val="21"/>
        </w:rPr>
        <w:t>i</w:t>
      </w:r>
      <w:r>
        <w:rPr>
          <w:color w:val="212121"/>
          <w:spacing w:val="-11"/>
          <w:sz w:val="21"/>
        </w:rPr>
        <w:t xml:space="preserve"> </w:t>
      </w:r>
      <w:r>
        <w:rPr>
          <w:color w:val="212121"/>
          <w:sz w:val="24"/>
        </w:rPr>
        <w:t>v</w:t>
      </w:r>
      <w:r>
        <w:rPr>
          <w:color w:val="212121"/>
          <w:spacing w:val="-23"/>
          <w:sz w:val="24"/>
        </w:rPr>
        <w:t xml:space="preserve"> </w:t>
      </w:r>
      <w:r>
        <w:rPr>
          <w:color w:val="212121"/>
          <w:sz w:val="24"/>
        </w:rPr>
        <w:t>e</w:t>
      </w:r>
      <w:r>
        <w:rPr>
          <w:color w:val="212121"/>
          <w:spacing w:val="40"/>
          <w:sz w:val="24"/>
        </w:rPr>
        <w:t xml:space="preserve"> </w:t>
      </w:r>
      <w:r>
        <w:rPr>
          <w:color w:val="212121"/>
        </w:rPr>
        <w:t>A</w:t>
      </w:r>
      <w:r>
        <w:rPr>
          <w:color w:val="212121"/>
          <w:spacing w:val="-21"/>
        </w:rPr>
        <w:t xml:space="preserve"> </w:t>
      </w:r>
      <w:r>
        <w:rPr>
          <w:color w:val="212121"/>
          <w:sz w:val="24"/>
        </w:rPr>
        <w:t>c</w:t>
      </w:r>
      <w:r>
        <w:rPr>
          <w:color w:val="212121"/>
          <w:spacing w:val="-15"/>
          <w:sz w:val="24"/>
        </w:rPr>
        <w:t xml:space="preserve"> </w:t>
      </w:r>
      <w:r>
        <w:rPr>
          <w:color w:val="212121"/>
        </w:rPr>
        <w:t>t</w:t>
      </w:r>
      <w:r>
        <w:rPr>
          <w:color w:val="212121"/>
          <w:spacing w:val="2"/>
        </w:rPr>
        <w:t xml:space="preserve"> </w:t>
      </w:r>
      <w:r>
        <w:rPr>
          <w:color w:val="212121"/>
          <w:sz w:val="21"/>
        </w:rPr>
        <w:t>i</w:t>
      </w:r>
      <w:r>
        <w:rPr>
          <w:color w:val="212121"/>
          <w:spacing w:val="-12"/>
          <w:sz w:val="21"/>
        </w:rPr>
        <w:t xml:space="preserve"> </w:t>
      </w:r>
      <w:r>
        <w:rPr>
          <w:color w:val="212121"/>
          <w:sz w:val="24"/>
        </w:rPr>
        <w:t>o</w:t>
      </w:r>
      <w:r>
        <w:rPr>
          <w:color w:val="212121"/>
          <w:spacing w:val="-6"/>
          <w:sz w:val="24"/>
        </w:rPr>
        <w:t xml:space="preserve"> </w:t>
      </w:r>
      <w:r>
        <w:rPr>
          <w:color w:val="212121"/>
          <w:sz w:val="24"/>
        </w:rPr>
        <w:t>n</w:t>
      </w:r>
      <w:r>
        <w:rPr>
          <w:color w:val="212121"/>
          <w:spacing w:val="36"/>
          <w:sz w:val="24"/>
        </w:rPr>
        <w:t xml:space="preserve"> </w:t>
      </w:r>
      <w:r>
        <w:rPr>
          <w:color w:val="212121"/>
        </w:rPr>
        <w:t>P</w:t>
      </w:r>
      <w:r>
        <w:rPr>
          <w:color w:val="212121"/>
          <w:spacing w:val="1"/>
        </w:rPr>
        <w:t xml:space="preserve"> </w:t>
      </w:r>
      <w:r>
        <w:rPr>
          <w:color w:val="212121"/>
          <w:w w:val="90"/>
        </w:rPr>
        <w:t>I</w:t>
      </w:r>
      <w:r>
        <w:rPr>
          <w:color w:val="212121"/>
          <w:spacing w:val="-19"/>
          <w:w w:val="90"/>
        </w:rPr>
        <w:t xml:space="preserve"> </w:t>
      </w:r>
      <w:r>
        <w:rPr>
          <w:color w:val="212121"/>
          <w:sz w:val="24"/>
        </w:rPr>
        <w:t>a</w:t>
      </w:r>
      <w:r>
        <w:rPr>
          <w:color w:val="212121"/>
          <w:spacing w:val="5"/>
          <w:sz w:val="24"/>
        </w:rPr>
        <w:t xml:space="preserve"> </w:t>
      </w:r>
      <w:r>
        <w:rPr>
          <w:color w:val="212121"/>
          <w:sz w:val="24"/>
        </w:rPr>
        <w:t>n</w:t>
      </w:r>
    </w:p>
    <w:p w:rsidR="00C704CD" w:rsidRDefault="00C704CD" w:rsidP="00C704CD">
      <w:pPr>
        <w:tabs>
          <w:tab w:val="left" w:pos="939"/>
          <w:tab w:val="left" w:pos="940"/>
        </w:tabs>
        <w:spacing w:before="25" w:line="297" w:lineRule="auto"/>
        <w:ind w:right="754"/>
        <w:rPr>
          <w:sz w:val="24"/>
        </w:rPr>
      </w:pPr>
    </w:p>
    <w:p w:rsidR="00C704CD" w:rsidRDefault="00C704CD" w:rsidP="00C704CD">
      <w:pPr>
        <w:tabs>
          <w:tab w:val="left" w:pos="939"/>
          <w:tab w:val="left" w:pos="940"/>
        </w:tabs>
        <w:spacing w:before="25" w:line="297" w:lineRule="auto"/>
        <w:ind w:right="754"/>
        <w:rPr>
          <w:sz w:val="24"/>
        </w:rPr>
      </w:pPr>
    </w:p>
    <w:p w:rsidR="00C704CD" w:rsidRPr="00C704CD" w:rsidRDefault="00C704CD" w:rsidP="00C704CD">
      <w:pPr>
        <w:tabs>
          <w:tab w:val="left" w:pos="939"/>
          <w:tab w:val="left" w:pos="940"/>
        </w:tabs>
        <w:spacing w:before="25" w:line="297" w:lineRule="auto"/>
        <w:ind w:right="754"/>
        <w:rPr>
          <w:sz w:val="24"/>
        </w:rPr>
        <w:sectPr w:rsidR="00C704CD" w:rsidRPr="00C704CD">
          <w:pgSz w:w="15840" w:h="12240" w:orient="landscape"/>
          <w:pgMar w:top="1140" w:right="620" w:bottom="280" w:left="1000" w:header="720" w:footer="720" w:gutter="0"/>
          <w:cols w:space="720"/>
        </w:sect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spacing w:before="3"/>
        <w:rPr>
          <w:rFonts w:ascii="Times New Roman"/>
          <w:sz w:val="21"/>
        </w:rPr>
      </w:pPr>
    </w:p>
    <w:p w:rsidR="001E2E05" w:rsidRDefault="00145068">
      <w:pPr>
        <w:pStyle w:val="Heading2"/>
        <w:tabs>
          <w:tab w:val="left" w:pos="4130"/>
        </w:tabs>
        <w:spacing w:before="112" w:line="225" w:lineRule="auto"/>
        <w:ind w:left="4118" w:hanging="1444"/>
      </w:pPr>
      <w:r>
        <w:rPr>
          <w:noProof/>
        </w:rPr>
        <w:drawing>
          <wp:anchor distT="0" distB="0" distL="0" distR="0" simplePos="0" relativeHeight="1120" behindDoc="0" locked="0" layoutInCell="1" allowOverlap="1">
            <wp:simplePos x="0" y="0"/>
            <wp:positionH relativeFrom="page">
              <wp:posOffset>3222589</wp:posOffset>
            </wp:positionH>
            <wp:positionV relativeFrom="paragraph">
              <wp:posOffset>-5120040</wp:posOffset>
            </wp:positionV>
            <wp:extent cx="4308993" cy="5201939"/>
            <wp:effectExtent l="0" t="0" r="0" b="0"/>
            <wp:wrapNone/>
            <wp:docPr id="13" name="image7.jpeg" descr="image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4308993" cy="5201939"/>
                    </a:xfrm>
                    <a:prstGeom prst="rect">
                      <a:avLst/>
                    </a:prstGeom>
                  </pic:spPr>
                </pic:pic>
              </a:graphicData>
            </a:graphic>
          </wp:anchor>
        </w:drawing>
      </w:r>
      <w:r>
        <w:rPr>
          <w:noProof/>
        </w:rPr>
        <w:drawing>
          <wp:anchor distT="0" distB="0" distL="0" distR="0" simplePos="0" relativeHeight="268390559" behindDoc="1" locked="0" layoutInCell="1" allowOverlap="1">
            <wp:simplePos x="0" y="0"/>
            <wp:positionH relativeFrom="page">
              <wp:posOffset>2416942</wp:posOffset>
            </wp:positionH>
            <wp:positionV relativeFrom="paragraph">
              <wp:posOffset>399387</wp:posOffset>
            </wp:positionV>
            <wp:extent cx="524891" cy="830356"/>
            <wp:effectExtent l="0" t="0" r="8890" b="8255"/>
            <wp:wrapNone/>
            <wp:docPr id="15" name="image8.jpeg" descr="Go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524891" cy="830356"/>
                    </a:xfrm>
                    <a:prstGeom prst="rect">
                      <a:avLst/>
                    </a:prstGeom>
                  </pic:spPr>
                </pic:pic>
              </a:graphicData>
            </a:graphic>
          </wp:anchor>
        </w:drawing>
      </w:r>
      <w:r>
        <w:rPr>
          <w:b/>
          <w:color w:val="1C2321"/>
          <w:w w:val="105"/>
          <w:sz w:val="43"/>
        </w:rPr>
        <w:t>Goal</w:t>
      </w:r>
      <w:r>
        <w:rPr>
          <w:b/>
          <w:color w:val="1C2321"/>
          <w:w w:val="105"/>
          <w:sz w:val="43"/>
        </w:rPr>
        <w:tab/>
      </w:r>
      <w:r>
        <w:rPr>
          <w:b/>
          <w:color w:val="1C2321"/>
          <w:w w:val="105"/>
          <w:sz w:val="43"/>
        </w:rPr>
        <w:tab/>
      </w:r>
      <w:r>
        <w:rPr>
          <w:color w:val="1C2321"/>
          <w:w w:val="105"/>
        </w:rPr>
        <w:t>Engage students in challenging and relevant learning experiences that foster creativity, critical thinking, collaboration and</w:t>
      </w:r>
      <w:r>
        <w:rPr>
          <w:color w:val="1C2321"/>
          <w:spacing w:val="1"/>
          <w:w w:val="105"/>
        </w:rPr>
        <w:t xml:space="preserve"> </w:t>
      </w:r>
      <w:r>
        <w:rPr>
          <w:color w:val="1C2321"/>
          <w:w w:val="105"/>
        </w:rPr>
        <w:t>communication</w:t>
      </w:r>
    </w:p>
    <w:p w:rsidR="001E2E05" w:rsidRDefault="001E2E05">
      <w:pPr>
        <w:spacing w:line="225" w:lineRule="auto"/>
        <w:sectPr w:rsidR="001E2E05">
          <w:pgSz w:w="15840" w:h="12240" w:orient="landscape"/>
          <w:pgMar w:top="980" w:right="620" w:bottom="280" w:left="1000" w:header="720" w:footer="720" w:gutter="0"/>
          <w:cols w:space="720"/>
        </w:sectPr>
      </w:pPr>
    </w:p>
    <w:p w:rsidR="001E2E05" w:rsidRDefault="00145068">
      <w:pPr>
        <w:spacing w:before="71"/>
        <w:ind w:right="128"/>
        <w:jc w:val="center"/>
        <w:rPr>
          <w:b/>
          <w:sz w:val="19"/>
        </w:rPr>
      </w:pPr>
      <w:r>
        <w:rPr>
          <w:b/>
          <w:color w:val="2A2A2A"/>
          <w:w w:val="105"/>
          <w:sz w:val="19"/>
          <w:u w:val="thick" w:color="2A2A2A"/>
        </w:rPr>
        <w:t>Im</w:t>
      </w:r>
      <w:r>
        <w:rPr>
          <w:b/>
          <w:color w:val="545454"/>
          <w:w w:val="105"/>
          <w:sz w:val="19"/>
          <w:u w:val="thick" w:color="2A2A2A"/>
        </w:rPr>
        <w:t>p</w:t>
      </w:r>
      <w:r>
        <w:rPr>
          <w:b/>
          <w:color w:val="2A2A2A"/>
          <w:w w:val="105"/>
          <w:sz w:val="19"/>
          <w:u w:val="thick" w:color="2A2A2A"/>
        </w:rPr>
        <w:t xml:space="preserve">lement </w:t>
      </w:r>
      <w:r>
        <w:rPr>
          <w:b/>
          <w:color w:val="545454"/>
          <w:w w:val="105"/>
          <w:sz w:val="19"/>
          <w:u w:val="thick" w:color="2A2A2A"/>
        </w:rPr>
        <w:t>Q</w:t>
      </w:r>
      <w:r>
        <w:rPr>
          <w:b/>
          <w:color w:val="2A2A2A"/>
          <w:w w:val="105"/>
          <w:sz w:val="19"/>
          <w:u w:val="thick" w:color="2A2A2A"/>
        </w:rPr>
        <w:t>uali</w:t>
      </w:r>
      <w:r>
        <w:rPr>
          <w:b/>
          <w:color w:val="545454"/>
          <w:w w:val="105"/>
          <w:sz w:val="19"/>
          <w:u w:val="thick" w:color="2A2A2A"/>
        </w:rPr>
        <w:t xml:space="preserve">ty </w:t>
      </w:r>
      <w:r>
        <w:rPr>
          <w:b/>
          <w:color w:val="2A2A2A"/>
          <w:w w:val="105"/>
          <w:sz w:val="19"/>
          <w:u w:val="thick" w:color="2A2A2A"/>
        </w:rPr>
        <w:t>Instruction and Curricula Ali</w:t>
      </w:r>
      <w:r>
        <w:rPr>
          <w:b/>
          <w:color w:val="545454"/>
          <w:w w:val="105"/>
          <w:sz w:val="19"/>
          <w:u w:val="thick" w:color="2A2A2A"/>
        </w:rPr>
        <w:t>gn</w:t>
      </w:r>
      <w:r>
        <w:rPr>
          <w:b/>
          <w:color w:val="2A2A2A"/>
          <w:w w:val="105"/>
          <w:sz w:val="19"/>
          <w:u w:val="thick" w:color="2A2A2A"/>
        </w:rPr>
        <w:t>ment</w:t>
      </w:r>
    </w:p>
    <w:p w:rsidR="001E2E05" w:rsidRDefault="001E2E05">
      <w:pPr>
        <w:pStyle w:val="BodyText"/>
        <w:spacing w:before="1"/>
        <w:rPr>
          <w:b/>
          <w:sz w:val="24"/>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7"/>
        <w:gridCol w:w="1899"/>
        <w:gridCol w:w="1865"/>
        <w:gridCol w:w="1630"/>
        <w:gridCol w:w="3850"/>
      </w:tblGrid>
      <w:tr w:rsidR="001E2E05">
        <w:trPr>
          <w:trHeight w:val="883"/>
        </w:trPr>
        <w:tc>
          <w:tcPr>
            <w:tcW w:w="4417" w:type="dxa"/>
          </w:tcPr>
          <w:p w:rsidR="001E2E05" w:rsidRDefault="00145068">
            <w:pPr>
              <w:pStyle w:val="TableParagraph"/>
              <w:spacing w:before="52"/>
              <w:ind w:left="115"/>
              <w:rPr>
                <w:b/>
                <w:sz w:val="19"/>
              </w:rPr>
            </w:pPr>
            <w:r>
              <w:rPr>
                <w:b/>
                <w:color w:val="2A2A2A"/>
                <w:sz w:val="19"/>
              </w:rPr>
              <w:t>Essential Action</w:t>
            </w:r>
          </w:p>
        </w:tc>
        <w:tc>
          <w:tcPr>
            <w:tcW w:w="1899" w:type="dxa"/>
          </w:tcPr>
          <w:p w:rsidR="001E2E05" w:rsidRDefault="00145068">
            <w:pPr>
              <w:pStyle w:val="TableParagraph"/>
              <w:spacing w:before="6" w:line="274" w:lineRule="exact"/>
              <w:ind w:left="110" w:hanging="5"/>
              <w:rPr>
                <w:b/>
                <w:sz w:val="19"/>
              </w:rPr>
            </w:pPr>
            <w:r>
              <w:rPr>
                <w:b/>
                <w:color w:val="2A2A2A"/>
                <w:sz w:val="19"/>
              </w:rPr>
              <w:t>Title of Person(s) Responsible for Essential Action</w:t>
            </w:r>
          </w:p>
        </w:tc>
        <w:tc>
          <w:tcPr>
            <w:tcW w:w="1865" w:type="dxa"/>
          </w:tcPr>
          <w:p w:rsidR="001E2E05" w:rsidRDefault="00145068">
            <w:pPr>
              <w:pStyle w:val="TableParagraph"/>
              <w:spacing w:before="47" w:line="295" w:lineRule="auto"/>
              <w:ind w:left="114" w:hanging="6"/>
              <w:rPr>
                <w:b/>
                <w:sz w:val="19"/>
              </w:rPr>
            </w:pPr>
            <w:r>
              <w:rPr>
                <w:b/>
                <w:color w:val="2A2A2A"/>
                <w:w w:val="105"/>
                <w:sz w:val="19"/>
              </w:rPr>
              <w:t xml:space="preserve">Title of Person(s) </w:t>
            </w:r>
            <w:r>
              <w:rPr>
                <w:b/>
                <w:color w:val="2A2A2A"/>
                <w:w w:val="110"/>
                <w:sz w:val="19"/>
              </w:rPr>
              <w:t>Monitoring</w:t>
            </w:r>
          </w:p>
        </w:tc>
        <w:tc>
          <w:tcPr>
            <w:tcW w:w="1630" w:type="dxa"/>
          </w:tcPr>
          <w:p w:rsidR="001E2E05" w:rsidRDefault="00145068">
            <w:pPr>
              <w:pStyle w:val="TableParagraph"/>
              <w:spacing w:before="47" w:line="295" w:lineRule="auto"/>
              <w:ind w:left="113" w:right="335" w:hanging="4"/>
              <w:rPr>
                <w:b/>
                <w:sz w:val="19"/>
              </w:rPr>
            </w:pPr>
            <w:r>
              <w:rPr>
                <w:b/>
                <w:color w:val="2A2A2A"/>
                <w:w w:val="105"/>
                <w:sz w:val="19"/>
              </w:rPr>
              <w:t>Dates (Timeframe)</w:t>
            </w:r>
          </w:p>
        </w:tc>
        <w:tc>
          <w:tcPr>
            <w:tcW w:w="3850" w:type="dxa"/>
          </w:tcPr>
          <w:p w:rsidR="001E2E05" w:rsidRDefault="00145068">
            <w:pPr>
              <w:pStyle w:val="TableParagraph"/>
              <w:spacing w:before="47" w:line="300" w:lineRule="auto"/>
              <w:ind w:left="108" w:right="266"/>
              <w:rPr>
                <w:b/>
                <w:sz w:val="19"/>
              </w:rPr>
            </w:pPr>
            <w:r>
              <w:rPr>
                <w:b/>
                <w:color w:val="2A2A2A"/>
                <w:w w:val="105"/>
                <w:sz w:val="19"/>
              </w:rPr>
              <w:t>Documentation Required to Support Evidence of Progress/Completion</w:t>
            </w:r>
          </w:p>
        </w:tc>
      </w:tr>
      <w:tr w:rsidR="001E2E05">
        <w:trPr>
          <w:trHeight w:val="2739"/>
        </w:trPr>
        <w:tc>
          <w:tcPr>
            <w:tcW w:w="4417" w:type="dxa"/>
          </w:tcPr>
          <w:p w:rsidR="001E2E05" w:rsidRDefault="00145068" w:rsidP="005E721D">
            <w:pPr>
              <w:pStyle w:val="TableParagraph"/>
              <w:spacing w:before="38" w:line="288" w:lineRule="auto"/>
              <w:ind w:left="116" w:right="68" w:hanging="3"/>
              <w:rPr>
                <w:sz w:val="20"/>
              </w:rPr>
            </w:pPr>
            <w:r>
              <w:rPr>
                <w:color w:val="2A2A2A"/>
                <w:w w:val="105"/>
                <w:sz w:val="20"/>
              </w:rPr>
              <w:t>Provide guidance to appropriate division</w:t>
            </w:r>
            <w:r>
              <w:rPr>
                <w:color w:val="2A2A2A"/>
                <w:spacing w:val="-45"/>
                <w:w w:val="105"/>
                <w:sz w:val="20"/>
              </w:rPr>
              <w:t xml:space="preserve"> </w:t>
            </w:r>
            <w:r>
              <w:rPr>
                <w:color w:val="2A2A2A"/>
                <w:w w:val="105"/>
                <w:sz w:val="20"/>
              </w:rPr>
              <w:t>level leaders regarding explicit expectations for monitoring the written and taught curriculum.</w:t>
            </w:r>
          </w:p>
        </w:tc>
        <w:tc>
          <w:tcPr>
            <w:tcW w:w="1899" w:type="dxa"/>
          </w:tcPr>
          <w:p w:rsidR="001E2E05" w:rsidRDefault="00145068">
            <w:pPr>
              <w:pStyle w:val="TableParagraph"/>
              <w:spacing w:before="38"/>
              <w:ind w:left="110"/>
              <w:rPr>
                <w:sz w:val="20"/>
              </w:rPr>
            </w:pPr>
            <w:r>
              <w:rPr>
                <w:color w:val="2A2A2A"/>
                <w:w w:val="105"/>
                <w:sz w:val="20"/>
              </w:rPr>
              <w:t>Superintendent</w:t>
            </w:r>
          </w:p>
          <w:p w:rsidR="001E2E05" w:rsidRDefault="001E2E05">
            <w:pPr>
              <w:pStyle w:val="TableParagraph"/>
              <w:rPr>
                <w:b/>
              </w:rPr>
            </w:pPr>
          </w:p>
          <w:p w:rsidR="001E2E05" w:rsidRDefault="001E2E05">
            <w:pPr>
              <w:pStyle w:val="TableParagraph"/>
              <w:spacing w:before="10"/>
              <w:rPr>
                <w:b/>
                <w:sz w:val="29"/>
              </w:rPr>
            </w:pPr>
          </w:p>
          <w:p w:rsidR="001E2E05" w:rsidRDefault="00145068">
            <w:pPr>
              <w:pStyle w:val="TableParagraph"/>
              <w:spacing w:line="285" w:lineRule="auto"/>
              <w:ind w:left="109" w:right="350" w:hanging="1"/>
              <w:rPr>
                <w:sz w:val="20"/>
              </w:rPr>
            </w:pPr>
            <w:r>
              <w:rPr>
                <w:color w:val="2A2A2A"/>
                <w:sz w:val="20"/>
              </w:rPr>
              <w:t>Chief Academic Officer</w:t>
            </w:r>
          </w:p>
        </w:tc>
        <w:tc>
          <w:tcPr>
            <w:tcW w:w="1865" w:type="dxa"/>
          </w:tcPr>
          <w:p w:rsidR="001E2E05" w:rsidRDefault="00145068">
            <w:pPr>
              <w:pStyle w:val="TableParagraph"/>
              <w:spacing w:before="38" w:line="285" w:lineRule="auto"/>
              <w:ind w:left="113" w:right="186" w:firstLine="4"/>
              <w:rPr>
                <w:sz w:val="20"/>
              </w:rPr>
            </w:pPr>
            <w:r>
              <w:rPr>
                <w:color w:val="2A2A2A"/>
                <w:w w:val="90"/>
                <w:sz w:val="20"/>
              </w:rPr>
              <w:t xml:space="preserve">PCPS School </w:t>
            </w:r>
            <w:r>
              <w:rPr>
                <w:color w:val="2A2A2A"/>
                <w:sz w:val="20"/>
              </w:rPr>
              <w:t>Board</w:t>
            </w:r>
          </w:p>
          <w:p w:rsidR="001E2E05" w:rsidRDefault="001E2E05">
            <w:pPr>
              <w:pStyle w:val="TableParagraph"/>
              <w:spacing w:before="10"/>
              <w:rPr>
                <w:b/>
                <w:sz w:val="23"/>
              </w:rPr>
            </w:pPr>
          </w:p>
          <w:p w:rsidR="001E2E05" w:rsidRDefault="00145068">
            <w:pPr>
              <w:pStyle w:val="TableParagraph"/>
              <w:ind w:left="109"/>
              <w:rPr>
                <w:sz w:val="20"/>
              </w:rPr>
            </w:pPr>
            <w:r>
              <w:rPr>
                <w:color w:val="2A2A2A"/>
                <w:w w:val="105"/>
                <w:sz w:val="20"/>
              </w:rPr>
              <w:t>Superintendent</w:t>
            </w:r>
          </w:p>
        </w:tc>
        <w:tc>
          <w:tcPr>
            <w:tcW w:w="1630" w:type="dxa"/>
          </w:tcPr>
          <w:p w:rsidR="001E2E05" w:rsidRDefault="00145068">
            <w:pPr>
              <w:pStyle w:val="TableParagraph"/>
              <w:spacing w:before="38" w:line="285" w:lineRule="auto"/>
              <w:ind w:left="109" w:firstLine="4"/>
              <w:rPr>
                <w:sz w:val="20"/>
              </w:rPr>
            </w:pPr>
            <w:r>
              <w:rPr>
                <w:color w:val="2A2A2A"/>
                <w:w w:val="105"/>
                <w:sz w:val="20"/>
              </w:rPr>
              <w:t>Completed by September 30,</w:t>
            </w:r>
          </w:p>
          <w:p w:rsidR="001E2E05" w:rsidRDefault="00145068">
            <w:pPr>
              <w:pStyle w:val="TableParagraph"/>
              <w:spacing w:before="5"/>
              <w:ind w:left="122"/>
              <w:rPr>
                <w:sz w:val="20"/>
              </w:rPr>
            </w:pPr>
            <w:r>
              <w:rPr>
                <w:color w:val="2A2A2A"/>
                <w:sz w:val="20"/>
              </w:rPr>
              <w:t>2016</w:t>
            </w:r>
          </w:p>
        </w:tc>
        <w:tc>
          <w:tcPr>
            <w:tcW w:w="3850" w:type="dxa"/>
          </w:tcPr>
          <w:p w:rsidR="001E2E05" w:rsidRDefault="00145068">
            <w:pPr>
              <w:pStyle w:val="TableParagraph"/>
              <w:spacing w:before="38" w:line="285" w:lineRule="auto"/>
              <w:ind w:left="109" w:right="75" w:firstLine="5"/>
              <w:rPr>
                <w:sz w:val="20"/>
              </w:rPr>
            </w:pPr>
            <w:r>
              <w:rPr>
                <w:color w:val="2A2A2A"/>
                <w:w w:val="105"/>
                <w:sz w:val="20"/>
              </w:rPr>
              <w:t>Written expectations for all division leaders, including details about roles and responsibilities for each appropriate division leader; specific expectations for warned content areas; meeting agendas and minutes with explicit next steps; professional development on monitoring expectations with agendas, materials,</w:t>
            </w:r>
          </w:p>
          <w:p w:rsidR="001E2E05" w:rsidRDefault="00145068">
            <w:pPr>
              <w:pStyle w:val="TableParagraph"/>
              <w:spacing w:before="8" w:line="210" w:lineRule="exact"/>
              <w:ind w:left="105"/>
              <w:rPr>
                <w:sz w:val="20"/>
              </w:rPr>
            </w:pPr>
            <w:r>
              <w:rPr>
                <w:color w:val="2A2A2A"/>
                <w:w w:val="110"/>
                <w:sz w:val="20"/>
              </w:rPr>
              <w:t>and written next steps</w:t>
            </w:r>
          </w:p>
        </w:tc>
      </w:tr>
      <w:tr w:rsidR="001E2E05">
        <w:trPr>
          <w:trHeight w:val="1364"/>
        </w:trPr>
        <w:tc>
          <w:tcPr>
            <w:tcW w:w="4417" w:type="dxa"/>
          </w:tcPr>
          <w:p w:rsidR="001E2E05" w:rsidRDefault="00145068">
            <w:pPr>
              <w:pStyle w:val="TableParagraph"/>
              <w:spacing w:before="38" w:line="285" w:lineRule="auto"/>
              <w:ind w:left="116" w:hanging="12"/>
              <w:rPr>
                <w:sz w:val="20"/>
              </w:rPr>
            </w:pPr>
            <w:r>
              <w:rPr>
                <w:color w:val="2A2A2A"/>
                <w:w w:val="110"/>
                <w:sz w:val="20"/>
              </w:rPr>
              <w:t>Monitor implementation of the written and taught curriculum and provide written feedback to appropriate division leaders.</w:t>
            </w:r>
          </w:p>
        </w:tc>
        <w:tc>
          <w:tcPr>
            <w:tcW w:w="1899" w:type="dxa"/>
          </w:tcPr>
          <w:p w:rsidR="001E2E05" w:rsidRDefault="00145068">
            <w:pPr>
              <w:pStyle w:val="TableParagraph"/>
              <w:spacing w:before="38" w:line="285" w:lineRule="auto"/>
              <w:ind w:left="109" w:right="355" w:hanging="6"/>
              <w:rPr>
                <w:sz w:val="20"/>
              </w:rPr>
            </w:pPr>
            <w:r>
              <w:rPr>
                <w:color w:val="2A2A2A"/>
                <w:sz w:val="20"/>
              </w:rPr>
              <w:t>Chief Academic Officer</w:t>
            </w:r>
          </w:p>
        </w:tc>
        <w:tc>
          <w:tcPr>
            <w:tcW w:w="1865" w:type="dxa"/>
          </w:tcPr>
          <w:p w:rsidR="001E2E05" w:rsidRDefault="00145068">
            <w:pPr>
              <w:pStyle w:val="TableParagraph"/>
              <w:spacing w:before="33"/>
              <w:ind w:left="109"/>
              <w:rPr>
                <w:sz w:val="20"/>
              </w:rPr>
            </w:pPr>
            <w:r>
              <w:rPr>
                <w:color w:val="2A2A2A"/>
                <w:w w:val="105"/>
                <w:sz w:val="20"/>
              </w:rPr>
              <w:t>Superintendent</w:t>
            </w:r>
          </w:p>
        </w:tc>
        <w:tc>
          <w:tcPr>
            <w:tcW w:w="1630" w:type="dxa"/>
          </w:tcPr>
          <w:p w:rsidR="001E2E05" w:rsidRDefault="00145068">
            <w:pPr>
              <w:pStyle w:val="TableParagraph"/>
              <w:spacing w:before="33"/>
              <w:ind w:left="113"/>
              <w:rPr>
                <w:sz w:val="20"/>
              </w:rPr>
            </w:pPr>
            <w:r>
              <w:rPr>
                <w:color w:val="2A2A2A"/>
                <w:w w:val="105"/>
                <w:sz w:val="20"/>
              </w:rPr>
              <w:t>October 2016-</w:t>
            </w:r>
          </w:p>
          <w:p w:rsidR="001E2E05" w:rsidRDefault="00145068">
            <w:pPr>
              <w:pStyle w:val="TableParagraph"/>
              <w:spacing w:before="44"/>
              <w:ind w:left="98"/>
              <w:rPr>
                <w:sz w:val="20"/>
              </w:rPr>
            </w:pPr>
            <w:r>
              <w:rPr>
                <w:color w:val="2A2A2A"/>
                <w:sz w:val="20"/>
              </w:rPr>
              <w:t>June 2020</w:t>
            </w:r>
          </w:p>
        </w:tc>
        <w:tc>
          <w:tcPr>
            <w:tcW w:w="3850" w:type="dxa"/>
          </w:tcPr>
          <w:p w:rsidR="001E2E05" w:rsidRDefault="00145068">
            <w:pPr>
              <w:pStyle w:val="TableParagraph"/>
              <w:spacing w:before="33" w:line="288" w:lineRule="auto"/>
              <w:ind w:left="104" w:right="75" w:firstLine="3"/>
              <w:rPr>
                <w:sz w:val="20"/>
              </w:rPr>
            </w:pPr>
            <w:r>
              <w:rPr>
                <w:color w:val="2A2A2A"/>
                <w:w w:val="105"/>
                <w:sz w:val="20"/>
              </w:rPr>
              <w:t>Monitoring documents; artifacts of division leaders' feedback provided to principals on written and taught curriculum; next steps for division</w:t>
            </w:r>
          </w:p>
          <w:p w:rsidR="001E2E05" w:rsidRDefault="00145068">
            <w:pPr>
              <w:pStyle w:val="TableParagraph"/>
              <w:spacing w:before="2" w:line="206" w:lineRule="exact"/>
              <w:ind w:left="109"/>
              <w:rPr>
                <w:sz w:val="20"/>
              </w:rPr>
            </w:pPr>
            <w:r>
              <w:rPr>
                <w:color w:val="2A2A2A"/>
                <w:sz w:val="20"/>
              </w:rPr>
              <w:t>leaders</w:t>
            </w:r>
          </w:p>
        </w:tc>
      </w:tr>
      <w:tr w:rsidR="001E2E05">
        <w:trPr>
          <w:trHeight w:val="1085"/>
        </w:trPr>
        <w:tc>
          <w:tcPr>
            <w:tcW w:w="4417" w:type="dxa"/>
          </w:tcPr>
          <w:p w:rsidR="001E2E05" w:rsidRDefault="00145068">
            <w:pPr>
              <w:pStyle w:val="TableParagraph"/>
              <w:spacing w:before="42" w:line="283" w:lineRule="auto"/>
              <w:ind w:left="101" w:right="85" w:firstLine="7"/>
              <w:rPr>
                <w:sz w:val="20"/>
              </w:rPr>
            </w:pPr>
            <w:r>
              <w:rPr>
                <w:color w:val="2A2A2A"/>
                <w:w w:val="105"/>
                <w:sz w:val="20"/>
              </w:rPr>
              <w:t>Develop and provide procedures to monitor issues of compliance related to the provision of special education services and supports at</w:t>
            </w:r>
          </w:p>
          <w:p w:rsidR="001E2E05" w:rsidRDefault="00145068">
            <w:pPr>
              <w:pStyle w:val="TableParagraph"/>
              <w:spacing w:before="4" w:line="206" w:lineRule="exact"/>
              <w:ind w:left="116"/>
              <w:rPr>
                <w:sz w:val="20"/>
              </w:rPr>
            </w:pPr>
            <w:proofErr w:type="gramStart"/>
            <w:r>
              <w:rPr>
                <w:color w:val="2A2A2A"/>
                <w:w w:val="105"/>
                <w:sz w:val="20"/>
              </w:rPr>
              <w:t>the</w:t>
            </w:r>
            <w:proofErr w:type="gramEnd"/>
            <w:r>
              <w:rPr>
                <w:color w:val="2A2A2A"/>
                <w:w w:val="105"/>
                <w:sz w:val="20"/>
              </w:rPr>
              <w:t xml:space="preserve"> division and school level.</w:t>
            </w:r>
          </w:p>
        </w:tc>
        <w:tc>
          <w:tcPr>
            <w:tcW w:w="1899" w:type="dxa"/>
          </w:tcPr>
          <w:p w:rsidR="001E2E05" w:rsidRDefault="00145068">
            <w:pPr>
              <w:pStyle w:val="TableParagraph"/>
              <w:spacing w:before="38" w:line="285" w:lineRule="auto"/>
              <w:ind w:left="105" w:right="157" w:firstLine="3"/>
              <w:rPr>
                <w:sz w:val="20"/>
              </w:rPr>
            </w:pPr>
            <w:r>
              <w:rPr>
                <w:color w:val="2A2A2A"/>
                <w:w w:val="105"/>
                <w:sz w:val="20"/>
              </w:rPr>
              <w:t>Director of Student Support Services</w:t>
            </w:r>
          </w:p>
        </w:tc>
        <w:tc>
          <w:tcPr>
            <w:tcW w:w="1865" w:type="dxa"/>
          </w:tcPr>
          <w:p w:rsidR="001E2E05" w:rsidRDefault="00145068">
            <w:pPr>
              <w:pStyle w:val="TableParagraph"/>
              <w:spacing w:before="38" w:line="285" w:lineRule="auto"/>
              <w:ind w:left="104" w:right="186" w:firstLine="7"/>
              <w:rPr>
                <w:sz w:val="20"/>
              </w:rPr>
            </w:pPr>
            <w:r>
              <w:rPr>
                <w:color w:val="2A2A2A"/>
                <w:sz w:val="20"/>
              </w:rPr>
              <w:t>Executive Director for Student Success</w:t>
            </w:r>
          </w:p>
        </w:tc>
        <w:tc>
          <w:tcPr>
            <w:tcW w:w="1630" w:type="dxa"/>
          </w:tcPr>
          <w:p w:rsidR="001E2E05" w:rsidRDefault="00145068">
            <w:pPr>
              <w:pStyle w:val="TableParagraph"/>
              <w:spacing w:before="38" w:line="285" w:lineRule="auto"/>
              <w:ind w:left="104" w:firstLine="4"/>
              <w:rPr>
                <w:sz w:val="20"/>
              </w:rPr>
            </w:pPr>
            <w:r>
              <w:rPr>
                <w:color w:val="2A2A2A"/>
                <w:w w:val="105"/>
                <w:sz w:val="20"/>
              </w:rPr>
              <w:t>Completed by September 30,</w:t>
            </w:r>
          </w:p>
          <w:p w:rsidR="001E2E05" w:rsidRDefault="00145068">
            <w:pPr>
              <w:pStyle w:val="TableParagraph"/>
              <w:spacing w:line="226" w:lineRule="exact"/>
              <w:ind w:left="117"/>
              <w:rPr>
                <w:sz w:val="20"/>
              </w:rPr>
            </w:pPr>
            <w:r>
              <w:rPr>
                <w:color w:val="2A2A2A"/>
                <w:sz w:val="20"/>
              </w:rPr>
              <w:t>2016</w:t>
            </w:r>
          </w:p>
        </w:tc>
        <w:tc>
          <w:tcPr>
            <w:tcW w:w="3850" w:type="dxa"/>
          </w:tcPr>
          <w:p w:rsidR="001E2E05" w:rsidRDefault="00145068">
            <w:pPr>
              <w:pStyle w:val="TableParagraph"/>
              <w:spacing w:before="6" w:line="274" w:lineRule="exact"/>
              <w:ind w:left="105" w:right="266" w:firstLine="9"/>
              <w:rPr>
                <w:sz w:val="20"/>
              </w:rPr>
            </w:pPr>
            <w:r>
              <w:rPr>
                <w:color w:val="2A2A2A"/>
                <w:w w:val="105"/>
                <w:sz w:val="20"/>
              </w:rPr>
              <w:t xml:space="preserve">Written procedures, including details about roles and responsibilities for each appropriate division leader; </w:t>
            </w:r>
            <w:proofErr w:type="spellStart"/>
            <w:r>
              <w:rPr>
                <w:color w:val="2A2A2A"/>
                <w:w w:val="105"/>
                <w:sz w:val="20"/>
              </w:rPr>
              <w:t>monitorin</w:t>
            </w:r>
            <w:proofErr w:type="spellEnd"/>
            <w:r>
              <w:rPr>
                <w:color w:val="2A2A2A"/>
                <w:w w:val="105"/>
                <w:sz w:val="20"/>
              </w:rPr>
              <w:t xml:space="preserve"> documents</w:t>
            </w:r>
          </w:p>
        </w:tc>
      </w:tr>
      <w:tr w:rsidR="001E2E05">
        <w:trPr>
          <w:trHeight w:val="1617"/>
        </w:trPr>
        <w:tc>
          <w:tcPr>
            <w:tcW w:w="4417" w:type="dxa"/>
          </w:tcPr>
          <w:p w:rsidR="001E2E05" w:rsidRDefault="00145068">
            <w:pPr>
              <w:pStyle w:val="TableParagraph"/>
              <w:spacing w:before="21" w:line="285" w:lineRule="auto"/>
              <w:ind w:left="103" w:right="316"/>
              <w:rPr>
                <w:sz w:val="20"/>
              </w:rPr>
            </w:pPr>
            <w:r>
              <w:rPr>
                <w:color w:val="2A2A2A"/>
                <w:w w:val="105"/>
                <w:sz w:val="20"/>
              </w:rPr>
              <w:t>Provide guidance to principals regarding explicit expectations for staff designated to serve</w:t>
            </w:r>
            <w:r>
              <w:rPr>
                <w:color w:val="2A2A2A"/>
                <w:spacing w:val="-35"/>
                <w:w w:val="105"/>
                <w:sz w:val="20"/>
              </w:rPr>
              <w:t xml:space="preserve"> </w:t>
            </w:r>
            <w:r>
              <w:rPr>
                <w:color w:val="2A2A2A"/>
                <w:w w:val="105"/>
                <w:sz w:val="20"/>
              </w:rPr>
              <w:t>as</w:t>
            </w:r>
            <w:r>
              <w:rPr>
                <w:color w:val="2A2A2A"/>
                <w:spacing w:val="-35"/>
                <w:w w:val="105"/>
                <w:sz w:val="20"/>
              </w:rPr>
              <w:t xml:space="preserve"> </w:t>
            </w:r>
            <w:r>
              <w:rPr>
                <w:color w:val="2A2A2A"/>
                <w:w w:val="105"/>
                <w:sz w:val="20"/>
              </w:rPr>
              <w:t>the</w:t>
            </w:r>
            <w:r>
              <w:rPr>
                <w:color w:val="2A2A2A"/>
                <w:spacing w:val="-13"/>
                <w:w w:val="105"/>
                <w:sz w:val="20"/>
              </w:rPr>
              <w:t xml:space="preserve"> </w:t>
            </w:r>
            <w:r>
              <w:rPr>
                <w:color w:val="2A2A2A"/>
                <w:w w:val="105"/>
                <w:sz w:val="20"/>
              </w:rPr>
              <w:t>LEA</w:t>
            </w:r>
            <w:r>
              <w:rPr>
                <w:color w:val="2A2A2A"/>
                <w:spacing w:val="-35"/>
                <w:w w:val="105"/>
                <w:sz w:val="20"/>
              </w:rPr>
              <w:t xml:space="preserve"> </w:t>
            </w:r>
            <w:r>
              <w:rPr>
                <w:color w:val="2A2A2A"/>
                <w:w w:val="105"/>
                <w:sz w:val="20"/>
              </w:rPr>
              <w:t>Representative</w:t>
            </w:r>
            <w:r>
              <w:rPr>
                <w:color w:val="2A2A2A"/>
                <w:spacing w:val="-37"/>
                <w:w w:val="105"/>
                <w:sz w:val="20"/>
              </w:rPr>
              <w:t xml:space="preserve"> </w:t>
            </w:r>
            <w:r>
              <w:rPr>
                <w:color w:val="2A2A2A"/>
                <w:w w:val="105"/>
                <w:sz w:val="20"/>
              </w:rPr>
              <w:t>for</w:t>
            </w:r>
            <w:r>
              <w:rPr>
                <w:color w:val="2A2A2A"/>
                <w:spacing w:val="-35"/>
                <w:w w:val="105"/>
                <w:sz w:val="20"/>
              </w:rPr>
              <w:t xml:space="preserve"> </w:t>
            </w:r>
            <w:r>
              <w:rPr>
                <w:color w:val="2A2A2A"/>
                <w:w w:val="105"/>
                <w:sz w:val="20"/>
              </w:rPr>
              <w:t>Special Education Processes at each</w:t>
            </w:r>
            <w:r>
              <w:rPr>
                <w:color w:val="2A2A2A"/>
                <w:spacing w:val="-34"/>
                <w:w w:val="105"/>
                <w:sz w:val="20"/>
              </w:rPr>
              <w:t xml:space="preserve"> </w:t>
            </w:r>
            <w:r>
              <w:rPr>
                <w:color w:val="2A2A2A"/>
                <w:w w:val="105"/>
                <w:sz w:val="20"/>
              </w:rPr>
              <w:t>school.</w:t>
            </w:r>
          </w:p>
        </w:tc>
        <w:tc>
          <w:tcPr>
            <w:tcW w:w="1899" w:type="dxa"/>
          </w:tcPr>
          <w:p w:rsidR="001E2E05" w:rsidRDefault="00145068">
            <w:pPr>
              <w:pStyle w:val="TableParagraph"/>
              <w:spacing w:before="21" w:line="285" w:lineRule="auto"/>
              <w:ind w:left="105" w:right="157" w:firstLine="3"/>
              <w:rPr>
                <w:sz w:val="20"/>
              </w:rPr>
            </w:pPr>
            <w:r>
              <w:rPr>
                <w:color w:val="2A2A2A"/>
                <w:w w:val="105"/>
                <w:sz w:val="20"/>
              </w:rPr>
              <w:t>Director of Student Support Services</w:t>
            </w:r>
          </w:p>
          <w:p w:rsidR="001E2E05" w:rsidRDefault="001E2E05">
            <w:pPr>
              <w:pStyle w:val="TableParagraph"/>
              <w:spacing w:before="5"/>
              <w:rPr>
                <w:b/>
                <w:sz w:val="20"/>
              </w:rPr>
            </w:pPr>
          </w:p>
          <w:p w:rsidR="001E2E05" w:rsidRDefault="00145068">
            <w:pPr>
              <w:pStyle w:val="TableParagraph"/>
              <w:spacing w:line="270" w:lineRule="atLeast"/>
              <w:ind w:left="100" w:right="157"/>
              <w:rPr>
                <w:sz w:val="20"/>
              </w:rPr>
            </w:pPr>
            <w:r>
              <w:rPr>
                <w:color w:val="2A2A2A"/>
                <w:sz w:val="20"/>
              </w:rPr>
              <w:t>Supervisor of Special Education</w:t>
            </w:r>
          </w:p>
        </w:tc>
        <w:tc>
          <w:tcPr>
            <w:tcW w:w="1865" w:type="dxa"/>
          </w:tcPr>
          <w:p w:rsidR="001E2E05" w:rsidRDefault="00145068">
            <w:pPr>
              <w:pStyle w:val="TableParagraph"/>
              <w:spacing w:before="17" w:line="290" w:lineRule="auto"/>
              <w:ind w:left="99" w:right="186" w:firstLine="12"/>
              <w:rPr>
                <w:sz w:val="20"/>
              </w:rPr>
            </w:pPr>
            <w:r>
              <w:rPr>
                <w:color w:val="2A2A2A"/>
                <w:sz w:val="20"/>
              </w:rPr>
              <w:t>Executive Director for Student Success</w:t>
            </w:r>
          </w:p>
        </w:tc>
        <w:tc>
          <w:tcPr>
            <w:tcW w:w="1630" w:type="dxa"/>
          </w:tcPr>
          <w:p w:rsidR="001E2E05" w:rsidRDefault="00145068">
            <w:pPr>
              <w:pStyle w:val="TableParagraph"/>
              <w:spacing w:before="17" w:line="290" w:lineRule="auto"/>
              <w:ind w:left="104" w:firstLine="4"/>
              <w:rPr>
                <w:sz w:val="20"/>
              </w:rPr>
            </w:pPr>
            <w:r>
              <w:rPr>
                <w:color w:val="2A2A2A"/>
                <w:w w:val="105"/>
                <w:sz w:val="20"/>
              </w:rPr>
              <w:t>Completed by September 30,</w:t>
            </w:r>
          </w:p>
          <w:p w:rsidR="001E2E05" w:rsidRDefault="00145068">
            <w:pPr>
              <w:pStyle w:val="TableParagraph"/>
              <w:spacing w:line="226" w:lineRule="exact"/>
              <w:ind w:left="107"/>
              <w:rPr>
                <w:sz w:val="20"/>
              </w:rPr>
            </w:pPr>
            <w:r>
              <w:rPr>
                <w:color w:val="2A2A2A"/>
                <w:w w:val="105"/>
                <w:sz w:val="20"/>
              </w:rPr>
              <w:t>2016</w:t>
            </w:r>
          </w:p>
        </w:tc>
        <w:tc>
          <w:tcPr>
            <w:tcW w:w="3850" w:type="dxa"/>
          </w:tcPr>
          <w:p w:rsidR="001E2E05" w:rsidRDefault="00145068">
            <w:pPr>
              <w:pStyle w:val="TableParagraph"/>
              <w:spacing w:before="21" w:line="285" w:lineRule="auto"/>
              <w:ind w:left="104" w:right="150" w:firstLine="6"/>
              <w:rPr>
                <w:sz w:val="20"/>
              </w:rPr>
            </w:pPr>
            <w:r>
              <w:rPr>
                <w:color w:val="2A2A2A"/>
                <w:w w:val="105"/>
                <w:sz w:val="20"/>
              </w:rPr>
              <w:t>Written expectations for all principals; specific expectations for participation in eligibility/</w:t>
            </w:r>
            <w:proofErr w:type="spellStart"/>
            <w:r>
              <w:rPr>
                <w:color w:val="2A2A2A"/>
                <w:w w:val="105"/>
                <w:sz w:val="20"/>
              </w:rPr>
              <w:t>lEP</w:t>
            </w:r>
            <w:proofErr w:type="spellEnd"/>
            <w:r>
              <w:rPr>
                <w:color w:val="2A2A2A"/>
                <w:w w:val="105"/>
                <w:sz w:val="20"/>
              </w:rPr>
              <w:t xml:space="preserve"> Meetings; completion of the Results Driven Accountability Action Plan</w:t>
            </w:r>
          </w:p>
        </w:tc>
      </w:tr>
      <w:tr w:rsidR="001E2E05">
        <w:trPr>
          <w:trHeight w:val="1350"/>
        </w:trPr>
        <w:tc>
          <w:tcPr>
            <w:tcW w:w="4417" w:type="dxa"/>
          </w:tcPr>
          <w:p w:rsidR="001E2E05" w:rsidRDefault="00145068">
            <w:pPr>
              <w:pStyle w:val="TableParagraph"/>
              <w:spacing w:before="38" w:line="285" w:lineRule="auto"/>
              <w:ind w:left="104" w:right="531" w:hanging="6"/>
              <w:rPr>
                <w:sz w:val="20"/>
              </w:rPr>
            </w:pPr>
            <w:r>
              <w:rPr>
                <w:color w:val="2A2A2A"/>
                <w:w w:val="105"/>
                <w:sz w:val="20"/>
              </w:rPr>
              <w:t>Provide guidance to principals regarding explicit expectations for monitoring the written and taught curriculum.</w:t>
            </w:r>
          </w:p>
        </w:tc>
        <w:tc>
          <w:tcPr>
            <w:tcW w:w="1899" w:type="dxa"/>
          </w:tcPr>
          <w:p w:rsidR="001E2E05" w:rsidRDefault="00145068">
            <w:pPr>
              <w:pStyle w:val="TableParagraph"/>
              <w:spacing w:before="33" w:line="285" w:lineRule="auto"/>
              <w:ind w:left="104" w:right="355" w:hanging="1"/>
              <w:rPr>
                <w:sz w:val="20"/>
              </w:rPr>
            </w:pPr>
            <w:r>
              <w:rPr>
                <w:color w:val="2A2A2A"/>
                <w:sz w:val="20"/>
              </w:rPr>
              <w:t>Chief Academic Officer</w:t>
            </w:r>
          </w:p>
        </w:tc>
        <w:tc>
          <w:tcPr>
            <w:tcW w:w="1865" w:type="dxa"/>
          </w:tcPr>
          <w:p w:rsidR="001E2E05" w:rsidRDefault="00145068">
            <w:pPr>
              <w:pStyle w:val="TableParagraph"/>
              <w:spacing w:before="33"/>
              <w:ind w:left="104"/>
              <w:rPr>
                <w:sz w:val="20"/>
              </w:rPr>
            </w:pPr>
            <w:r>
              <w:rPr>
                <w:color w:val="2A2A2A"/>
                <w:w w:val="105"/>
                <w:sz w:val="20"/>
              </w:rPr>
              <w:t>Superintendent</w:t>
            </w:r>
          </w:p>
        </w:tc>
        <w:tc>
          <w:tcPr>
            <w:tcW w:w="1630" w:type="dxa"/>
          </w:tcPr>
          <w:p w:rsidR="001E2E05" w:rsidRDefault="00145068">
            <w:pPr>
              <w:pStyle w:val="TableParagraph"/>
              <w:spacing w:before="38" w:line="285" w:lineRule="auto"/>
              <w:ind w:left="93" w:right="192" w:firstLine="9"/>
              <w:rPr>
                <w:sz w:val="20"/>
              </w:rPr>
            </w:pPr>
            <w:r>
              <w:rPr>
                <w:color w:val="2A2A2A"/>
                <w:w w:val="105"/>
                <w:sz w:val="20"/>
              </w:rPr>
              <w:t>Completed by June 2017</w:t>
            </w:r>
          </w:p>
        </w:tc>
        <w:tc>
          <w:tcPr>
            <w:tcW w:w="3850" w:type="dxa"/>
          </w:tcPr>
          <w:p w:rsidR="001E2E05" w:rsidRDefault="00145068">
            <w:pPr>
              <w:pStyle w:val="TableParagraph"/>
              <w:spacing w:before="38" w:line="285" w:lineRule="auto"/>
              <w:ind w:left="99" w:right="75" w:firstLine="10"/>
              <w:rPr>
                <w:sz w:val="20"/>
              </w:rPr>
            </w:pPr>
            <w:r>
              <w:rPr>
                <w:color w:val="2A2A2A"/>
                <w:w w:val="105"/>
                <w:sz w:val="20"/>
              </w:rPr>
              <w:t>Written expectations for all principals; specific expectations for warned content areas; meeting agendas and minutes with explicit next steps;</w:t>
            </w:r>
          </w:p>
          <w:p w:rsidR="001E2E05" w:rsidRDefault="00145068">
            <w:pPr>
              <w:pStyle w:val="TableParagraph"/>
              <w:spacing w:line="197" w:lineRule="exact"/>
              <w:ind w:left="99"/>
              <w:rPr>
                <w:sz w:val="20"/>
              </w:rPr>
            </w:pPr>
            <w:r>
              <w:rPr>
                <w:color w:val="2A2A2A"/>
                <w:w w:val="105"/>
                <w:sz w:val="20"/>
              </w:rPr>
              <w:t>professional development for</w:t>
            </w:r>
          </w:p>
        </w:tc>
      </w:tr>
    </w:tbl>
    <w:p w:rsidR="001E2E05" w:rsidRDefault="001E2E05">
      <w:pPr>
        <w:pStyle w:val="BodyText"/>
        <w:spacing w:before="7"/>
        <w:rPr>
          <w:b/>
          <w:sz w:val="24"/>
        </w:rPr>
      </w:pPr>
    </w:p>
    <w:p w:rsidR="001E2E05" w:rsidRDefault="00145068">
      <w:pPr>
        <w:pStyle w:val="BodyText"/>
        <w:tabs>
          <w:tab w:val="left" w:pos="4414"/>
        </w:tabs>
        <w:ind w:right="214"/>
        <w:jc w:val="center"/>
      </w:pPr>
      <w:r>
        <w:rPr>
          <w:b/>
          <w:color w:val="2A2A2A"/>
          <w:w w:val="155"/>
        </w:rPr>
        <w:t>6IPage</w:t>
      </w:r>
      <w:r>
        <w:rPr>
          <w:b/>
          <w:color w:val="2A2A2A"/>
          <w:w w:val="155"/>
        </w:rPr>
        <w:tab/>
      </w:r>
      <w:r>
        <w:rPr>
          <w:color w:val="2A2A2A"/>
          <w:w w:val="155"/>
          <w:position w:val="1"/>
        </w:rPr>
        <w:t>Petersburg City Public Schools Division Corrective Action</w:t>
      </w:r>
      <w:r>
        <w:rPr>
          <w:color w:val="2A2A2A"/>
          <w:spacing w:val="32"/>
          <w:w w:val="155"/>
          <w:position w:val="1"/>
        </w:rPr>
        <w:t xml:space="preserve"> </w:t>
      </w:r>
      <w:r>
        <w:rPr>
          <w:color w:val="2A2A2A"/>
          <w:w w:val="155"/>
          <w:position w:val="1"/>
        </w:rPr>
        <w:t>Plan</w:t>
      </w:r>
    </w:p>
    <w:p w:rsidR="001E2E05" w:rsidRDefault="001E2E05">
      <w:pPr>
        <w:jc w:val="center"/>
        <w:sectPr w:rsidR="001E2E05">
          <w:pgSz w:w="15840" w:h="12240" w:orient="landscape"/>
          <w:pgMar w:top="1020" w:right="620" w:bottom="280" w:left="1000" w:header="720" w:footer="720" w:gutter="0"/>
          <w:cols w:space="720"/>
        </w:sectPr>
      </w:pPr>
    </w:p>
    <w:p w:rsidR="001E2E05" w:rsidRDefault="00145068">
      <w:pPr>
        <w:pStyle w:val="BodyText"/>
        <w:spacing w:before="66"/>
        <w:ind w:right="99"/>
        <w:jc w:val="center"/>
      </w:pPr>
      <w:r>
        <w:rPr>
          <w:color w:val="2A2A2A"/>
          <w:w w:val="110"/>
          <w:u w:val="thick" w:color="2A2A2A"/>
        </w:rPr>
        <w:t>Im</w:t>
      </w:r>
      <w:r>
        <w:rPr>
          <w:color w:val="525252"/>
          <w:w w:val="110"/>
          <w:u w:val="thick" w:color="2A2A2A"/>
        </w:rPr>
        <w:t>p</w:t>
      </w:r>
      <w:r>
        <w:rPr>
          <w:color w:val="2A2A2A"/>
          <w:w w:val="110"/>
          <w:u w:val="thick" w:color="2A2A2A"/>
        </w:rPr>
        <w:t xml:space="preserve">lement </w:t>
      </w:r>
      <w:r>
        <w:rPr>
          <w:color w:val="525252"/>
          <w:w w:val="110"/>
          <w:u w:val="thick" w:color="2A2A2A"/>
        </w:rPr>
        <w:t>Q</w:t>
      </w:r>
      <w:r>
        <w:rPr>
          <w:color w:val="2A2A2A"/>
          <w:w w:val="110"/>
          <w:u w:val="thick" w:color="2A2A2A"/>
        </w:rPr>
        <w:t>uali</w:t>
      </w:r>
      <w:r>
        <w:rPr>
          <w:color w:val="525252"/>
          <w:w w:val="110"/>
          <w:u w:val="thick" w:color="2A2A2A"/>
        </w:rPr>
        <w:t xml:space="preserve">ty </w:t>
      </w:r>
      <w:r>
        <w:rPr>
          <w:color w:val="2A2A2A"/>
          <w:w w:val="110"/>
          <w:u w:val="thick" w:color="2A2A2A"/>
        </w:rPr>
        <w:t>Instruction and Curricula Ali</w:t>
      </w:r>
      <w:r>
        <w:rPr>
          <w:color w:val="525252"/>
          <w:w w:val="110"/>
          <w:u w:val="thick" w:color="2A2A2A"/>
        </w:rPr>
        <w:t>g</w:t>
      </w:r>
      <w:r>
        <w:rPr>
          <w:color w:val="2A2A2A"/>
          <w:w w:val="110"/>
          <w:u w:val="thick" w:color="2A2A2A"/>
        </w:rPr>
        <w:t>nment</w:t>
      </w:r>
    </w:p>
    <w:p w:rsidR="001E2E05" w:rsidRDefault="001E2E05">
      <w:pPr>
        <w:pStyle w:val="BodyText"/>
        <w:spacing w:before="6"/>
        <w:rPr>
          <w:sz w:val="23"/>
        </w:rPr>
      </w:pPr>
    </w:p>
    <w:tbl>
      <w:tblPr>
        <w:tblW w:w="0" w:type="auto"/>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2"/>
        <w:gridCol w:w="1899"/>
        <w:gridCol w:w="1865"/>
        <w:gridCol w:w="1634"/>
        <w:gridCol w:w="3840"/>
      </w:tblGrid>
      <w:tr w:rsidR="001E2E05">
        <w:trPr>
          <w:trHeight w:val="931"/>
        </w:trPr>
        <w:tc>
          <w:tcPr>
            <w:tcW w:w="4412" w:type="dxa"/>
          </w:tcPr>
          <w:p w:rsidR="001E2E05" w:rsidRDefault="00145068">
            <w:pPr>
              <w:pStyle w:val="TableParagraph"/>
              <w:spacing w:before="38"/>
              <w:ind w:left="109"/>
              <w:rPr>
                <w:b/>
                <w:sz w:val="21"/>
              </w:rPr>
            </w:pPr>
            <w:r>
              <w:rPr>
                <w:b/>
                <w:color w:val="2A2A2A"/>
                <w:sz w:val="21"/>
              </w:rPr>
              <w:t>Essential Action</w:t>
            </w:r>
          </w:p>
        </w:tc>
        <w:tc>
          <w:tcPr>
            <w:tcW w:w="1899" w:type="dxa"/>
          </w:tcPr>
          <w:p w:rsidR="001E2E05" w:rsidRDefault="00145068">
            <w:pPr>
              <w:pStyle w:val="TableParagraph"/>
              <w:spacing w:before="33" w:line="273" w:lineRule="auto"/>
              <w:ind w:left="108" w:right="120" w:firstLine="1"/>
              <w:rPr>
                <w:b/>
                <w:sz w:val="21"/>
              </w:rPr>
            </w:pPr>
            <w:r>
              <w:rPr>
                <w:b/>
                <w:color w:val="2A2A2A"/>
                <w:w w:val="95"/>
                <w:sz w:val="21"/>
              </w:rPr>
              <w:t>Title of Person(s) Responsible for Essential Action</w:t>
            </w:r>
          </w:p>
        </w:tc>
        <w:tc>
          <w:tcPr>
            <w:tcW w:w="1865" w:type="dxa"/>
          </w:tcPr>
          <w:p w:rsidR="001E2E05" w:rsidRDefault="00145068">
            <w:pPr>
              <w:pStyle w:val="TableParagraph"/>
              <w:spacing w:before="28" w:line="271" w:lineRule="auto"/>
              <w:ind w:left="113" w:right="87" w:hanging="5"/>
              <w:rPr>
                <w:b/>
                <w:sz w:val="21"/>
              </w:rPr>
            </w:pPr>
            <w:r>
              <w:rPr>
                <w:b/>
                <w:color w:val="2A2A2A"/>
                <w:w w:val="95"/>
                <w:sz w:val="21"/>
              </w:rPr>
              <w:t xml:space="preserve">Title of Person(s) </w:t>
            </w:r>
            <w:r>
              <w:rPr>
                <w:b/>
                <w:color w:val="2A2A2A"/>
                <w:sz w:val="21"/>
              </w:rPr>
              <w:t>Monitoring</w:t>
            </w:r>
          </w:p>
        </w:tc>
        <w:tc>
          <w:tcPr>
            <w:tcW w:w="1634" w:type="dxa"/>
          </w:tcPr>
          <w:p w:rsidR="001E2E05" w:rsidRDefault="00145068">
            <w:pPr>
              <w:pStyle w:val="TableParagraph"/>
              <w:spacing w:before="28" w:line="271" w:lineRule="auto"/>
              <w:ind w:left="112" w:right="340"/>
              <w:rPr>
                <w:b/>
                <w:sz w:val="21"/>
              </w:rPr>
            </w:pPr>
            <w:r>
              <w:rPr>
                <w:b/>
                <w:color w:val="2A2A2A"/>
                <w:sz w:val="21"/>
              </w:rPr>
              <w:t xml:space="preserve">Dates </w:t>
            </w:r>
            <w:r>
              <w:rPr>
                <w:b/>
                <w:color w:val="2A2A2A"/>
                <w:w w:val="95"/>
                <w:sz w:val="21"/>
              </w:rPr>
              <w:t>(Timeframe)</w:t>
            </w:r>
          </w:p>
        </w:tc>
        <w:tc>
          <w:tcPr>
            <w:tcW w:w="3840" w:type="dxa"/>
            <w:tcBorders>
              <w:bottom w:val="single" w:sz="4" w:space="0" w:color="000000"/>
            </w:tcBorders>
          </w:tcPr>
          <w:p w:rsidR="001E2E05" w:rsidRDefault="00145068">
            <w:pPr>
              <w:pStyle w:val="TableParagraph"/>
              <w:spacing w:before="28" w:line="271" w:lineRule="auto"/>
              <w:ind w:left="103"/>
              <w:rPr>
                <w:b/>
                <w:sz w:val="21"/>
              </w:rPr>
            </w:pPr>
            <w:r>
              <w:rPr>
                <w:b/>
                <w:color w:val="2A2A2A"/>
                <w:w w:val="95"/>
                <w:sz w:val="21"/>
              </w:rPr>
              <w:t xml:space="preserve">Documentation Required to Support </w:t>
            </w:r>
            <w:r>
              <w:rPr>
                <w:b/>
                <w:color w:val="2A2A2A"/>
                <w:sz w:val="21"/>
              </w:rPr>
              <w:t>Evidence of Progress/Completion</w:t>
            </w:r>
          </w:p>
          <w:p w:rsidR="001E2E05" w:rsidRDefault="00145068">
            <w:pPr>
              <w:pStyle w:val="TableParagraph"/>
              <w:spacing w:before="72" w:line="266" w:lineRule="exact"/>
              <w:ind w:left="239"/>
              <w:rPr>
                <w:rFonts w:ascii="Times New Roman"/>
                <w:sz w:val="26"/>
              </w:rPr>
            </w:pPr>
            <w:r>
              <w:rPr>
                <w:rFonts w:ascii="Times New Roman"/>
                <w:color w:val="525252"/>
                <w:w w:val="93"/>
                <w:sz w:val="26"/>
              </w:rPr>
              <w:t>.</w:t>
            </w:r>
          </w:p>
        </w:tc>
      </w:tr>
      <w:tr w:rsidR="001E2E05">
        <w:trPr>
          <w:trHeight w:val="768"/>
        </w:trPr>
        <w:tc>
          <w:tcPr>
            <w:tcW w:w="4412" w:type="dxa"/>
          </w:tcPr>
          <w:p w:rsidR="001E2E05" w:rsidRDefault="001E2E05">
            <w:pPr>
              <w:pStyle w:val="TableParagraph"/>
              <w:rPr>
                <w:rFonts w:ascii="Times New Roman"/>
                <w:sz w:val="20"/>
              </w:rPr>
            </w:pPr>
          </w:p>
        </w:tc>
        <w:tc>
          <w:tcPr>
            <w:tcW w:w="1899" w:type="dxa"/>
          </w:tcPr>
          <w:p w:rsidR="001E2E05" w:rsidRDefault="001E2E05">
            <w:pPr>
              <w:pStyle w:val="TableParagraph"/>
              <w:rPr>
                <w:rFonts w:ascii="Times New Roman"/>
                <w:sz w:val="20"/>
              </w:rPr>
            </w:pPr>
          </w:p>
        </w:tc>
        <w:tc>
          <w:tcPr>
            <w:tcW w:w="1865" w:type="dxa"/>
          </w:tcPr>
          <w:p w:rsidR="001E2E05" w:rsidRDefault="001E2E05">
            <w:pPr>
              <w:pStyle w:val="TableParagraph"/>
              <w:rPr>
                <w:rFonts w:ascii="Times New Roman"/>
                <w:sz w:val="20"/>
              </w:rPr>
            </w:pPr>
          </w:p>
        </w:tc>
        <w:tc>
          <w:tcPr>
            <w:tcW w:w="1634" w:type="dxa"/>
          </w:tcPr>
          <w:p w:rsidR="001E2E05" w:rsidRDefault="001E2E05">
            <w:pPr>
              <w:pStyle w:val="TableParagraph"/>
              <w:rPr>
                <w:rFonts w:ascii="Times New Roman"/>
                <w:sz w:val="20"/>
              </w:rPr>
            </w:pPr>
          </w:p>
        </w:tc>
        <w:tc>
          <w:tcPr>
            <w:tcW w:w="3840" w:type="dxa"/>
            <w:tcBorders>
              <w:top w:val="single" w:sz="4" w:space="0" w:color="000000"/>
            </w:tcBorders>
          </w:tcPr>
          <w:p w:rsidR="001E2E05" w:rsidRDefault="00145068">
            <w:pPr>
              <w:pStyle w:val="TableParagraph"/>
              <w:spacing w:line="220" w:lineRule="exact"/>
              <w:ind w:left="113" w:hanging="4"/>
              <w:rPr>
                <w:sz w:val="20"/>
              </w:rPr>
            </w:pPr>
            <w:r>
              <w:rPr>
                <w:color w:val="2A2A2A"/>
                <w:w w:val="105"/>
                <w:sz w:val="20"/>
              </w:rPr>
              <w:t>principals on monitoring expectations</w:t>
            </w:r>
          </w:p>
          <w:p w:rsidR="001E2E05" w:rsidRDefault="00145068">
            <w:pPr>
              <w:pStyle w:val="TableParagraph"/>
              <w:spacing w:before="4" w:line="270" w:lineRule="atLeast"/>
              <w:ind w:left="110" w:firstLine="3"/>
              <w:rPr>
                <w:sz w:val="20"/>
              </w:rPr>
            </w:pPr>
            <w:r>
              <w:rPr>
                <w:color w:val="2A2A2A"/>
                <w:w w:val="105"/>
                <w:sz w:val="20"/>
              </w:rPr>
              <w:t>with agendas, materials, and written next steps</w:t>
            </w:r>
          </w:p>
        </w:tc>
      </w:tr>
      <w:tr w:rsidR="001E2E05">
        <w:trPr>
          <w:trHeight w:val="1090"/>
        </w:trPr>
        <w:tc>
          <w:tcPr>
            <w:tcW w:w="4412" w:type="dxa"/>
          </w:tcPr>
          <w:p w:rsidR="001E2E05" w:rsidRDefault="00145068">
            <w:pPr>
              <w:pStyle w:val="TableParagraph"/>
              <w:spacing w:before="38" w:line="290" w:lineRule="auto"/>
              <w:ind w:left="111" w:hanging="3"/>
              <w:rPr>
                <w:sz w:val="20"/>
              </w:rPr>
            </w:pPr>
            <w:r>
              <w:rPr>
                <w:color w:val="2A2A2A"/>
                <w:w w:val="110"/>
                <w:sz w:val="20"/>
              </w:rPr>
              <w:t xml:space="preserve">Monitor implementation of the written and taught curriculum and provide written feedback to </w:t>
            </w:r>
            <w:proofErr w:type="gramStart"/>
            <w:r>
              <w:rPr>
                <w:color w:val="2A2A2A"/>
                <w:w w:val="110"/>
                <w:sz w:val="20"/>
              </w:rPr>
              <w:t xml:space="preserve">principals </w:t>
            </w:r>
            <w:r>
              <w:rPr>
                <w:color w:val="525252"/>
                <w:w w:val="110"/>
                <w:sz w:val="20"/>
              </w:rPr>
              <w:t>.</w:t>
            </w:r>
            <w:proofErr w:type="gramEnd"/>
          </w:p>
        </w:tc>
        <w:tc>
          <w:tcPr>
            <w:tcW w:w="1899" w:type="dxa"/>
          </w:tcPr>
          <w:p w:rsidR="001E2E05" w:rsidRDefault="00145068">
            <w:pPr>
              <w:pStyle w:val="TableParagraph"/>
              <w:spacing w:before="38" w:line="285" w:lineRule="auto"/>
              <w:ind w:left="114" w:right="345" w:hanging="1"/>
              <w:rPr>
                <w:sz w:val="20"/>
              </w:rPr>
            </w:pPr>
            <w:r>
              <w:rPr>
                <w:color w:val="2A2A2A"/>
                <w:sz w:val="20"/>
              </w:rPr>
              <w:t>Chief Academic Officer</w:t>
            </w:r>
          </w:p>
        </w:tc>
        <w:tc>
          <w:tcPr>
            <w:tcW w:w="1865" w:type="dxa"/>
          </w:tcPr>
          <w:p w:rsidR="001E2E05" w:rsidRDefault="00145068">
            <w:pPr>
              <w:pStyle w:val="TableParagraph"/>
              <w:spacing w:before="33"/>
              <w:ind w:left="109"/>
              <w:rPr>
                <w:sz w:val="20"/>
              </w:rPr>
            </w:pPr>
            <w:r>
              <w:rPr>
                <w:color w:val="2A2A2A"/>
                <w:w w:val="105"/>
                <w:sz w:val="20"/>
              </w:rPr>
              <w:t>Superintendent</w:t>
            </w:r>
          </w:p>
        </w:tc>
        <w:tc>
          <w:tcPr>
            <w:tcW w:w="1634" w:type="dxa"/>
          </w:tcPr>
          <w:p w:rsidR="001E2E05" w:rsidRDefault="00145068">
            <w:pPr>
              <w:pStyle w:val="TableParagraph"/>
              <w:spacing w:before="33" w:line="290" w:lineRule="auto"/>
              <w:ind w:left="117" w:hanging="5"/>
              <w:rPr>
                <w:sz w:val="20"/>
              </w:rPr>
            </w:pPr>
            <w:r>
              <w:rPr>
                <w:color w:val="2A2A2A"/>
                <w:sz w:val="20"/>
              </w:rPr>
              <w:t>July 2017-June 2020</w:t>
            </w:r>
          </w:p>
        </w:tc>
        <w:tc>
          <w:tcPr>
            <w:tcW w:w="3840" w:type="dxa"/>
          </w:tcPr>
          <w:p w:rsidR="001E2E05" w:rsidRDefault="00145068">
            <w:pPr>
              <w:pStyle w:val="TableParagraph"/>
              <w:spacing w:before="33" w:line="285" w:lineRule="auto"/>
              <w:ind w:left="110" w:hanging="2"/>
              <w:rPr>
                <w:sz w:val="20"/>
              </w:rPr>
            </w:pPr>
            <w:r>
              <w:rPr>
                <w:color w:val="2A2A2A"/>
                <w:w w:val="105"/>
                <w:sz w:val="20"/>
              </w:rPr>
              <w:t>Monitoring documents; artifacts of principals' feedback provided to teachers on written and taught</w:t>
            </w:r>
          </w:p>
          <w:p w:rsidR="001E2E05" w:rsidRDefault="00145068">
            <w:pPr>
              <w:pStyle w:val="TableParagraph"/>
              <w:spacing w:before="6" w:line="210" w:lineRule="exact"/>
              <w:ind w:left="110"/>
              <w:rPr>
                <w:sz w:val="20"/>
              </w:rPr>
            </w:pPr>
            <w:r>
              <w:rPr>
                <w:color w:val="2A2A2A"/>
                <w:w w:val="105"/>
                <w:sz w:val="20"/>
              </w:rPr>
              <w:t>curriculum; next steps for principals</w:t>
            </w:r>
          </w:p>
        </w:tc>
      </w:tr>
      <w:tr w:rsidR="001E2E05">
        <w:trPr>
          <w:trHeight w:val="1912"/>
        </w:trPr>
        <w:tc>
          <w:tcPr>
            <w:tcW w:w="4412" w:type="dxa"/>
          </w:tcPr>
          <w:p w:rsidR="001E2E05" w:rsidRDefault="00145068">
            <w:pPr>
              <w:pStyle w:val="TableParagraph"/>
              <w:spacing w:before="38" w:line="288" w:lineRule="auto"/>
              <w:ind w:left="107" w:hanging="4"/>
              <w:rPr>
                <w:sz w:val="20"/>
              </w:rPr>
            </w:pPr>
            <w:r>
              <w:rPr>
                <w:color w:val="2A2A2A"/>
                <w:w w:val="105"/>
                <w:sz w:val="20"/>
              </w:rPr>
              <w:t>Develop, implement and monitor principal training on how to use a variety of student formative and summative data to make inferences as to why questions were missed, why students fall into established categories, and how to create plans for future</w:t>
            </w:r>
          </w:p>
          <w:p w:rsidR="001E2E05" w:rsidRDefault="00145068">
            <w:pPr>
              <w:pStyle w:val="TableParagraph"/>
              <w:spacing w:before="2" w:line="196" w:lineRule="exact"/>
              <w:ind w:left="106"/>
              <w:rPr>
                <w:sz w:val="20"/>
              </w:rPr>
            </w:pPr>
            <w:proofErr w:type="gramStart"/>
            <w:r>
              <w:rPr>
                <w:color w:val="2A2A2A"/>
                <w:w w:val="110"/>
                <w:sz w:val="20"/>
              </w:rPr>
              <w:t>instruction</w:t>
            </w:r>
            <w:proofErr w:type="gramEnd"/>
            <w:r>
              <w:rPr>
                <w:color w:val="2A2A2A"/>
                <w:w w:val="110"/>
                <w:sz w:val="20"/>
              </w:rPr>
              <w:t>.</w:t>
            </w:r>
          </w:p>
        </w:tc>
        <w:tc>
          <w:tcPr>
            <w:tcW w:w="1899" w:type="dxa"/>
          </w:tcPr>
          <w:p w:rsidR="001E2E05" w:rsidRDefault="00145068">
            <w:pPr>
              <w:pStyle w:val="TableParagraph"/>
              <w:spacing w:before="33" w:line="285" w:lineRule="auto"/>
              <w:ind w:left="110" w:hanging="1"/>
              <w:rPr>
                <w:sz w:val="20"/>
              </w:rPr>
            </w:pPr>
            <w:r>
              <w:rPr>
                <w:color w:val="2A2A2A"/>
                <w:sz w:val="20"/>
              </w:rPr>
              <w:t>Curriculum Specialist</w:t>
            </w:r>
          </w:p>
          <w:p w:rsidR="001E2E05" w:rsidRDefault="001E2E05">
            <w:pPr>
              <w:pStyle w:val="TableParagraph"/>
              <w:spacing w:before="10"/>
              <w:rPr>
                <w:sz w:val="23"/>
              </w:rPr>
            </w:pPr>
          </w:p>
          <w:p w:rsidR="001E2E05" w:rsidRDefault="00145068">
            <w:pPr>
              <w:pStyle w:val="TableParagraph"/>
              <w:spacing w:line="290" w:lineRule="auto"/>
              <w:ind w:left="105" w:right="777" w:firstLine="8"/>
              <w:rPr>
                <w:sz w:val="20"/>
              </w:rPr>
            </w:pPr>
            <w:r>
              <w:rPr>
                <w:color w:val="2A2A2A"/>
                <w:w w:val="105"/>
                <w:sz w:val="20"/>
              </w:rPr>
              <w:t>Director of Testing</w:t>
            </w:r>
          </w:p>
        </w:tc>
        <w:tc>
          <w:tcPr>
            <w:tcW w:w="1865" w:type="dxa"/>
          </w:tcPr>
          <w:p w:rsidR="001E2E05" w:rsidRDefault="00145068">
            <w:pPr>
              <w:pStyle w:val="TableParagraph"/>
              <w:spacing w:before="33" w:line="285" w:lineRule="auto"/>
              <w:ind w:left="118" w:right="312" w:hanging="6"/>
              <w:rPr>
                <w:sz w:val="20"/>
              </w:rPr>
            </w:pPr>
            <w:r>
              <w:rPr>
                <w:color w:val="2A2A2A"/>
                <w:sz w:val="20"/>
              </w:rPr>
              <w:t>Chief Academic Officer</w:t>
            </w:r>
          </w:p>
        </w:tc>
        <w:tc>
          <w:tcPr>
            <w:tcW w:w="1634" w:type="dxa"/>
          </w:tcPr>
          <w:p w:rsidR="001E2E05" w:rsidRDefault="00145068">
            <w:pPr>
              <w:pStyle w:val="TableParagraph"/>
              <w:spacing w:before="28"/>
              <w:ind w:left="103"/>
              <w:rPr>
                <w:sz w:val="20"/>
              </w:rPr>
            </w:pPr>
            <w:r>
              <w:rPr>
                <w:color w:val="2A2A2A"/>
                <w:sz w:val="20"/>
              </w:rPr>
              <w:t>July 1, 2017-</w:t>
            </w:r>
          </w:p>
          <w:p w:rsidR="001E2E05" w:rsidRDefault="00145068">
            <w:pPr>
              <w:pStyle w:val="TableParagraph"/>
              <w:spacing w:before="49"/>
              <w:ind w:left="108"/>
              <w:rPr>
                <w:sz w:val="20"/>
              </w:rPr>
            </w:pPr>
            <w:r>
              <w:rPr>
                <w:color w:val="2A2A2A"/>
                <w:w w:val="105"/>
                <w:sz w:val="20"/>
              </w:rPr>
              <w:t>June 30, 2018</w:t>
            </w:r>
          </w:p>
        </w:tc>
        <w:tc>
          <w:tcPr>
            <w:tcW w:w="3840" w:type="dxa"/>
          </w:tcPr>
          <w:p w:rsidR="001E2E05" w:rsidRDefault="00145068">
            <w:pPr>
              <w:pStyle w:val="TableParagraph"/>
              <w:spacing w:before="28" w:line="288" w:lineRule="auto"/>
              <w:ind w:left="110" w:right="234" w:hanging="3"/>
              <w:rPr>
                <w:sz w:val="20"/>
              </w:rPr>
            </w:pPr>
            <w:r>
              <w:rPr>
                <w:color w:val="2A2A2A"/>
                <w:w w:val="105"/>
                <w:sz w:val="20"/>
              </w:rPr>
              <w:t>Professional development materials/ presentations; next steps; sign</w:t>
            </w:r>
            <w:r>
              <w:rPr>
                <w:color w:val="525252"/>
                <w:w w:val="105"/>
                <w:sz w:val="20"/>
              </w:rPr>
              <w:t>-</w:t>
            </w:r>
            <w:r>
              <w:rPr>
                <w:color w:val="2A2A2A"/>
                <w:w w:val="105"/>
                <w:sz w:val="20"/>
              </w:rPr>
              <w:t>in roster; agenda; written plan for monitoring next steps; student data; data analysis tools; template for student plans based on data analysis</w:t>
            </w:r>
          </w:p>
        </w:tc>
      </w:tr>
      <w:tr w:rsidR="001E2E05">
        <w:trPr>
          <w:trHeight w:val="2186"/>
        </w:trPr>
        <w:tc>
          <w:tcPr>
            <w:tcW w:w="4412" w:type="dxa"/>
          </w:tcPr>
          <w:p w:rsidR="001E2E05" w:rsidRDefault="00145068">
            <w:pPr>
              <w:pStyle w:val="TableParagraph"/>
              <w:spacing w:before="42" w:line="288" w:lineRule="auto"/>
              <w:ind w:left="106" w:right="5" w:hanging="3"/>
              <w:rPr>
                <w:sz w:val="20"/>
              </w:rPr>
            </w:pPr>
            <w:r>
              <w:rPr>
                <w:color w:val="2A2A2A"/>
                <w:w w:val="105"/>
                <w:sz w:val="20"/>
              </w:rPr>
              <w:t>Develop a process to ensure that formative and summative assessment items are aligned with the</w:t>
            </w:r>
            <w:r>
              <w:rPr>
                <w:color w:val="2A2A2A"/>
                <w:spacing w:val="-51"/>
                <w:w w:val="105"/>
                <w:sz w:val="20"/>
              </w:rPr>
              <w:t xml:space="preserve"> </w:t>
            </w:r>
            <w:r>
              <w:rPr>
                <w:color w:val="2A2A2A"/>
                <w:w w:val="105"/>
                <w:sz w:val="20"/>
              </w:rPr>
              <w:t>Standards of Learning in content and cognitive levels.</w:t>
            </w:r>
          </w:p>
        </w:tc>
        <w:tc>
          <w:tcPr>
            <w:tcW w:w="1899" w:type="dxa"/>
          </w:tcPr>
          <w:p w:rsidR="001E2E05" w:rsidRDefault="00145068">
            <w:pPr>
              <w:pStyle w:val="TableParagraph"/>
              <w:spacing w:before="38" w:line="285" w:lineRule="auto"/>
              <w:ind w:left="105" w:right="777" w:firstLine="8"/>
              <w:rPr>
                <w:sz w:val="20"/>
              </w:rPr>
            </w:pPr>
            <w:r>
              <w:rPr>
                <w:color w:val="2A2A2A"/>
                <w:w w:val="105"/>
                <w:sz w:val="20"/>
              </w:rPr>
              <w:t>Director of Testing</w:t>
            </w:r>
          </w:p>
          <w:p w:rsidR="001E2E05" w:rsidRDefault="001E2E05">
            <w:pPr>
              <w:pStyle w:val="TableParagraph"/>
              <w:spacing w:before="3"/>
              <w:rPr>
                <w:sz w:val="24"/>
              </w:rPr>
            </w:pPr>
          </w:p>
          <w:p w:rsidR="001E2E05" w:rsidRDefault="00145068">
            <w:pPr>
              <w:pStyle w:val="TableParagraph"/>
              <w:spacing w:line="290" w:lineRule="auto"/>
              <w:ind w:left="105" w:firstLine="8"/>
              <w:rPr>
                <w:sz w:val="20"/>
              </w:rPr>
            </w:pPr>
            <w:r>
              <w:rPr>
                <w:color w:val="2A2A2A"/>
                <w:sz w:val="20"/>
              </w:rPr>
              <w:t>Curriculum Specialist</w:t>
            </w:r>
          </w:p>
        </w:tc>
        <w:tc>
          <w:tcPr>
            <w:tcW w:w="1865" w:type="dxa"/>
          </w:tcPr>
          <w:p w:rsidR="001E2E05" w:rsidRDefault="00145068">
            <w:pPr>
              <w:pStyle w:val="TableParagraph"/>
              <w:spacing w:before="33" w:line="290" w:lineRule="auto"/>
              <w:ind w:left="113" w:right="312" w:hanging="1"/>
              <w:rPr>
                <w:sz w:val="20"/>
              </w:rPr>
            </w:pPr>
            <w:r>
              <w:rPr>
                <w:color w:val="2A2A2A"/>
                <w:sz w:val="20"/>
              </w:rPr>
              <w:t>Chief Academic Officer</w:t>
            </w:r>
          </w:p>
        </w:tc>
        <w:tc>
          <w:tcPr>
            <w:tcW w:w="1634" w:type="dxa"/>
          </w:tcPr>
          <w:p w:rsidR="001E2E05" w:rsidRDefault="00145068">
            <w:pPr>
              <w:pStyle w:val="TableParagraph"/>
              <w:spacing w:before="33" w:line="290" w:lineRule="auto"/>
              <w:ind w:left="108" w:firstLine="5"/>
              <w:rPr>
                <w:sz w:val="20"/>
              </w:rPr>
            </w:pPr>
            <w:r>
              <w:rPr>
                <w:color w:val="2A2A2A"/>
                <w:w w:val="105"/>
                <w:sz w:val="20"/>
              </w:rPr>
              <w:t>Completed by June 2018</w:t>
            </w:r>
          </w:p>
        </w:tc>
        <w:tc>
          <w:tcPr>
            <w:tcW w:w="3840" w:type="dxa"/>
          </w:tcPr>
          <w:p w:rsidR="001E2E05" w:rsidRDefault="00145068">
            <w:pPr>
              <w:pStyle w:val="TableParagraph"/>
              <w:spacing w:before="33" w:line="288" w:lineRule="auto"/>
              <w:ind w:left="104" w:right="46" w:firstLine="11"/>
              <w:rPr>
                <w:sz w:val="20"/>
              </w:rPr>
            </w:pPr>
            <w:r>
              <w:rPr>
                <w:color w:val="2A2A2A"/>
                <w:w w:val="105"/>
                <w:sz w:val="20"/>
              </w:rPr>
              <w:t>Written process for assessment development using Tables of Specification; evidence of unpacking the Standards of Learning and Curriculum Framework in content and cognitive levels; evidence of alignment to the test Blueprints; formative and</w:t>
            </w:r>
          </w:p>
          <w:p w:rsidR="001E2E05" w:rsidRDefault="00145068">
            <w:pPr>
              <w:pStyle w:val="TableParagraph"/>
              <w:spacing w:line="202" w:lineRule="exact"/>
              <w:ind w:left="107"/>
              <w:rPr>
                <w:sz w:val="20"/>
              </w:rPr>
            </w:pPr>
            <w:r>
              <w:rPr>
                <w:color w:val="2A2A2A"/>
                <w:sz w:val="20"/>
              </w:rPr>
              <w:t>summative assessment samples</w:t>
            </w:r>
          </w:p>
        </w:tc>
      </w:tr>
      <w:tr w:rsidR="001E2E05">
        <w:trPr>
          <w:trHeight w:val="2196"/>
        </w:trPr>
        <w:tc>
          <w:tcPr>
            <w:tcW w:w="4412" w:type="dxa"/>
          </w:tcPr>
          <w:p w:rsidR="001E2E05" w:rsidRDefault="00145068">
            <w:pPr>
              <w:pStyle w:val="TableParagraph"/>
              <w:spacing w:before="42" w:line="288" w:lineRule="auto"/>
              <w:ind w:left="96" w:right="76" w:firstLine="7"/>
              <w:rPr>
                <w:sz w:val="20"/>
              </w:rPr>
            </w:pPr>
            <w:r>
              <w:rPr>
                <w:color w:val="2A2A2A"/>
                <w:w w:val="105"/>
                <w:sz w:val="20"/>
              </w:rPr>
              <w:t xml:space="preserve">Develop and implement aligned curricula that include suggested learning activities which facilitate students' use </w:t>
            </w:r>
            <w:proofErr w:type="gramStart"/>
            <w:r>
              <w:rPr>
                <w:color w:val="2A2A2A"/>
                <w:w w:val="105"/>
                <w:sz w:val="20"/>
              </w:rPr>
              <w:t>of  higher</w:t>
            </w:r>
            <w:proofErr w:type="gramEnd"/>
            <w:r>
              <w:rPr>
                <w:color w:val="2A2A2A"/>
                <w:w w:val="105"/>
                <w:sz w:val="20"/>
              </w:rPr>
              <w:t xml:space="preserve"> level thinking skills, utilize aligned curriculum resources, and provide sample formative and summative</w:t>
            </w:r>
            <w:r>
              <w:rPr>
                <w:color w:val="2A2A2A"/>
                <w:spacing w:val="5"/>
                <w:w w:val="105"/>
                <w:sz w:val="20"/>
              </w:rPr>
              <w:t xml:space="preserve"> </w:t>
            </w:r>
            <w:r>
              <w:rPr>
                <w:color w:val="2A2A2A"/>
                <w:w w:val="105"/>
                <w:sz w:val="20"/>
              </w:rPr>
              <w:t>assessments.</w:t>
            </w:r>
          </w:p>
        </w:tc>
        <w:tc>
          <w:tcPr>
            <w:tcW w:w="1899" w:type="dxa"/>
          </w:tcPr>
          <w:p w:rsidR="001E2E05" w:rsidRDefault="00145068">
            <w:pPr>
              <w:pStyle w:val="TableParagraph"/>
              <w:spacing w:before="38" w:line="288" w:lineRule="auto"/>
              <w:ind w:left="100" w:right="455" w:firstLine="8"/>
              <w:rPr>
                <w:sz w:val="20"/>
              </w:rPr>
            </w:pPr>
            <w:r>
              <w:rPr>
                <w:color w:val="2A2A2A"/>
                <w:w w:val="105"/>
                <w:sz w:val="20"/>
              </w:rPr>
              <w:t>Development: Curriculum Specialist</w:t>
            </w:r>
          </w:p>
          <w:p w:rsidR="001E2E05" w:rsidRDefault="001E2E05">
            <w:pPr>
              <w:pStyle w:val="TableParagraph"/>
              <w:spacing w:before="1"/>
              <w:rPr>
                <w:sz w:val="24"/>
              </w:rPr>
            </w:pPr>
          </w:p>
          <w:p w:rsidR="001E2E05" w:rsidRDefault="00145068">
            <w:pPr>
              <w:pStyle w:val="TableParagraph"/>
              <w:spacing w:line="285" w:lineRule="auto"/>
              <w:ind w:left="100"/>
              <w:rPr>
                <w:sz w:val="20"/>
              </w:rPr>
            </w:pPr>
            <w:r>
              <w:rPr>
                <w:color w:val="2A2A2A"/>
                <w:w w:val="105"/>
                <w:sz w:val="20"/>
              </w:rPr>
              <w:t>Implementation: Teachers and Principals</w:t>
            </w:r>
          </w:p>
        </w:tc>
        <w:tc>
          <w:tcPr>
            <w:tcW w:w="1865" w:type="dxa"/>
          </w:tcPr>
          <w:p w:rsidR="001E2E05" w:rsidRDefault="00145068">
            <w:pPr>
              <w:pStyle w:val="TableParagraph"/>
              <w:spacing w:before="38" w:line="288" w:lineRule="auto"/>
              <w:ind w:left="108" w:right="316" w:firstLine="4"/>
              <w:rPr>
                <w:sz w:val="20"/>
              </w:rPr>
            </w:pPr>
            <w:r>
              <w:rPr>
                <w:color w:val="2A2A2A"/>
                <w:w w:val="105"/>
                <w:sz w:val="20"/>
              </w:rPr>
              <w:t xml:space="preserve">Development: </w:t>
            </w:r>
            <w:r>
              <w:rPr>
                <w:color w:val="2A2A2A"/>
                <w:sz w:val="20"/>
              </w:rPr>
              <w:t xml:space="preserve">Chief Academic </w:t>
            </w:r>
            <w:r>
              <w:rPr>
                <w:color w:val="2A2A2A"/>
                <w:w w:val="105"/>
                <w:sz w:val="20"/>
              </w:rPr>
              <w:t>Officer</w:t>
            </w:r>
          </w:p>
          <w:p w:rsidR="001E2E05" w:rsidRDefault="001E2E05">
            <w:pPr>
              <w:pStyle w:val="TableParagraph"/>
              <w:spacing w:before="8"/>
              <w:rPr>
                <w:sz w:val="23"/>
              </w:rPr>
            </w:pPr>
          </w:p>
          <w:p w:rsidR="001E2E05" w:rsidRDefault="00145068">
            <w:pPr>
              <w:pStyle w:val="TableParagraph"/>
              <w:spacing w:line="288" w:lineRule="auto"/>
              <w:ind w:left="104"/>
              <w:rPr>
                <w:sz w:val="20"/>
              </w:rPr>
            </w:pPr>
            <w:r>
              <w:rPr>
                <w:color w:val="2A2A2A"/>
                <w:w w:val="105"/>
                <w:sz w:val="20"/>
              </w:rPr>
              <w:t>Implementation: Teachers: Principals</w:t>
            </w:r>
          </w:p>
          <w:p w:rsidR="001E2E05" w:rsidRDefault="00145068">
            <w:pPr>
              <w:pStyle w:val="TableParagraph"/>
              <w:spacing w:before="4" w:line="206" w:lineRule="exact"/>
              <w:ind w:left="108"/>
              <w:rPr>
                <w:sz w:val="20"/>
              </w:rPr>
            </w:pPr>
            <w:r>
              <w:rPr>
                <w:color w:val="2A2A2A"/>
                <w:sz w:val="20"/>
              </w:rPr>
              <w:t>Principals:</w:t>
            </w:r>
          </w:p>
        </w:tc>
        <w:tc>
          <w:tcPr>
            <w:tcW w:w="1634" w:type="dxa"/>
          </w:tcPr>
          <w:p w:rsidR="001E2E05" w:rsidRDefault="00145068">
            <w:pPr>
              <w:pStyle w:val="TableParagraph"/>
              <w:spacing w:before="38"/>
              <w:ind w:left="113"/>
              <w:rPr>
                <w:sz w:val="20"/>
              </w:rPr>
            </w:pPr>
            <w:r>
              <w:rPr>
                <w:color w:val="2A2A2A"/>
                <w:w w:val="105"/>
                <w:sz w:val="20"/>
              </w:rPr>
              <w:t>March 2018-</w:t>
            </w:r>
          </w:p>
          <w:p w:rsidR="001E2E05" w:rsidRDefault="00145068">
            <w:pPr>
              <w:pStyle w:val="TableParagraph"/>
              <w:spacing w:before="49"/>
              <w:ind w:left="103"/>
              <w:rPr>
                <w:sz w:val="20"/>
              </w:rPr>
            </w:pPr>
            <w:r>
              <w:rPr>
                <w:color w:val="2A2A2A"/>
                <w:sz w:val="20"/>
              </w:rPr>
              <w:t>June 2020</w:t>
            </w:r>
          </w:p>
        </w:tc>
        <w:tc>
          <w:tcPr>
            <w:tcW w:w="3840" w:type="dxa"/>
          </w:tcPr>
          <w:p w:rsidR="001E2E05" w:rsidRDefault="00145068">
            <w:pPr>
              <w:pStyle w:val="TableParagraph"/>
              <w:spacing w:before="38" w:line="288" w:lineRule="auto"/>
              <w:ind w:left="102" w:firstLine="4"/>
              <w:rPr>
                <w:sz w:val="20"/>
              </w:rPr>
            </w:pPr>
            <w:r>
              <w:rPr>
                <w:color w:val="2A2A2A"/>
                <w:w w:val="105"/>
                <w:sz w:val="20"/>
              </w:rPr>
              <w:t>Established guidelines; samples of expectations; timeline for curriculum development in all content areas and grade levels; curricula documents and supporting documents</w:t>
            </w:r>
          </w:p>
        </w:tc>
      </w:tr>
    </w:tbl>
    <w:p w:rsidR="001E2E05" w:rsidRDefault="001E2E05">
      <w:pPr>
        <w:pStyle w:val="BodyText"/>
        <w:rPr>
          <w:sz w:val="25"/>
        </w:rPr>
      </w:pPr>
    </w:p>
    <w:p w:rsidR="001E2E05" w:rsidRDefault="00145068">
      <w:pPr>
        <w:pStyle w:val="BodyText"/>
        <w:tabs>
          <w:tab w:val="left" w:pos="4405"/>
        </w:tabs>
        <w:ind w:right="139"/>
        <w:jc w:val="center"/>
      </w:pPr>
      <w:r>
        <w:rPr>
          <w:color w:val="2A2A2A"/>
          <w:w w:val="145"/>
        </w:rPr>
        <w:t>71Page</w:t>
      </w:r>
      <w:r>
        <w:rPr>
          <w:color w:val="2A2A2A"/>
          <w:w w:val="145"/>
        </w:rPr>
        <w:tab/>
      </w:r>
      <w:r>
        <w:rPr>
          <w:color w:val="2A2A2A"/>
          <w:w w:val="150"/>
          <w:position w:val="1"/>
        </w:rPr>
        <w:t xml:space="preserve">Petersburg City Public </w:t>
      </w:r>
      <w:r>
        <w:rPr>
          <w:color w:val="2A2A2A"/>
          <w:w w:val="110"/>
          <w:position w:val="1"/>
        </w:rPr>
        <w:t xml:space="preserve">S c h </w:t>
      </w:r>
      <w:r>
        <w:rPr>
          <w:color w:val="525252"/>
          <w:w w:val="110"/>
          <w:position w:val="1"/>
        </w:rPr>
        <w:t xml:space="preserve">o </w:t>
      </w:r>
      <w:proofErr w:type="spellStart"/>
      <w:r>
        <w:rPr>
          <w:color w:val="525252"/>
          <w:w w:val="110"/>
          <w:position w:val="1"/>
        </w:rPr>
        <w:t>o</w:t>
      </w:r>
      <w:proofErr w:type="spellEnd"/>
      <w:r>
        <w:rPr>
          <w:color w:val="525252"/>
          <w:w w:val="110"/>
          <w:position w:val="1"/>
        </w:rPr>
        <w:t xml:space="preserve"> l s </w:t>
      </w:r>
      <w:r>
        <w:rPr>
          <w:color w:val="525252"/>
          <w:w w:val="150"/>
          <w:position w:val="1"/>
        </w:rPr>
        <w:t>Division Corrective Action</w:t>
      </w:r>
      <w:r>
        <w:rPr>
          <w:color w:val="525252"/>
          <w:spacing w:val="23"/>
          <w:w w:val="150"/>
          <w:position w:val="1"/>
        </w:rPr>
        <w:t xml:space="preserve"> </w:t>
      </w:r>
      <w:r>
        <w:rPr>
          <w:color w:val="525252"/>
          <w:w w:val="150"/>
          <w:position w:val="1"/>
        </w:rPr>
        <w:t>Plan</w:t>
      </w:r>
    </w:p>
    <w:p w:rsidR="001E2E05" w:rsidRDefault="001E2E05">
      <w:pPr>
        <w:jc w:val="center"/>
        <w:sectPr w:rsidR="001E2E05">
          <w:pgSz w:w="15840" w:h="12240" w:orient="landscape"/>
          <w:pgMar w:top="1020" w:right="620" w:bottom="280" w:left="1000" w:header="720" w:footer="720" w:gutter="0"/>
          <w:cols w:space="720"/>
        </w:sectPr>
      </w:pPr>
    </w:p>
    <w:p w:rsidR="001E2E05" w:rsidRDefault="00145068">
      <w:pPr>
        <w:spacing w:before="65"/>
        <w:ind w:right="115"/>
        <w:jc w:val="center"/>
        <w:rPr>
          <w:b/>
          <w:sz w:val="19"/>
        </w:rPr>
      </w:pPr>
      <w:r>
        <w:rPr>
          <w:b/>
          <w:color w:val="2B2B2B"/>
          <w:w w:val="105"/>
          <w:sz w:val="19"/>
          <w:u w:val="thick" w:color="181818"/>
        </w:rPr>
        <w:t xml:space="preserve">Implement </w:t>
      </w:r>
      <w:r>
        <w:rPr>
          <w:b/>
          <w:color w:val="444444"/>
          <w:w w:val="105"/>
          <w:sz w:val="19"/>
          <w:u w:val="thick" w:color="181818"/>
        </w:rPr>
        <w:t xml:space="preserve">Quality </w:t>
      </w:r>
      <w:r>
        <w:rPr>
          <w:b/>
          <w:color w:val="181818"/>
          <w:w w:val="105"/>
          <w:sz w:val="19"/>
          <w:u w:val="thick" w:color="181818"/>
        </w:rPr>
        <w:t>Instruction and Curricula Ali</w:t>
      </w:r>
      <w:r>
        <w:rPr>
          <w:b/>
          <w:color w:val="444444"/>
          <w:w w:val="105"/>
          <w:sz w:val="19"/>
          <w:u w:val="thick" w:color="181818"/>
        </w:rPr>
        <w:t>g</w:t>
      </w:r>
      <w:r>
        <w:rPr>
          <w:b/>
          <w:color w:val="181818"/>
          <w:w w:val="105"/>
          <w:sz w:val="19"/>
          <w:u w:val="thick" w:color="181818"/>
        </w:rPr>
        <w:t>nment</w:t>
      </w:r>
    </w:p>
    <w:p w:rsidR="001E2E05" w:rsidRDefault="001E2E05">
      <w:pPr>
        <w:pStyle w:val="BodyText"/>
        <w:spacing w:before="8"/>
        <w:rPr>
          <w:b/>
          <w:sz w:val="23"/>
        </w:rPr>
      </w:pPr>
    </w:p>
    <w:tbl>
      <w:tblPr>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7"/>
        <w:gridCol w:w="1899"/>
        <w:gridCol w:w="1870"/>
        <w:gridCol w:w="1630"/>
        <w:gridCol w:w="3845"/>
      </w:tblGrid>
      <w:tr w:rsidR="001E2E05">
        <w:trPr>
          <w:trHeight w:val="883"/>
        </w:trPr>
        <w:tc>
          <w:tcPr>
            <w:tcW w:w="4417" w:type="dxa"/>
          </w:tcPr>
          <w:p w:rsidR="001E2E05" w:rsidRDefault="00145068">
            <w:pPr>
              <w:pStyle w:val="TableParagraph"/>
              <w:spacing w:before="57"/>
              <w:ind w:left="115"/>
              <w:rPr>
                <w:b/>
                <w:sz w:val="19"/>
              </w:rPr>
            </w:pPr>
            <w:r>
              <w:rPr>
                <w:b/>
                <w:color w:val="181818"/>
                <w:sz w:val="19"/>
              </w:rPr>
              <w:t>Essential Action</w:t>
            </w:r>
          </w:p>
        </w:tc>
        <w:tc>
          <w:tcPr>
            <w:tcW w:w="1899" w:type="dxa"/>
          </w:tcPr>
          <w:p w:rsidR="001E2E05" w:rsidRDefault="00145068">
            <w:pPr>
              <w:pStyle w:val="TableParagraph"/>
              <w:spacing w:before="3" w:line="278" w:lineRule="exact"/>
              <w:ind w:left="110" w:hanging="5"/>
              <w:rPr>
                <w:b/>
                <w:sz w:val="19"/>
              </w:rPr>
            </w:pPr>
            <w:r>
              <w:rPr>
                <w:b/>
                <w:color w:val="2B2B2B"/>
                <w:sz w:val="19"/>
              </w:rPr>
              <w:t>Title of Person(s) Responsible for Essential Action</w:t>
            </w:r>
          </w:p>
        </w:tc>
        <w:tc>
          <w:tcPr>
            <w:tcW w:w="1870" w:type="dxa"/>
          </w:tcPr>
          <w:p w:rsidR="001E2E05" w:rsidRDefault="00145068">
            <w:pPr>
              <w:pStyle w:val="TableParagraph"/>
              <w:spacing w:before="47" w:line="307" w:lineRule="auto"/>
              <w:ind w:left="114" w:right="87" w:hanging="1"/>
              <w:rPr>
                <w:b/>
                <w:sz w:val="19"/>
              </w:rPr>
            </w:pPr>
            <w:r>
              <w:rPr>
                <w:b/>
                <w:color w:val="2B2B2B"/>
                <w:w w:val="105"/>
                <w:sz w:val="19"/>
              </w:rPr>
              <w:t xml:space="preserve">Title </w:t>
            </w:r>
            <w:r>
              <w:rPr>
                <w:b/>
                <w:color w:val="181818"/>
                <w:w w:val="105"/>
                <w:sz w:val="19"/>
              </w:rPr>
              <w:t xml:space="preserve">of Person(s) </w:t>
            </w:r>
            <w:r>
              <w:rPr>
                <w:b/>
                <w:color w:val="2B2B2B"/>
                <w:w w:val="105"/>
                <w:sz w:val="19"/>
              </w:rPr>
              <w:t>Monitoring</w:t>
            </w:r>
          </w:p>
        </w:tc>
        <w:tc>
          <w:tcPr>
            <w:tcW w:w="1630" w:type="dxa"/>
          </w:tcPr>
          <w:p w:rsidR="001E2E05" w:rsidRDefault="00145068">
            <w:pPr>
              <w:pStyle w:val="TableParagraph"/>
              <w:spacing w:before="47" w:line="300" w:lineRule="auto"/>
              <w:ind w:left="112" w:right="324" w:hanging="4"/>
              <w:rPr>
                <w:b/>
                <w:sz w:val="19"/>
              </w:rPr>
            </w:pPr>
            <w:r>
              <w:rPr>
                <w:b/>
                <w:color w:val="181818"/>
                <w:w w:val="105"/>
                <w:sz w:val="19"/>
              </w:rPr>
              <w:t>Dates (</w:t>
            </w:r>
            <w:proofErr w:type="spellStart"/>
            <w:r>
              <w:rPr>
                <w:b/>
                <w:color w:val="181818"/>
                <w:w w:val="105"/>
                <w:sz w:val="19"/>
              </w:rPr>
              <w:t>Tlmeframe</w:t>
            </w:r>
            <w:proofErr w:type="spellEnd"/>
            <w:r>
              <w:rPr>
                <w:b/>
                <w:color w:val="181818"/>
                <w:w w:val="105"/>
                <w:sz w:val="19"/>
              </w:rPr>
              <w:t>}</w:t>
            </w:r>
          </w:p>
        </w:tc>
        <w:tc>
          <w:tcPr>
            <w:tcW w:w="3845" w:type="dxa"/>
          </w:tcPr>
          <w:p w:rsidR="001E2E05" w:rsidRDefault="00145068">
            <w:pPr>
              <w:pStyle w:val="TableParagraph"/>
              <w:spacing w:before="47" w:line="307" w:lineRule="auto"/>
              <w:ind w:left="103"/>
              <w:rPr>
                <w:b/>
                <w:sz w:val="19"/>
              </w:rPr>
            </w:pPr>
            <w:r>
              <w:rPr>
                <w:b/>
                <w:color w:val="181818"/>
                <w:w w:val="105"/>
                <w:sz w:val="19"/>
              </w:rPr>
              <w:t>Documentation Required to Support Evidence of Progress/Completion</w:t>
            </w:r>
          </w:p>
        </w:tc>
      </w:tr>
      <w:tr w:rsidR="001E2E05">
        <w:trPr>
          <w:trHeight w:val="816"/>
        </w:trPr>
        <w:tc>
          <w:tcPr>
            <w:tcW w:w="4417" w:type="dxa"/>
          </w:tcPr>
          <w:p w:rsidR="001E2E05" w:rsidRDefault="001E2E05">
            <w:pPr>
              <w:pStyle w:val="TableParagraph"/>
              <w:rPr>
                <w:rFonts w:ascii="Times New Roman"/>
                <w:sz w:val="18"/>
              </w:rPr>
            </w:pPr>
          </w:p>
        </w:tc>
        <w:tc>
          <w:tcPr>
            <w:tcW w:w="1899" w:type="dxa"/>
          </w:tcPr>
          <w:p w:rsidR="001E2E05" w:rsidRDefault="001E2E05">
            <w:pPr>
              <w:pStyle w:val="TableParagraph"/>
              <w:rPr>
                <w:rFonts w:ascii="Times New Roman"/>
                <w:sz w:val="18"/>
              </w:rPr>
            </w:pPr>
          </w:p>
        </w:tc>
        <w:tc>
          <w:tcPr>
            <w:tcW w:w="1870" w:type="dxa"/>
          </w:tcPr>
          <w:p w:rsidR="001E2E05" w:rsidRDefault="00145068">
            <w:pPr>
              <w:pStyle w:val="TableParagraph"/>
              <w:spacing w:before="38" w:line="285" w:lineRule="auto"/>
              <w:ind w:left="123" w:right="317" w:hanging="11"/>
              <w:rPr>
                <w:sz w:val="20"/>
              </w:rPr>
            </w:pPr>
            <w:r>
              <w:rPr>
                <w:color w:val="2B2B2B"/>
                <w:sz w:val="20"/>
              </w:rPr>
              <w:t>Chief Academic Officer</w:t>
            </w:r>
          </w:p>
        </w:tc>
        <w:tc>
          <w:tcPr>
            <w:tcW w:w="1630" w:type="dxa"/>
          </w:tcPr>
          <w:p w:rsidR="001E2E05" w:rsidRDefault="001E2E05">
            <w:pPr>
              <w:pStyle w:val="TableParagraph"/>
              <w:rPr>
                <w:rFonts w:ascii="Times New Roman"/>
                <w:sz w:val="18"/>
              </w:rPr>
            </w:pPr>
          </w:p>
        </w:tc>
        <w:tc>
          <w:tcPr>
            <w:tcW w:w="3845" w:type="dxa"/>
          </w:tcPr>
          <w:p w:rsidR="001E2E05" w:rsidRDefault="001E2E05">
            <w:pPr>
              <w:pStyle w:val="TableParagraph"/>
              <w:rPr>
                <w:rFonts w:ascii="Times New Roman"/>
                <w:sz w:val="18"/>
              </w:rPr>
            </w:pPr>
          </w:p>
        </w:tc>
      </w:tr>
      <w:tr w:rsidR="001E2E05">
        <w:trPr>
          <w:trHeight w:val="290"/>
        </w:trPr>
        <w:tc>
          <w:tcPr>
            <w:tcW w:w="4417" w:type="dxa"/>
            <w:tcBorders>
              <w:bottom w:val="nil"/>
            </w:tcBorders>
          </w:tcPr>
          <w:p w:rsidR="001E2E05" w:rsidRDefault="00145068">
            <w:pPr>
              <w:pStyle w:val="TableParagraph"/>
              <w:spacing w:before="38"/>
              <w:ind w:left="109"/>
              <w:rPr>
                <w:sz w:val="20"/>
              </w:rPr>
            </w:pPr>
            <w:r>
              <w:rPr>
                <w:color w:val="2B2B2B"/>
                <w:w w:val="105"/>
                <w:sz w:val="20"/>
              </w:rPr>
              <w:t>Provide explicit professional development to</w:t>
            </w:r>
          </w:p>
        </w:tc>
        <w:tc>
          <w:tcPr>
            <w:tcW w:w="1899" w:type="dxa"/>
            <w:tcBorders>
              <w:bottom w:val="nil"/>
            </w:tcBorders>
          </w:tcPr>
          <w:p w:rsidR="001E2E05" w:rsidRDefault="00145068">
            <w:pPr>
              <w:pStyle w:val="TableParagraph"/>
              <w:spacing w:before="38"/>
              <w:ind w:left="114"/>
              <w:rPr>
                <w:sz w:val="20"/>
              </w:rPr>
            </w:pPr>
            <w:r>
              <w:rPr>
                <w:color w:val="2B2B2B"/>
                <w:w w:val="105"/>
                <w:sz w:val="20"/>
              </w:rPr>
              <w:t>Curriculum</w:t>
            </w:r>
          </w:p>
        </w:tc>
        <w:tc>
          <w:tcPr>
            <w:tcW w:w="1870" w:type="dxa"/>
            <w:tcBorders>
              <w:bottom w:val="nil"/>
            </w:tcBorders>
          </w:tcPr>
          <w:p w:rsidR="001E2E05" w:rsidRDefault="00145068">
            <w:pPr>
              <w:pStyle w:val="TableParagraph"/>
              <w:spacing w:before="33"/>
              <w:ind w:left="123"/>
              <w:rPr>
                <w:sz w:val="20"/>
              </w:rPr>
            </w:pPr>
            <w:r>
              <w:rPr>
                <w:color w:val="2B2B2B"/>
                <w:sz w:val="20"/>
              </w:rPr>
              <w:t>Chief Academic</w:t>
            </w:r>
          </w:p>
        </w:tc>
        <w:tc>
          <w:tcPr>
            <w:tcW w:w="1630" w:type="dxa"/>
            <w:tcBorders>
              <w:bottom w:val="nil"/>
            </w:tcBorders>
          </w:tcPr>
          <w:p w:rsidR="001E2E05" w:rsidRDefault="00145068">
            <w:pPr>
              <w:pStyle w:val="TableParagraph"/>
              <w:spacing w:before="33"/>
              <w:ind w:left="108"/>
              <w:rPr>
                <w:sz w:val="20"/>
              </w:rPr>
            </w:pPr>
            <w:r>
              <w:rPr>
                <w:color w:val="2B2B2B"/>
                <w:w w:val="105"/>
                <w:sz w:val="20"/>
              </w:rPr>
              <w:t>Completed in</w:t>
            </w:r>
          </w:p>
        </w:tc>
        <w:tc>
          <w:tcPr>
            <w:tcW w:w="3845" w:type="dxa"/>
            <w:tcBorders>
              <w:bottom w:val="nil"/>
            </w:tcBorders>
          </w:tcPr>
          <w:p w:rsidR="001E2E05" w:rsidRDefault="00145068">
            <w:pPr>
              <w:pStyle w:val="TableParagraph"/>
              <w:spacing w:before="33"/>
              <w:ind w:left="110"/>
              <w:rPr>
                <w:sz w:val="20"/>
              </w:rPr>
            </w:pPr>
            <w:r>
              <w:rPr>
                <w:color w:val="2B2B2B"/>
                <w:w w:val="105"/>
                <w:sz w:val="20"/>
              </w:rPr>
              <w:t xml:space="preserve">Written expectations for </w:t>
            </w:r>
            <w:r>
              <w:rPr>
                <w:color w:val="444444"/>
                <w:w w:val="105"/>
                <w:sz w:val="20"/>
              </w:rPr>
              <w:t>teachers;</w:t>
            </w:r>
          </w:p>
        </w:tc>
      </w:tr>
      <w:tr w:rsidR="001E2E05">
        <w:trPr>
          <w:trHeight w:val="268"/>
        </w:trPr>
        <w:tc>
          <w:tcPr>
            <w:tcW w:w="4417" w:type="dxa"/>
            <w:tcBorders>
              <w:top w:val="nil"/>
              <w:bottom w:val="nil"/>
            </w:tcBorders>
          </w:tcPr>
          <w:p w:rsidR="001E2E05" w:rsidRDefault="00145068">
            <w:pPr>
              <w:pStyle w:val="TableParagraph"/>
              <w:spacing w:before="21" w:line="227" w:lineRule="exact"/>
              <w:ind w:left="121"/>
              <w:rPr>
                <w:sz w:val="20"/>
              </w:rPr>
            </w:pPr>
            <w:r>
              <w:rPr>
                <w:color w:val="2B2B2B"/>
                <w:sz w:val="20"/>
              </w:rPr>
              <w:t>teachers and principals on the use of</w:t>
            </w:r>
          </w:p>
        </w:tc>
        <w:tc>
          <w:tcPr>
            <w:tcW w:w="1899" w:type="dxa"/>
            <w:tcBorders>
              <w:top w:val="nil"/>
              <w:bottom w:val="nil"/>
            </w:tcBorders>
          </w:tcPr>
          <w:p w:rsidR="001E2E05" w:rsidRDefault="00145068">
            <w:pPr>
              <w:pStyle w:val="TableParagraph"/>
              <w:spacing w:before="21" w:line="227" w:lineRule="exact"/>
              <w:ind w:left="110"/>
              <w:rPr>
                <w:sz w:val="20"/>
              </w:rPr>
            </w:pPr>
            <w:r>
              <w:rPr>
                <w:color w:val="2B2B2B"/>
                <w:sz w:val="20"/>
              </w:rPr>
              <w:t>Specialist</w:t>
            </w:r>
          </w:p>
        </w:tc>
        <w:tc>
          <w:tcPr>
            <w:tcW w:w="1870" w:type="dxa"/>
            <w:tcBorders>
              <w:top w:val="nil"/>
              <w:bottom w:val="nil"/>
            </w:tcBorders>
          </w:tcPr>
          <w:p w:rsidR="001E2E05" w:rsidRDefault="00145068">
            <w:pPr>
              <w:pStyle w:val="TableParagraph"/>
              <w:spacing w:before="21" w:line="227" w:lineRule="exact"/>
              <w:ind w:left="123"/>
              <w:rPr>
                <w:sz w:val="20"/>
              </w:rPr>
            </w:pPr>
            <w:r>
              <w:rPr>
                <w:color w:val="2B2B2B"/>
                <w:w w:val="105"/>
                <w:sz w:val="20"/>
              </w:rPr>
              <w:t>Officer</w:t>
            </w:r>
          </w:p>
        </w:tc>
        <w:tc>
          <w:tcPr>
            <w:tcW w:w="1630" w:type="dxa"/>
            <w:tcBorders>
              <w:top w:val="nil"/>
              <w:bottom w:val="nil"/>
            </w:tcBorders>
          </w:tcPr>
          <w:p w:rsidR="001E2E05" w:rsidRDefault="00145068">
            <w:pPr>
              <w:pStyle w:val="TableParagraph"/>
              <w:spacing w:before="16"/>
              <w:ind w:left="107"/>
              <w:rPr>
                <w:sz w:val="20"/>
              </w:rPr>
            </w:pPr>
            <w:r>
              <w:rPr>
                <w:color w:val="2B2B2B"/>
                <w:w w:val="105"/>
                <w:sz w:val="20"/>
              </w:rPr>
              <w:t>stages from</w:t>
            </w:r>
          </w:p>
        </w:tc>
        <w:tc>
          <w:tcPr>
            <w:tcW w:w="3845" w:type="dxa"/>
            <w:tcBorders>
              <w:top w:val="nil"/>
              <w:bottom w:val="nil"/>
            </w:tcBorders>
          </w:tcPr>
          <w:p w:rsidR="001E2E05" w:rsidRDefault="00145068">
            <w:pPr>
              <w:pStyle w:val="TableParagraph"/>
              <w:spacing w:before="16"/>
              <w:ind w:left="104"/>
              <w:rPr>
                <w:sz w:val="20"/>
              </w:rPr>
            </w:pPr>
            <w:r>
              <w:rPr>
                <w:color w:val="2B2B2B"/>
                <w:w w:val="105"/>
                <w:sz w:val="20"/>
              </w:rPr>
              <w:t xml:space="preserve">professional development agendas </w:t>
            </w:r>
            <w:r>
              <w:rPr>
                <w:color w:val="444444"/>
                <w:w w:val="105"/>
                <w:sz w:val="20"/>
              </w:rPr>
              <w:t>and</w:t>
            </w:r>
          </w:p>
        </w:tc>
      </w:tr>
      <w:tr w:rsidR="001E2E05">
        <w:trPr>
          <w:trHeight w:val="276"/>
        </w:trPr>
        <w:tc>
          <w:tcPr>
            <w:tcW w:w="4417" w:type="dxa"/>
            <w:tcBorders>
              <w:top w:val="nil"/>
              <w:bottom w:val="nil"/>
            </w:tcBorders>
          </w:tcPr>
          <w:p w:rsidR="001E2E05" w:rsidRDefault="00145068">
            <w:pPr>
              <w:pStyle w:val="TableParagraph"/>
              <w:spacing w:before="26" w:line="230" w:lineRule="exact"/>
              <w:ind w:left="116"/>
              <w:rPr>
                <w:sz w:val="20"/>
              </w:rPr>
            </w:pPr>
            <w:r>
              <w:rPr>
                <w:color w:val="2B2B2B"/>
                <w:w w:val="105"/>
                <w:sz w:val="20"/>
              </w:rPr>
              <w:t>curriculum documents and suggested</w:t>
            </w:r>
          </w:p>
        </w:tc>
        <w:tc>
          <w:tcPr>
            <w:tcW w:w="1899" w:type="dxa"/>
            <w:tcBorders>
              <w:top w:val="nil"/>
              <w:bottom w:val="nil"/>
            </w:tcBorders>
          </w:tcPr>
          <w:p w:rsidR="001E2E05" w:rsidRDefault="001E2E05">
            <w:pPr>
              <w:pStyle w:val="TableParagraph"/>
              <w:rPr>
                <w:rFonts w:ascii="Times New Roman"/>
                <w:sz w:val="18"/>
              </w:rPr>
            </w:pPr>
          </w:p>
        </w:tc>
        <w:tc>
          <w:tcPr>
            <w:tcW w:w="1870" w:type="dxa"/>
            <w:tcBorders>
              <w:top w:val="nil"/>
              <w:bottom w:val="nil"/>
            </w:tcBorders>
          </w:tcPr>
          <w:p w:rsidR="001E2E05" w:rsidRDefault="001E2E05">
            <w:pPr>
              <w:pStyle w:val="TableParagraph"/>
              <w:rPr>
                <w:rFonts w:ascii="Times New Roman"/>
                <w:sz w:val="18"/>
              </w:rPr>
            </w:pPr>
          </w:p>
        </w:tc>
        <w:tc>
          <w:tcPr>
            <w:tcW w:w="1630" w:type="dxa"/>
            <w:tcBorders>
              <w:top w:val="nil"/>
              <w:bottom w:val="nil"/>
            </w:tcBorders>
          </w:tcPr>
          <w:p w:rsidR="001E2E05" w:rsidRDefault="00145068">
            <w:pPr>
              <w:pStyle w:val="TableParagraph"/>
              <w:spacing w:before="8"/>
              <w:ind w:left="102"/>
              <w:rPr>
                <w:rFonts w:ascii="Times New Roman"/>
                <w:sz w:val="21"/>
              </w:rPr>
            </w:pPr>
            <w:r>
              <w:rPr>
                <w:color w:val="2B2B2B"/>
                <w:w w:val="105"/>
                <w:sz w:val="20"/>
              </w:rPr>
              <w:t xml:space="preserve">June </w:t>
            </w:r>
            <w:r>
              <w:rPr>
                <w:rFonts w:ascii="Times New Roman"/>
                <w:color w:val="2B2B2B"/>
                <w:w w:val="105"/>
                <w:sz w:val="21"/>
              </w:rPr>
              <w:t>2018-</w:t>
            </w:r>
          </w:p>
        </w:tc>
        <w:tc>
          <w:tcPr>
            <w:tcW w:w="3845" w:type="dxa"/>
            <w:tcBorders>
              <w:top w:val="nil"/>
              <w:bottom w:val="nil"/>
            </w:tcBorders>
          </w:tcPr>
          <w:p w:rsidR="001E2E05" w:rsidRDefault="00145068">
            <w:pPr>
              <w:pStyle w:val="TableParagraph"/>
              <w:spacing w:before="17"/>
              <w:ind w:left="104"/>
              <w:rPr>
                <w:sz w:val="20"/>
              </w:rPr>
            </w:pPr>
            <w:r>
              <w:rPr>
                <w:color w:val="2B2B2B"/>
                <w:w w:val="105"/>
                <w:sz w:val="20"/>
              </w:rPr>
              <w:t xml:space="preserve">materials with explicit </w:t>
            </w:r>
            <w:r>
              <w:rPr>
                <w:color w:val="444444"/>
                <w:w w:val="105"/>
                <w:sz w:val="20"/>
              </w:rPr>
              <w:t>next steps;</w:t>
            </w:r>
          </w:p>
        </w:tc>
      </w:tr>
      <w:tr w:rsidR="001E2E05">
        <w:trPr>
          <w:trHeight w:val="279"/>
        </w:trPr>
        <w:tc>
          <w:tcPr>
            <w:tcW w:w="4417" w:type="dxa"/>
            <w:tcBorders>
              <w:top w:val="nil"/>
              <w:bottom w:val="nil"/>
            </w:tcBorders>
          </w:tcPr>
          <w:p w:rsidR="001E2E05" w:rsidRDefault="00145068">
            <w:pPr>
              <w:pStyle w:val="TableParagraph"/>
              <w:spacing w:before="24"/>
              <w:ind w:left="116"/>
              <w:rPr>
                <w:sz w:val="20"/>
              </w:rPr>
            </w:pPr>
            <w:r>
              <w:rPr>
                <w:color w:val="2B2B2B"/>
                <w:w w:val="105"/>
                <w:sz w:val="20"/>
              </w:rPr>
              <w:t>learning activities, resources, and</w:t>
            </w:r>
          </w:p>
        </w:tc>
        <w:tc>
          <w:tcPr>
            <w:tcW w:w="1899" w:type="dxa"/>
            <w:tcBorders>
              <w:top w:val="nil"/>
              <w:bottom w:val="nil"/>
            </w:tcBorders>
          </w:tcPr>
          <w:p w:rsidR="001E2E05" w:rsidRDefault="001E2E05">
            <w:pPr>
              <w:pStyle w:val="TableParagraph"/>
              <w:rPr>
                <w:rFonts w:ascii="Times New Roman"/>
                <w:sz w:val="18"/>
              </w:rPr>
            </w:pPr>
          </w:p>
        </w:tc>
        <w:tc>
          <w:tcPr>
            <w:tcW w:w="1870" w:type="dxa"/>
            <w:tcBorders>
              <w:top w:val="nil"/>
              <w:bottom w:val="nil"/>
            </w:tcBorders>
          </w:tcPr>
          <w:p w:rsidR="001E2E05" w:rsidRDefault="001E2E05">
            <w:pPr>
              <w:pStyle w:val="TableParagraph"/>
              <w:rPr>
                <w:rFonts w:ascii="Times New Roman"/>
                <w:sz w:val="18"/>
              </w:rPr>
            </w:pPr>
          </w:p>
        </w:tc>
        <w:tc>
          <w:tcPr>
            <w:tcW w:w="1630" w:type="dxa"/>
            <w:tcBorders>
              <w:top w:val="nil"/>
              <w:bottom w:val="nil"/>
            </w:tcBorders>
          </w:tcPr>
          <w:p w:rsidR="001E2E05" w:rsidRDefault="00145068">
            <w:pPr>
              <w:pStyle w:val="TableParagraph"/>
              <w:spacing w:before="11"/>
              <w:ind w:left="98"/>
              <w:rPr>
                <w:rFonts w:ascii="Times New Roman"/>
                <w:sz w:val="21"/>
              </w:rPr>
            </w:pPr>
            <w:r>
              <w:rPr>
                <w:color w:val="444444"/>
                <w:w w:val="110"/>
                <w:sz w:val="20"/>
              </w:rPr>
              <w:t xml:space="preserve">June </w:t>
            </w:r>
            <w:r>
              <w:rPr>
                <w:rFonts w:ascii="Times New Roman"/>
                <w:color w:val="444444"/>
                <w:w w:val="110"/>
                <w:sz w:val="21"/>
              </w:rPr>
              <w:t>2021</w:t>
            </w:r>
          </w:p>
        </w:tc>
        <w:tc>
          <w:tcPr>
            <w:tcW w:w="3845" w:type="dxa"/>
            <w:tcBorders>
              <w:top w:val="nil"/>
              <w:bottom w:val="nil"/>
            </w:tcBorders>
          </w:tcPr>
          <w:p w:rsidR="001E2E05" w:rsidRDefault="00145068">
            <w:pPr>
              <w:pStyle w:val="TableParagraph"/>
              <w:spacing w:before="19"/>
              <w:ind w:left="109"/>
              <w:rPr>
                <w:sz w:val="20"/>
              </w:rPr>
            </w:pPr>
            <w:r>
              <w:rPr>
                <w:color w:val="2B2B2B"/>
                <w:sz w:val="20"/>
              </w:rPr>
              <w:t>lesson plans</w:t>
            </w:r>
          </w:p>
        </w:tc>
      </w:tr>
      <w:tr w:rsidR="001E2E05">
        <w:trPr>
          <w:trHeight w:val="239"/>
        </w:trPr>
        <w:tc>
          <w:tcPr>
            <w:tcW w:w="4417" w:type="dxa"/>
            <w:tcBorders>
              <w:top w:val="nil"/>
            </w:tcBorders>
          </w:tcPr>
          <w:p w:rsidR="001E2E05" w:rsidRDefault="00145068">
            <w:pPr>
              <w:pStyle w:val="TableParagraph"/>
              <w:spacing w:before="19" w:line="201" w:lineRule="exact"/>
              <w:ind w:left="112"/>
              <w:rPr>
                <w:sz w:val="20"/>
              </w:rPr>
            </w:pPr>
            <w:proofErr w:type="gramStart"/>
            <w:r>
              <w:rPr>
                <w:color w:val="2B2B2B"/>
                <w:sz w:val="20"/>
              </w:rPr>
              <w:t>assessments</w:t>
            </w:r>
            <w:proofErr w:type="gramEnd"/>
            <w:r>
              <w:rPr>
                <w:color w:val="2B2B2B"/>
                <w:sz w:val="20"/>
              </w:rPr>
              <w:t>.</w:t>
            </w:r>
          </w:p>
        </w:tc>
        <w:tc>
          <w:tcPr>
            <w:tcW w:w="1899" w:type="dxa"/>
            <w:tcBorders>
              <w:top w:val="nil"/>
            </w:tcBorders>
          </w:tcPr>
          <w:p w:rsidR="001E2E05" w:rsidRDefault="001E2E05">
            <w:pPr>
              <w:pStyle w:val="TableParagraph"/>
              <w:rPr>
                <w:rFonts w:ascii="Times New Roman"/>
                <w:sz w:val="16"/>
              </w:rPr>
            </w:pPr>
          </w:p>
        </w:tc>
        <w:tc>
          <w:tcPr>
            <w:tcW w:w="1870" w:type="dxa"/>
            <w:tcBorders>
              <w:top w:val="nil"/>
            </w:tcBorders>
          </w:tcPr>
          <w:p w:rsidR="001E2E05" w:rsidRDefault="001E2E05">
            <w:pPr>
              <w:pStyle w:val="TableParagraph"/>
              <w:rPr>
                <w:rFonts w:ascii="Times New Roman"/>
                <w:sz w:val="16"/>
              </w:rPr>
            </w:pPr>
          </w:p>
        </w:tc>
        <w:tc>
          <w:tcPr>
            <w:tcW w:w="1630" w:type="dxa"/>
            <w:tcBorders>
              <w:top w:val="nil"/>
            </w:tcBorders>
          </w:tcPr>
          <w:p w:rsidR="001E2E05" w:rsidRDefault="001E2E05">
            <w:pPr>
              <w:pStyle w:val="TableParagraph"/>
              <w:rPr>
                <w:rFonts w:ascii="Times New Roman"/>
                <w:sz w:val="16"/>
              </w:rPr>
            </w:pPr>
          </w:p>
        </w:tc>
        <w:tc>
          <w:tcPr>
            <w:tcW w:w="3845" w:type="dxa"/>
            <w:tcBorders>
              <w:top w:val="nil"/>
            </w:tcBorders>
          </w:tcPr>
          <w:p w:rsidR="001E2E05" w:rsidRDefault="001E2E05">
            <w:pPr>
              <w:pStyle w:val="TableParagraph"/>
              <w:rPr>
                <w:rFonts w:ascii="Times New Roman"/>
                <w:sz w:val="16"/>
              </w:rPr>
            </w:pPr>
          </w:p>
        </w:tc>
      </w:tr>
      <w:tr w:rsidR="001E2E05">
        <w:trPr>
          <w:trHeight w:val="1369"/>
        </w:trPr>
        <w:tc>
          <w:tcPr>
            <w:tcW w:w="4417" w:type="dxa"/>
          </w:tcPr>
          <w:p w:rsidR="001E2E05" w:rsidRDefault="00145068">
            <w:pPr>
              <w:pStyle w:val="TableParagraph"/>
              <w:spacing w:before="42" w:line="288" w:lineRule="auto"/>
              <w:ind w:left="105" w:firstLine="13"/>
              <w:rPr>
                <w:sz w:val="20"/>
              </w:rPr>
            </w:pPr>
            <w:r>
              <w:rPr>
                <w:color w:val="2B2B2B"/>
                <w:w w:val="105"/>
                <w:sz w:val="20"/>
              </w:rPr>
              <w:t>Provide training to teachers and principals on the process used to develop classroom assessments which are aligned to the Standards of Learning and the taught</w:t>
            </w:r>
          </w:p>
          <w:p w:rsidR="001E2E05" w:rsidRDefault="00145068">
            <w:pPr>
              <w:pStyle w:val="TableParagraph"/>
              <w:spacing w:before="2" w:line="201" w:lineRule="exact"/>
              <w:ind w:left="121"/>
              <w:rPr>
                <w:sz w:val="20"/>
              </w:rPr>
            </w:pPr>
            <w:proofErr w:type="gramStart"/>
            <w:r>
              <w:rPr>
                <w:color w:val="2B2B2B"/>
                <w:w w:val="105"/>
                <w:sz w:val="20"/>
              </w:rPr>
              <w:t>curriculum</w:t>
            </w:r>
            <w:proofErr w:type="gramEnd"/>
            <w:r>
              <w:rPr>
                <w:color w:val="2B2B2B"/>
                <w:w w:val="105"/>
                <w:sz w:val="20"/>
              </w:rPr>
              <w:t>.</w:t>
            </w:r>
          </w:p>
        </w:tc>
        <w:tc>
          <w:tcPr>
            <w:tcW w:w="1899" w:type="dxa"/>
          </w:tcPr>
          <w:p w:rsidR="001E2E05" w:rsidRDefault="00145068">
            <w:pPr>
              <w:pStyle w:val="TableParagraph"/>
              <w:spacing w:before="42" w:line="285" w:lineRule="auto"/>
              <w:ind w:left="105" w:firstLine="4"/>
              <w:rPr>
                <w:sz w:val="20"/>
              </w:rPr>
            </w:pPr>
            <w:r>
              <w:rPr>
                <w:color w:val="2B2B2B"/>
                <w:sz w:val="20"/>
              </w:rPr>
              <w:t>Curriculum Specialist</w:t>
            </w:r>
          </w:p>
          <w:p w:rsidR="001E2E05" w:rsidRDefault="001E2E05">
            <w:pPr>
              <w:pStyle w:val="TableParagraph"/>
              <w:spacing w:before="7"/>
              <w:rPr>
                <w:b/>
                <w:sz w:val="19"/>
              </w:rPr>
            </w:pPr>
          </w:p>
          <w:p w:rsidR="001E2E05" w:rsidRDefault="00145068">
            <w:pPr>
              <w:pStyle w:val="TableParagraph"/>
              <w:spacing w:line="280" w:lineRule="atLeast"/>
              <w:ind w:left="105" w:right="772" w:firstLine="13"/>
              <w:rPr>
                <w:sz w:val="20"/>
              </w:rPr>
            </w:pPr>
            <w:r>
              <w:rPr>
                <w:color w:val="2B2B2B"/>
                <w:w w:val="105"/>
                <w:sz w:val="20"/>
              </w:rPr>
              <w:t>Director of Testing</w:t>
            </w:r>
          </w:p>
        </w:tc>
        <w:tc>
          <w:tcPr>
            <w:tcW w:w="1870" w:type="dxa"/>
          </w:tcPr>
          <w:p w:rsidR="001E2E05" w:rsidRDefault="00145068">
            <w:pPr>
              <w:pStyle w:val="TableParagraph"/>
              <w:spacing w:before="38" w:line="290" w:lineRule="auto"/>
              <w:ind w:left="113" w:right="317" w:hanging="1"/>
              <w:rPr>
                <w:sz w:val="20"/>
              </w:rPr>
            </w:pPr>
            <w:r>
              <w:rPr>
                <w:color w:val="444444"/>
                <w:sz w:val="20"/>
              </w:rPr>
              <w:t>Chief Academic Officer</w:t>
            </w:r>
          </w:p>
        </w:tc>
        <w:tc>
          <w:tcPr>
            <w:tcW w:w="1630" w:type="dxa"/>
          </w:tcPr>
          <w:p w:rsidR="001E2E05" w:rsidRDefault="00145068">
            <w:pPr>
              <w:pStyle w:val="TableParagraph"/>
              <w:spacing w:before="29"/>
              <w:ind w:left="102"/>
              <w:rPr>
                <w:rFonts w:ascii="Times New Roman"/>
                <w:sz w:val="21"/>
              </w:rPr>
            </w:pPr>
            <w:r>
              <w:rPr>
                <w:color w:val="2B2B2B"/>
                <w:w w:val="105"/>
                <w:sz w:val="20"/>
              </w:rPr>
              <w:t xml:space="preserve">June </w:t>
            </w:r>
            <w:r>
              <w:rPr>
                <w:rFonts w:ascii="Times New Roman"/>
                <w:color w:val="2B2B2B"/>
                <w:w w:val="105"/>
                <w:sz w:val="21"/>
              </w:rPr>
              <w:t>2018-</w:t>
            </w:r>
          </w:p>
          <w:p w:rsidR="001E2E05" w:rsidRDefault="00145068">
            <w:pPr>
              <w:pStyle w:val="TableParagraph"/>
              <w:spacing w:before="38"/>
              <w:ind w:left="108"/>
              <w:rPr>
                <w:rFonts w:ascii="Times New Roman"/>
                <w:sz w:val="21"/>
              </w:rPr>
            </w:pPr>
            <w:r>
              <w:rPr>
                <w:color w:val="2B2B2B"/>
                <w:w w:val="105"/>
                <w:sz w:val="20"/>
              </w:rPr>
              <w:t xml:space="preserve">August </w:t>
            </w:r>
            <w:r>
              <w:rPr>
                <w:rFonts w:ascii="Times New Roman"/>
                <w:color w:val="2B2B2B"/>
                <w:w w:val="105"/>
                <w:sz w:val="21"/>
              </w:rPr>
              <w:t>2018</w:t>
            </w:r>
          </w:p>
        </w:tc>
        <w:tc>
          <w:tcPr>
            <w:tcW w:w="3845" w:type="dxa"/>
          </w:tcPr>
          <w:p w:rsidR="001E2E05" w:rsidRDefault="00145068">
            <w:pPr>
              <w:pStyle w:val="TableParagraph"/>
              <w:spacing w:before="38" w:line="288" w:lineRule="auto"/>
              <w:ind w:left="105" w:right="9" w:firstLine="1"/>
              <w:rPr>
                <w:sz w:val="20"/>
              </w:rPr>
            </w:pPr>
            <w:r>
              <w:rPr>
                <w:color w:val="2B2B2B"/>
                <w:w w:val="105"/>
                <w:sz w:val="20"/>
              </w:rPr>
              <w:t xml:space="preserve">Professional development </w:t>
            </w:r>
            <w:r>
              <w:rPr>
                <w:color w:val="444444"/>
                <w:w w:val="105"/>
                <w:sz w:val="20"/>
              </w:rPr>
              <w:t xml:space="preserve">agendas and </w:t>
            </w:r>
            <w:r>
              <w:rPr>
                <w:color w:val="2B2B2B"/>
                <w:w w:val="105"/>
                <w:sz w:val="20"/>
              </w:rPr>
              <w:t xml:space="preserve">materials with </w:t>
            </w:r>
            <w:r>
              <w:rPr>
                <w:color w:val="444444"/>
                <w:w w:val="105"/>
                <w:sz w:val="20"/>
              </w:rPr>
              <w:t xml:space="preserve">explicit next steps for </w:t>
            </w:r>
            <w:r>
              <w:rPr>
                <w:color w:val="2B2B2B"/>
                <w:w w:val="105"/>
                <w:sz w:val="20"/>
              </w:rPr>
              <w:t xml:space="preserve">principals </w:t>
            </w:r>
            <w:r>
              <w:rPr>
                <w:color w:val="444444"/>
                <w:w w:val="105"/>
                <w:sz w:val="20"/>
              </w:rPr>
              <w:t xml:space="preserve">and teachers; classroom </w:t>
            </w:r>
            <w:r>
              <w:rPr>
                <w:color w:val="2B2B2B"/>
                <w:w w:val="105"/>
                <w:sz w:val="20"/>
              </w:rPr>
              <w:t xml:space="preserve">assessment </w:t>
            </w:r>
            <w:r>
              <w:rPr>
                <w:color w:val="444444"/>
                <w:w w:val="105"/>
                <w:sz w:val="20"/>
              </w:rPr>
              <w:t>samples</w:t>
            </w:r>
          </w:p>
        </w:tc>
      </w:tr>
      <w:tr w:rsidR="001E2E05">
        <w:trPr>
          <w:trHeight w:val="1939"/>
        </w:trPr>
        <w:tc>
          <w:tcPr>
            <w:tcW w:w="4417" w:type="dxa"/>
            <w:tcBorders>
              <w:bottom w:val="nil"/>
            </w:tcBorders>
          </w:tcPr>
          <w:p w:rsidR="001E2E05" w:rsidRDefault="00145068">
            <w:pPr>
              <w:pStyle w:val="TableParagraph"/>
              <w:spacing w:before="37" w:line="288" w:lineRule="auto"/>
              <w:ind w:left="110" w:right="123"/>
              <w:rPr>
                <w:sz w:val="20"/>
              </w:rPr>
            </w:pPr>
            <w:r>
              <w:rPr>
                <w:color w:val="2B2B2B"/>
                <w:w w:val="105"/>
                <w:sz w:val="20"/>
              </w:rPr>
              <w:t>Implement and monitor a process to develop classroom summative and formative assessments which are aligned to the Standards of Learning in content and cognition and contain a sufficient number of items to assess mastery of the taught</w:t>
            </w:r>
          </w:p>
          <w:p w:rsidR="001E2E05" w:rsidRDefault="00145068">
            <w:pPr>
              <w:pStyle w:val="TableParagraph"/>
              <w:spacing w:line="218" w:lineRule="exact"/>
              <w:ind w:left="113"/>
              <w:rPr>
                <w:sz w:val="20"/>
              </w:rPr>
            </w:pPr>
            <w:proofErr w:type="gramStart"/>
            <w:r>
              <w:rPr>
                <w:color w:val="2B2B2B"/>
                <w:sz w:val="20"/>
              </w:rPr>
              <w:t>standards</w:t>
            </w:r>
            <w:proofErr w:type="gramEnd"/>
            <w:r>
              <w:rPr>
                <w:color w:val="2B2B2B"/>
                <w:sz w:val="20"/>
              </w:rPr>
              <w:t xml:space="preserve"> in a given time </w:t>
            </w:r>
            <w:r>
              <w:rPr>
                <w:color w:val="444444"/>
                <w:sz w:val="20"/>
              </w:rPr>
              <w:t>period.</w:t>
            </w:r>
          </w:p>
        </w:tc>
        <w:tc>
          <w:tcPr>
            <w:tcW w:w="1899" w:type="dxa"/>
            <w:tcBorders>
              <w:bottom w:val="nil"/>
            </w:tcBorders>
          </w:tcPr>
          <w:p w:rsidR="001E2E05" w:rsidRDefault="00145068">
            <w:pPr>
              <w:pStyle w:val="TableParagraph"/>
              <w:spacing w:before="32" w:line="288" w:lineRule="auto"/>
              <w:ind w:left="104" w:right="450" w:firstLine="9"/>
              <w:rPr>
                <w:sz w:val="20"/>
              </w:rPr>
            </w:pPr>
            <w:r>
              <w:rPr>
                <w:color w:val="2B2B2B"/>
                <w:w w:val="105"/>
                <w:sz w:val="20"/>
              </w:rPr>
              <w:t>Development: Curriculum Specialist</w:t>
            </w:r>
          </w:p>
          <w:p w:rsidR="001E2E05" w:rsidRDefault="001E2E05">
            <w:pPr>
              <w:pStyle w:val="TableParagraph"/>
              <w:spacing w:before="4"/>
              <w:rPr>
                <w:b/>
                <w:sz w:val="23"/>
              </w:rPr>
            </w:pPr>
          </w:p>
          <w:p w:rsidR="001E2E05" w:rsidRDefault="00145068">
            <w:pPr>
              <w:pStyle w:val="TableParagraph"/>
              <w:spacing w:line="290" w:lineRule="auto"/>
              <w:ind w:left="105" w:right="350" w:firstLine="3"/>
              <w:rPr>
                <w:sz w:val="20"/>
              </w:rPr>
            </w:pPr>
            <w:r>
              <w:rPr>
                <w:color w:val="2B2B2B"/>
                <w:w w:val="105"/>
                <w:sz w:val="20"/>
              </w:rPr>
              <w:t>Director of Testing</w:t>
            </w:r>
          </w:p>
        </w:tc>
        <w:tc>
          <w:tcPr>
            <w:tcW w:w="1870" w:type="dxa"/>
            <w:tcBorders>
              <w:bottom w:val="nil"/>
            </w:tcBorders>
          </w:tcPr>
          <w:p w:rsidR="001E2E05" w:rsidRDefault="00145068">
            <w:pPr>
              <w:pStyle w:val="TableParagraph"/>
              <w:spacing w:before="32" w:line="290" w:lineRule="auto"/>
              <w:ind w:left="113" w:right="322" w:hanging="6"/>
              <w:rPr>
                <w:sz w:val="20"/>
              </w:rPr>
            </w:pPr>
            <w:r>
              <w:rPr>
                <w:color w:val="444444"/>
                <w:sz w:val="20"/>
              </w:rPr>
              <w:t>Chief Academic Officer</w:t>
            </w:r>
          </w:p>
        </w:tc>
        <w:tc>
          <w:tcPr>
            <w:tcW w:w="1630" w:type="dxa"/>
            <w:tcBorders>
              <w:bottom w:val="nil"/>
            </w:tcBorders>
          </w:tcPr>
          <w:p w:rsidR="001E2E05" w:rsidRDefault="00145068">
            <w:pPr>
              <w:pStyle w:val="TableParagraph"/>
              <w:spacing w:before="19"/>
              <w:ind w:left="113"/>
              <w:rPr>
                <w:rFonts w:ascii="Times New Roman"/>
                <w:sz w:val="21"/>
              </w:rPr>
            </w:pPr>
            <w:r>
              <w:rPr>
                <w:color w:val="2B2B2B"/>
                <w:w w:val="105"/>
                <w:sz w:val="20"/>
              </w:rPr>
              <w:t xml:space="preserve">August </w:t>
            </w:r>
            <w:r>
              <w:rPr>
                <w:rFonts w:ascii="Times New Roman"/>
                <w:color w:val="2B2B2B"/>
                <w:w w:val="105"/>
                <w:sz w:val="21"/>
              </w:rPr>
              <w:t>2018-</w:t>
            </w:r>
          </w:p>
          <w:p w:rsidR="001E2E05" w:rsidRDefault="00145068">
            <w:pPr>
              <w:pStyle w:val="TableParagraph"/>
              <w:spacing w:before="37"/>
              <w:ind w:left="102"/>
              <w:rPr>
                <w:rFonts w:ascii="Times New Roman"/>
                <w:sz w:val="21"/>
              </w:rPr>
            </w:pPr>
            <w:r>
              <w:rPr>
                <w:color w:val="2B2B2B"/>
                <w:w w:val="110"/>
                <w:sz w:val="20"/>
              </w:rPr>
              <w:t xml:space="preserve">June </w:t>
            </w:r>
            <w:r>
              <w:rPr>
                <w:rFonts w:ascii="Times New Roman"/>
                <w:color w:val="2B2B2B"/>
                <w:w w:val="110"/>
                <w:sz w:val="21"/>
              </w:rPr>
              <w:t>2021</w:t>
            </w:r>
          </w:p>
        </w:tc>
        <w:tc>
          <w:tcPr>
            <w:tcW w:w="3845" w:type="dxa"/>
            <w:tcBorders>
              <w:bottom w:val="nil"/>
            </w:tcBorders>
          </w:tcPr>
          <w:p w:rsidR="001E2E05" w:rsidRDefault="00145068">
            <w:pPr>
              <w:pStyle w:val="TableParagraph"/>
              <w:spacing w:before="27" w:line="288" w:lineRule="auto"/>
              <w:ind w:left="98" w:right="46" w:firstLine="7"/>
              <w:rPr>
                <w:sz w:val="20"/>
              </w:rPr>
            </w:pPr>
            <w:r>
              <w:rPr>
                <w:color w:val="444444"/>
                <w:w w:val="105"/>
                <w:sz w:val="20"/>
              </w:rPr>
              <w:t>Written process for alignment; written expectations of teachers; assessment samples aligned to SOLs and blueprints; samples of completed Tables of Specification</w:t>
            </w:r>
          </w:p>
        </w:tc>
      </w:tr>
      <w:tr w:rsidR="001E2E05">
        <w:trPr>
          <w:trHeight w:val="1621"/>
        </w:trPr>
        <w:tc>
          <w:tcPr>
            <w:tcW w:w="4417" w:type="dxa"/>
            <w:tcBorders>
              <w:top w:val="nil"/>
            </w:tcBorders>
          </w:tcPr>
          <w:p w:rsidR="001E2E05" w:rsidRDefault="001E2E05">
            <w:pPr>
              <w:pStyle w:val="TableParagraph"/>
              <w:rPr>
                <w:rFonts w:ascii="Times New Roman"/>
                <w:sz w:val="18"/>
              </w:rPr>
            </w:pPr>
          </w:p>
        </w:tc>
        <w:tc>
          <w:tcPr>
            <w:tcW w:w="1899" w:type="dxa"/>
            <w:tcBorders>
              <w:top w:val="nil"/>
            </w:tcBorders>
          </w:tcPr>
          <w:p w:rsidR="001E2E05" w:rsidRDefault="00145068">
            <w:pPr>
              <w:pStyle w:val="TableParagraph"/>
              <w:spacing w:before="21" w:line="285" w:lineRule="auto"/>
              <w:ind w:left="108" w:hanging="4"/>
              <w:rPr>
                <w:sz w:val="20"/>
              </w:rPr>
            </w:pPr>
            <w:r>
              <w:rPr>
                <w:color w:val="444444"/>
                <w:w w:val="105"/>
                <w:sz w:val="20"/>
              </w:rPr>
              <w:t>Implementation: Teachers and Principals</w:t>
            </w:r>
          </w:p>
        </w:tc>
        <w:tc>
          <w:tcPr>
            <w:tcW w:w="1870" w:type="dxa"/>
            <w:tcBorders>
              <w:top w:val="nil"/>
            </w:tcBorders>
          </w:tcPr>
          <w:p w:rsidR="001E2E05" w:rsidRDefault="00145068">
            <w:pPr>
              <w:pStyle w:val="TableParagraph"/>
              <w:spacing w:before="21" w:line="285" w:lineRule="auto"/>
              <w:ind w:left="104" w:right="87" w:firstLine="5"/>
              <w:rPr>
                <w:sz w:val="20"/>
              </w:rPr>
            </w:pPr>
            <w:r>
              <w:rPr>
                <w:color w:val="444444"/>
                <w:w w:val="105"/>
                <w:sz w:val="20"/>
              </w:rPr>
              <w:t xml:space="preserve">Implementation: Teachers: Principals </w:t>
            </w:r>
            <w:proofErr w:type="spellStart"/>
            <w:r>
              <w:rPr>
                <w:color w:val="444444"/>
                <w:w w:val="105"/>
                <w:sz w:val="20"/>
              </w:rPr>
              <w:t>Principals</w:t>
            </w:r>
            <w:proofErr w:type="spellEnd"/>
            <w:r>
              <w:rPr>
                <w:color w:val="444444"/>
                <w:w w:val="105"/>
                <w:sz w:val="20"/>
              </w:rPr>
              <w:t>:</w:t>
            </w:r>
          </w:p>
          <w:p w:rsidR="001E2E05" w:rsidRDefault="00145068">
            <w:pPr>
              <w:pStyle w:val="TableParagraph"/>
              <w:spacing w:before="1"/>
              <w:ind w:left="103"/>
              <w:rPr>
                <w:sz w:val="20"/>
              </w:rPr>
            </w:pPr>
            <w:r>
              <w:rPr>
                <w:color w:val="444444"/>
                <w:sz w:val="20"/>
              </w:rPr>
              <w:t>Chief Academic</w:t>
            </w:r>
          </w:p>
          <w:p w:rsidR="001E2E05" w:rsidRDefault="00145068">
            <w:pPr>
              <w:pStyle w:val="TableParagraph"/>
              <w:spacing w:before="44" w:line="210" w:lineRule="exact"/>
              <w:ind w:left="104"/>
              <w:rPr>
                <w:sz w:val="20"/>
              </w:rPr>
            </w:pPr>
            <w:r>
              <w:rPr>
                <w:color w:val="444444"/>
                <w:w w:val="105"/>
                <w:sz w:val="20"/>
              </w:rPr>
              <w:t>Officer</w:t>
            </w:r>
          </w:p>
        </w:tc>
        <w:tc>
          <w:tcPr>
            <w:tcW w:w="1630" w:type="dxa"/>
            <w:tcBorders>
              <w:top w:val="nil"/>
            </w:tcBorders>
          </w:tcPr>
          <w:p w:rsidR="001E2E05" w:rsidRDefault="001E2E05">
            <w:pPr>
              <w:pStyle w:val="TableParagraph"/>
              <w:rPr>
                <w:rFonts w:ascii="Times New Roman"/>
                <w:sz w:val="18"/>
              </w:rPr>
            </w:pPr>
          </w:p>
        </w:tc>
        <w:tc>
          <w:tcPr>
            <w:tcW w:w="3845" w:type="dxa"/>
            <w:tcBorders>
              <w:top w:val="nil"/>
            </w:tcBorders>
          </w:tcPr>
          <w:p w:rsidR="001E2E05" w:rsidRDefault="001E2E05">
            <w:pPr>
              <w:pStyle w:val="TableParagraph"/>
              <w:rPr>
                <w:rFonts w:ascii="Times New Roman"/>
                <w:sz w:val="18"/>
              </w:rPr>
            </w:pPr>
          </w:p>
        </w:tc>
      </w:tr>
    </w:tbl>
    <w:p w:rsidR="001E2E05" w:rsidRDefault="001E2E05">
      <w:pPr>
        <w:pStyle w:val="BodyText"/>
        <w:rPr>
          <w:b/>
        </w:rPr>
      </w:pPr>
    </w:p>
    <w:p w:rsidR="001E2E05" w:rsidRDefault="001E2E05">
      <w:pPr>
        <w:pStyle w:val="BodyText"/>
        <w:rPr>
          <w:b/>
        </w:rPr>
      </w:pPr>
    </w:p>
    <w:p w:rsidR="001E2E05" w:rsidRDefault="001E2E05">
      <w:pPr>
        <w:pStyle w:val="BodyText"/>
        <w:rPr>
          <w:b/>
        </w:rPr>
      </w:pPr>
    </w:p>
    <w:p w:rsidR="001E2E05" w:rsidRDefault="001E2E05">
      <w:pPr>
        <w:pStyle w:val="BodyText"/>
        <w:rPr>
          <w:b/>
        </w:rPr>
      </w:pPr>
    </w:p>
    <w:p w:rsidR="001E2E05" w:rsidRDefault="001E2E05">
      <w:pPr>
        <w:pStyle w:val="BodyText"/>
        <w:rPr>
          <w:b/>
        </w:rPr>
      </w:pPr>
    </w:p>
    <w:p w:rsidR="001E2E05" w:rsidRDefault="00145068">
      <w:pPr>
        <w:pStyle w:val="BodyText"/>
        <w:tabs>
          <w:tab w:val="left" w:pos="4412"/>
        </w:tabs>
        <w:spacing w:before="156"/>
        <w:ind w:right="193"/>
        <w:jc w:val="center"/>
      </w:pPr>
      <w:proofErr w:type="spellStart"/>
      <w:r>
        <w:rPr>
          <w:rFonts w:ascii="Times New Roman"/>
          <w:b/>
          <w:color w:val="2B2B2B"/>
          <w:w w:val="110"/>
          <w:sz w:val="31"/>
        </w:rPr>
        <w:t>Bl</w:t>
      </w:r>
      <w:proofErr w:type="spellEnd"/>
      <w:r>
        <w:rPr>
          <w:rFonts w:ascii="Times New Roman"/>
          <w:b/>
          <w:color w:val="2B2B2B"/>
          <w:spacing w:val="-68"/>
          <w:w w:val="110"/>
          <w:sz w:val="31"/>
        </w:rPr>
        <w:t xml:space="preserve"> </w:t>
      </w:r>
      <w:r>
        <w:rPr>
          <w:color w:val="2B2B2B"/>
          <w:w w:val="145"/>
        </w:rPr>
        <w:t>Page</w:t>
      </w:r>
      <w:r>
        <w:rPr>
          <w:color w:val="2B2B2B"/>
          <w:w w:val="145"/>
        </w:rPr>
        <w:tab/>
      </w:r>
      <w:r>
        <w:rPr>
          <w:color w:val="2B2B2B"/>
          <w:w w:val="150"/>
          <w:position w:val="1"/>
        </w:rPr>
        <w:t>Petersburg City Public Schools Division Corrective Action</w:t>
      </w:r>
      <w:r>
        <w:rPr>
          <w:color w:val="2B2B2B"/>
          <w:spacing w:val="17"/>
          <w:w w:val="150"/>
          <w:position w:val="1"/>
        </w:rPr>
        <w:t xml:space="preserve"> </w:t>
      </w:r>
      <w:r>
        <w:rPr>
          <w:color w:val="2B2B2B"/>
          <w:w w:val="150"/>
          <w:position w:val="1"/>
        </w:rPr>
        <w:t>Plan</w:t>
      </w:r>
    </w:p>
    <w:p w:rsidR="001E2E05" w:rsidRDefault="001E2E05">
      <w:pPr>
        <w:jc w:val="center"/>
        <w:sectPr w:rsidR="001E2E05">
          <w:pgSz w:w="15840" w:h="12240" w:orient="landscape"/>
          <w:pgMar w:top="1040" w:right="620" w:bottom="280" w:left="1000" w:header="720" w:footer="720" w:gutter="0"/>
          <w:cols w:space="720"/>
        </w:sectPr>
      </w:pPr>
    </w:p>
    <w:p w:rsidR="001E2E05" w:rsidRDefault="00145068">
      <w:pPr>
        <w:pStyle w:val="BodyText"/>
        <w:ind w:left="2575"/>
      </w:pPr>
      <w:r>
        <w:rPr>
          <w:noProof/>
        </w:rPr>
        <w:drawing>
          <wp:inline distT="0" distB="0" distL="0" distR="0">
            <wp:extent cx="6581336" cy="4303776"/>
            <wp:effectExtent l="0" t="0" r="0" b="1905"/>
            <wp:docPr id="17" name="image9.jpeg" descr="image of students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581336" cy="4303776"/>
                    </a:xfrm>
                    <a:prstGeom prst="rect">
                      <a:avLst/>
                    </a:prstGeom>
                  </pic:spPr>
                </pic:pic>
              </a:graphicData>
            </a:graphic>
          </wp:inline>
        </w:drawing>
      </w:r>
    </w:p>
    <w:p w:rsidR="001E2E05" w:rsidRDefault="00145068">
      <w:pPr>
        <w:pStyle w:val="Heading2"/>
        <w:tabs>
          <w:tab w:val="left" w:pos="2635"/>
          <w:tab w:val="left" w:pos="5106"/>
          <w:tab w:val="left" w:pos="5710"/>
        </w:tabs>
        <w:spacing w:line="225" w:lineRule="auto"/>
        <w:ind w:right="2771"/>
      </w:pPr>
      <w:r>
        <w:rPr>
          <w:noProof/>
        </w:rPr>
        <w:drawing>
          <wp:anchor distT="0" distB="0" distL="0" distR="0" simplePos="0" relativeHeight="268390583" behindDoc="1" locked="0" layoutInCell="1" allowOverlap="1">
            <wp:simplePos x="0" y="0"/>
            <wp:positionH relativeFrom="page">
              <wp:posOffset>1415986</wp:posOffset>
            </wp:positionH>
            <wp:positionV relativeFrom="paragraph">
              <wp:posOffset>323920</wp:posOffset>
            </wp:positionV>
            <wp:extent cx="573718" cy="842567"/>
            <wp:effectExtent l="0" t="0" r="0" b="0"/>
            <wp:wrapNone/>
            <wp:docPr id="19" name="image10.jpeg" descr="Go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573718" cy="842567"/>
                    </a:xfrm>
                    <a:prstGeom prst="rect">
                      <a:avLst/>
                    </a:prstGeom>
                  </pic:spPr>
                </pic:pic>
              </a:graphicData>
            </a:graphic>
          </wp:anchor>
        </w:drawing>
      </w:r>
      <w:r>
        <w:rPr>
          <w:b/>
          <w:color w:val="212424"/>
          <w:w w:val="105"/>
          <w:sz w:val="43"/>
        </w:rPr>
        <w:t>Goal</w:t>
      </w:r>
      <w:r>
        <w:rPr>
          <w:b/>
          <w:color w:val="212424"/>
          <w:w w:val="105"/>
          <w:sz w:val="43"/>
        </w:rPr>
        <w:tab/>
      </w:r>
      <w:r>
        <w:rPr>
          <w:b/>
          <w:color w:val="212424"/>
          <w:w w:val="105"/>
          <w:sz w:val="43"/>
        </w:rPr>
        <w:tab/>
      </w:r>
      <w:r>
        <w:rPr>
          <w:color w:val="212424"/>
          <w:w w:val="105"/>
        </w:rPr>
        <w:t>Recruit, hire and retain quality leaders and teachers who believe their talent and investment</w:t>
      </w:r>
      <w:r>
        <w:rPr>
          <w:color w:val="212424"/>
          <w:w w:val="105"/>
        </w:rPr>
        <w:tab/>
        <w:t>of</w:t>
      </w:r>
      <w:r>
        <w:rPr>
          <w:color w:val="212424"/>
          <w:w w:val="105"/>
        </w:rPr>
        <w:tab/>
        <w:t>time make a</w:t>
      </w:r>
      <w:r>
        <w:rPr>
          <w:color w:val="212424"/>
          <w:spacing w:val="71"/>
          <w:w w:val="105"/>
        </w:rPr>
        <w:t xml:space="preserve"> </w:t>
      </w:r>
      <w:r>
        <w:rPr>
          <w:color w:val="212424"/>
          <w:w w:val="105"/>
        </w:rPr>
        <w:t>difference</w:t>
      </w:r>
    </w:p>
    <w:p w:rsidR="001E2E05" w:rsidRDefault="001E2E05">
      <w:pPr>
        <w:spacing w:line="225" w:lineRule="auto"/>
        <w:sectPr w:rsidR="001E2E05">
          <w:pgSz w:w="15840" w:h="12240" w:orient="landscape"/>
          <w:pgMar w:top="1000" w:right="620" w:bottom="280" w:left="1000" w:header="720" w:footer="720" w:gutter="0"/>
          <w:cols w:space="720"/>
        </w:sectPr>
      </w:pPr>
    </w:p>
    <w:p w:rsidR="001E2E05" w:rsidRPr="005E721D" w:rsidRDefault="00145068">
      <w:pPr>
        <w:pStyle w:val="Heading5"/>
        <w:tabs>
          <w:tab w:val="left" w:pos="5748"/>
        </w:tabs>
        <w:spacing w:before="75"/>
        <w:ind w:left="1586" w:firstLine="0"/>
      </w:pPr>
      <w:r w:rsidRPr="005E721D">
        <w:rPr>
          <w:color w:val="2A2A2A"/>
          <w:spacing w:val="-1"/>
        </w:rPr>
        <w:t>Monito</w:t>
      </w:r>
      <w:r w:rsidRPr="005E721D">
        <w:rPr>
          <w:color w:val="2A2A2A"/>
        </w:rPr>
        <w:t>r</w:t>
      </w:r>
      <w:r w:rsidRPr="005E721D">
        <w:rPr>
          <w:color w:val="2A2A2A"/>
          <w:spacing w:val="13"/>
        </w:rPr>
        <w:t xml:space="preserve"> </w:t>
      </w:r>
      <w:r w:rsidR="005E721D" w:rsidRPr="005E721D">
        <w:rPr>
          <w:color w:val="2A2A2A"/>
          <w:spacing w:val="13"/>
        </w:rPr>
        <w:t>Human Resource Management System and Retain, Hire, and Develop Quality Leadership Staff and Teachers</w:t>
      </w:r>
    </w:p>
    <w:p w:rsidR="001E2E05" w:rsidRDefault="001E2E05">
      <w:pPr>
        <w:pStyle w:val="BodyText"/>
        <w:spacing w:before="5"/>
        <w:rPr>
          <w:rFonts w:ascii="Times New Roman"/>
          <w:sz w:val="22"/>
        </w:rPr>
      </w:pP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7"/>
        <w:gridCol w:w="1894"/>
        <w:gridCol w:w="1788"/>
        <w:gridCol w:w="1846"/>
        <w:gridCol w:w="3749"/>
      </w:tblGrid>
      <w:tr w:rsidR="001E2E05">
        <w:trPr>
          <w:trHeight w:val="907"/>
        </w:trPr>
        <w:tc>
          <w:tcPr>
            <w:tcW w:w="4287" w:type="dxa"/>
            <w:tcBorders>
              <w:left w:val="single" w:sz="12" w:space="0" w:color="000000"/>
            </w:tcBorders>
          </w:tcPr>
          <w:p w:rsidR="001E2E05" w:rsidRDefault="00145068">
            <w:pPr>
              <w:pStyle w:val="TableParagraph"/>
              <w:spacing w:before="33"/>
              <w:ind w:left="118"/>
              <w:rPr>
                <w:b/>
                <w:sz w:val="21"/>
              </w:rPr>
            </w:pPr>
            <w:r>
              <w:rPr>
                <w:b/>
                <w:color w:val="2A2A2A"/>
                <w:sz w:val="21"/>
              </w:rPr>
              <w:t>Essential Action</w:t>
            </w:r>
          </w:p>
        </w:tc>
        <w:tc>
          <w:tcPr>
            <w:tcW w:w="1894" w:type="dxa"/>
          </w:tcPr>
          <w:p w:rsidR="001E2E05" w:rsidRDefault="00145068">
            <w:pPr>
              <w:pStyle w:val="TableParagraph"/>
              <w:spacing w:before="28" w:line="271" w:lineRule="auto"/>
              <w:ind w:left="118" w:right="99" w:hanging="4"/>
              <w:rPr>
                <w:b/>
                <w:sz w:val="21"/>
              </w:rPr>
            </w:pPr>
            <w:r>
              <w:rPr>
                <w:b/>
                <w:color w:val="2A2A2A"/>
                <w:w w:val="95"/>
                <w:sz w:val="21"/>
              </w:rPr>
              <w:t>Title of Person(s} Responsible for Essential Action</w:t>
            </w:r>
          </w:p>
        </w:tc>
        <w:tc>
          <w:tcPr>
            <w:tcW w:w="1788" w:type="dxa"/>
          </w:tcPr>
          <w:p w:rsidR="001E2E05" w:rsidRDefault="00145068">
            <w:pPr>
              <w:pStyle w:val="TableParagraph"/>
              <w:spacing w:before="42" w:line="273" w:lineRule="auto"/>
              <w:ind w:left="113" w:right="110" w:hanging="4"/>
              <w:rPr>
                <w:b/>
                <w:sz w:val="21"/>
              </w:rPr>
            </w:pPr>
            <w:r>
              <w:rPr>
                <w:color w:val="2A2A2A"/>
                <w:sz w:val="20"/>
              </w:rPr>
              <w:t xml:space="preserve">Title of </w:t>
            </w:r>
            <w:r>
              <w:rPr>
                <w:b/>
                <w:color w:val="2A2A2A"/>
                <w:sz w:val="21"/>
              </w:rPr>
              <w:t xml:space="preserve">Person(s) </w:t>
            </w:r>
            <w:r>
              <w:rPr>
                <w:b/>
                <w:color w:val="2A2A2A"/>
                <w:w w:val="95"/>
                <w:sz w:val="21"/>
              </w:rPr>
              <w:t>Monitoring</w:t>
            </w:r>
          </w:p>
        </w:tc>
        <w:tc>
          <w:tcPr>
            <w:tcW w:w="1846" w:type="dxa"/>
          </w:tcPr>
          <w:p w:rsidR="001E2E05" w:rsidRDefault="00145068">
            <w:pPr>
              <w:pStyle w:val="TableParagraph"/>
              <w:spacing w:before="28" w:line="271" w:lineRule="auto"/>
              <w:ind w:left="127" w:right="537" w:hanging="5"/>
              <w:rPr>
                <w:b/>
                <w:sz w:val="21"/>
              </w:rPr>
            </w:pPr>
            <w:r>
              <w:rPr>
                <w:b/>
                <w:color w:val="2A2A2A"/>
                <w:sz w:val="21"/>
              </w:rPr>
              <w:t xml:space="preserve">Dates </w:t>
            </w:r>
            <w:r>
              <w:rPr>
                <w:b/>
                <w:color w:val="2A2A2A"/>
                <w:w w:val="95"/>
                <w:sz w:val="21"/>
              </w:rPr>
              <w:t>(Timeframe)</w:t>
            </w:r>
          </w:p>
        </w:tc>
        <w:tc>
          <w:tcPr>
            <w:tcW w:w="3749" w:type="dxa"/>
          </w:tcPr>
          <w:p w:rsidR="001E2E05" w:rsidRDefault="00145068">
            <w:pPr>
              <w:pStyle w:val="TableParagraph"/>
              <w:spacing w:before="28" w:line="271" w:lineRule="auto"/>
              <w:ind w:left="122" w:right="120"/>
              <w:rPr>
                <w:b/>
                <w:sz w:val="21"/>
              </w:rPr>
            </w:pPr>
            <w:r>
              <w:rPr>
                <w:b/>
                <w:color w:val="2A2A2A"/>
                <w:w w:val="95"/>
                <w:sz w:val="21"/>
              </w:rPr>
              <w:t xml:space="preserve">Documentation Required to Support </w:t>
            </w:r>
            <w:r>
              <w:rPr>
                <w:b/>
                <w:color w:val="2A2A2A"/>
                <w:sz w:val="21"/>
              </w:rPr>
              <w:t>Evidence of Progress/Completion</w:t>
            </w:r>
          </w:p>
        </w:tc>
      </w:tr>
      <w:tr w:rsidR="001E2E05">
        <w:trPr>
          <w:trHeight w:val="1249"/>
        </w:trPr>
        <w:tc>
          <w:tcPr>
            <w:tcW w:w="4287" w:type="dxa"/>
            <w:tcBorders>
              <w:left w:val="single" w:sz="12" w:space="0" w:color="000000"/>
              <w:bottom w:val="nil"/>
            </w:tcBorders>
          </w:tcPr>
          <w:p w:rsidR="001E2E05" w:rsidRDefault="00145068">
            <w:pPr>
              <w:pStyle w:val="TableParagraph"/>
              <w:spacing w:before="38" w:line="285" w:lineRule="auto"/>
              <w:ind w:left="116" w:right="1072" w:firstLine="7"/>
              <w:rPr>
                <w:sz w:val="20"/>
              </w:rPr>
            </w:pPr>
            <w:r>
              <w:rPr>
                <w:color w:val="2A2A2A"/>
                <w:w w:val="105"/>
                <w:sz w:val="20"/>
              </w:rPr>
              <w:t>Develop division level leadership roles/responsibilities.</w:t>
            </w:r>
          </w:p>
        </w:tc>
        <w:tc>
          <w:tcPr>
            <w:tcW w:w="1894" w:type="dxa"/>
            <w:tcBorders>
              <w:bottom w:val="nil"/>
            </w:tcBorders>
          </w:tcPr>
          <w:p w:rsidR="001E2E05" w:rsidRDefault="00145068">
            <w:pPr>
              <w:pStyle w:val="TableParagraph"/>
              <w:spacing w:before="28" w:line="285" w:lineRule="auto"/>
              <w:ind w:left="119" w:right="99" w:firstLine="3"/>
              <w:rPr>
                <w:sz w:val="20"/>
              </w:rPr>
            </w:pPr>
            <w:r>
              <w:rPr>
                <w:b/>
                <w:color w:val="2A2A2A"/>
                <w:w w:val="105"/>
                <w:sz w:val="21"/>
              </w:rPr>
              <w:t xml:space="preserve">Revised </w:t>
            </w:r>
            <w:r>
              <w:rPr>
                <w:color w:val="2A2A2A"/>
                <w:w w:val="105"/>
                <w:sz w:val="20"/>
              </w:rPr>
              <w:t>Organizational chart: Superintendent</w:t>
            </w:r>
          </w:p>
        </w:tc>
        <w:tc>
          <w:tcPr>
            <w:tcW w:w="1788" w:type="dxa"/>
            <w:tcBorders>
              <w:bottom w:val="nil"/>
            </w:tcBorders>
          </w:tcPr>
          <w:p w:rsidR="001E2E05" w:rsidRDefault="00145068">
            <w:pPr>
              <w:pStyle w:val="TableParagraph"/>
              <w:spacing w:before="38" w:line="285" w:lineRule="auto"/>
              <w:ind w:left="114" w:right="110" w:firstLine="3"/>
              <w:rPr>
                <w:sz w:val="20"/>
              </w:rPr>
            </w:pPr>
            <w:r>
              <w:rPr>
                <w:color w:val="2A2A2A"/>
                <w:sz w:val="20"/>
              </w:rPr>
              <w:t>Petersburg City School Board</w:t>
            </w:r>
          </w:p>
        </w:tc>
        <w:tc>
          <w:tcPr>
            <w:tcW w:w="1846" w:type="dxa"/>
            <w:tcBorders>
              <w:bottom w:val="nil"/>
            </w:tcBorders>
          </w:tcPr>
          <w:p w:rsidR="001E2E05" w:rsidRDefault="00145068">
            <w:pPr>
              <w:pStyle w:val="TableParagraph"/>
              <w:spacing w:before="38" w:line="285" w:lineRule="auto"/>
              <w:ind w:left="118" w:firstLine="5"/>
              <w:rPr>
                <w:sz w:val="20"/>
              </w:rPr>
            </w:pPr>
            <w:r>
              <w:rPr>
                <w:color w:val="2A2A2A"/>
                <w:w w:val="105"/>
                <w:sz w:val="20"/>
              </w:rPr>
              <w:t>Completed by June 30, 2016</w:t>
            </w:r>
          </w:p>
        </w:tc>
        <w:tc>
          <w:tcPr>
            <w:tcW w:w="3749" w:type="dxa"/>
            <w:tcBorders>
              <w:bottom w:val="nil"/>
            </w:tcBorders>
          </w:tcPr>
          <w:p w:rsidR="001E2E05" w:rsidRDefault="00145068">
            <w:pPr>
              <w:pStyle w:val="TableParagraph"/>
              <w:spacing w:before="38" w:line="283" w:lineRule="auto"/>
              <w:ind w:left="121" w:right="120" w:firstLine="1"/>
              <w:rPr>
                <w:sz w:val="20"/>
              </w:rPr>
            </w:pPr>
            <w:r>
              <w:rPr>
                <w:color w:val="2A2A2A"/>
                <w:w w:val="105"/>
                <w:sz w:val="20"/>
              </w:rPr>
              <w:t>Organizational chart; job descriptions of division positions; artifacts from organizational chart and job description professional development</w:t>
            </w:r>
          </w:p>
        </w:tc>
      </w:tr>
      <w:tr w:rsidR="001E2E05">
        <w:trPr>
          <w:trHeight w:val="2302"/>
        </w:trPr>
        <w:tc>
          <w:tcPr>
            <w:tcW w:w="4287" w:type="dxa"/>
            <w:tcBorders>
              <w:top w:val="nil"/>
              <w:left w:val="single" w:sz="12" w:space="0" w:color="000000"/>
            </w:tcBorders>
          </w:tcPr>
          <w:p w:rsidR="001E2E05" w:rsidRDefault="001E2E05">
            <w:pPr>
              <w:pStyle w:val="TableParagraph"/>
              <w:rPr>
                <w:rFonts w:ascii="Times New Roman"/>
                <w:sz w:val="20"/>
              </w:rPr>
            </w:pPr>
          </w:p>
        </w:tc>
        <w:tc>
          <w:tcPr>
            <w:tcW w:w="1894" w:type="dxa"/>
            <w:tcBorders>
              <w:top w:val="nil"/>
            </w:tcBorders>
          </w:tcPr>
          <w:p w:rsidR="001E2E05" w:rsidRDefault="00145068">
            <w:pPr>
              <w:pStyle w:val="TableParagraph"/>
              <w:spacing w:before="153" w:line="285" w:lineRule="auto"/>
              <w:ind w:left="119" w:right="174" w:hanging="1"/>
              <w:rPr>
                <w:b/>
                <w:sz w:val="20"/>
              </w:rPr>
            </w:pPr>
            <w:r>
              <w:rPr>
                <w:color w:val="2A2A2A"/>
                <w:sz w:val="20"/>
              </w:rPr>
              <w:t xml:space="preserve">Job Descriptions: Director of Human </w:t>
            </w:r>
            <w:r>
              <w:rPr>
                <w:color w:val="2A2A2A"/>
                <w:w w:val="95"/>
                <w:sz w:val="20"/>
              </w:rPr>
              <w:t xml:space="preserve">Resources; VDOE </w:t>
            </w:r>
            <w:r>
              <w:rPr>
                <w:color w:val="2A2A2A"/>
                <w:sz w:val="20"/>
              </w:rPr>
              <w:t xml:space="preserve">Office of School Improvement </w:t>
            </w:r>
            <w:r>
              <w:rPr>
                <w:b/>
                <w:color w:val="2A2A2A"/>
                <w:sz w:val="20"/>
              </w:rPr>
              <w:t>(OSI)</w:t>
            </w:r>
          </w:p>
        </w:tc>
        <w:tc>
          <w:tcPr>
            <w:tcW w:w="1788" w:type="dxa"/>
            <w:tcBorders>
              <w:top w:val="nil"/>
            </w:tcBorders>
          </w:tcPr>
          <w:p w:rsidR="001E2E05" w:rsidRDefault="00145068">
            <w:pPr>
              <w:pStyle w:val="TableParagraph"/>
              <w:spacing w:before="153" w:line="285" w:lineRule="auto"/>
              <w:ind w:left="118" w:right="110" w:hanging="1"/>
              <w:rPr>
                <w:sz w:val="20"/>
              </w:rPr>
            </w:pPr>
            <w:r>
              <w:rPr>
                <w:color w:val="2A2A2A"/>
                <w:w w:val="105"/>
                <w:sz w:val="20"/>
              </w:rPr>
              <w:t>Executive Director for HR and Operations</w:t>
            </w:r>
          </w:p>
        </w:tc>
        <w:tc>
          <w:tcPr>
            <w:tcW w:w="1846" w:type="dxa"/>
            <w:tcBorders>
              <w:top w:val="nil"/>
            </w:tcBorders>
          </w:tcPr>
          <w:p w:rsidR="001E2E05" w:rsidRDefault="00145068">
            <w:pPr>
              <w:pStyle w:val="TableParagraph"/>
              <w:spacing w:before="153" w:line="280" w:lineRule="auto"/>
              <w:ind w:left="119" w:firstLine="4"/>
              <w:rPr>
                <w:sz w:val="20"/>
              </w:rPr>
            </w:pPr>
            <w:r>
              <w:rPr>
                <w:color w:val="2A2A2A"/>
                <w:w w:val="105"/>
                <w:sz w:val="20"/>
              </w:rPr>
              <w:t>Completed by September 30,</w:t>
            </w:r>
          </w:p>
          <w:p w:rsidR="001E2E05" w:rsidRDefault="00145068">
            <w:pPr>
              <w:pStyle w:val="TableParagraph"/>
              <w:spacing w:before="15"/>
              <w:ind w:left="121"/>
              <w:rPr>
                <w:rFonts w:ascii="Courier New"/>
                <w:b/>
              </w:rPr>
            </w:pPr>
            <w:r>
              <w:rPr>
                <w:rFonts w:ascii="Courier New"/>
                <w:b/>
                <w:color w:val="2A2A2A"/>
              </w:rPr>
              <w:t>2016</w:t>
            </w:r>
          </w:p>
        </w:tc>
        <w:tc>
          <w:tcPr>
            <w:tcW w:w="3749" w:type="dxa"/>
            <w:tcBorders>
              <w:top w:val="nil"/>
            </w:tcBorders>
          </w:tcPr>
          <w:p w:rsidR="001E2E05" w:rsidRDefault="001E2E05">
            <w:pPr>
              <w:pStyle w:val="TableParagraph"/>
              <w:rPr>
                <w:rFonts w:ascii="Times New Roman"/>
                <w:sz w:val="20"/>
              </w:rPr>
            </w:pPr>
          </w:p>
        </w:tc>
      </w:tr>
      <w:tr w:rsidR="001E2E05">
        <w:trPr>
          <w:trHeight w:val="1115"/>
        </w:trPr>
        <w:tc>
          <w:tcPr>
            <w:tcW w:w="4287" w:type="dxa"/>
            <w:tcBorders>
              <w:left w:val="single" w:sz="12" w:space="0" w:color="000000"/>
              <w:bottom w:val="nil"/>
            </w:tcBorders>
          </w:tcPr>
          <w:p w:rsidR="001E2E05" w:rsidRDefault="00145068">
            <w:pPr>
              <w:pStyle w:val="TableParagraph"/>
              <w:spacing w:before="38" w:line="290" w:lineRule="auto"/>
              <w:ind w:left="120" w:hanging="8"/>
              <w:rPr>
                <w:sz w:val="20"/>
              </w:rPr>
            </w:pPr>
            <w:r>
              <w:rPr>
                <w:color w:val="2A2A2A"/>
                <w:w w:val="105"/>
                <w:sz w:val="20"/>
              </w:rPr>
              <w:t>Establish written policies, procedures and practices.</w:t>
            </w:r>
          </w:p>
        </w:tc>
        <w:tc>
          <w:tcPr>
            <w:tcW w:w="1894" w:type="dxa"/>
            <w:tcBorders>
              <w:bottom w:val="nil"/>
            </w:tcBorders>
          </w:tcPr>
          <w:p w:rsidR="001E2E05" w:rsidRDefault="00145068">
            <w:pPr>
              <w:pStyle w:val="TableParagraph"/>
              <w:spacing w:before="6" w:line="274" w:lineRule="exact"/>
              <w:ind w:left="115" w:right="99" w:firstLine="3"/>
              <w:rPr>
                <w:sz w:val="20"/>
              </w:rPr>
            </w:pPr>
            <w:r>
              <w:rPr>
                <w:color w:val="2A2A2A"/>
                <w:w w:val="105"/>
                <w:sz w:val="20"/>
              </w:rPr>
              <w:t>Policy Manual: Director of Student Support Services</w:t>
            </w:r>
          </w:p>
        </w:tc>
        <w:tc>
          <w:tcPr>
            <w:tcW w:w="1788" w:type="dxa"/>
            <w:tcBorders>
              <w:bottom w:val="nil"/>
            </w:tcBorders>
          </w:tcPr>
          <w:p w:rsidR="001E2E05" w:rsidRDefault="00145068">
            <w:pPr>
              <w:pStyle w:val="TableParagraph"/>
              <w:spacing w:before="38" w:line="285" w:lineRule="auto"/>
              <w:ind w:left="111" w:right="110" w:firstLine="1"/>
              <w:rPr>
                <w:sz w:val="20"/>
              </w:rPr>
            </w:pPr>
            <w:r>
              <w:rPr>
                <w:color w:val="2A2A2A"/>
                <w:w w:val="105"/>
                <w:sz w:val="20"/>
              </w:rPr>
              <w:t>Executive Director for HR and Operations</w:t>
            </w:r>
          </w:p>
        </w:tc>
        <w:tc>
          <w:tcPr>
            <w:tcW w:w="1846" w:type="dxa"/>
            <w:tcBorders>
              <w:bottom w:val="nil"/>
            </w:tcBorders>
          </w:tcPr>
          <w:p w:rsidR="001E2E05" w:rsidRDefault="00145068">
            <w:pPr>
              <w:pStyle w:val="TableParagraph"/>
              <w:spacing w:before="38" w:line="285" w:lineRule="auto"/>
              <w:ind w:left="108" w:right="194" w:firstLine="8"/>
              <w:rPr>
                <w:sz w:val="20"/>
              </w:rPr>
            </w:pPr>
            <w:r>
              <w:rPr>
                <w:color w:val="2A2A2A"/>
                <w:sz w:val="20"/>
              </w:rPr>
              <w:t>Framed: Completed by July 1, 2016</w:t>
            </w:r>
          </w:p>
        </w:tc>
        <w:tc>
          <w:tcPr>
            <w:tcW w:w="3749" w:type="dxa"/>
            <w:tcBorders>
              <w:bottom w:val="nil"/>
            </w:tcBorders>
          </w:tcPr>
          <w:p w:rsidR="001E2E05" w:rsidRDefault="00145068">
            <w:pPr>
              <w:pStyle w:val="TableParagraph"/>
              <w:spacing w:before="38" w:line="285" w:lineRule="auto"/>
              <w:ind w:left="120" w:right="120" w:hanging="4"/>
              <w:rPr>
                <w:sz w:val="20"/>
              </w:rPr>
            </w:pPr>
            <w:r>
              <w:rPr>
                <w:color w:val="2A2A2A"/>
                <w:w w:val="105"/>
                <w:sz w:val="20"/>
              </w:rPr>
              <w:t>Policy manual including regulations and procedures</w:t>
            </w:r>
          </w:p>
        </w:tc>
      </w:tr>
      <w:tr w:rsidR="001E2E05">
        <w:trPr>
          <w:trHeight w:val="802"/>
        </w:trPr>
        <w:tc>
          <w:tcPr>
            <w:tcW w:w="4287" w:type="dxa"/>
            <w:tcBorders>
              <w:top w:val="nil"/>
              <w:left w:val="single" w:sz="12" w:space="0" w:color="000000"/>
            </w:tcBorders>
          </w:tcPr>
          <w:p w:rsidR="001E2E05" w:rsidRDefault="001E2E05">
            <w:pPr>
              <w:pStyle w:val="TableParagraph"/>
              <w:rPr>
                <w:rFonts w:ascii="Times New Roman"/>
                <w:sz w:val="20"/>
              </w:rPr>
            </w:pPr>
          </w:p>
        </w:tc>
        <w:tc>
          <w:tcPr>
            <w:tcW w:w="1894" w:type="dxa"/>
            <w:tcBorders>
              <w:top w:val="nil"/>
            </w:tcBorders>
          </w:tcPr>
          <w:p w:rsidR="001E2E05" w:rsidRDefault="001E2E05">
            <w:pPr>
              <w:pStyle w:val="TableParagraph"/>
              <w:rPr>
                <w:rFonts w:ascii="Times New Roman"/>
                <w:sz w:val="20"/>
              </w:rPr>
            </w:pPr>
          </w:p>
        </w:tc>
        <w:tc>
          <w:tcPr>
            <w:tcW w:w="1788" w:type="dxa"/>
            <w:tcBorders>
              <w:top w:val="nil"/>
            </w:tcBorders>
          </w:tcPr>
          <w:p w:rsidR="001E2E05" w:rsidRDefault="001E2E05">
            <w:pPr>
              <w:pStyle w:val="TableParagraph"/>
              <w:rPr>
                <w:rFonts w:ascii="Times New Roman"/>
                <w:sz w:val="20"/>
              </w:rPr>
            </w:pPr>
          </w:p>
        </w:tc>
        <w:tc>
          <w:tcPr>
            <w:tcW w:w="1846" w:type="dxa"/>
            <w:tcBorders>
              <w:top w:val="nil"/>
            </w:tcBorders>
          </w:tcPr>
          <w:p w:rsidR="001E2E05" w:rsidRDefault="00145068">
            <w:pPr>
              <w:pStyle w:val="TableParagraph"/>
              <w:spacing w:before="19" w:line="290" w:lineRule="auto"/>
              <w:ind w:left="111" w:right="194" w:firstLine="11"/>
              <w:rPr>
                <w:sz w:val="20"/>
              </w:rPr>
            </w:pPr>
            <w:r>
              <w:rPr>
                <w:color w:val="2A2A2A"/>
                <w:sz w:val="20"/>
              </w:rPr>
              <w:t>Procedures: July 1,2017</w:t>
            </w:r>
          </w:p>
        </w:tc>
        <w:tc>
          <w:tcPr>
            <w:tcW w:w="3749" w:type="dxa"/>
            <w:tcBorders>
              <w:top w:val="nil"/>
            </w:tcBorders>
          </w:tcPr>
          <w:p w:rsidR="001E2E05" w:rsidRDefault="001E2E05">
            <w:pPr>
              <w:pStyle w:val="TableParagraph"/>
              <w:rPr>
                <w:rFonts w:ascii="Times New Roman"/>
                <w:sz w:val="20"/>
              </w:rPr>
            </w:pPr>
          </w:p>
        </w:tc>
      </w:tr>
      <w:tr w:rsidR="001E2E05">
        <w:trPr>
          <w:trHeight w:val="2734"/>
        </w:trPr>
        <w:tc>
          <w:tcPr>
            <w:tcW w:w="4287" w:type="dxa"/>
            <w:tcBorders>
              <w:left w:val="single" w:sz="12" w:space="0" w:color="000000"/>
            </w:tcBorders>
          </w:tcPr>
          <w:p w:rsidR="001E2E05" w:rsidRDefault="00145068">
            <w:pPr>
              <w:pStyle w:val="TableParagraph"/>
              <w:spacing w:before="33" w:line="288" w:lineRule="auto"/>
              <w:ind w:left="106" w:right="88" w:firstLine="4"/>
              <w:rPr>
                <w:sz w:val="20"/>
              </w:rPr>
            </w:pPr>
            <w:r>
              <w:rPr>
                <w:color w:val="2A2A2A"/>
                <w:w w:val="105"/>
                <w:sz w:val="20"/>
              </w:rPr>
              <w:t xml:space="preserve">Implement and </w:t>
            </w:r>
            <w:proofErr w:type="gramStart"/>
            <w:r>
              <w:rPr>
                <w:color w:val="2A2A2A"/>
                <w:w w:val="105"/>
                <w:sz w:val="20"/>
              </w:rPr>
              <w:t>monitor  policies</w:t>
            </w:r>
            <w:proofErr w:type="gramEnd"/>
            <w:r>
              <w:rPr>
                <w:color w:val="2A2A2A"/>
                <w:w w:val="105"/>
                <w:sz w:val="20"/>
              </w:rPr>
              <w:t>, procedures</w:t>
            </w:r>
            <w:r>
              <w:rPr>
                <w:color w:val="2A2A2A"/>
                <w:spacing w:val="-5"/>
                <w:w w:val="105"/>
                <w:sz w:val="20"/>
              </w:rPr>
              <w:t xml:space="preserve"> </w:t>
            </w:r>
            <w:r>
              <w:rPr>
                <w:color w:val="2A2A2A"/>
                <w:w w:val="105"/>
                <w:sz w:val="20"/>
              </w:rPr>
              <w:t>and</w:t>
            </w:r>
            <w:r>
              <w:rPr>
                <w:color w:val="2A2A2A"/>
                <w:spacing w:val="-24"/>
                <w:w w:val="105"/>
                <w:sz w:val="20"/>
              </w:rPr>
              <w:t xml:space="preserve"> </w:t>
            </w:r>
            <w:r>
              <w:rPr>
                <w:color w:val="2A2A2A"/>
                <w:w w:val="105"/>
                <w:sz w:val="20"/>
              </w:rPr>
              <w:t>practices</w:t>
            </w:r>
            <w:r>
              <w:rPr>
                <w:color w:val="2A2A2A"/>
                <w:spacing w:val="-13"/>
                <w:w w:val="105"/>
                <w:sz w:val="20"/>
              </w:rPr>
              <w:t xml:space="preserve"> </w:t>
            </w:r>
            <w:r>
              <w:rPr>
                <w:color w:val="2A2A2A"/>
                <w:w w:val="105"/>
                <w:sz w:val="20"/>
              </w:rPr>
              <w:t>at</w:t>
            </w:r>
            <w:r>
              <w:rPr>
                <w:color w:val="2A2A2A"/>
                <w:spacing w:val="-4"/>
                <w:w w:val="105"/>
                <w:sz w:val="20"/>
              </w:rPr>
              <w:t xml:space="preserve"> </w:t>
            </w:r>
            <w:r>
              <w:rPr>
                <w:color w:val="2A2A2A"/>
                <w:w w:val="105"/>
                <w:sz w:val="20"/>
              </w:rPr>
              <w:t>the</w:t>
            </w:r>
            <w:r>
              <w:rPr>
                <w:color w:val="2A2A2A"/>
                <w:spacing w:val="-14"/>
                <w:w w:val="105"/>
                <w:sz w:val="20"/>
              </w:rPr>
              <w:t xml:space="preserve"> </w:t>
            </w:r>
            <w:r>
              <w:rPr>
                <w:color w:val="2A2A2A"/>
                <w:w w:val="105"/>
                <w:sz w:val="20"/>
              </w:rPr>
              <w:t>division</w:t>
            </w:r>
            <w:r>
              <w:rPr>
                <w:color w:val="2A2A2A"/>
                <w:spacing w:val="-16"/>
                <w:w w:val="105"/>
                <w:sz w:val="20"/>
              </w:rPr>
              <w:t xml:space="preserve"> </w:t>
            </w:r>
            <w:r>
              <w:rPr>
                <w:color w:val="2A2A2A"/>
                <w:w w:val="105"/>
                <w:sz w:val="20"/>
              </w:rPr>
              <w:t>and school</w:t>
            </w:r>
            <w:r>
              <w:rPr>
                <w:color w:val="2A2A2A"/>
                <w:spacing w:val="-10"/>
                <w:w w:val="105"/>
                <w:sz w:val="20"/>
              </w:rPr>
              <w:t xml:space="preserve"> </w:t>
            </w:r>
            <w:r>
              <w:rPr>
                <w:color w:val="2A2A2A"/>
                <w:w w:val="105"/>
                <w:sz w:val="20"/>
              </w:rPr>
              <w:t>level.</w:t>
            </w:r>
          </w:p>
        </w:tc>
        <w:tc>
          <w:tcPr>
            <w:tcW w:w="1894" w:type="dxa"/>
          </w:tcPr>
          <w:p w:rsidR="001E2E05" w:rsidRDefault="00145068">
            <w:pPr>
              <w:pStyle w:val="TableParagraph"/>
              <w:spacing w:before="33" w:line="285" w:lineRule="auto"/>
              <w:ind w:left="114" w:right="99" w:firstLine="4"/>
              <w:rPr>
                <w:sz w:val="20"/>
              </w:rPr>
            </w:pPr>
            <w:r>
              <w:rPr>
                <w:color w:val="2A2A2A"/>
                <w:w w:val="105"/>
                <w:sz w:val="20"/>
              </w:rPr>
              <w:t>Policy and Regulations: Superintendent's Cabinet</w:t>
            </w:r>
          </w:p>
          <w:p w:rsidR="001E2E05" w:rsidRDefault="001E2E05">
            <w:pPr>
              <w:pStyle w:val="TableParagraph"/>
              <w:spacing w:before="11"/>
              <w:rPr>
                <w:rFonts w:ascii="Times New Roman"/>
                <w:sz w:val="23"/>
              </w:rPr>
            </w:pPr>
          </w:p>
          <w:p w:rsidR="001E2E05" w:rsidRDefault="00145068">
            <w:pPr>
              <w:pStyle w:val="TableParagraph"/>
              <w:spacing w:line="288" w:lineRule="auto"/>
              <w:ind w:left="113" w:right="99" w:firstLine="4"/>
              <w:rPr>
                <w:sz w:val="20"/>
              </w:rPr>
            </w:pPr>
            <w:r>
              <w:rPr>
                <w:color w:val="2A2A2A"/>
                <w:w w:val="105"/>
                <w:sz w:val="20"/>
              </w:rPr>
              <w:t xml:space="preserve">Revised </w:t>
            </w:r>
            <w:r>
              <w:rPr>
                <w:color w:val="2A2A2A"/>
                <w:sz w:val="20"/>
              </w:rPr>
              <w:t xml:space="preserve">Organizational </w:t>
            </w:r>
            <w:r>
              <w:rPr>
                <w:color w:val="2A2A2A"/>
                <w:w w:val="105"/>
                <w:sz w:val="20"/>
              </w:rPr>
              <w:t>Chart/Job Descriptions:</w:t>
            </w:r>
          </w:p>
          <w:p w:rsidR="001E2E05" w:rsidRDefault="00145068">
            <w:pPr>
              <w:pStyle w:val="TableParagraph"/>
              <w:spacing w:before="2" w:line="206" w:lineRule="exact"/>
              <w:ind w:left="110"/>
              <w:rPr>
                <w:sz w:val="20"/>
              </w:rPr>
            </w:pPr>
            <w:r>
              <w:rPr>
                <w:color w:val="2A2A2A"/>
                <w:w w:val="105"/>
                <w:sz w:val="20"/>
              </w:rPr>
              <w:t>Superintendent</w:t>
            </w:r>
          </w:p>
        </w:tc>
        <w:tc>
          <w:tcPr>
            <w:tcW w:w="1788" w:type="dxa"/>
          </w:tcPr>
          <w:p w:rsidR="001E2E05" w:rsidRDefault="00145068">
            <w:pPr>
              <w:pStyle w:val="TableParagraph"/>
              <w:spacing w:before="33"/>
              <w:ind w:left="105"/>
              <w:rPr>
                <w:sz w:val="20"/>
              </w:rPr>
            </w:pPr>
            <w:r>
              <w:rPr>
                <w:color w:val="2A2A2A"/>
                <w:w w:val="105"/>
                <w:sz w:val="20"/>
              </w:rPr>
              <w:t>Superintendent</w:t>
            </w: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rPr>
                <w:rFonts w:ascii="Times New Roman"/>
              </w:rPr>
            </w:pPr>
          </w:p>
          <w:p w:rsidR="001E2E05" w:rsidRDefault="00145068">
            <w:pPr>
              <w:pStyle w:val="TableParagraph"/>
              <w:spacing w:before="196"/>
              <w:ind w:left="108"/>
              <w:rPr>
                <w:sz w:val="20"/>
              </w:rPr>
            </w:pPr>
            <w:r>
              <w:rPr>
                <w:color w:val="2A2A2A"/>
                <w:sz w:val="20"/>
              </w:rPr>
              <w:t>PCPS School</w:t>
            </w:r>
          </w:p>
          <w:p w:rsidR="001E2E05" w:rsidRDefault="00145068">
            <w:pPr>
              <w:pStyle w:val="TableParagraph"/>
              <w:spacing w:before="49" w:line="206" w:lineRule="exact"/>
              <w:ind w:left="109"/>
              <w:rPr>
                <w:b/>
                <w:sz w:val="20"/>
              </w:rPr>
            </w:pPr>
            <w:r>
              <w:rPr>
                <w:b/>
                <w:color w:val="2A2A2A"/>
                <w:sz w:val="20"/>
              </w:rPr>
              <w:t>Board</w:t>
            </w:r>
          </w:p>
        </w:tc>
        <w:tc>
          <w:tcPr>
            <w:tcW w:w="1846" w:type="dxa"/>
          </w:tcPr>
          <w:p w:rsidR="001E2E05" w:rsidRDefault="00145068">
            <w:pPr>
              <w:pStyle w:val="TableParagraph"/>
              <w:spacing w:before="33" w:line="288" w:lineRule="auto"/>
              <w:ind w:left="115" w:firstLine="4"/>
              <w:rPr>
                <w:sz w:val="20"/>
              </w:rPr>
            </w:pPr>
            <w:r>
              <w:rPr>
                <w:color w:val="2A2A2A"/>
                <w:w w:val="110"/>
                <w:sz w:val="20"/>
              </w:rPr>
              <w:t xml:space="preserve">Initial implementation: Completed by </w:t>
            </w:r>
            <w:r>
              <w:rPr>
                <w:color w:val="2A2A2A"/>
                <w:w w:val="105"/>
                <w:sz w:val="20"/>
              </w:rPr>
              <w:t>October 31, 2016</w:t>
            </w:r>
          </w:p>
          <w:p w:rsidR="001E2E05" w:rsidRDefault="001E2E05">
            <w:pPr>
              <w:pStyle w:val="TableParagraph"/>
              <w:spacing w:before="1"/>
              <w:rPr>
                <w:rFonts w:ascii="Times New Roman"/>
                <w:sz w:val="23"/>
              </w:rPr>
            </w:pPr>
          </w:p>
          <w:p w:rsidR="001E2E05" w:rsidRDefault="00145068">
            <w:pPr>
              <w:pStyle w:val="TableParagraph"/>
              <w:spacing w:before="1" w:line="288" w:lineRule="auto"/>
              <w:ind w:left="108" w:right="379" w:firstLine="1"/>
              <w:rPr>
                <w:sz w:val="20"/>
              </w:rPr>
            </w:pPr>
            <w:r>
              <w:rPr>
                <w:color w:val="2A2A2A"/>
                <w:w w:val="105"/>
                <w:sz w:val="20"/>
              </w:rPr>
              <w:t>Training and Monitoring Process: November 30,</w:t>
            </w:r>
          </w:p>
          <w:p w:rsidR="001E2E05" w:rsidRDefault="00145068">
            <w:pPr>
              <w:pStyle w:val="TableParagraph"/>
              <w:spacing w:before="1" w:line="206" w:lineRule="exact"/>
              <w:ind w:left="117"/>
              <w:rPr>
                <w:sz w:val="20"/>
              </w:rPr>
            </w:pPr>
            <w:r>
              <w:rPr>
                <w:color w:val="2A2A2A"/>
                <w:sz w:val="20"/>
              </w:rPr>
              <w:t>2016 {process is</w:t>
            </w:r>
          </w:p>
        </w:tc>
        <w:tc>
          <w:tcPr>
            <w:tcW w:w="3749" w:type="dxa"/>
          </w:tcPr>
          <w:p w:rsidR="001E2E05" w:rsidRDefault="00145068">
            <w:pPr>
              <w:pStyle w:val="TableParagraph"/>
              <w:spacing w:before="33" w:line="288" w:lineRule="auto"/>
              <w:ind w:left="109" w:right="129" w:firstLine="10"/>
              <w:rPr>
                <w:sz w:val="20"/>
              </w:rPr>
            </w:pPr>
            <w:r>
              <w:rPr>
                <w:color w:val="2A2A2A"/>
                <w:w w:val="105"/>
                <w:sz w:val="20"/>
              </w:rPr>
              <w:t>Written process for monitoring implementation of policies; artifacts from policy manual; professional development with specific attention to: awarding of credit accommodations for eligible standard diploma students with disabilities, homeless children, attendance, student conduct, discipline/referral</w:t>
            </w:r>
          </w:p>
          <w:p w:rsidR="001E2E05" w:rsidRDefault="00145068">
            <w:pPr>
              <w:pStyle w:val="TableParagraph"/>
              <w:spacing w:line="198" w:lineRule="exact"/>
              <w:ind w:left="109"/>
              <w:rPr>
                <w:sz w:val="20"/>
              </w:rPr>
            </w:pPr>
            <w:r>
              <w:rPr>
                <w:color w:val="2A2A2A"/>
                <w:sz w:val="20"/>
              </w:rPr>
              <w:t>process, outside agencies, Petersburg</w:t>
            </w:r>
          </w:p>
        </w:tc>
      </w:tr>
    </w:tbl>
    <w:p w:rsidR="001E2E05" w:rsidRDefault="001E2E05">
      <w:pPr>
        <w:pStyle w:val="BodyText"/>
        <w:spacing w:before="4"/>
        <w:rPr>
          <w:rFonts w:ascii="Times New Roman"/>
          <w:sz w:val="9"/>
        </w:rPr>
      </w:pPr>
    </w:p>
    <w:p w:rsidR="001E2E05" w:rsidRDefault="00145068">
      <w:pPr>
        <w:pStyle w:val="BodyText"/>
        <w:tabs>
          <w:tab w:val="left" w:pos="4650"/>
        </w:tabs>
        <w:spacing w:before="88"/>
        <w:ind w:left="232"/>
      </w:pPr>
      <w:r>
        <w:rPr>
          <w:color w:val="2A2A2A"/>
          <w:w w:val="125"/>
        </w:rPr>
        <w:t>10</w:t>
      </w:r>
      <w:r>
        <w:rPr>
          <w:color w:val="2A2A2A"/>
          <w:spacing w:val="-34"/>
          <w:w w:val="125"/>
        </w:rPr>
        <w:t xml:space="preserve"> </w:t>
      </w:r>
      <w:r>
        <w:rPr>
          <w:rFonts w:ascii="Times New Roman"/>
          <w:color w:val="2A2A2A"/>
          <w:w w:val="95"/>
          <w:sz w:val="29"/>
        </w:rPr>
        <w:t>I</w:t>
      </w:r>
      <w:r>
        <w:rPr>
          <w:rFonts w:ascii="Times New Roman"/>
          <w:color w:val="2A2A2A"/>
          <w:spacing w:val="-57"/>
          <w:w w:val="95"/>
          <w:sz w:val="29"/>
        </w:rPr>
        <w:t xml:space="preserve"> </w:t>
      </w:r>
      <w:r>
        <w:rPr>
          <w:color w:val="2A2A2A"/>
          <w:w w:val="150"/>
        </w:rPr>
        <w:t>Page</w:t>
      </w:r>
      <w:r>
        <w:rPr>
          <w:color w:val="2A2A2A"/>
          <w:w w:val="150"/>
        </w:rPr>
        <w:tab/>
      </w:r>
      <w:r>
        <w:rPr>
          <w:color w:val="2A2A2A"/>
          <w:w w:val="150"/>
          <w:position w:val="1"/>
        </w:rPr>
        <w:t>Petersburg City Public Schools Division Corrective Action</w:t>
      </w:r>
      <w:r>
        <w:rPr>
          <w:color w:val="2A2A2A"/>
          <w:spacing w:val="75"/>
          <w:w w:val="150"/>
          <w:position w:val="1"/>
        </w:rPr>
        <w:t xml:space="preserve"> </w:t>
      </w:r>
      <w:r>
        <w:rPr>
          <w:color w:val="2A2A2A"/>
          <w:w w:val="150"/>
          <w:position w:val="1"/>
        </w:rPr>
        <w:t>Plan</w:t>
      </w:r>
    </w:p>
    <w:p w:rsidR="001E2E05" w:rsidRDefault="001E2E05">
      <w:pPr>
        <w:sectPr w:rsidR="001E2E05">
          <w:pgSz w:w="15840" w:h="12240" w:orient="landscape"/>
          <w:pgMar w:top="960" w:right="620" w:bottom="280" w:left="1000" w:header="720" w:footer="720" w:gutter="0"/>
          <w:cols w:space="720"/>
        </w:sectPr>
      </w:pPr>
    </w:p>
    <w:p w:rsidR="001E2E05" w:rsidRDefault="005E721D">
      <w:pPr>
        <w:pStyle w:val="BodyText"/>
        <w:spacing w:before="81"/>
        <w:ind w:right="92"/>
        <w:jc w:val="center"/>
      </w:pPr>
      <w:r>
        <w:rPr>
          <w:color w:val="282828"/>
          <w:w w:val="105"/>
          <w:u w:val="thick" w:color="282828"/>
        </w:rPr>
        <w:t>Monitor Human Resource M</w:t>
      </w:r>
      <w:r w:rsidR="00145068">
        <w:rPr>
          <w:color w:val="282828"/>
          <w:w w:val="105"/>
          <w:u w:val="thick" w:color="282828"/>
        </w:rPr>
        <w:t>ana</w:t>
      </w:r>
      <w:r w:rsidR="00145068">
        <w:rPr>
          <w:color w:val="575757"/>
          <w:w w:val="105"/>
          <w:u w:val="thick" w:color="282828"/>
        </w:rPr>
        <w:t>g</w:t>
      </w:r>
      <w:r w:rsidR="00145068">
        <w:rPr>
          <w:color w:val="282828"/>
          <w:w w:val="105"/>
          <w:u w:val="thick" w:color="282828"/>
        </w:rPr>
        <w:t>ement S</w:t>
      </w:r>
      <w:r w:rsidR="00145068">
        <w:rPr>
          <w:color w:val="575757"/>
          <w:w w:val="105"/>
          <w:u w:val="thick" w:color="282828"/>
        </w:rPr>
        <w:t>yst</w:t>
      </w:r>
      <w:r w:rsidR="00145068">
        <w:rPr>
          <w:color w:val="282828"/>
          <w:w w:val="105"/>
          <w:u w:val="thick" w:color="282828"/>
        </w:rPr>
        <w:t>em and Retain</w:t>
      </w:r>
      <w:r>
        <w:rPr>
          <w:color w:val="282828"/>
          <w:w w:val="105"/>
          <w:u w:val="thick" w:color="282828"/>
        </w:rPr>
        <w:t>,</w:t>
      </w:r>
      <w:r w:rsidR="00145068">
        <w:rPr>
          <w:color w:val="575757"/>
          <w:w w:val="105"/>
          <w:u w:val="thick" w:color="282828"/>
        </w:rPr>
        <w:t xml:space="preserve"> </w:t>
      </w:r>
      <w:proofErr w:type="spellStart"/>
      <w:r w:rsidR="00145068">
        <w:rPr>
          <w:color w:val="282828"/>
          <w:w w:val="105"/>
          <w:u w:val="thick" w:color="282828"/>
        </w:rPr>
        <w:t>Hire</w:t>
      </w:r>
      <w:r>
        <w:rPr>
          <w:color w:val="575757"/>
          <w:w w:val="105"/>
          <w:u w:val="thick" w:color="282828"/>
        </w:rPr>
        <w:t>.</w:t>
      </w:r>
      <w:r w:rsidR="00145068">
        <w:rPr>
          <w:color w:val="282828"/>
          <w:w w:val="105"/>
          <w:u w:val="thick" w:color="282828"/>
        </w:rPr>
        <w:t>and</w:t>
      </w:r>
      <w:proofErr w:type="spellEnd"/>
      <w:r w:rsidR="00145068">
        <w:rPr>
          <w:color w:val="282828"/>
          <w:w w:val="105"/>
          <w:u w:val="thick" w:color="282828"/>
        </w:rPr>
        <w:t xml:space="preserve"> Develo</w:t>
      </w:r>
      <w:r w:rsidR="00145068">
        <w:rPr>
          <w:color w:val="575757"/>
          <w:w w:val="105"/>
          <w:u w:val="thick" w:color="282828"/>
        </w:rPr>
        <w:t>p Q</w:t>
      </w:r>
      <w:r w:rsidR="00145068">
        <w:rPr>
          <w:color w:val="282828"/>
          <w:w w:val="105"/>
          <w:u w:val="thick" w:color="282828"/>
        </w:rPr>
        <w:t>uali</w:t>
      </w:r>
      <w:r w:rsidR="00145068">
        <w:rPr>
          <w:color w:val="575757"/>
          <w:w w:val="105"/>
          <w:u w:val="thick" w:color="282828"/>
        </w:rPr>
        <w:t xml:space="preserve">ty </w:t>
      </w:r>
      <w:r w:rsidR="00145068">
        <w:rPr>
          <w:color w:val="282828"/>
          <w:w w:val="105"/>
          <w:u w:val="thick" w:color="282828"/>
        </w:rPr>
        <w:t>Leadershi</w:t>
      </w:r>
      <w:r w:rsidR="00145068">
        <w:rPr>
          <w:color w:val="575757"/>
          <w:w w:val="105"/>
          <w:u w:val="thick" w:color="282828"/>
        </w:rPr>
        <w:t xml:space="preserve">p </w:t>
      </w:r>
      <w:r w:rsidR="00145068">
        <w:rPr>
          <w:color w:val="282828"/>
          <w:w w:val="105"/>
          <w:u w:val="thick" w:color="282828"/>
        </w:rPr>
        <w:t>Staff and Teachers</w:t>
      </w:r>
    </w:p>
    <w:p w:rsidR="001E2E05" w:rsidRDefault="001E2E05">
      <w:pPr>
        <w:pStyle w:val="BodyText"/>
        <w:spacing w:before="5"/>
        <w:rPr>
          <w:sz w:val="23"/>
        </w:r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7"/>
        <w:gridCol w:w="1894"/>
        <w:gridCol w:w="1793"/>
        <w:gridCol w:w="1846"/>
        <w:gridCol w:w="3749"/>
      </w:tblGrid>
      <w:tr w:rsidR="001E2E05">
        <w:trPr>
          <w:trHeight w:val="912"/>
        </w:trPr>
        <w:tc>
          <w:tcPr>
            <w:tcW w:w="4287" w:type="dxa"/>
            <w:tcBorders>
              <w:left w:val="single" w:sz="12" w:space="0" w:color="000000"/>
            </w:tcBorders>
          </w:tcPr>
          <w:p w:rsidR="001E2E05" w:rsidRDefault="00145068">
            <w:pPr>
              <w:pStyle w:val="TableParagraph"/>
              <w:spacing w:before="33"/>
              <w:ind w:left="118"/>
              <w:rPr>
                <w:b/>
                <w:sz w:val="21"/>
              </w:rPr>
            </w:pPr>
            <w:r>
              <w:rPr>
                <w:b/>
                <w:color w:val="282828"/>
                <w:sz w:val="21"/>
              </w:rPr>
              <w:t>Essential Action</w:t>
            </w:r>
          </w:p>
        </w:tc>
        <w:tc>
          <w:tcPr>
            <w:tcW w:w="1894" w:type="dxa"/>
          </w:tcPr>
          <w:p w:rsidR="001E2E05" w:rsidRDefault="00145068">
            <w:pPr>
              <w:pStyle w:val="TableParagraph"/>
              <w:spacing w:before="28" w:line="273" w:lineRule="auto"/>
              <w:ind w:left="118" w:right="110" w:hanging="4"/>
              <w:rPr>
                <w:b/>
                <w:sz w:val="21"/>
              </w:rPr>
            </w:pPr>
            <w:r>
              <w:rPr>
                <w:b/>
                <w:color w:val="282828"/>
                <w:w w:val="95"/>
                <w:sz w:val="21"/>
              </w:rPr>
              <w:t>Title of Person(s) Responsible for Essential Action</w:t>
            </w:r>
          </w:p>
        </w:tc>
        <w:tc>
          <w:tcPr>
            <w:tcW w:w="1793" w:type="dxa"/>
          </w:tcPr>
          <w:p w:rsidR="001E2E05" w:rsidRDefault="00145068">
            <w:pPr>
              <w:pStyle w:val="TableParagraph"/>
              <w:spacing w:before="28" w:line="273" w:lineRule="auto"/>
              <w:ind w:left="113" w:right="27" w:hanging="4"/>
              <w:rPr>
                <w:b/>
                <w:sz w:val="21"/>
              </w:rPr>
            </w:pPr>
            <w:r>
              <w:rPr>
                <w:b/>
                <w:color w:val="282828"/>
                <w:sz w:val="21"/>
              </w:rPr>
              <w:t xml:space="preserve">Title of Person(s) </w:t>
            </w:r>
            <w:r>
              <w:rPr>
                <w:b/>
                <w:color w:val="282828"/>
                <w:w w:val="95"/>
                <w:sz w:val="21"/>
              </w:rPr>
              <w:t>Monitoring</w:t>
            </w:r>
          </w:p>
        </w:tc>
        <w:tc>
          <w:tcPr>
            <w:tcW w:w="1846" w:type="dxa"/>
          </w:tcPr>
          <w:p w:rsidR="001E2E05" w:rsidRDefault="00145068">
            <w:pPr>
              <w:pStyle w:val="TableParagraph"/>
              <w:spacing w:before="23"/>
              <w:ind w:left="123"/>
              <w:rPr>
                <w:b/>
                <w:sz w:val="21"/>
              </w:rPr>
            </w:pPr>
            <w:r>
              <w:rPr>
                <w:b/>
                <w:color w:val="181818"/>
                <w:sz w:val="21"/>
              </w:rPr>
              <w:t>Oates</w:t>
            </w:r>
          </w:p>
          <w:p w:rsidR="001E2E05" w:rsidRDefault="00145068">
            <w:pPr>
              <w:pStyle w:val="TableParagraph"/>
              <w:spacing w:before="38"/>
              <w:ind w:left="122"/>
              <w:rPr>
                <w:b/>
                <w:sz w:val="21"/>
              </w:rPr>
            </w:pPr>
            <w:r>
              <w:rPr>
                <w:b/>
                <w:color w:val="282828"/>
                <w:sz w:val="21"/>
              </w:rPr>
              <w:t>{Timeframe)</w:t>
            </w:r>
          </w:p>
        </w:tc>
        <w:tc>
          <w:tcPr>
            <w:tcW w:w="3749" w:type="dxa"/>
          </w:tcPr>
          <w:p w:rsidR="001E2E05" w:rsidRDefault="00145068">
            <w:pPr>
              <w:pStyle w:val="TableParagraph"/>
              <w:spacing w:before="28" w:line="271" w:lineRule="auto"/>
              <w:ind w:left="112" w:right="157" w:firstLine="4"/>
              <w:rPr>
                <w:b/>
                <w:sz w:val="21"/>
              </w:rPr>
            </w:pPr>
            <w:r>
              <w:rPr>
                <w:b/>
                <w:color w:val="282828"/>
                <w:w w:val="95"/>
                <w:sz w:val="21"/>
              </w:rPr>
              <w:t xml:space="preserve">Documentation Required to Support </w:t>
            </w:r>
            <w:r>
              <w:rPr>
                <w:b/>
                <w:color w:val="282828"/>
                <w:sz w:val="21"/>
              </w:rPr>
              <w:t>Evidence of Progress/Completion</w:t>
            </w:r>
          </w:p>
        </w:tc>
      </w:tr>
      <w:tr w:rsidR="001E2E05">
        <w:trPr>
          <w:trHeight w:val="1080"/>
        </w:trPr>
        <w:tc>
          <w:tcPr>
            <w:tcW w:w="4287" w:type="dxa"/>
            <w:tcBorders>
              <w:left w:val="single" w:sz="12" w:space="0" w:color="000000"/>
            </w:tcBorders>
          </w:tcPr>
          <w:p w:rsidR="001E2E05" w:rsidRDefault="001E2E05">
            <w:pPr>
              <w:pStyle w:val="TableParagraph"/>
              <w:rPr>
                <w:rFonts w:ascii="Times New Roman"/>
                <w:sz w:val="20"/>
              </w:rPr>
            </w:pPr>
          </w:p>
        </w:tc>
        <w:tc>
          <w:tcPr>
            <w:tcW w:w="1894" w:type="dxa"/>
          </w:tcPr>
          <w:p w:rsidR="001E2E05" w:rsidRDefault="00145068">
            <w:pPr>
              <w:pStyle w:val="TableParagraph"/>
              <w:spacing w:before="38" w:line="285" w:lineRule="auto"/>
              <w:ind w:left="119" w:right="99" w:hanging="5"/>
              <w:rPr>
                <w:sz w:val="20"/>
              </w:rPr>
            </w:pPr>
            <w:r>
              <w:rPr>
                <w:color w:val="282828"/>
                <w:w w:val="105"/>
                <w:sz w:val="20"/>
              </w:rPr>
              <w:t>Superintendent's Cabinet</w:t>
            </w:r>
          </w:p>
        </w:tc>
        <w:tc>
          <w:tcPr>
            <w:tcW w:w="1793" w:type="dxa"/>
          </w:tcPr>
          <w:p w:rsidR="001E2E05" w:rsidRDefault="00145068">
            <w:pPr>
              <w:pStyle w:val="TableParagraph"/>
              <w:spacing w:before="38"/>
              <w:ind w:left="109"/>
              <w:rPr>
                <w:sz w:val="20"/>
              </w:rPr>
            </w:pPr>
            <w:r>
              <w:rPr>
                <w:color w:val="282828"/>
                <w:w w:val="105"/>
                <w:sz w:val="20"/>
              </w:rPr>
              <w:t>Superintendent</w:t>
            </w:r>
          </w:p>
        </w:tc>
        <w:tc>
          <w:tcPr>
            <w:tcW w:w="1846" w:type="dxa"/>
          </w:tcPr>
          <w:p w:rsidR="001E2E05" w:rsidRDefault="00145068">
            <w:pPr>
              <w:pStyle w:val="TableParagraph"/>
              <w:spacing w:before="33" w:line="283" w:lineRule="auto"/>
              <w:ind w:left="115" w:right="537" w:firstLine="6"/>
              <w:rPr>
                <w:sz w:val="20"/>
              </w:rPr>
            </w:pPr>
            <w:r>
              <w:rPr>
                <w:color w:val="282828"/>
                <w:w w:val="105"/>
                <w:sz w:val="20"/>
              </w:rPr>
              <w:t>followed by continuous monitoring)</w:t>
            </w:r>
          </w:p>
        </w:tc>
        <w:tc>
          <w:tcPr>
            <w:tcW w:w="3749" w:type="dxa"/>
          </w:tcPr>
          <w:p w:rsidR="001E2E05" w:rsidRDefault="00145068">
            <w:pPr>
              <w:pStyle w:val="TableParagraph"/>
              <w:spacing w:before="33" w:line="285" w:lineRule="auto"/>
              <w:ind w:left="121" w:right="120" w:hanging="9"/>
              <w:rPr>
                <w:sz w:val="20"/>
              </w:rPr>
            </w:pPr>
            <w:r>
              <w:rPr>
                <w:color w:val="282828"/>
                <w:w w:val="105"/>
                <w:sz w:val="20"/>
              </w:rPr>
              <w:t>City Public Schools' Rights and Responsibilities Handbook; timeline for regular policy revisions/updates</w:t>
            </w:r>
          </w:p>
        </w:tc>
      </w:tr>
      <w:tr w:rsidR="001E2E05">
        <w:trPr>
          <w:trHeight w:val="2894"/>
        </w:trPr>
        <w:tc>
          <w:tcPr>
            <w:tcW w:w="4287" w:type="dxa"/>
            <w:tcBorders>
              <w:left w:val="single" w:sz="12" w:space="0" w:color="000000"/>
              <w:bottom w:val="nil"/>
            </w:tcBorders>
          </w:tcPr>
          <w:p w:rsidR="001E2E05" w:rsidRDefault="00145068">
            <w:pPr>
              <w:pStyle w:val="TableParagraph"/>
              <w:spacing w:before="38" w:line="268" w:lineRule="auto"/>
              <w:ind w:left="112" w:firstLine="6"/>
              <w:rPr>
                <w:sz w:val="20"/>
              </w:rPr>
            </w:pPr>
            <w:r>
              <w:rPr>
                <w:color w:val="282828"/>
                <w:w w:val="105"/>
                <w:sz w:val="20"/>
              </w:rPr>
              <w:t xml:space="preserve">Create a division plan for professional development </w:t>
            </w:r>
            <w:r>
              <w:rPr>
                <w:rFonts w:ascii="Times New Roman"/>
                <w:b/>
                <w:color w:val="282828"/>
                <w:w w:val="105"/>
                <w:sz w:val="23"/>
              </w:rPr>
              <w:t xml:space="preserve">based </w:t>
            </w:r>
            <w:r>
              <w:rPr>
                <w:color w:val="282828"/>
                <w:w w:val="105"/>
                <w:sz w:val="20"/>
              </w:rPr>
              <w:t>on the division and school needs.</w:t>
            </w:r>
          </w:p>
        </w:tc>
        <w:tc>
          <w:tcPr>
            <w:tcW w:w="1894" w:type="dxa"/>
            <w:tcBorders>
              <w:bottom w:val="nil"/>
            </w:tcBorders>
          </w:tcPr>
          <w:p w:rsidR="001E2E05" w:rsidRDefault="00145068">
            <w:pPr>
              <w:pStyle w:val="TableParagraph"/>
              <w:spacing w:before="33" w:line="290" w:lineRule="auto"/>
              <w:ind w:left="119" w:right="99"/>
              <w:rPr>
                <w:sz w:val="20"/>
              </w:rPr>
            </w:pPr>
            <w:r>
              <w:rPr>
                <w:color w:val="282828"/>
                <w:w w:val="105"/>
                <w:sz w:val="20"/>
              </w:rPr>
              <w:t>Superintendent's Cabinet</w:t>
            </w:r>
          </w:p>
          <w:p w:rsidR="001E2E05" w:rsidRDefault="00145068">
            <w:pPr>
              <w:pStyle w:val="TableParagraph"/>
              <w:spacing w:before="1" w:line="285" w:lineRule="auto"/>
              <w:ind w:left="124" w:right="330" w:hanging="1"/>
              <w:rPr>
                <w:sz w:val="20"/>
              </w:rPr>
            </w:pPr>
            <w:r>
              <w:rPr>
                <w:color w:val="282828"/>
                <w:sz w:val="20"/>
              </w:rPr>
              <w:t>Chief Academic Officer</w:t>
            </w:r>
          </w:p>
          <w:p w:rsidR="001E2E05" w:rsidRDefault="00145068">
            <w:pPr>
              <w:pStyle w:val="TableParagraph"/>
              <w:spacing w:line="288" w:lineRule="auto"/>
              <w:ind w:left="115" w:right="44" w:firstLine="7"/>
              <w:rPr>
                <w:sz w:val="20"/>
              </w:rPr>
            </w:pPr>
            <w:r>
              <w:rPr>
                <w:color w:val="282828"/>
                <w:sz w:val="20"/>
              </w:rPr>
              <w:t>Executive Director for HR and Operations Executive Director for Student Success</w:t>
            </w:r>
          </w:p>
        </w:tc>
        <w:tc>
          <w:tcPr>
            <w:tcW w:w="1793" w:type="dxa"/>
            <w:tcBorders>
              <w:bottom w:val="nil"/>
            </w:tcBorders>
          </w:tcPr>
          <w:p w:rsidR="001E2E05" w:rsidRDefault="00145068">
            <w:pPr>
              <w:pStyle w:val="TableParagraph"/>
              <w:spacing w:before="33"/>
              <w:ind w:left="114"/>
              <w:rPr>
                <w:sz w:val="20"/>
              </w:rPr>
            </w:pPr>
            <w:r>
              <w:rPr>
                <w:color w:val="282828"/>
                <w:w w:val="105"/>
                <w:sz w:val="20"/>
              </w:rPr>
              <w:t>Superintendent</w:t>
            </w:r>
          </w:p>
        </w:tc>
        <w:tc>
          <w:tcPr>
            <w:tcW w:w="1846" w:type="dxa"/>
            <w:tcBorders>
              <w:bottom w:val="nil"/>
            </w:tcBorders>
          </w:tcPr>
          <w:p w:rsidR="001E2E05" w:rsidRDefault="00145068">
            <w:pPr>
              <w:pStyle w:val="TableParagraph"/>
              <w:spacing w:before="33" w:line="273" w:lineRule="auto"/>
              <w:ind w:left="113" w:firstLine="5"/>
              <w:rPr>
                <w:rFonts w:ascii="Times New Roman"/>
              </w:rPr>
            </w:pPr>
            <w:r>
              <w:rPr>
                <w:color w:val="282828"/>
                <w:w w:val="105"/>
                <w:sz w:val="20"/>
              </w:rPr>
              <w:t xml:space="preserve">Completed by June </w:t>
            </w:r>
            <w:r>
              <w:rPr>
                <w:rFonts w:ascii="Times New Roman"/>
                <w:color w:val="282828"/>
                <w:w w:val="105"/>
              </w:rPr>
              <w:t>2017</w:t>
            </w:r>
          </w:p>
        </w:tc>
        <w:tc>
          <w:tcPr>
            <w:tcW w:w="3749" w:type="dxa"/>
            <w:tcBorders>
              <w:bottom w:val="nil"/>
            </w:tcBorders>
          </w:tcPr>
          <w:p w:rsidR="001E2E05" w:rsidRDefault="00145068">
            <w:pPr>
              <w:pStyle w:val="TableParagraph"/>
              <w:spacing w:before="33" w:line="285" w:lineRule="auto"/>
              <w:ind w:left="114" w:right="135" w:firstLine="10"/>
              <w:rPr>
                <w:sz w:val="20"/>
              </w:rPr>
            </w:pPr>
            <w:r>
              <w:rPr>
                <w:color w:val="282828"/>
                <w:w w:val="105"/>
                <w:sz w:val="20"/>
              </w:rPr>
              <w:t>Written division process for determining professional development needs; division professional development plan, including</w:t>
            </w:r>
            <w:r>
              <w:rPr>
                <w:color w:val="282828"/>
                <w:spacing w:val="-18"/>
                <w:w w:val="105"/>
                <w:sz w:val="20"/>
              </w:rPr>
              <w:t xml:space="preserve"> </w:t>
            </w:r>
            <w:r>
              <w:rPr>
                <w:color w:val="282828"/>
                <w:w w:val="105"/>
                <w:sz w:val="20"/>
              </w:rPr>
              <w:t>expected</w:t>
            </w:r>
            <w:r>
              <w:rPr>
                <w:color w:val="282828"/>
                <w:spacing w:val="-18"/>
                <w:w w:val="105"/>
                <w:sz w:val="20"/>
              </w:rPr>
              <w:t xml:space="preserve"> </w:t>
            </w:r>
            <w:r>
              <w:rPr>
                <w:color w:val="282828"/>
                <w:w w:val="105"/>
                <w:sz w:val="20"/>
              </w:rPr>
              <w:t>outcomes,</w:t>
            </w:r>
            <w:r>
              <w:rPr>
                <w:color w:val="282828"/>
                <w:spacing w:val="-13"/>
                <w:w w:val="105"/>
                <w:sz w:val="20"/>
              </w:rPr>
              <w:t xml:space="preserve"> </w:t>
            </w:r>
            <w:r>
              <w:rPr>
                <w:color w:val="282828"/>
                <w:w w:val="105"/>
                <w:sz w:val="20"/>
              </w:rPr>
              <w:t>aligned to needs</w:t>
            </w:r>
            <w:r>
              <w:rPr>
                <w:color w:val="282828"/>
                <w:spacing w:val="-8"/>
                <w:w w:val="105"/>
                <w:sz w:val="20"/>
              </w:rPr>
              <w:t xml:space="preserve"> </w:t>
            </w:r>
            <w:r>
              <w:rPr>
                <w:color w:val="282828"/>
                <w:w w:val="105"/>
                <w:sz w:val="20"/>
              </w:rPr>
              <w:t>assessment</w:t>
            </w:r>
          </w:p>
        </w:tc>
      </w:tr>
      <w:tr w:rsidR="001E2E05">
        <w:trPr>
          <w:trHeight w:val="819"/>
        </w:trPr>
        <w:tc>
          <w:tcPr>
            <w:tcW w:w="4287" w:type="dxa"/>
            <w:tcBorders>
              <w:top w:val="nil"/>
              <w:left w:val="single" w:sz="12" w:space="0" w:color="000000"/>
              <w:bottom w:val="nil"/>
            </w:tcBorders>
          </w:tcPr>
          <w:p w:rsidR="001E2E05" w:rsidRDefault="001E2E05">
            <w:pPr>
              <w:pStyle w:val="TableParagraph"/>
              <w:rPr>
                <w:rFonts w:ascii="Times New Roman"/>
                <w:sz w:val="20"/>
              </w:rPr>
            </w:pPr>
          </w:p>
        </w:tc>
        <w:tc>
          <w:tcPr>
            <w:tcW w:w="1894" w:type="dxa"/>
            <w:tcBorders>
              <w:top w:val="nil"/>
              <w:bottom w:val="nil"/>
            </w:tcBorders>
          </w:tcPr>
          <w:p w:rsidR="001E2E05" w:rsidRDefault="00145068">
            <w:pPr>
              <w:pStyle w:val="TableParagraph"/>
              <w:spacing w:before="153" w:line="285" w:lineRule="auto"/>
              <w:ind w:left="115" w:right="99" w:firstLine="4"/>
              <w:rPr>
                <w:sz w:val="20"/>
              </w:rPr>
            </w:pPr>
            <w:r>
              <w:rPr>
                <w:color w:val="282828"/>
                <w:sz w:val="20"/>
              </w:rPr>
              <w:t>Curriculum Specialist</w:t>
            </w:r>
          </w:p>
        </w:tc>
        <w:tc>
          <w:tcPr>
            <w:tcW w:w="1793" w:type="dxa"/>
            <w:tcBorders>
              <w:top w:val="nil"/>
              <w:bottom w:val="nil"/>
            </w:tcBorders>
          </w:tcPr>
          <w:p w:rsidR="001E2E05" w:rsidRDefault="001E2E05">
            <w:pPr>
              <w:pStyle w:val="TableParagraph"/>
              <w:rPr>
                <w:rFonts w:ascii="Times New Roman"/>
                <w:sz w:val="20"/>
              </w:rPr>
            </w:pPr>
          </w:p>
        </w:tc>
        <w:tc>
          <w:tcPr>
            <w:tcW w:w="1846" w:type="dxa"/>
            <w:tcBorders>
              <w:top w:val="nil"/>
              <w:bottom w:val="nil"/>
            </w:tcBorders>
          </w:tcPr>
          <w:p w:rsidR="001E2E05" w:rsidRDefault="001E2E05">
            <w:pPr>
              <w:pStyle w:val="TableParagraph"/>
              <w:rPr>
                <w:rFonts w:ascii="Times New Roman"/>
                <w:sz w:val="20"/>
              </w:rPr>
            </w:pPr>
          </w:p>
        </w:tc>
        <w:tc>
          <w:tcPr>
            <w:tcW w:w="3749" w:type="dxa"/>
            <w:tcBorders>
              <w:top w:val="nil"/>
              <w:bottom w:val="nil"/>
            </w:tcBorders>
          </w:tcPr>
          <w:p w:rsidR="001E2E05" w:rsidRDefault="001E2E05">
            <w:pPr>
              <w:pStyle w:val="TableParagraph"/>
              <w:rPr>
                <w:rFonts w:ascii="Times New Roman"/>
                <w:sz w:val="20"/>
              </w:rPr>
            </w:pPr>
          </w:p>
        </w:tc>
      </w:tr>
      <w:tr w:rsidR="001E2E05">
        <w:trPr>
          <w:trHeight w:val="550"/>
        </w:trPr>
        <w:tc>
          <w:tcPr>
            <w:tcW w:w="4287" w:type="dxa"/>
            <w:tcBorders>
              <w:top w:val="nil"/>
              <w:left w:val="single" w:sz="12" w:space="0" w:color="000000"/>
              <w:bottom w:val="nil"/>
            </w:tcBorders>
          </w:tcPr>
          <w:p w:rsidR="001E2E05" w:rsidRDefault="001E2E05">
            <w:pPr>
              <w:pStyle w:val="TableParagraph"/>
              <w:rPr>
                <w:rFonts w:ascii="Times New Roman"/>
                <w:sz w:val="20"/>
              </w:rPr>
            </w:pPr>
          </w:p>
        </w:tc>
        <w:tc>
          <w:tcPr>
            <w:tcW w:w="1894" w:type="dxa"/>
            <w:tcBorders>
              <w:top w:val="nil"/>
              <w:bottom w:val="nil"/>
            </w:tcBorders>
          </w:tcPr>
          <w:p w:rsidR="001E2E05" w:rsidRDefault="00145068">
            <w:pPr>
              <w:pStyle w:val="TableParagraph"/>
              <w:spacing w:before="156"/>
              <w:ind w:left="118"/>
              <w:rPr>
                <w:sz w:val="20"/>
              </w:rPr>
            </w:pPr>
            <w:r>
              <w:rPr>
                <w:color w:val="282828"/>
                <w:sz w:val="20"/>
              </w:rPr>
              <w:t>Principals</w:t>
            </w:r>
          </w:p>
        </w:tc>
        <w:tc>
          <w:tcPr>
            <w:tcW w:w="1793" w:type="dxa"/>
            <w:tcBorders>
              <w:top w:val="nil"/>
              <w:bottom w:val="nil"/>
            </w:tcBorders>
          </w:tcPr>
          <w:p w:rsidR="001E2E05" w:rsidRDefault="001E2E05">
            <w:pPr>
              <w:pStyle w:val="TableParagraph"/>
              <w:rPr>
                <w:rFonts w:ascii="Times New Roman"/>
                <w:sz w:val="20"/>
              </w:rPr>
            </w:pPr>
          </w:p>
        </w:tc>
        <w:tc>
          <w:tcPr>
            <w:tcW w:w="1846" w:type="dxa"/>
            <w:tcBorders>
              <w:top w:val="nil"/>
              <w:bottom w:val="nil"/>
            </w:tcBorders>
          </w:tcPr>
          <w:p w:rsidR="001E2E05" w:rsidRDefault="001E2E05">
            <w:pPr>
              <w:pStyle w:val="TableParagraph"/>
              <w:rPr>
                <w:rFonts w:ascii="Times New Roman"/>
                <w:sz w:val="20"/>
              </w:rPr>
            </w:pPr>
          </w:p>
        </w:tc>
        <w:tc>
          <w:tcPr>
            <w:tcW w:w="3749" w:type="dxa"/>
            <w:tcBorders>
              <w:top w:val="nil"/>
              <w:bottom w:val="nil"/>
            </w:tcBorders>
          </w:tcPr>
          <w:p w:rsidR="001E2E05" w:rsidRDefault="001E2E05">
            <w:pPr>
              <w:pStyle w:val="TableParagraph"/>
              <w:rPr>
                <w:rFonts w:ascii="Times New Roman"/>
                <w:sz w:val="20"/>
              </w:rPr>
            </w:pPr>
          </w:p>
        </w:tc>
      </w:tr>
      <w:tr w:rsidR="001E2E05">
        <w:trPr>
          <w:trHeight w:val="932"/>
        </w:trPr>
        <w:tc>
          <w:tcPr>
            <w:tcW w:w="4287" w:type="dxa"/>
            <w:tcBorders>
              <w:top w:val="nil"/>
              <w:left w:val="single" w:sz="12" w:space="0" w:color="000000"/>
            </w:tcBorders>
          </w:tcPr>
          <w:p w:rsidR="001E2E05" w:rsidRDefault="001E2E05">
            <w:pPr>
              <w:pStyle w:val="TableParagraph"/>
              <w:rPr>
                <w:rFonts w:ascii="Times New Roman"/>
                <w:sz w:val="20"/>
              </w:rPr>
            </w:pPr>
          </w:p>
        </w:tc>
        <w:tc>
          <w:tcPr>
            <w:tcW w:w="1894" w:type="dxa"/>
            <w:tcBorders>
              <w:top w:val="nil"/>
            </w:tcBorders>
          </w:tcPr>
          <w:p w:rsidR="001E2E05" w:rsidRDefault="00145068">
            <w:pPr>
              <w:pStyle w:val="TableParagraph"/>
              <w:spacing w:before="118" w:line="270" w:lineRule="atLeast"/>
              <w:ind w:left="116" w:right="170" w:hanging="2"/>
              <w:rPr>
                <w:sz w:val="20"/>
              </w:rPr>
            </w:pPr>
            <w:r>
              <w:rPr>
                <w:color w:val="282828"/>
                <w:w w:val="105"/>
                <w:sz w:val="20"/>
              </w:rPr>
              <w:t>Superintendent's Advisory Council (teachers)</w:t>
            </w:r>
          </w:p>
        </w:tc>
        <w:tc>
          <w:tcPr>
            <w:tcW w:w="1793" w:type="dxa"/>
            <w:tcBorders>
              <w:top w:val="nil"/>
            </w:tcBorders>
          </w:tcPr>
          <w:p w:rsidR="001E2E05" w:rsidRDefault="001E2E05">
            <w:pPr>
              <w:pStyle w:val="TableParagraph"/>
              <w:rPr>
                <w:rFonts w:ascii="Times New Roman"/>
                <w:sz w:val="20"/>
              </w:rPr>
            </w:pPr>
          </w:p>
        </w:tc>
        <w:tc>
          <w:tcPr>
            <w:tcW w:w="1846" w:type="dxa"/>
            <w:tcBorders>
              <w:top w:val="nil"/>
            </w:tcBorders>
          </w:tcPr>
          <w:p w:rsidR="001E2E05" w:rsidRDefault="001E2E05">
            <w:pPr>
              <w:pStyle w:val="TableParagraph"/>
              <w:rPr>
                <w:rFonts w:ascii="Times New Roman"/>
                <w:sz w:val="20"/>
              </w:rPr>
            </w:pPr>
          </w:p>
        </w:tc>
        <w:tc>
          <w:tcPr>
            <w:tcW w:w="3749" w:type="dxa"/>
            <w:tcBorders>
              <w:top w:val="nil"/>
            </w:tcBorders>
          </w:tcPr>
          <w:p w:rsidR="001E2E05" w:rsidRDefault="001E2E05">
            <w:pPr>
              <w:pStyle w:val="TableParagraph"/>
              <w:rPr>
                <w:rFonts w:ascii="Times New Roman"/>
                <w:sz w:val="20"/>
              </w:rPr>
            </w:pPr>
          </w:p>
        </w:tc>
      </w:tr>
      <w:tr w:rsidR="001E2E05">
        <w:trPr>
          <w:trHeight w:val="290"/>
        </w:trPr>
        <w:tc>
          <w:tcPr>
            <w:tcW w:w="4287" w:type="dxa"/>
            <w:tcBorders>
              <w:left w:val="single" w:sz="12" w:space="0" w:color="000000"/>
              <w:bottom w:val="nil"/>
            </w:tcBorders>
          </w:tcPr>
          <w:p w:rsidR="001E2E05" w:rsidRDefault="00145068">
            <w:pPr>
              <w:pStyle w:val="TableParagraph"/>
              <w:spacing w:before="38"/>
              <w:ind w:left="113"/>
              <w:rPr>
                <w:sz w:val="20"/>
              </w:rPr>
            </w:pPr>
            <w:r>
              <w:rPr>
                <w:color w:val="282828"/>
                <w:w w:val="105"/>
                <w:sz w:val="20"/>
              </w:rPr>
              <w:t>Provide support and opportunities for</w:t>
            </w:r>
          </w:p>
        </w:tc>
        <w:tc>
          <w:tcPr>
            <w:tcW w:w="1894" w:type="dxa"/>
            <w:tcBorders>
              <w:bottom w:val="nil"/>
            </w:tcBorders>
          </w:tcPr>
          <w:p w:rsidR="001E2E05" w:rsidRDefault="00145068">
            <w:pPr>
              <w:pStyle w:val="TableParagraph"/>
              <w:spacing w:before="38"/>
              <w:ind w:left="114"/>
              <w:rPr>
                <w:sz w:val="20"/>
              </w:rPr>
            </w:pPr>
            <w:r>
              <w:rPr>
                <w:color w:val="282828"/>
                <w:sz w:val="20"/>
              </w:rPr>
              <w:t>Chief Academic</w:t>
            </w:r>
          </w:p>
        </w:tc>
        <w:tc>
          <w:tcPr>
            <w:tcW w:w="1793" w:type="dxa"/>
            <w:tcBorders>
              <w:bottom w:val="nil"/>
            </w:tcBorders>
          </w:tcPr>
          <w:p w:rsidR="001E2E05" w:rsidRDefault="00145068">
            <w:pPr>
              <w:pStyle w:val="TableParagraph"/>
              <w:spacing w:before="38"/>
              <w:ind w:left="105"/>
              <w:rPr>
                <w:sz w:val="20"/>
              </w:rPr>
            </w:pPr>
            <w:r>
              <w:rPr>
                <w:color w:val="282828"/>
                <w:w w:val="105"/>
                <w:sz w:val="20"/>
              </w:rPr>
              <w:t>Superintendent</w:t>
            </w:r>
          </w:p>
        </w:tc>
        <w:tc>
          <w:tcPr>
            <w:tcW w:w="1846" w:type="dxa"/>
            <w:tcBorders>
              <w:bottom w:val="nil"/>
            </w:tcBorders>
          </w:tcPr>
          <w:p w:rsidR="001E2E05" w:rsidRDefault="00145068">
            <w:pPr>
              <w:pStyle w:val="TableParagraph"/>
              <w:spacing w:before="20" w:line="250" w:lineRule="exact"/>
              <w:ind w:left="109"/>
              <w:rPr>
                <w:rFonts w:ascii="Times New Roman"/>
              </w:rPr>
            </w:pPr>
            <w:r>
              <w:rPr>
                <w:color w:val="282828"/>
                <w:w w:val="105"/>
                <w:sz w:val="20"/>
              </w:rPr>
              <w:t xml:space="preserve">September </w:t>
            </w:r>
            <w:r>
              <w:rPr>
                <w:rFonts w:ascii="Times New Roman"/>
                <w:color w:val="282828"/>
                <w:w w:val="105"/>
              </w:rPr>
              <w:t>2017-</w:t>
            </w:r>
          </w:p>
        </w:tc>
        <w:tc>
          <w:tcPr>
            <w:tcW w:w="3749" w:type="dxa"/>
            <w:tcBorders>
              <w:bottom w:val="nil"/>
            </w:tcBorders>
          </w:tcPr>
          <w:p w:rsidR="001E2E05" w:rsidRDefault="00145068">
            <w:pPr>
              <w:pStyle w:val="TableParagraph"/>
              <w:spacing w:before="38"/>
              <w:ind w:left="110"/>
              <w:rPr>
                <w:sz w:val="20"/>
              </w:rPr>
            </w:pPr>
            <w:r>
              <w:rPr>
                <w:color w:val="282828"/>
                <w:w w:val="105"/>
                <w:sz w:val="20"/>
              </w:rPr>
              <w:t>Written guidance on professional</w:t>
            </w:r>
          </w:p>
        </w:tc>
      </w:tr>
      <w:tr w:rsidR="001E2E05">
        <w:trPr>
          <w:trHeight w:val="283"/>
        </w:trPr>
        <w:tc>
          <w:tcPr>
            <w:tcW w:w="4287" w:type="dxa"/>
            <w:tcBorders>
              <w:top w:val="nil"/>
              <w:left w:val="single" w:sz="12" w:space="0" w:color="000000"/>
              <w:bottom w:val="nil"/>
            </w:tcBorders>
          </w:tcPr>
          <w:p w:rsidR="001E2E05" w:rsidRDefault="00145068">
            <w:pPr>
              <w:pStyle w:val="TableParagraph"/>
              <w:spacing w:before="26"/>
              <w:ind w:left="112"/>
              <w:rPr>
                <w:sz w:val="20"/>
              </w:rPr>
            </w:pPr>
            <w:r>
              <w:rPr>
                <w:color w:val="282828"/>
                <w:w w:val="105"/>
                <w:sz w:val="20"/>
              </w:rPr>
              <w:t>division leaders, including principals, to</w:t>
            </w:r>
          </w:p>
        </w:tc>
        <w:tc>
          <w:tcPr>
            <w:tcW w:w="1894" w:type="dxa"/>
            <w:tcBorders>
              <w:top w:val="nil"/>
              <w:bottom w:val="nil"/>
            </w:tcBorders>
          </w:tcPr>
          <w:p w:rsidR="001E2E05" w:rsidRDefault="00145068">
            <w:pPr>
              <w:pStyle w:val="TableParagraph"/>
              <w:spacing w:before="26"/>
              <w:ind w:left="119"/>
              <w:rPr>
                <w:sz w:val="20"/>
              </w:rPr>
            </w:pPr>
            <w:r>
              <w:rPr>
                <w:color w:val="282828"/>
                <w:w w:val="105"/>
                <w:sz w:val="20"/>
              </w:rPr>
              <w:t>Officer</w:t>
            </w:r>
          </w:p>
        </w:tc>
        <w:tc>
          <w:tcPr>
            <w:tcW w:w="1793" w:type="dxa"/>
            <w:tcBorders>
              <w:top w:val="nil"/>
              <w:bottom w:val="nil"/>
            </w:tcBorders>
          </w:tcPr>
          <w:p w:rsidR="001E2E05" w:rsidRDefault="001E2E05">
            <w:pPr>
              <w:pStyle w:val="TableParagraph"/>
              <w:rPr>
                <w:rFonts w:ascii="Times New Roman"/>
                <w:sz w:val="20"/>
              </w:rPr>
            </w:pPr>
          </w:p>
        </w:tc>
        <w:tc>
          <w:tcPr>
            <w:tcW w:w="1846" w:type="dxa"/>
            <w:tcBorders>
              <w:top w:val="nil"/>
              <w:bottom w:val="nil"/>
            </w:tcBorders>
          </w:tcPr>
          <w:p w:rsidR="001E2E05" w:rsidRDefault="00145068">
            <w:pPr>
              <w:pStyle w:val="TableParagraph"/>
              <w:spacing w:before="8"/>
              <w:ind w:left="103"/>
              <w:rPr>
                <w:rFonts w:ascii="Times New Roman"/>
              </w:rPr>
            </w:pPr>
            <w:r>
              <w:rPr>
                <w:color w:val="282828"/>
                <w:sz w:val="20"/>
              </w:rPr>
              <w:t xml:space="preserve">June </w:t>
            </w:r>
            <w:r>
              <w:rPr>
                <w:rFonts w:ascii="Times New Roman"/>
                <w:color w:val="282828"/>
              </w:rPr>
              <w:t>30, 2019</w:t>
            </w:r>
          </w:p>
        </w:tc>
        <w:tc>
          <w:tcPr>
            <w:tcW w:w="3749" w:type="dxa"/>
            <w:tcBorders>
              <w:top w:val="nil"/>
              <w:bottom w:val="nil"/>
            </w:tcBorders>
          </w:tcPr>
          <w:p w:rsidR="001E2E05" w:rsidRDefault="00145068">
            <w:pPr>
              <w:pStyle w:val="TableParagraph"/>
              <w:spacing w:before="26"/>
              <w:ind w:left="111"/>
              <w:rPr>
                <w:sz w:val="20"/>
              </w:rPr>
            </w:pPr>
            <w:r>
              <w:rPr>
                <w:color w:val="282828"/>
                <w:w w:val="110"/>
                <w:sz w:val="20"/>
              </w:rPr>
              <w:t>development opportunities;</w:t>
            </w:r>
          </w:p>
        </w:tc>
      </w:tr>
      <w:tr w:rsidR="001E2E05">
        <w:trPr>
          <w:trHeight w:val="273"/>
        </w:trPr>
        <w:tc>
          <w:tcPr>
            <w:tcW w:w="4287" w:type="dxa"/>
            <w:tcBorders>
              <w:top w:val="nil"/>
              <w:left w:val="single" w:sz="12" w:space="0" w:color="000000"/>
              <w:bottom w:val="nil"/>
            </w:tcBorders>
          </w:tcPr>
          <w:p w:rsidR="001E2E05" w:rsidRDefault="00145068">
            <w:pPr>
              <w:pStyle w:val="TableParagraph"/>
              <w:spacing w:before="21"/>
              <w:ind w:left="107"/>
              <w:rPr>
                <w:sz w:val="20"/>
              </w:rPr>
            </w:pPr>
            <w:r>
              <w:rPr>
                <w:color w:val="282828"/>
                <w:w w:val="105"/>
                <w:sz w:val="20"/>
              </w:rPr>
              <w:t>effectively implement and monitor learning</w:t>
            </w:r>
          </w:p>
        </w:tc>
        <w:tc>
          <w:tcPr>
            <w:tcW w:w="1894" w:type="dxa"/>
            <w:tcBorders>
              <w:top w:val="nil"/>
              <w:bottom w:val="nil"/>
            </w:tcBorders>
          </w:tcPr>
          <w:p w:rsidR="001E2E05" w:rsidRDefault="00145068">
            <w:pPr>
              <w:pStyle w:val="TableParagraph"/>
              <w:spacing w:before="16"/>
              <w:ind w:left="113"/>
              <w:rPr>
                <w:sz w:val="20"/>
              </w:rPr>
            </w:pPr>
            <w:r>
              <w:rPr>
                <w:color w:val="282828"/>
                <w:w w:val="105"/>
                <w:sz w:val="20"/>
              </w:rPr>
              <w:t>Executive Director</w:t>
            </w:r>
          </w:p>
        </w:tc>
        <w:tc>
          <w:tcPr>
            <w:tcW w:w="1793" w:type="dxa"/>
            <w:tcBorders>
              <w:top w:val="nil"/>
              <w:bottom w:val="nil"/>
            </w:tcBorders>
          </w:tcPr>
          <w:p w:rsidR="001E2E05" w:rsidRDefault="001E2E05">
            <w:pPr>
              <w:pStyle w:val="TableParagraph"/>
              <w:rPr>
                <w:rFonts w:ascii="Times New Roman"/>
                <w:sz w:val="20"/>
              </w:rPr>
            </w:pPr>
          </w:p>
        </w:tc>
        <w:tc>
          <w:tcPr>
            <w:tcW w:w="1846" w:type="dxa"/>
            <w:tcBorders>
              <w:top w:val="nil"/>
              <w:bottom w:val="nil"/>
            </w:tcBorders>
          </w:tcPr>
          <w:p w:rsidR="001E2E05" w:rsidRDefault="001E2E05">
            <w:pPr>
              <w:pStyle w:val="TableParagraph"/>
              <w:rPr>
                <w:rFonts w:ascii="Times New Roman"/>
                <w:sz w:val="20"/>
              </w:rPr>
            </w:pPr>
          </w:p>
        </w:tc>
        <w:tc>
          <w:tcPr>
            <w:tcW w:w="3749" w:type="dxa"/>
            <w:tcBorders>
              <w:top w:val="nil"/>
              <w:bottom w:val="nil"/>
            </w:tcBorders>
          </w:tcPr>
          <w:p w:rsidR="001E2E05" w:rsidRDefault="00145068">
            <w:pPr>
              <w:pStyle w:val="TableParagraph"/>
              <w:spacing w:before="21"/>
              <w:ind w:left="104"/>
              <w:rPr>
                <w:sz w:val="20"/>
              </w:rPr>
            </w:pPr>
            <w:r>
              <w:rPr>
                <w:color w:val="282828"/>
                <w:w w:val="110"/>
                <w:sz w:val="20"/>
              </w:rPr>
              <w:t>monitoring protocol for the selection</w:t>
            </w:r>
          </w:p>
        </w:tc>
      </w:tr>
      <w:tr w:rsidR="001E2E05">
        <w:trPr>
          <w:trHeight w:val="271"/>
        </w:trPr>
        <w:tc>
          <w:tcPr>
            <w:tcW w:w="4287" w:type="dxa"/>
            <w:tcBorders>
              <w:top w:val="nil"/>
              <w:left w:val="single" w:sz="12" w:space="0" w:color="000000"/>
              <w:bottom w:val="nil"/>
            </w:tcBorders>
          </w:tcPr>
          <w:p w:rsidR="001E2E05" w:rsidRDefault="00145068">
            <w:pPr>
              <w:pStyle w:val="TableParagraph"/>
              <w:spacing w:before="21"/>
              <w:ind w:left="117"/>
              <w:rPr>
                <w:sz w:val="20"/>
              </w:rPr>
            </w:pPr>
            <w:proofErr w:type="gramStart"/>
            <w:r>
              <w:rPr>
                <w:color w:val="282828"/>
                <w:w w:val="105"/>
                <w:sz w:val="20"/>
              </w:rPr>
              <w:t>from</w:t>
            </w:r>
            <w:proofErr w:type="gramEnd"/>
            <w:r>
              <w:rPr>
                <w:color w:val="282828"/>
                <w:w w:val="105"/>
                <w:sz w:val="20"/>
              </w:rPr>
              <w:t xml:space="preserve"> professional development.</w:t>
            </w:r>
          </w:p>
        </w:tc>
        <w:tc>
          <w:tcPr>
            <w:tcW w:w="1894" w:type="dxa"/>
            <w:tcBorders>
              <w:top w:val="nil"/>
              <w:bottom w:val="nil"/>
            </w:tcBorders>
          </w:tcPr>
          <w:p w:rsidR="001E2E05" w:rsidRDefault="00145068">
            <w:pPr>
              <w:pStyle w:val="TableParagraph"/>
              <w:spacing w:before="21"/>
              <w:ind w:left="117"/>
              <w:rPr>
                <w:sz w:val="20"/>
              </w:rPr>
            </w:pPr>
            <w:r>
              <w:rPr>
                <w:color w:val="282828"/>
                <w:sz w:val="20"/>
              </w:rPr>
              <w:t>for HR and</w:t>
            </w:r>
          </w:p>
        </w:tc>
        <w:tc>
          <w:tcPr>
            <w:tcW w:w="1793" w:type="dxa"/>
            <w:tcBorders>
              <w:top w:val="nil"/>
              <w:bottom w:val="nil"/>
            </w:tcBorders>
          </w:tcPr>
          <w:p w:rsidR="001E2E05" w:rsidRDefault="001E2E05">
            <w:pPr>
              <w:pStyle w:val="TableParagraph"/>
              <w:rPr>
                <w:rFonts w:ascii="Times New Roman"/>
                <w:sz w:val="20"/>
              </w:rPr>
            </w:pPr>
          </w:p>
        </w:tc>
        <w:tc>
          <w:tcPr>
            <w:tcW w:w="1846" w:type="dxa"/>
            <w:tcBorders>
              <w:top w:val="nil"/>
              <w:bottom w:val="nil"/>
            </w:tcBorders>
          </w:tcPr>
          <w:p w:rsidR="001E2E05" w:rsidRDefault="001E2E05">
            <w:pPr>
              <w:pStyle w:val="TableParagraph"/>
              <w:rPr>
                <w:rFonts w:ascii="Times New Roman"/>
                <w:sz w:val="20"/>
              </w:rPr>
            </w:pPr>
          </w:p>
        </w:tc>
        <w:tc>
          <w:tcPr>
            <w:tcW w:w="3749" w:type="dxa"/>
            <w:tcBorders>
              <w:top w:val="nil"/>
              <w:bottom w:val="nil"/>
            </w:tcBorders>
          </w:tcPr>
          <w:p w:rsidR="001E2E05" w:rsidRDefault="00145068">
            <w:pPr>
              <w:pStyle w:val="TableParagraph"/>
              <w:spacing w:before="16"/>
              <w:ind w:left="110"/>
              <w:rPr>
                <w:sz w:val="20"/>
              </w:rPr>
            </w:pPr>
            <w:r>
              <w:rPr>
                <w:color w:val="282828"/>
                <w:w w:val="110"/>
                <w:sz w:val="20"/>
              </w:rPr>
              <w:t>and implementation of opportunities;</w:t>
            </w:r>
          </w:p>
        </w:tc>
      </w:tr>
      <w:tr w:rsidR="001E2E05">
        <w:trPr>
          <w:trHeight w:val="269"/>
        </w:trPr>
        <w:tc>
          <w:tcPr>
            <w:tcW w:w="4287" w:type="dxa"/>
            <w:tcBorders>
              <w:top w:val="nil"/>
              <w:left w:val="single" w:sz="12" w:space="0" w:color="000000"/>
              <w:bottom w:val="nil"/>
            </w:tcBorders>
          </w:tcPr>
          <w:p w:rsidR="001E2E05" w:rsidRDefault="001E2E05">
            <w:pPr>
              <w:pStyle w:val="TableParagraph"/>
              <w:rPr>
                <w:rFonts w:ascii="Times New Roman"/>
                <w:sz w:val="18"/>
              </w:rPr>
            </w:pPr>
          </w:p>
        </w:tc>
        <w:tc>
          <w:tcPr>
            <w:tcW w:w="1894" w:type="dxa"/>
            <w:tcBorders>
              <w:top w:val="nil"/>
              <w:bottom w:val="nil"/>
            </w:tcBorders>
          </w:tcPr>
          <w:p w:rsidR="001E2E05" w:rsidRDefault="00145068">
            <w:pPr>
              <w:pStyle w:val="TableParagraph"/>
              <w:spacing w:before="14"/>
              <w:ind w:left="114"/>
              <w:rPr>
                <w:sz w:val="20"/>
              </w:rPr>
            </w:pPr>
            <w:r>
              <w:rPr>
                <w:color w:val="282828"/>
                <w:w w:val="105"/>
                <w:sz w:val="20"/>
              </w:rPr>
              <w:t>Operations</w:t>
            </w:r>
          </w:p>
        </w:tc>
        <w:tc>
          <w:tcPr>
            <w:tcW w:w="1793" w:type="dxa"/>
            <w:tcBorders>
              <w:top w:val="nil"/>
              <w:bottom w:val="nil"/>
            </w:tcBorders>
          </w:tcPr>
          <w:p w:rsidR="001E2E05" w:rsidRDefault="001E2E05">
            <w:pPr>
              <w:pStyle w:val="TableParagraph"/>
              <w:rPr>
                <w:rFonts w:ascii="Times New Roman"/>
                <w:sz w:val="18"/>
              </w:rPr>
            </w:pPr>
          </w:p>
        </w:tc>
        <w:tc>
          <w:tcPr>
            <w:tcW w:w="1846" w:type="dxa"/>
            <w:tcBorders>
              <w:top w:val="nil"/>
              <w:bottom w:val="nil"/>
            </w:tcBorders>
          </w:tcPr>
          <w:p w:rsidR="001E2E05" w:rsidRDefault="001E2E05">
            <w:pPr>
              <w:pStyle w:val="TableParagraph"/>
              <w:rPr>
                <w:rFonts w:ascii="Times New Roman"/>
                <w:sz w:val="18"/>
              </w:rPr>
            </w:pPr>
          </w:p>
        </w:tc>
        <w:tc>
          <w:tcPr>
            <w:tcW w:w="3749" w:type="dxa"/>
            <w:tcBorders>
              <w:top w:val="nil"/>
              <w:bottom w:val="nil"/>
            </w:tcBorders>
          </w:tcPr>
          <w:p w:rsidR="001E2E05" w:rsidRDefault="00145068">
            <w:pPr>
              <w:pStyle w:val="TableParagraph"/>
              <w:spacing w:before="19"/>
              <w:ind w:left="112"/>
              <w:rPr>
                <w:sz w:val="20"/>
              </w:rPr>
            </w:pPr>
            <w:r>
              <w:rPr>
                <w:color w:val="282828"/>
                <w:w w:val="110"/>
                <w:sz w:val="20"/>
              </w:rPr>
              <w:t>written</w:t>
            </w:r>
            <w:r>
              <w:rPr>
                <w:color w:val="282828"/>
                <w:spacing w:val="-21"/>
                <w:w w:val="110"/>
                <w:sz w:val="20"/>
              </w:rPr>
              <w:t xml:space="preserve"> </w:t>
            </w:r>
            <w:r>
              <w:rPr>
                <w:color w:val="282828"/>
                <w:w w:val="110"/>
                <w:sz w:val="20"/>
              </w:rPr>
              <w:t>feedback</w:t>
            </w:r>
            <w:r>
              <w:rPr>
                <w:color w:val="282828"/>
                <w:spacing w:val="-25"/>
                <w:w w:val="110"/>
                <w:sz w:val="20"/>
              </w:rPr>
              <w:t xml:space="preserve"> </w:t>
            </w:r>
            <w:r>
              <w:rPr>
                <w:color w:val="282828"/>
                <w:w w:val="110"/>
                <w:sz w:val="20"/>
              </w:rPr>
              <w:t>and/or</w:t>
            </w:r>
            <w:r>
              <w:rPr>
                <w:color w:val="282828"/>
                <w:spacing w:val="-22"/>
                <w:w w:val="110"/>
                <w:sz w:val="20"/>
              </w:rPr>
              <w:t xml:space="preserve"> </w:t>
            </w:r>
            <w:r>
              <w:rPr>
                <w:color w:val="282828"/>
                <w:w w:val="110"/>
                <w:sz w:val="20"/>
              </w:rPr>
              <w:t>next</w:t>
            </w:r>
            <w:r>
              <w:rPr>
                <w:color w:val="282828"/>
                <w:spacing w:val="-30"/>
                <w:w w:val="110"/>
                <w:sz w:val="20"/>
              </w:rPr>
              <w:t xml:space="preserve"> </w:t>
            </w:r>
            <w:r>
              <w:rPr>
                <w:color w:val="282828"/>
                <w:w w:val="110"/>
                <w:sz w:val="20"/>
              </w:rPr>
              <w:t>steps</w:t>
            </w:r>
            <w:r>
              <w:rPr>
                <w:color w:val="282828"/>
                <w:spacing w:val="-30"/>
                <w:w w:val="110"/>
                <w:sz w:val="20"/>
              </w:rPr>
              <w:t xml:space="preserve"> </w:t>
            </w:r>
            <w:r>
              <w:rPr>
                <w:color w:val="282828"/>
                <w:w w:val="110"/>
                <w:sz w:val="20"/>
              </w:rPr>
              <w:t>as</w:t>
            </w:r>
          </w:p>
        </w:tc>
      </w:tr>
      <w:tr w:rsidR="001E2E05">
        <w:trPr>
          <w:trHeight w:val="269"/>
        </w:trPr>
        <w:tc>
          <w:tcPr>
            <w:tcW w:w="4287" w:type="dxa"/>
            <w:tcBorders>
              <w:top w:val="nil"/>
              <w:left w:val="single" w:sz="12" w:space="0" w:color="000000"/>
              <w:bottom w:val="nil"/>
            </w:tcBorders>
          </w:tcPr>
          <w:p w:rsidR="001E2E05" w:rsidRDefault="001E2E05">
            <w:pPr>
              <w:pStyle w:val="TableParagraph"/>
              <w:rPr>
                <w:rFonts w:ascii="Times New Roman"/>
                <w:sz w:val="18"/>
              </w:rPr>
            </w:pPr>
          </w:p>
        </w:tc>
        <w:tc>
          <w:tcPr>
            <w:tcW w:w="1894" w:type="dxa"/>
            <w:tcBorders>
              <w:top w:val="nil"/>
              <w:bottom w:val="nil"/>
            </w:tcBorders>
          </w:tcPr>
          <w:p w:rsidR="001E2E05" w:rsidRDefault="00145068">
            <w:pPr>
              <w:pStyle w:val="TableParagraph"/>
              <w:spacing w:before="14"/>
              <w:ind w:left="113"/>
              <w:rPr>
                <w:sz w:val="20"/>
              </w:rPr>
            </w:pPr>
            <w:r>
              <w:rPr>
                <w:color w:val="282828"/>
                <w:w w:val="105"/>
                <w:sz w:val="20"/>
              </w:rPr>
              <w:t>Executive Director</w:t>
            </w:r>
          </w:p>
        </w:tc>
        <w:tc>
          <w:tcPr>
            <w:tcW w:w="1793" w:type="dxa"/>
            <w:tcBorders>
              <w:top w:val="nil"/>
              <w:bottom w:val="nil"/>
            </w:tcBorders>
          </w:tcPr>
          <w:p w:rsidR="001E2E05" w:rsidRDefault="001E2E05">
            <w:pPr>
              <w:pStyle w:val="TableParagraph"/>
              <w:rPr>
                <w:rFonts w:ascii="Times New Roman"/>
                <w:sz w:val="18"/>
              </w:rPr>
            </w:pPr>
          </w:p>
        </w:tc>
        <w:tc>
          <w:tcPr>
            <w:tcW w:w="1846" w:type="dxa"/>
            <w:tcBorders>
              <w:top w:val="nil"/>
              <w:bottom w:val="nil"/>
            </w:tcBorders>
          </w:tcPr>
          <w:p w:rsidR="001E2E05" w:rsidRDefault="001E2E05">
            <w:pPr>
              <w:pStyle w:val="TableParagraph"/>
              <w:rPr>
                <w:rFonts w:ascii="Times New Roman"/>
                <w:sz w:val="18"/>
              </w:rPr>
            </w:pPr>
          </w:p>
        </w:tc>
        <w:tc>
          <w:tcPr>
            <w:tcW w:w="3749" w:type="dxa"/>
            <w:tcBorders>
              <w:top w:val="nil"/>
              <w:bottom w:val="nil"/>
            </w:tcBorders>
          </w:tcPr>
          <w:p w:rsidR="001E2E05" w:rsidRDefault="00145068">
            <w:pPr>
              <w:pStyle w:val="TableParagraph"/>
              <w:spacing w:before="14"/>
              <w:ind w:left="109"/>
              <w:rPr>
                <w:sz w:val="20"/>
              </w:rPr>
            </w:pPr>
            <w:r>
              <w:rPr>
                <w:color w:val="282828"/>
                <w:w w:val="105"/>
                <w:sz w:val="20"/>
              </w:rPr>
              <w:t>needed</w:t>
            </w:r>
          </w:p>
        </w:tc>
      </w:tr>
      <w:tr w:rsidR="001E2E05">
        <w:trPr>
          <w:trHeight w:val="254"/>
        </w:trPr>
        <w:tc>
          <w:tcPr>
            <w:tcW w:w="4287" w:type="dxa"/>
            <w:tcBorders>
              <w:top w:val="nil"/>
              <w:left w:val="single" w:sz="12" w:space="0" w:color="000000"/>
            </w:tcBorders>
          </w:tcPr>
          <w:p w:rsidR="001E2E05" w:rsidRDefault="001E2E05">
            <w:pPr>
              <w:pStyle w:val="TableParagraph"/>
              <w:rPr>
                <w:rFonts w:ascii="Times New Roman"/>
                <w:sz w:val="18"/>
              </w:rPr>
            </w:pPr>
          </w:p>
        </w:tc>
        <w:tc>
          <w:tcPr>
            <w:tcW w:w="1894" w:type="dxa"/>
            <w:tcBorders>
              <w:top w:val="nil"/>
            </w:tcBorders>
          </w:tcPr>
          <w:p w:rsidR="001E2E05" w:rsidRDefault="00145068">
            <w:pPr>
              <w:pStyle w:val="TableParagraph"/>
              <w:spacing w:before="19" w:line="215" w:lineRule="exact"/>
              <w:ind w:left="122"/>
              <w:rPr>
                <w:sz w:val="20"/>
              </w:rPr>
            </w:pPr>
            <w:r>
              <w:rPr>
                <w:color w:val="282828"/>
                <w:w w:val="105"/>
                <w:sz w:val="20"/>
              </w:rPr>
              <w:t>for Student</w:t>
            </w:r>
          </w:p>
        </w:tc>
        <w:tc>
          <w:tcPr>
            <w:tcW w:w="1793" w:type="dxa"/>
            <w:tcBorders>
              <w:top w:val="nil"/>
            </w:tcBorders>
          </w:tcPr>
          <w:p w:rsidR="001E2E05" w:rsidRDefault="001E2E05">
            <w:pPr>
              <w:pStyle w:val="TableParagraph"/>
              <w:rPr>
                <w:rFonts w:ascii="Times New Roman"/>
                <w:sz w:val="18"/>
              </w:rPr>
            </w:pPr>
          </w:p>
        </w:tc>
        <w:tc>
          <w:tcPr>
            <w:tcW w:w="1846" w:type="dxa"/>
            <w:tcBorders>
              <w:top w:val="nil"/>
            </w:tcBorders>
          </w:tcPr>
          <w:p w:rsidR="001E2E05" w:rsidRDefault="001E2E05">
            <w:pPr>
              <w:pStyle w:val="TableParagraph"/>
              <w:rPr>
                <w:rFonts w:ascii="Times New Roman"/>
                <w:sz w:val="18"/>
              </w:rPr>
            </w:pPr>
          </w:p>
        </w:tc>
        <w:tc>
          <w:tcPr>
            <w:tcW w:w="3749" w:type="dxa"/>
            <w:tcBorders>
              <w:top w:val="nil"/>
            </w:tcBorders>
          </w:tcPr>
          <w:p w:rsidR="001E2E05" w:rsidRDefault="001E2E05">
            <w:pPr>
              <w:pStyle w:val="TableParagraph"/>
              <w:rPr>
                <w:rFonts w:ascii="Times New Roman"/>
                <w:sz w:val="18"/>
              </w:rPr>
            </w:pPr>
          </w:p>
        </w:tc>
      </w:tr>
    </w:tbl>
    <w:p w:rsidR="001E2E05" w:rsidRDefault="001E2E05">
      <w:pPr>
        <w:pStyle w:val="BodyText"/>
        <w:spacing w:before="4"/>
        <w:rPr>
          <w:sz w:val="23"/>
        </w:rPr>
      </w:pPr>
    </w:p>
    <w:p w:rsidR="001E2E05" w:rsidRDefault="00145068">
      <w:pPr>
        <w:pStyle w:val="BodyText"/>
        <w:tabs>
          <w:tab w:val="left" w:pos="4413"/>
        </w:tabs>
        <w:ind w:right="184"/>
        <w:jc w:val="center"/>
      </w:pPr>
      <w:r>
        <w:rPr>
          <w:color w:val="282828"/>
          <w:w w:val="140"/>
        </w:rPr>
        <w:t>111Page</w:t>
      </w:r>
      <w:r>
        <w:rPr>
          <w:color w:val="282828"/>
          <w:w w:val="140"/>
        </w:rPr>
        <w:tab/>
      </w:r>
      <w:r>
        <w:rPr>
          <w:color w:val="282828"/>
          <w:w w:val="155"/>
          <w:position w:val="1"/>
        </w:rPr>
        <w:t>Petersburg City Public Schools Division Corrective Action</w:t>
      </w:r>
      <w:r>
        <w:rPr>
          <w:color w:val="282828"/>
          <w:spacing w:val="32"/>
          <w:w w:val="155"/>
          <w:position w:val="1"/>
        </w:rPr>
        <w:t xml:space="preserve"> </w:t>
      </w:r>
      <w:r>
        <w:rPr>
          <w:color w:val="282828"/>
          <w:w w:val="155"/>
          <w:position w:val="1"/>
        </w:rPr>
        <w:t>Plan</w:t>
      </w:r>
    </w:p>
    <w:p w:rsidR="001E2E05" w:rsidRDefault="001E2E05">
      <w:pPr>
        <w:jc w:val="center"/>
        <w:sectPr w:rsidR="001E2E05">
          <w:pgSz w:w="15840" w:h="12240" w:orient="landscape"/>
          <w:pgMar w:top="1020" w:right="620" w:bottom="280" w:left="1000" w:header="720" w:footer="720" w:gutter="0"/>
          <w:cols w:space="720"/>
        </w:sectPr>
      </w:pPr>
    </w:p>
    <w:p w:rsidR="005E721D" w:rsidRDefault="005E721D" w:rsidP="005E721D">
      <w:pPr>
        <w:pStyle w:val="BodyText"/>
        <w:spacing w:before="81"/>
        <w:ind w:right="92"/>
        <w:jc w:val="center"/>
      </w:pPr>
      <w:r>
        <w:rPr>
          <w:color w:val="282828"/>
          <w:w w:val="105"/>
          <w:u w:val="thick" w:color="282828"/>
        </w:rPr>
        <w:t>Monitor Human Resource Mana</w:t>
      </w:r>
      <w:r>
        <w:rPr>
          <w:color w:val="575757"/>
          <w:w w:val="105"/>
          <w:u w:val="thick" w:color="282828"/>
        </w:rPr>
        <w:t>g</w:t>
      </w:r>
      <w:r>
        <w:rPr>
          <w:color w:val="282828"/>
          <w:w w:val="105"/>
          <w:u w:val="thick" w:color="282828"/>
        </w:rPr>
        <w:t>ement S</w:t>
      </w:r>
      <w:r>
        <w:rPr>
          <w:color w:val="575757"/>
          <w:w w:val="105"/>
          <w:u w:val="thick" w:color="282828"/>
        </w:rPr>
        <w:t>yst</w:t>
      </w:r>
      <w:r>
        <w:rPr>
          <w:color w:val="282828"/>
          <w:w w:val="105"/>
          <w:u w:val="thick" w:color="282828"/>
        </w:rPr>
        <w:t>em and Retain,</w:t>
      </w:r>
      <w:r>
        <w:rPr>
          <w:color w:val="575757"/>
          <w:w w:val="105"/>
          <w:u w:val="thick" w:color="282828"/>
        </w:rPr>
        <w:t xml:space="preserve"> </w:t>
      </w:r>
      <w:proofErr w:type="spellStart"/>
      <w:r>
        <w:rPr>
          <w:color w:val="282828"/>
          <w:w w:val="105"/>
          <w:u w:val="thick" w:color="282828"/>
        </w:rPr>
        <w:t>Hire</w:t>
      </w:r>
      <w:r>
        <w:rPr>
          <w:color w:val="575757"/>
          <w:w w:val="105"/>
          <w:u w:val="thick" w:color="282828"/>
        </w:rPr>
        <w:t>.</w:t>
      </w:r>
      <w:r>
        <w:rPr>
          <w:color w:val="282828"/>
          <w:w w:val="105"/>
          <w:u w:val="thick" w:color="282828"/>
        </w:rPr>
        <w:t>and</w:t>
      </w:r>
      <w:proofErr w:type="spellEnd"/>
      <w:r>
        <w:rPr>
          <w:color w:val="282828"/>
          <w:w w:val="105"/>
          <w:u w:val="thick" w:color="282828"/>
        </w:rPr>
        <w:t xml:space="preserve"> Develo</w:t>
      </w:r>
      <w:r>
        <w:rPr>
          <w:color w:val="575757"/>
          <w:w w:val="105"/>
          <w:u w:val="thick" w:color="282828"/>
        </w:rPr>
        <w:t>p Q</w:t>
      </w:r>
      <w:r>
        <w:rPr>
          <w:color w:val="282828"/>
          <w:w w:val="105"/>
          <w:u w:val="thick" w:color="282828"/>
        </w:rPr>
        <w:t>uali</w:t>
      </w:r>
      <w:r>
        <w:rPr>
          <w:color w:val="575757"/>
          <w:w w:val="105"/>
          <w:u w:val="thick" w:color="282828"/>
        </w:rPr>
        <w:t xml:space="preserve">ty </w:t>
      </w:r>
      <w:r>
        <w:rPr>
          <w:color w:val="282828"/>
          <w:w w:val="105"/>
          <w:u w:val="thick" w:color="282828"/>
        </w:rPr>
        <w:t>Leadershi</w:t>
      </w:r>
      <w:r>
        <w:rPr>
          <w:color w:val="575757"/>
          <w:w w:val="105"/>
          <w:u w:val="thick" w:color="282828"/>
        </w:rPr>
        <w:t xml:space="preserve">p </w:t>
      </w:r>
      <w:r>
        <w:rPr>
          <w:color w:val="282828"/>
          <w:w w:val="105"/>
          <w:u w:val="thick" w:color="282828"/>
        </w:rPr>
        <w:t>Staff and Teachers</w:t>
      </w:r>
    </w:p>
    <w:p w:rsidR="001E2E05" w:rsidRDefault="001E2E05">
      <w:pPr>
        <w:pStyle w:val="BodyText"/>
        <w:spacing w:before="7"/>
        <w:rPr>
          <w:rFonts w:ascii="Times New Roman"/>
          <w:sz w:val="22"/>
        </w:rPr>
      </w:pPr>
    </w:p>
    <w:tbl>
      <w:tblPr>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7"/>
        <w:gridCol w:w="1894"/>
        <w:gridCol w:w="1788"/>
        <w:gridCol w:w="1846"/>
        <w:gridCol w:w="3749"/>
      </w:tblGrid>
      <w:tr w:rsidR="001E2E05">
        <w:trPr>
          <w:trHeight w:val="907"/>
        </w:trPr>
        <w:tc>
          <w:tcPr>
            <w:tcW w:w="4287" w:type="dxa"/>
            <w:tcBorders>
              <w:left w:val="single" w:sz="12" w:space="0" w:color="000000"/>
            </w:tcBorders>
          </w:tcPr>
          <w:p w:rsidR="001E2E05" w:rsidRDefault="00145068">
            <w:pPr>
              <w:pStyle w:val="TableParagraph"/>
              <w:spacing w:before="28"/>
              <w:ind w:left="118"/>
              <w:rPr>
                <w:b/>
                <w:sz w:val="21"/>
              </w:rPr>
            </w:pPr>
            <w:r>
              <w:rPr>
                <w:b/>
                <w:color w:val="1D1D1D"/>
                <w:sz w:val="21"/>
              </w:rPr>
              <w:t>Essential Action</w:t>
            </w:r>
          </w:p>
        </w:tc>
        <w:tc>
          <w:tcPr>
            <w:tcW w:w="1894" w:type="dxa"/>
          </w:tcPr>
          <w:p w:rsidR="001E2E05" w:rsidRDefault="00145068">
            <w:pPr>
              <w:pStyle w:val="TableParagraph"/>
              <w:spacing w:before="28" w:line="271" w:lineRule="auto"/>
              <w:ind w:left="118" w:right="99" w:firstLine="1"/>
              <w:rPr>
                <w:b/>
                <w:sz w:val="21"/>
              </w:rPr>
            </w:pPr>
            <w:r>
              <w:rPr>
                <w:b/>
                <w:color w:val="1D1D1D"/>
                <w:w w:val="95"/>
                <w:sz w:val="21"/>
              </w:rPr>
              <w:t>Title of Person(s) Responsible for Essential Action</w:t>
            </w:r>
          </w:p>
        </w:tc>
        <w:tc>
          <w:tcPr>
            <w:tcW w:w="1788" w:type="dxa"/>
          </w:tcPr>
          <w:p w:rsidR="001E2E05" w:rsidRDefault="00145068">
            <w:pPr>
              <w:pStyle w:val="TableParagraph"/>
              <w:spacing w:before="28" w:line="271" w:lineRule="auto"/>
              <w:ind w:left="118" w:right="110" w:hanging="4"/>
              <w:rPr>
                <w:b/>
                <w:sz w:val="21"/>
              </w:rPr>
            </w:pPr>
            <w:r>
              <w:rPr>
                <w:b/>
                <w:color w:val="1D1D1D"/>
                <w:sz w:val="21"/>
              </w:rPr>
              <w:t xml:space="preserve">Title of Person(s) </w:t>
            </w:r>
            <w:r>
              <w:rPr>
                <w:b/>
                <w:color w:val="1D1D1D"/>
                <w:w w:val="95"/>
                <w:sz w:val="21"/>
              </w:rPr>
              <w:t>Monitoring</w:t>
            </w:r>
          </w:p>
        </w:tc>
        <w:tc>
          <w:tcPr>
            <w:tcW w:w="1846" w:type="dxa"/>
          </w:tcPr>
          <w:p w:rsidR="001E2E05" w:rsidRDefault="00145068">
            <w:pPr>
              <w:pStyle w:val="TableParagraph"/>
              <w:spacing w:before="28"/>
              <w:ind w:left="122"/>
              <w:rPr>
                <w:b/>
                <w:sz w:val="21"/>
              </w:rPr>
            </w:pPr>
            <w:r>
              <w:rPr>
                <w:b/>
                <w:color w:val="1D1D1D"/>
                <w:sz w:val="21"/>
              </w:rPr>
              <w:t>Dates</w:t>
            </w:r>
          </w:p>
          <w:p w:rsidR="001E2E05" w:rsidRDefault="00145068">
            <w:pPr>
              <w:pStyle w:val="TableParagraph"/>
              <w:spacing w:before="33"/>
              <w:ind w:left="127"/>
              <w:rPr>
                <w:b/>
                <w:sz w:val="21"/>
              </w:rPr>
            </w:pPr>
            <w:r>
              <w:rPr>
                <w:b/>
                <w:color w:val="1D1D1D"/>
                <w:sz w:val="21"/>
              </w:rPr>
              <w:t>{</w:t>
            </w:r>
            <w:proofErr w:type="spellStart"/>
            <w:r>
              <w:rPr>
                <w:b/>
                <w:color w:val="1D1D1D"/>
                <w:sz w:val="21"/>
              </w:rPr>
              <w:t>Tlmeframe</w:t>
            </w:r>
            <w:proofErr w:type="spellEnd"/>
            <w:r>
              <w:rPr>
                <w:b/>
                <w:color w:val="1D1D1D"/>
                <w:sz w:val="21"/>
              </w:rPr>
              <w:t>)</w:t>
            </w:r>
          </w:p>
        </w:tc>
        <w:tc>
          <w:tcPr>
            <w:tcW w:w="3749" w:type="dxa"/>
          </w:tcPr>
          <w:p w:rsidR="001E2E05" w:rsidRDefault="00145068">
            <w:pPr>
              <w:pStyle w:val="TableParagraph"/>
              <w:spacing w:before="33" w:line="271" w:lineRule="auto"/>
              <w:ind w:left="122" w:right="120"/>
              <w:rPr>
                <w:b/>
                <w:sz w:val="21"/>
              </w:rPr>
            </w:pPr>
            <w:r>
              <w:rPr>
                <w:b/>
                <w:color w:val="1D1D1D"/>
                <w:w w:val="95"/>
                <w:sz w:val="21"/>
              </w:rPr>
              <w:t xml:space="preserve">Documentation Required to Support </w:t>
            </w:r>
            <w:r>
              <w:rPr>
                <w:b/>
                <w:color w:val="1D1D1D"/>
                <w:sz w:val="21"/>
              </w:rPr>
              <w:t>Evidence of Progress/Completion</w:t>
            </w:r>
          </w:p>
        </w:tc>
      </w:tr>
      <w:tr w:rsidR="001E2E05">
        <w:trPr>
          <w:trHeight w:val="595"/>
        </w:trPr>
        <w:tc>
          <w:tcPr>
            <w:tcW w:w="4287" w:type="dxa"/>
            <w:tcBorders>
              <w:left w:val="single" w:sz="12" w:space="0" w:color="000000"/>
            </w:tcBorders>
          </w:tcPr>
          <w:p w:rsidR="001E2E05" w:rsidRDefault="001E2E05">
            <w:pPr>
              <w:pStyle w:val="TableParagraph"/>
              <w:rPr>
                <w:rFonts w:ascii="Times New Roman"/>
                <w:sz w:val="20"/>
              </w:rPr>
            </w:pPr>
          </w:p>
        </w:tc>
        <w:tc>
          <w:tcPr>
            <w:tcW w:w="1894" w:type="dxa"/>
          </w:tcPr>
          <w:p w:rsidR="001E2E05" w:rsidRDefault="00145068">
            <w:pPr>
              <w:pStyle w:val="TableParagraph"/>
              <w:spacing w:before="38"/>
              <w:ind w:left="119"/>
              <w:rPr>
                <w:sz w:val="20"/>
              </w:rPr>
            </w:pPr>
            <w:r>
              <w:rPr>
                <w:color w:val="2F2F2F"/>
                <w:sz w:val="20"/>
              </w:rPr>
              <w:t>Success</w:t>
            </w:r>
          </w:p>
        </w:tc>
        <w:tc>
          <w:tcPr>
            <w:tcW w:w="1788" w:type="dxa"/>
          </w:tcPr>
          <w:p w:rsidR="001E2E05" w:rsidRDefault="001E2E05">
            <w:pPr>
              <w:pStyle w:val="TableParagraph"/>
              <w:rPr>
                <w:rFonts w:ascii="Times New Roman"/>
                <w:sz w:val="20"/>
              </w:rPr>
            </w:pPr>
          </w:p>
        </w:tc>
        <w:tc>
          <w:tcPr>
            <w:tcW w:w="1846" w:type="dxa"/>
          </w:tcPr>
          <w:p w:rsidR="001E2E05" w:rsidRDefault="001E2E05">
            <w:pPr>
              <w:pStyle w:val="TableParagraph"/>
              <w:rPr>
                <w:rFonts w:ascii="Times New Roman"/>
                <w:sz w:val="20"/>
              </w:rPr>
            </w:pPr>
          </w:p>
        </w:tc>
        <w:tc>
          <w:tcPr>
            <w:tcW w:w="3749" w:type="dxa"/>
          </w:tcPr>
          <w:p w:rsidR="001E2E05" w:rsidRDefault="001E2E05">
            <w:pPr>
              <w:pStyle w:val="TableParagraph"/>
              <w:rPr>
                <w:rFonts w:ascii="Times New Roman"/>
                <w:sz w:val="20"/>
              </w:rPr>
            </w:pPr>
          </w:p>
        </w:tc>
      </w:tr>
      <w:tr w:rsidR="001E2E05">
        <w:trPr>
          <w:trHeight w:val="1643"/>
        </w:trPr>
        <w:tc>
          <w:tcPr>
            <w:tcW w:w="4287" w:type="dxa"/>
            <w:tcBorders>
              <w:left w:val="single" w:sz="12" w:space="0" w:color="000000"/>
            </w:tcBorders>
          </w:tcPr>
          <w:p w:rsidR="001E2E05" w:rsidRDefault="00145068">
            <w:pPr>
              <w:pStyle w:val="TableParagraph"/>
              <w:spacing w:before="42" w:line="285" w:lineRule="auto"/>
              <w:ind w:left="115" w:right="236" w:firstLine="3"/>
              <w:rPr>
                <w:sz w:val="20"/>
              </w:rPr>
            </w:pPr>
            <w:r>
              <w:rPr>
                <w:color w:val="2F2F2F"/>
                <w:w w:val="110"/>
                <w:sz w:val="20"/>
              </w:rPr>
              <w:t>Monitor</w:t>
            </w:r>
            <w:r>
              <w:rPr>
                <w:color w:val="2F2F2F"/>
                <w:spacing w:val="-25"/>
                <w:w w:val="110"/>
                <w:sz w:val="20"/>
              </w:rPr>
              <w:t xml:space="preserve"> </w:t>
            </w:r>
            <w:r>
              <w:rPr>
                <w:color w:val="2F2F2F"/>
                <w:w w:val="110"/>
                <w:sz w:val="20"/>
              </w:rPr>
              <w:t>implementation</w:t>
            </w:r>
            <w:r>
              <w:rPr>
                <w:color w:val="2F2F2F"/>
                <w:spacing w:val="-34"/>
                <w:w w:val="110"/>
                <w:sz w:val="20"/>
              </w:rPr>
              <w:t xml:space="preserve"> </w:t>
            </w:r>
            <w:r>
              <w:rPr>
                <w:color w:val="2F2F2F"/>
                <w:w w:val="110"/>
                <w:sz w:val="20"/>
              </w:rPr>
              <w:t>and</w:t>
            </w:r>
            <w:r>
              <w:rPr>
                <w:color w:val="2F2F2F"/>
                <w:spacing w:val="-30"/>
                <w:w w:val="110"/>
                <w:sz w:val="20"/>
              </w:rPr>
              <w:t xml:space="preserve"> </w:t>
            </w:r>
            <w:r>
              <w:rPr>
                <w:color w:val="2F2F2F"/>
                <w:w w:val="110"/>
                <w:sz w:val="20"/>
              </w:rPr>
              <w:t>outcomes</w:t>
            </w:r>
            <w:r>
              <w:rPr>
                <w:color w:val="2F2F2F"/>
                <w:spacing w:val="-18"/>
                <w:w w:val="110"/>
                <w:sz w:val="20"/>
              </w:rPr>
              <w:t xml:space="preserve"> </w:t>
            </w:r>
            <w:r>
              <w:rPr>
                <w:color w:val="2F2F2F"/>
                <w:w w:val="110"/>
                <w:sz w:val="20"/>
              </w:rPr>
              <w:t>of professional</w:t>
            </w:r>
            <w:r>
              <w:rPr>
                <w:color w:val="2F2F2F"/>
                <w:spacing w:val="-30"/>
                <w:w w:val="110"/>
                <w:sz w:val="20"/>
              </w:rPr>
              <w:t xml:space="preserve"> </w:t>
            </w:r>
            <w:r>
              <w:rPr>
                <w:color w:val="2F2F2F"/>
                <w:w w:val="110"/>
                <w:sz w:val="20"/>
              </w:rPr>
              <w:t>learning</w:t>
            </w:r>
            <w:r>
              <w:rPr>
                <w:color w:val="2F2F2F"/>
                <w:spacing w:val="-30"/>
                <w:w w:val="110"/>
                <w:sz w:val="20"/>
              </w:rPr>
              <w:t xml:space="preserve"> </w:t>
            </w:r>
            <w:r>
              <w:rPr>
                <w:color w:val="2F2F2F"/>
                <w:w w:val="110"/>
                <w:sz w:val="20"/>
              </w:rPr>
              <w:t>at</w:t>
            </w:r>
            <w:r>
              <w:rPr>
                <w:color w:val="2F2F2F"/>
                <w:spacing w:val="-29"/>
                <w:w w:val="110"/>
                <w:sz w:val="20"/>
              </w:rPr>
              <w:t xml:space="preserve"> </w:t>
            </w:r>
            <w:r>
              <w:rPr>
                <w:color w:val="2F2F2F"/>
                <w:w w:val="110"/>
                <w:sz w:val="20"/>
              </w:rPr>
              <w:t>the</w:t>
            </w:r>
            <w:r>
              <w:rPr>
                <w:color w:val="2F2F2F"/>
                <w:spacing w:val="-29"/>
                <w:w w:val="110"/>
                <w:sz w:val="20"/>
              </w:rPr>
              <w:t xml:space="preserve"> </w:t>
            </w:r>
            <w:r>
              <w:rPr>
                <w:color w:val="2F2F2F"/>
                <w:w w:val="110"/>
                <w:sz w:val="20"/>
              </w:rPr>
              <w:t>division</w:t>
            </w:r>
            <w:r>
              <w:rPr>
                <w:color w:val="2F2F2F"/>
                <w:spacing w:val="-32"/>
                <w:w w:val="110"/>
                <w:sz w:val="20"/>
              </w:rPr>
              <w:t xml:space="preserve"> </w:t>
            </w:r>
            <w:r>
              <w:rPr>
                <w:color w:val="2F2F2F"/>
                <w:w w:val="110"/>
                <w:sz w:val="20"/>
              </w:rPr>
              <w:t>level and</w:t>
            </w:r>
            <w:r>
              <w:rPr>
                <w:color w:val="2F2F2F"/>
                <w:spacing w:val="-39"/>
                <w:w w:val="110"/>
                <w:sz w:val="20"/>
              </w:rPr>
              <w:t xml:space="preserve"> </w:t>
            </w:r>
            <w:r>
              <w:rPr>
                <w:color w:val="2F2F2F"/>
                <w:w w:val="110"/>
                <w:sz w:val="20"/>
              </w:rPr>
              <w:t>provide</w:t>
            </w:r>
            <w:r>
              <w:rPr>
                <w:color w:val="2F2F2F"/>
                <w:spacing w:val="-31"/>
                <w:w w:val="110"/>
                <w:sz w:val="20"/>
              </w:rPr>
              <w:t xml:space="preserve"> </w:t>
            </w:r>
            <w:r>
              <w:rPr>
                <w:color w:val="2F2F2F"/>
                <w:w w:val="110"/>
                <w:sz w:val="20"/>
              </w:rPr>
              <w:t>feedback</w:t>
            </w:r>
            <w:r>
              <w:rPr>
                <w:color w:val="2F2F2F"/>
                <w:spacing w:val="-31"/>
                <w:w w:val="110"/>
                <w:sz w:val="20"/>
              </w:rPr>
              <w:t xml:space="preserve"> </w:t>
            </w:r>
            <w:r>
              <w:rPr>
                <w:color w:val="2F2F2F"/>
                <w:w w:val="110"/>
                <w:sz w:val="20"/>
              </w:rPr>
              <w:t>to</w:t>
            </w:r>
            <w:r>
              <w:rPr>
                <w:color w:val="2F2F2F"/>
                <w:spacing w:val="-29"/>
                <w:w w:val="110"/>
                <w:sz w:val="20"/>
              </w:rPr>
              <w:t xml:space="preserve"> </w:t>
            </w:r>
            <w:r>
              <w:rPr>
                <w:color w:val="2F2F2F"/>
                <w:spacing w:val="1"/>
                <w:w w:val="110"/>
                <w:sz w:val="20"/>
              </w:rPr>
              <w:t>divis</w:t>
            </w:r>
            <w:r>
              <w:rPr>
                <w:color w:val="4F4F4F"/>
                <w:spacing w:val="1"/>
                <w:w w:val="110"/>
                <w:sz w:val="20"/>
              </w:rPr>
              <w:t>i</w:t>
            </w:r>
            <w:r>
              <w:rPr>
                <w:color w:val="2F2F2F"/>
                <w:spacing w:val="1"/>
                <w:w w:val="110"/>
                <w:sz w:val="20"/>
              </w:rPr>
              <w:t>on</w:t>
            </w:r>
            <w:r>
              <w:rPr>
                <w:color w:val="2F2F2F"/>
                <w:spacing w:val="-41"/>
                <w:w w:val="110"/>
                <w:sz w:val="20"/>
              </w:rPr>
              <w:t xml:space="preserve"> </w:t>
            </w:r>
            <w:r>
              <w:rPr>
                <w:color w:val="2F2F2F"/>
                <w:w w:val="110"/>
                <w:sz w:val="20"/>
              </w:rPr>
              <w:t>leaders, including principals, on their use of professional</w:t>
            </w:r>
            <w:r>
              <w:rPr>
                <w:color w:val="2F2F2F"/>
                <w:spacing w:val="-41"/>
                <w:w w:val="110"/>
                <w:sz w:val="20"/>
              </w:rPr>
              <w:t xml:space="preserve"> </w:t>
            </w:r>
            <w:r>
              <w:rPr>
                <w:color w:val="2F2F2F"/>
                <w:w w:val="110"/>
                <w:sz w:val="20"/>
              </w:rPr>
              <w:t>learning</w:t>
            </w:r>
            <w:r>
              <w:rPr>
                <w:color w:val="2F2F2F"/>
                <w:spacing w:val="-46"/>
                <w:w w:val="110"/>
                <w:sz w:val="20"/>
              </w:rPr>
              <w:t xml:space="preserve"> </w:t>
            </w:r>
            <w:r>
              <w:rPr>
                <w:color w:val="2F2F2F"/>
                <w:w w:val="110"/>
                <w:sz w:val="20"/>
              </w:rPr>
              <w:t>with</w:t>
            </w:r>
            <w:r>
              <w:rPr>
                <w:color w:val="2F2F2F"/>
                <w:spacing w:val="-47"/>
                <w:w w:val="110"/>
                <w:sz w:val="20"/>
              </w:rPr>
              <w:t xml:space="preserve"> </w:t>
            </w:r>
            <w:r>
              <w:rPr>
                <w:color w:val="2F2F2F"/>
                <w:w w:val="110"/>
                <w:sz w:val="20"/>
              </w:rPr>
              <w:t>an</w:t>
            </w:r>
            <w:r>
              <w:rPr>
                <w:color w:val="2F2F2F"/>
                <w:spacing w:val="-44"/>
                <w:w w:val="110"/>
                <w:sz w:val="20"/>
              </w:rPr>
              <w:t xml:space="preserve"> </w:t>
            </w:r>
            <w:r>
              <w:rPr>
                <w:color w:val="2F2F2F"/>
                <w:w w:val="110"/>
                <w:sz w:val="20"/>
              </w:rPr>
              <w:t>explicit</w:t>
            </w:r>
            <w:r>
              <w:rPr>
                <w:color w:val="2F2F2F"/>
                <w:spacing w:val="-40"/>
                <w:w w:val="110"/>
                <w:sz w:val="20"/>
              </w:rPr>
              <w:t xml:space="preserve"> </w:t>
            </w:r>
            <w:r>
              <w:rPr>
                <w:color w:val="2F2F2F"/>
                <w:w w:val="110"/>
                <w:sz w:val="20"/>
              </w:rPr>
              <w:t>focus</w:t>
            </w:r>
          </w:p>
          <w:p w:rsidR="001E2E05" w:rsidRDefault="00145068">
            <w:pPr>
              <w:pStyle w:val="TableParagraph"/>
              <w:spacing w:before="2" w:line="210" w:lineRule="exact"/>
              <w:ind w:left="112"/>
              <w:rPr>
                <w:sz w:val="20"/>
              </w:rPr>
            </w:pPr>
            <w:proofErr w:type="gramStart"/>
            <w:r>
              <w:rPr>
                <w:color w:val="2F2F2F"/>
                <w:w w:val="105"/>
                <w:sz w:val="20"/>
              </w:rPr>
              <w:t>on</w:t>
            </w:r>
            <w:proofErr w:type="gramEnd"/>
            <w:r>
              <w:rPr>
                <w:color w:val="2F2F2F"/>
                <w:w w:val="105"/>
                <w:sz w:val="20"/>
              </w:rPr>
              <w:t xml:space="preserve"> identified outcomes</w:t>
            </w:r>
            <w:r>
              <w:rPr>
                <w:color w:val="4F4F4F"/>
                <w:w w:val="105"/>
                <w:sz w:val="20"/>
              </w:rPr>
              <w:t>.</w:t>
            </w:r>
          </w:p>
        </w:tc>
        <w:tc>
          <w:tcPr>
            <w:tcW w:w="1894" w:type="dxa"/>
          </w:tcPr>
          <w:p w:rsidR="001E2E05" w:rsidRDefault="00145068">
            <w:pPr>
              <w:pStyle w:val="TableParagraph"/>
              <w:spacing w:before="38"/>
              <w:ind w:left="115"/>
              <w:rPr>
                <w:sz w:val="20"/>
              </w:rPr>
            </w:pPr>
            <w:r>
              <w:rPr>
                <w:color w:val="1D1D1D"/>
                <w:w w:val="105"/>
                <w:sz w:val="20"/>
              </w:rPr>
              <w:t>Superintendent</w:t>
            </w:r>
          </w:p>
        </w:tc>
        <w:tc>
          <w:tcPr>
            <w:tcW w:w="1788" w:type="dxa"/>
          </w:tcPr>
          <w:p w:rsidR="001E2E05" w:rsidRDefault="00145068">
            <w:pPr>
              <w:pStyle w:val="TableParagraph"/>
              <w:spacing w:before="42"/>
              <w:ind w:left="118"/>
              <w:rPr>
                <w:sz w:val="20"/>
              </w:rPr>
            </w:pPr>
            <w:r>
              <w:rPr>
                <w:color w:val="2F2F2F"/>
                <w:sz w:val="20"/>
              </w:rPr>
              <w:t>PCPS School</w:t>
            </w:r>
          </w:p>
          <w:p w:rsidR="001E2E05" w:rsidRDefault="00145068">
            <w:pPr>
              <w:pStyle w:val="TableParagraph"/>
              <w:spacing w:before="58"/>
              <w:ind w:left="125"/>
              <w:rPr>
                <w:b/>
                <w:sz w:val="18"/>
              </w:rPr>
            </w:pPr>
            <w:r>
              <w:rPr>
                <w:b/>
                <w:color w:val="2F2F2F"/>
                <w:w w:val="105"/>
                <w:sz w:val="18"/>
              </w:rPr>
              <w:t>Board</w:t>
            </w:r>
          </w:p>
        </w:tc>
        <w:tc>
          <w:tcPr>
            <w:tcW w:w="1846" w:type="dxa"/>
          </w:tcPr>
          <w:p w:rsidR="001E2E05" w:rsidRDefault="00145068">
            <w:pPr>
              <w:pStyle w:val="TableParagraph"/>
              <w:spacing w:before="42"/>
              <w:ind w:left="123"/>
              <w:rPr>
                <w:sz w:val="20"/>
              </w:rPr>
            </w:pPr>
            <w:r>
              <w:rPr>
                <w:color w:val="2F2F2F"/>
                <w:w w:val="105"/>
                <w:sz w:val="20"/>
              </w:rPr>
              <w:t>October 1, 2017</w:t>
            </w:r>
            <w:r>
              <w:rPr>
                <w:color w:val="4F4F4F"/>
                <w:w w:val="105"/>
                <w:sz w:val="20"/>
              </w:rPr>
              <w:t>-</w:t>
            </w:r>
          </w:p>
          <w:p w:rsidR="001E2E05" w:rsidRDefault="00145068">
            <w:pPr>
              <w:pStyle w:val="TableParagraph"/>
              <w:spacing w:before="45"/>
              <w:ind w:left="118"/>
              <w:rPr>
                <w:sz w:val="20"/>
              </w:rPr>
            </w:pPr>
            <w:r>
              <w:rPr>
                <w:color w:val="2F2F2F"/>
                <w:sz w:val="20"/>
              </w:rPr>
              <w:t>June 30, 2019</w:t>
            </w:r>
          </w:p>
        </w:tc>
        <w:tc>
          <w:tcPr>
            <w:tcW w:w="3749" w:type="dxa"/>
          </w:tcPr>
          <w:p w:rsidR="001E2E05" w:rsidRDefault="00145068">
            <w:pPr>
              <w:pStyle w:val="TableParagraph"/>
              <w:spacing w:before="42" w:line="288" w:lineRule="auto"/>
              <w:ind w:left="124" w:right="24" w:firstLine="3"/>
              <w:rPr>
                <w:sz w:val="20"/>
              </w:rPr>
            </w:pPr>
            <w:r>
              <w:rPr>
                <w:color w:val="2F2F2F"/>
                <w:w w:val="110"/>
                <w:sz w:val="20"/>
              </w:rPr>
              <w:t xml:space="preserve">Monitoring </w:t>
            </w:r>
            <w:r>
              <w:rPr>
                <w:color w:val="1D1D1D"/>
                <w:w w:val="110"/>
                <w:sz w:val="20"/>
              </w:rPr>
              <w:t xml:space="preserve">protocol </w:t>
            </w:r>
            <w:r>
              <w:rPr>
                <w:color w:val="2F2F2F"/>
                <w:w w:val="110"/>
                <w:sz w:val="20"/>
              </w:rPr>
              <w:t xml:space="preserve">for implementation, including identified outcomes, of professional development opportunities; written </w:t>
            </w:r>
            <w:r>
              <w:rPr>
                <w:color w:val="2F2F2F"/>
                <w:w w:val="105"/>
                <w:sz w:val="20"/>
              </w:rPr>
              <w:t>feedback and/or next steps as needed</w:t>
            </w:r>
          </w:p>
        </w:tc>
      </w:tr>
      <w:tr w:rsidR="001E2E05">
        <w:trPr>
          <w:trHeight w:val="1085"/>
        </w:trPr>
        <w:tc>
          <w:tcPr>
            <w:tcW w:w="4287" w:type="dxa"/>
            <w:tcBorders>
              <w:left w:val="single" w:sz="12" w:space="0" w:color="000000"/>
            </w:tcBorders>
          </w:tcPr>
          <w:p w:rsidR="001E2E05" w:rsidRDefault="00145068">
            <w:pPr>
              <w:pStyle w:val="TableParagraph"/>
              <w:spacing w:before="33" w:line="288" w:lineRule="auto"/>
              <w:ind w:left="111" w:right="73" w:firstLine="7"/>
              <w:rPr>
                <w:sz w:val="20"/>
              </w:rPr>
            </w:pPr>
            <w:r>
              <w:rPr>
                <w:color w:val="2F2F2F"/>
                <w:w w:val="105"/>
                <w:sz w:val="20"/>
              </w:rPr>
              <w:t>Establish guidelines for the expectations for principals to develop professional development plans for the needs specific to</w:t>
            </w:r>
          </w:p>
          <w:p w:rsidR="001E2E05" w:rsidRDefault="00145068">
            <w:pPr>
              <w:pStyle w:val="TableParagraph"/>
              <w:spacing w:line="205" w:lineRule="exact"/>
              <w:ind w:left="116"/>
              <w:rPr>
                <w:sz w:val="20"/>
              </w:rPr>
            </w:pPr>
            <w:proofErr w:type="gramStart"/>
            <w:r>
              <w:rPr>
                <w:color w:val="2F2F2F"/>
                <w:sz w:val="20"/>
              </w:rPr>
              <w:t>each</w:t>
            </w:r>
            <w:proofErr w:type="gramEnd"/>
            <w:r>
              <w:rPr>
                <w:color w:val="2F2F2F"/>
                <w:sz w:val="20"/>
              </w:rPr>
              <w:t xml:space="preserve"> school.</w:t>
            </w:r>
          </w:p>
        </w:tc>
        <w:tc>
          <w:tcPr>
            <w:tcW w:w="1894" w:type="dxa"/>
          </w:tcPr>
          <w:p w:rsidR="001E2E05" w:rsidRDefault="00145068">
            <w:pPr>
              <w:pStyle w:val="TableParagraph"/>
              <w:spacing w:before="33" w:line="285" w:lineRule="auto"/>
              <w:ind w:left="124" w:right="330" w:hanging="1"/>
              <w:rPr>
                <w:sz w:val="20"/>
              </w:rPr>
            </w:pPr>
            <w:r>
              <w:rPr>
                <w:color w:val="2F2F2F"/>
                <w:sz w:val="20"/>
              </w:rPr>
              <w:t>Chief Academic Officer</w:t>
            </w:r>
          </w:p>
        </w:tc>
        <w:tc>
          <w:tcPr>
            <w:tcW w:w="1788" w:type="dxa"/>
          </w:tcPr>
          <w:p w:rsidR="001E2E05" w:rsidRDefault="00145068">
            <w:pPr>
              <w:pStyle w:val="TableParagraph"/>
              <w:spacing w:before="33"/>
              <w:ind w:left="109"/>
              <w:rPr>
                <w:sz w:val="20"/>
              </w:rPr>
            </w:pPr>
            <w:r>
              <w:rPr>
                <w:color w:val="2F2F2F"/>
                <w:w w:val="105"/>
                <w:sz w:val="20"/>
              </w:rPr>
              <w:t>Superintendent</w:t>
            </w:r>
          </w:p>
        </w:tc>
        <w:tc>
          <w:tcPr>
            <w:tcW w:w="1846" w:type="dxa"/>
          </w:tcPr>
          <w:p w:rsidR="001E2E05" w:rsidRDefault="00145068">
            <w:pPr>
              <w:pStyle w:val="TableParagraph"/>
              <w:spacing w:before="38" w:line="285" w:lineRule="auto"/>
              <w:ind w:left="118" w:firstLine="5"/>
              <w:rPr>
                <w:sz w:val="20"/>
              </w:rPr>
            </w:pPr>
            <w:r>
              <w:rPr>
                <w:color w:val="2F2F2F"/>
                <w:w w:val="105"/>
                <w:sz w:val="20"/>
              </w:rPr>
              <w:t>Completed by June 30, 2018</w:t>
            </w:r>
          </w:p>
        </w:tc>
        <w:tc>
          <w:tcPr>
            <w:tcW w:w="3749" w:type="dxa"/>
          </w:tcPr>
          <w:p w:rsidR="001E2E05" w:rsidRDefault="00145068">
            <w:pPr>
              <w:pStyle w:val="TableParagraph"/>
              <w:spacing w:before="6" w:line="274" w:lineRule="exact"/>
              <w:ind w:left="119" w:right="202" w:firstLine="6"/>
              <w:jc w:val="both"/>
              <w:rPr>
                <w:sz w:val="20"/>
              </w:rPr>
            </w:pPr>
            <w:r>
              <w:rPr>
                <w:color w:val="2F2F2F"/>
                <w:w w:val="105"/>
                <w:sz w:val="20"/>
              </w:rPr>
              <w:t xml:space="preserve">Written expectations; written school process for </w:t>
            </w:r>
            <w:r>
              <w:rPr>
                <w:color w:val="1D1D1D"/>
                <w:w w:val="105"/>
                <w:sz w:val="20"/>
              </w:rPr>
              <w:t xml:space="preserve">determining </w:t>
            </w:r>
            <w:r>
              <w:rPr>
                <w:color w:val="2F2F2F"/>
                <w:w w:val="105"/>
                <w:sz w:val="20"/>
              </w:rPr>
              <w:t>professional development</w:t>
            </w:r>
            <w:r>
              <w:rPr>
                <w:color w:val="2F2F2F"/>
                <w:spacing w:val="-7"/>
                <w:w w:val="105"/>
                <w:sz w:val="20"/>
              </w:rPr>
              <w:t xml:space="preserve"> </w:t>
            </w:r>
            <w:r>
              <w:rPr>
                <w:color w:val="2F2F2F"/>
                <w:w w:val="105"/>
                <w:sz w:val="20"/>
              </w:rPr>
              <w:t>needs</w:t>
            </w:r>
            <w:r>
              <w:rPr>
                <w:color w:val="2F2F2F"/>
                <w:spacing w:val="-23"/>
                <w:w w:val="105"/>
                <w:sz w:val="20"/>
              </w:rPr>
              <w:t xml:space="preserve"> </w:t>
            </w:r>
            <w:r>
              <w:rPr>
                <w:color w:val="2F2F2F"/>
                <w:w w:val="105"/>
                <w:sz w:val="20"/>
              </w:rPr>
              <w:t>aligned</w:t>
            </w:r>
            <w:r>
              <w:rPr>
                <w:color w:val="2F2F2F"/>
                <w:spacing w:val="-16"/>
                <w:w w:val="105"/>
                <w:sz w:val="20"/>
              </w:rPr>
              <w:t xml:space="preserve"> </w:t>
            </w:r>
            <w:r>
              <w:rPr>
                <w:color w:val="2F2F2F"/>
                <w:w w:val="105"/>
                <w:sz w:val="20"/>
              </w:rPr>
              <w:t>to</w:t>
            </w:r>
            <w:r>
              <w:rPr>
                <w:color w:val="2F2F2F"/>
                <w:spacing w:val="-7"/>
                <w:w w:val="105"/>
                <w:sz w:val="20"/>
              </w:rPr>
              <w:t xml:space="preserve"> </w:t>
            </w:r>
            <w:r>
              <w:rPr>
                <w:color w:val="2F2F2F"/>
                <w:w w:val="105"/>
                <w:sz w:val="20"/>
              </w:rPr>
              <w:t>needs assessment</w:t>
            </w:r>
          </w:p>
        </w:tc>
      </w:tr>
      <w:tr w:rsidR="001E2E05">
        <w:trPr>
          <w:trHeight w:val="795"/>
        </w:trPr>
        <w:tc>
          <w:tcPr>
            <w:tcW w:w="4287" w:type="dxa"/>
            <w:tcBorders>
              <w:left w:val="single" w:sz="12" w:space="0" w:color="000000"/>
            </w:tcBorders>
          </w:tcPr>
          <w:p w:rsidR="001E2E05" w:rsidRDefault="00145068">
            <w:pPr>
              <w:pStyle w:val="TableParagraph"/>
              <w:spacing w:before="17" w:line="285" w:lineRule="auto"/>
              <w:ind w:left="112" w:right="650" w:hanging="4"/>
              <w:rPr>
                <w:sz w:val="20"/>
              </w:rPr>
            </w:pPr>
            <w:r>
              <w:rPr>
                <w:color w:val="2F2F2F"/>
                <w:w w:val="105"/>
                <w:sz w:val="20"/>
              </w:rPr>
              <w:t>Create a school plan for professional development based on school needs.</w:t>
            </w:r>
          </w:p>
        </w:tc>
        <w:tc>
          <w:tcPr>
            <w:tcW w:w="1894" w:type="dxa"/>
          </w:tcPr>
          <w:p w:rsidR="001E2E05" w:rsidRDefault="00145068">
            <w:pPr>
              <w:pStyle w:val="TableParagraph"/>
              <w:spacing w:before="17"/>
              <w:ind w:left="128"/>
              <w:rPr>
                <w:sz w:val="20"/>
              </w:rPr>
            </w:pPr>
            <w:r>
              <w:rPr>
                <w:color w:val="2F2F2F"/>
                <w:sz w:val="20"/>
              </w:rPr>
              <w:t>Principals</w:t>
            </w:r>
          </w:p>
        </w:tc>
        <w:tc>
          <w:tcPr>
            <w:tcW w:w="1788" w:type="dxa"/>
          </w:tcPr>
          <w:p w:rsidR="001E2E05" w:rsidRDefault="00145068">
            <w:pPr>
              <w:pStyle w:val="TableParagraph"/>
              <w:spacing w:before="17" w:line="285" w:lineRule="auto"/>
              <w:ind w:left="114" w:right="234" w:hanging="1"/>
              <w:rPr>
                <w:sz w:val="20"/>
              </w:rPr>
            </w:pPr>
            <w:r>
              <w:rPr>
                <w:color w:val="2F2F2F"/>
                <w:sz w:val="20"/>
              </w:rPr>
              <w:t>Chief Academic Officer</w:t>
            </w:r>
          </w:p>
        </w:tc>
        <w:tc>
          <w:tcPr>
            <w:tcW w:w="1846" w:type="dxa"/>
          </w:tcPr>
          <w:p w:rsidR="001E2E05" w:rsidRDefault="00145068">
            <w:pPr>
              <w:pStyle w:val="TableParagraph"/>
              <w:spacing w:before="21"/>
              <w:ind w:left="119"/>
              <w:rPr>
                <w:sz w:val="20"/>
              </w:rPr>
            </w:pPr>
            <w:r>
              <w:rPr>
                <w:color w:val="2F2F2F"/>
                <w:sz w:val="20"/>
              </w:rPr>
              <w:t>September 2018-</w:t>
            </w:r>
          </w:p>
          <w:p w:rsidR="001E2E05" w:rsidRDefault="00145068">
            <w:pPr>
              <w:pStyle w:val="TableParagraph"/>
              <w:spacing w:before="40"/>
              <w:ind w:left="108"/>
              <w:rPr>
                <w:sz w:val="20"/>
              </w:rPr>
            </w:pPr>
            <w:r>
              <w:rPr>
                <w:color w:val="2F2F2F"/>
                <w:w w:val="105"/>
                <w:sz w:val="20"/>
              </w:rPr>
              <w:t>June 30, 2020</w:t>
            </w:r>
          </w:p>
        </w:tc>
        <w:tc>
          <w:tcPr>
            <w:tcW w:w="3749" w:type="dxa"/>
          </w:tcPr>
          <w:p w:rsidR="001E2E05" w:rsidRDefault="00145068">
            <w:pPr>
              <w:pStyle w:val="TableParagraph"/>
              <w:spacing w:before="21"/>
              <w:ind w:left="118"/>
              <w:rPr>
                <w:sz w:val="20"/>
              </w:rPr>
            </w:pPr>
            <w:r>
              <w:rPr>
                <w:color w:val="2F2F2F"/>
                <w:w w:val="105"/>
                <w:sz w:val="20"/>
              </w:rPr>
              <w:t xml:space="preserve">School professional </w:t>
            </w:r>
            <w:r>
              <w:rPr>
                <w:color w:val="1D1D1D"/>
                <w:w w:val="105"/>
                <w:sz w:val="20"/>
              </w:rPr>
              <w:t>development</w:t>
            </w:r>
          </w:p>
          <w:p w:rsidR="001E2E05" w:rsidRDefault="00145068">
            <w:pPr>
              <w:pStyle w:val="TableParagraph"/>
              <w:spacing w:before="4" w:line="270" w:lineRule="atLeast"/>
              <w:ind w:left="120" w:right="120" w:hanging="7"/>
              <w:rPr>
                <w:sz w:val="20"/>
              </w:rPr>
            </w:pPr>
            <w:r>
              <w:rPr>
                <w:color w:val="2F2F2F"/>
                <w:w w:val="105"/>
                <w:sz w:val="20"/>
              </w:rPr>
              <w:t>plan, including expected outcomes, aligned to needs assessment</w:t>
            </w:r>
          </w:p>
        </w:tc>
      </w:tr>
      <w:tr w:rsidR="001E2E05">
        <w:trPr>
          <w:trHeight w:val="1369"/>
        </w:trPr>
        <w:tc>
          <w:tcPr>
            <w:tcW w:w="4287" w:type="dxa"/>
            <w:tcBorders>
              <w:left w:val="single" w:sz="12" w:space="0" w:color="000000"/>
            </w:tcBorders>
          </w:tcPr>
          <w:p w:rsidR="001E2E05" w:rsidRDefault="00145068">
            <w:pPr>
              <w:pStyle w:val="TableParagraph"/>
              <w:spacing w:before="42" w:line="283" w:lineRule="auto"/>
              <w:ind w:left="111" w:right="94" w:hanging="2"/>
              <w:rPr>
                <w:sz w:val="20"/>
              </w:rPr>
            </w:pPr>
            <w:r>
              <w:rPr>
                <w:color w:val="2F2F2F"/>
                <w:w w:val="110"/>
                <w:sz w:val="20"/>
              </w:rPr>
              <w:t>Monitor implementation and outcomes of professional</w:t>
            </w:r>
            <w:r>
              <w:rPr>
                <w:color w:val="2F2F2F"/>
                <w:spacing w:val="-38"/>
                <w:w w:val="110"/>
                <w:sz w:val="20"/>
              </w:rPr>
              <w:t xml:space="preserve"> </w:t>
            </w:r>
            <w:r>
              <w:rPr>
                <w:color w:val="2F2F2F"/>
                <w:w w:val="110"/>
                <w:sz w:val="20"/>
              </w:rPr>
              <w:t>learning</w:t>
            </w:r>
            <w:r>
              <w:rPr>
                <w:color w:val="2F2F2F"/>
                <w:spacing w:val="-41"/>
                <w:w w:val="110"/>
                <w:sz w:val="20"/>
              </w:rPr>
              <w:t xml:space="preserve"> </w:t>
            </w:r>
            <w:r>
              <w:rPr>
                <w:color w:val="2F2F2F"/>
                <w:w w:val="110"/>
                <w:sz w:val="20"/>
              </w:rPr>
              <w:t>at</w:t>
            </w:r>
            <w:r>
              <w:rPr>
                <w:color w:val="2F2F2F"/>
                <w:spacing w:val="-42"/>
                <w:w w:val="110"/>
                <w:sz w:val="20"/>
              </w:rPr>
              <w:t xml:space="preserve"> </w:t>
            </w:r>
            <w:r>
              <w:rPr>
                <w:color w:val="2F2F2F"/>
                <w:w w:val="110"/>
                <w:sz w:val="20"/>
              </w:rPr>
              <w:t>the</w:t>
            </w:r>
            <w:r>
              <w:rPr>
                <w:color w:val="2F2F2F"/>
                <w:spacing w:val="-36"/>
                <w:w w:val="110"/>
                <w:sz w:val="20"/>
              </w:rPr>
              <w:t xml:space="preserve"> </w:t>
            </w:r>
            <w:r>
              <w:rPr>
                <w:color w:val="2F2F2F"/>
                <w:w w:val="110"/>
                <w:sz w:val="20"/>
              </w:rPr>
              <w:t>school</w:t>
            </w:r>
            <w:r>
              <w:rPr>
                <w:color w:val="2F2F2F"/>
                <w:spacing w:val="-43"/>
                <w:w w:val="110"/>
                <w:sz w:val="20"/>
              </w:rPr>
              <w:t xml:space="preserve"> </w:t>
            </w:r>
            <w:r>
              <w:rPr>
                <w:color w:val="2F2F2F"/>
                <w:w w:val="110"/>
                <w:sz w:val="20"/>
              </w:rPr>
              <w:t>level</w:t>
            </w:r>
            <w:r>
              <w:rPr>
                <w:color w:val="2F2F2F"/>
                <w:spacing w:val="-44"/>
                <w:w w:val="110"/>
                <w:sz w:val="20"/>
              </w:rPr>
              <w:t xml:space="preserve"> </w:t>
            </w:r>
            <w:r>
              <w:rPr>
                <w:color w:val="2F2F2F"/>
                <w:w w:val="110"/>
                <w:sz w:val="20"/>
              </w:rPr>
              <w:t>and provide</w:t>
            </w:r>
            <w:r>
              <w:rPr>
                <w:color w:val="2F2F2F"/>
                <w:spacing w:val="-34"/>
                <w:w w:val="110"/>
                <w:sz w:val="20"/>
              </w:rPr>
              <w:t xml:space="preserve"> </w:t>
            </w:r>
            <w:r>
              <w:rPr>
                <w:color w:val="2F2F2F"/>
                <w:w w:val="110"/>
                <w:sz w:val="20"/>
              </w:rPr>
              <w:t>feedback</w:t>
            </w:r>
            <w:r>
              <w:rPr>
                <w:color w:val="2F2F2F"/>
                <w:spacing w:val="-35"/>
                <w:w w:val="110"/>
                <w:sz w:val="20"/>
              </w:rPr>
              <w:t xml:space="preserve"> </w:t>
            </w:r>
            <w:r>
              <w:rPr>
                <w:color w:val="2F2F2F"/>
                <w:w w:val="110"/>
                <w:sz w:val="20"/>
              </w:rPr>
              <w:t>to</w:t>
            </w:r>
            <w:r>
              <w:rPr>
                <w:color w:val="2F2F2F"/>
                <w:spacing w:val="-29"/>
                <w:w w:val="110"/>
                <w:sz w:val="20"/>
              </w:rPr>
              <w:t xml:space="preserve"> </w:t>
            </w:r>
            <w:r>
              <w:rPr>
                <w:color w:val="2F2F2F"/>
                <w:w w:val="110"/>
                <w:sz w:val="20"/>
              </w:rPr>
              <w:t>teachers</w:t>
            </w:r>
            <w:r>
              <w:rPr>
                <w:color w:val="2F2F2F"/>
                <w:spacing w:val="-35"/>
                <w:w w:val="110"/>
                <w:sz w:val="20"/>
              </w:rPr>
              <w:t xml:space="preserve"> </w:t>
            </w:r>
            <w:r>
              <w:rPr>
                <w:color w:val="2F2F2F"/>
                <w:w w:val="110"/>
                <w:sz w:val="20"/>
              </w:rPr>
              <w:t>on</w:t>
            </w:r>
            <w:r>
              <w:rPr>
                <w:color w:val="2F2F2F"/>
                <w:spacing w:val="-42"/>
                <w:w w:val="110"/>
                <w:sz w:val="20"/>
              </w:rPr>
              <w:t xml:space="preserve"> </w:t>
            </w:r>
            <w:r>
              <w:rPr>
                <w:color w:val="2F2F2F"/>
                <w:w w:val="110"/>
                <w:sz w:val="20"/>
              </w:rPr>
              <w:t>their</w:t>
            </w:r>
            <w:r>
              <w:rPr>
                <w:color w:val="2F2F2F"/>
                <w:spacing w:val="-37"/>
                <w:w w:val="110"/>
                <w:sz w:val="20"/>
              </w:rPr>
              <w:t xml:space="preserve"> </w:t>
            </w:r>
            <w:r>
              <w:rPr>
                <w:color w:val="2F2F2F"/>
                <w:w w:val="110"/>
                <w:sz w:val="20"/>
              </w:rPr>
              <w:t>use</w:t>
            </w:r>
            <w:r>
              <w:rPr>
                <w:color w:val="2F2F2F"/>
                <w:spacing w:val="-36"/>
                <w:w w:val="110"/>
                <w:sz w:val="20"/>
              </w:rPr>
              <w:t xml:space="preserve"> </w:t>
            </w:r>
            <w:r>
              <w:rPr>
                <w:color w:val="2F2F2F"/>
                <w:w w:val="110"/>
                <w:sz w:val="20"/>
              </w:rPr>
              <w:t>of professional</w:t>
            </w:r>
            <w:r>
              <w:rPr>
                <w:color w:val="2F2F2F"/>
                <w:spacing w:val="-32"/>
                <w:w w:val="110"/>
                <w:sz w:val="20"/>
              </w:rPr>
              <w:t xml:space="preserve"> </w:t>
            </w:r>
            <w:r>
              <w:rPr>
                <w:color w:val="2F2F2F"/>
                <w:w w:val="110"/>
                <w:sz w:val="20"/>
              </w:rPr>
              <w:t>learning</w:t>
            </w:r>
            <w:r>
              <w:rPr>
                <w:color w:val="2F2F2F"/>
                <w:spacing w:val="-34"/>
                <w:w w:val="110"/>
                <w:sz w:val="20"/>
              </w:rPr>
              <w:t xml:space="preserve"> </w:t>
            </w:r>
            <w:r>
              <w:rPr>
                <w:color w:val="2F2F2F"/>
                <w:w w:val="110"/>
                <w:sz w:val="20"/>
              </w:rPr>
              <w:t>with</w:t>
            </w:r>
            <w:r>
              <w:rPr>
                <w:color w:val="2F2F2F"/>
                <w:spacing w:val="-34"/>
                <w:w w:val="110"/>
                <w:sz w:val="20"/>
              </w:rPr>
              <w:t xml:space="preserve"> </w:t>
            </w:r>
            <w:r>
              <w:rPr>
                <w:color w:val="2F2F2F"/>
                <w:w w:val="110"/>
                <w:sz w:val="20"/>
              </w:rPr>
              <w:t>an</w:t>
            </w:r>
            <w:r>
              <w:rPr>
                <w:color w:val="2F2F2F"/>
                <w:spacing w:val="-42"/>
                <w:w w:val="110"/>
                <w:sz w:val="20"/>
              </w:rPr>
              <w:t xml:space="preserve"> </w:t>
            </w:r>
            <w:r>
              <w:rPr>
                <w:color w:val="2F2F2F"/>
                <w:w w:val="110"/>
                <w:sz w:val="20"/>
              </w:rPr>
              <w:t>explicit</w:t>
            </w:r>
            <w:r>
              <w:rPr>
                <w:color w:val="2F2F2F"/>
                <w:spacing w:val="-27"/>
                <w:w w:val="110"/>
                <w:sz w:val="20"/>
              </w:rPr>
              <w:t xml:space="preserve"> </w:t>
            </w:r>
            <w:r>
              <w:rPr>
                <w:color w:val="2F2F2F"/>
                <w:w w:val="110"/>
                <w:sz w:val="20"/>
              </w:rPr>
              <w:t>focus</w:t>
            </w:r>
          </w:p>
          <w:p w:rsidR="001E2E05" w:rsidRDefault="00145068">
            <w:pPr>
              <w:pStyle w:val="TableParagraph"/>
              <w:spacing w:before="11" w:line="210" w:lineRule="exact"/>
              <w:ind w:left="112"/>
              <w:rPr>
                <w:sz w:val="20"/>
              </w:rPr>
            </w:pPr>
            <w:proofErr w:type="gramStart"/>
            <w:r>
              <w:rPr>
                <w:color w:val="2F2F2F"/>
                <w:w w:val="105"/>
                <w:sz w:val="20"/>
              </w:rPr>
              <w:t>on</w:t>
            </w:r>
            <w:proofErr w:type="gramEnd"/>
            <w:r>
              <w:rPr>
                <w:color w:val="2F2F2F"/>
                <w:w w:val="105"/>
                <w:sz w:val="20"/>
              </w:rPr>
              <w:t xml:space="preserve"> identified </w:t>
            </w:r>
            <w:proofErr w:type="spellStart"/>
            <w:r>
              <w:rPr>
                <w:color w:val="2F2F2F"/>
                <w:w w:val="105"/>
                <w:sz w:val="20"/>
              </w:rPr>
              <w:t>outcom</w:t>
            </w:r>
            <w:proofErr w:type="spellEnd"/>
            <w:r>
              <w:rPr>
                <w:color w:val="2F2F2F"/>
                <w:w w:val="105"/>
                <w:sz w:val="20"/>
              </w:rPr>
              <w:t xml:space="preserve"> </w:t>
            </w:r>
            <w:proofErr w:type="spellStart"/>
            <w:r>
              <w:rPr>
                <w:color w:val="2F2F2F"/>
                <w:w w:val="105"/>
                <w:sz w:val="20"/>
              </w:rPr>
              <w:t>es</w:t>
            </w:r>
            <w:proofErr w:type="spellEnd"/>
            <w:r>
              <w:rPr>
                <w:color w:val="4F4F4F"/>
                <w:w w:val="105"/>
                <w:sz w:val="20"/>
              </w:rPr>
              <w:t>.</w:t>
            </w:r>
          </w:p>
        </w:tc>
        <w:tc>
          <w:tcPr>
            <w:tcW w:w="1894" w:type="dxa"/>
          </w:tcPr>
          <w:p w:rsidR="001E2E05" w:rsidRDefault="00145068">
            <w:pPr>
              <w:pStyle w:val="TableParagraph"/>
              <w:spacing w:before="38"/>
              <w:ind w:left="118"/>
              <w:rPr>
                <w:sz w:val="20"/>
              </w:rPr>
            </w:pPr>
            <w:r>
              <w:rPr>
                <w:color w:val="1D1D1D"/>
                <w:sz w:val="20"/>
              </w:rPr>
              <w:t>Principals</w:t>
            </w:r>
          </w:p>
        </w:tc>
        <w:tc>
          <w:tcPr>
            <w:tcW w:w="1788" w:type="dxa"/>
          </w:tcPr>
          <w:p w:rsidR="001E2E05" w:rsidRDefault="00145068">
            <w:pPr>
              <w:pStyle w:val="TableParagraph"/>
              <w:spacing w:before="38" w:line="285" w:lineRule="auto"/>
              <w:ind w:left="114" w:right="239" w:hanging="6"/>
              <w:rPr>
                <w:sz w:val="20"/>
              </w:rPr>
            </w:pPr>
            <w:r>
              <w:rPr>
                <w:color w:val="2F2F2F"/>
                <w:sz w:val="20"/>
              </w:rPr>
              <w:t>Chief Academic Officer</w:t>
            </w:r>
          </w:p>
        </w:tc>
        <w:tc>
          <w:tcPr>
            <w:tcW w:w="1846" w:type="dxa"/>
          </w:tcPr>
          <w:p w:rsidR="001E2E05" w:rsidRDefault="00145068">
            <w:pPr>
              <w:pStyle w:val="TableParagraph"/>
              <w:spacing w:before="42"/>
              <w:ind w:left="118"/>
              <w:rPr>
                <w:sz w:val="20"/>
              </w:rPr>
            </w:pPr>
            <w:r>
              <w:rPr>
                <w:color w:val="2F2F2F"/>
                <w:w w:val="105"/>
                <w:sz w:val="20"/>
              </w:rPr>
              <w:t>October 1, 2018-</w:t>
            </w:r>
          </w:p>
          <w:p w:rsidR="001E2E05" w:rsidRDefault="00145068">
            <w:pPr>
              <w:pStyle w:val="TableParagraph"/>
              <w:spacing w:before="40"/>
              <w:ind w:left="113"/>
              <w:rPr>
                <w:sz w:val="20"/>
              </w:rPr>
            </w:pPr>
            <w:r>
              <w:rPr>
                <w:color w:val="2F2F2F"/>
                <w:w w:val="105"/>
                <w:sz w:val="20"/>
              </w:rPr>
              <w:t>June 30, 2020</w:t>
            </w:r>
          </w:p>
        </w:tc>
        <w:tc>
          <w:tcPr>
            <w:tcW w:w="3749" w:type="dxa"/>
          </w:tcPr>
          <w:p w:rsidR="001E2E05" w:rsidRDefault="00145068">
            <w:pPr>
              <w:pStyle w:val="TableParagraph"/>
              <w:spacing w:before="42" w:line="285" w:lineRule="auto"/>
              <w:ind w:left="116" w:right="168" w:firstLine="1"/>
              <w:rPr>
                <w:sz w:val="20"/>
              </w:rPr>
            </w:pPr>
            <w:r>
              <w:rPr>
                <w:color w:val="2F2F2F"/>
                <w:w w:val="110"/>
                <w:sz w:val="20"/>
              </w:rPr>
              <w:t>Monitoring protocol for implementation, including identified outcomes, of professional development opportunities; written</w:t>
            </w:r>
          </w:p>
          <w:p w:rsidR="001E2E05" w:rsidRDefault="00145068">
            <w:pPr>
              <w:pStyle w:val="TableParagraph"/>
              <w:spacing w:before="7" w:line="206" w:lineRule="exact"/>
              <w:ind w:left="121"/>
              <w:rPr>
                <w:sz w:val="20"/>
              </w:rPr>
            </w:pPr>
            <w:r>
              <w:rPr>
                <w:color w:val="2F2F2F"/>
                <w:sz w:val="20"/>
              </w:rPr>
              <w:t>feedback and/or next steps as</w:t>
            </w:r>
            <w:r>
              <w:rPr>
                <w:color w:val="2F2F2F"/>
                <w:spacing w:val="51"/>
                <w:sz w:val="20"/>
              </w:rPr>
              <w:t xml:space="preserve"> </w:t>
            </w:r>
            <w:r>
              <w:rPr>
                <w:color w:val="2F2F2F"/>
                <w:sz w:val="20"/>
              </w:rPr>
              <w:t>needed</w:t>
            </w:r>
          </w:p>
        </w:tc>
      </w:tr>
      <w:tr w:rsidR="001E2E05">
        <w:trPr>
          <w:trHeight w:val="1864"/>
        </w:trPr>
        <w:tc>
          <w:tcPr>
            <w:tcW w:w="4287" w:type="dxa"/>
            <w:tcBorders>
              <w:left w:val="single" w:sz="12" w:space="0" w:color="000000"/>
            </w:tcBorders>
          </w:tcPr>
          <w:p w:rsidR="001E2E05" w:rsidRDefault="00145068">
            <w:pPr>
              <w:pStyle w:val="TableParagraph"/>
              <w:spacing w:before="33" w:line="285" w:lineRule="auto"/>
              <w:ind w:left="106" w:right="88" w:hanging="3"/>
              <w:rPr>
                <w:sz w:val="20"/>
              </w:rPr>
            </w:pPr>
            <w:r>
              <w:rPr>
                <w:color w:val="2F2F2F"/>
                <w:w w:val="105"/>
                <w:sz w:val="20"/>
              </w:rPr>
              <w:t>Provide support and opportunities for teachers to effectively implement and monitor learning from professional development.</w:t>
            </w:r>
          </w:p>
        </w:tc>
        <w:tc>
          <w:tcPr>
            <w:tcW w:w="1894" w:type="dxa"/>
          </w:tcPr>
          <w:p w:rsidR="001E2E05" w:rsidRDefault="00145068">
            <w:pPr>
              <w:pStyle w:val="TableParagraph"/>
              <w:spacing w:before="33" w:line="290" w:lineRule="auto"/>
              <w:ind w:left="110" w:right="99" w:hanging="1"/>
              <w:rPr>
                <w:sz w:val="20"/>
              </w:rPr>
            </w:pPr>
            <w:r>
              <w:rPr>
                <w:color w:val="2F2F2F"/>
                <w:sz w:val="20"/>
              </w:rPr>
              <w:t>Curriculum Specialist</w:t>
            </w:r>
          </w:p>
          <w:p w:rsidR="001E2E05" w:rsidRDefault="001E2E05">
            <w:pPr>
              <w:pStyle w:val="TableParagraph"/>
              <w:spacing w:before="1"/>
              <w:rPr>
                <w:rFonts w:ascii="Times New Roman"/>
                <w:sz w:val="23"/>
              </w:rPr>
            </w:pPr>
          </w:p>
          <w:p w:rsidR="001E2E05" w:rsidRDefault="00145068">
            <w:pPr>
              <w:pStyle w:val="TableParagraph"/>
              <w:ind w:left="113"/>
              <w:rPr>
                <w:sz w:val="20"/>
              </w:rPr>
            </w:pPr>
            <w:r>
              <w:rPr>
                <w:color w:val="2F2F2F"/>
                <w:sz w:val="20"/>
              </w:rPr>
              <w:t>Principals</w:t>
            </w:r>
          </w:p>
        </w:tc>
        <w:tc>
          <w:tcPr>
            <w:tcW w:w="1788" w:type="dxa"/>
          </w:tcPr>
          <w:p w:rsidR="001E2E05" w:rsidRDefault="00145068">
            <w:pPr>
              <w:pStyle w:val="TableParagraph"/>
              <w:spacing w:before="33" w:line="290" w:lineRule="auto"/>
              <w:ind w:left="109" w:right="244" w:hanging="6"/>
              <w:rPr>
                <w:sz w:val="20"/>
              </w:rPr>
            </w:pPr>
            <w:r>
              <w:rPr>
                <w:color w:val="2F2F2F"/>
                <w:sz w:val="20"/>
              </w:rPr>
              <w:t>Chief Academic Officer</w:t>
            </w:r>
          </w:p>
        </w:tc>
        <w:tc>
          <w:tcPr>
            <w:tcW w:w="1846" w:type="dxa"/>
          </w:tcPr>
          <w:p w:rsidR="001E2E05" w:rsidRDefault="00145068">
            <w:pPr>
              <w:pStyle w:val="TableParagraph"/>
              <w:spacing w:before="38"/>
              <w:ind w:left="104"/>
              <w:rPr>
                <w:sz w:val="20"/>
              </w:rPr>
            </w:pPr>
            <w:r>
              <w:rPr>
                <w:color w:val="2F2F2F"/>
                <w:w w:val="105"/>
                <w:sz w:val="20"/>
              </w:rPr>
              <w:t>September 30,</w:t>
            </w:r>
          </w:p>
          <w:p w:rsidR="001E2E05" w:rsidRDefault="00145068">
            <w:pPr>
              <w:pStyle w:val="TableParagraph"/>
              <w:spacing w:before="44"/>
              <w:ind w:left="122"/>
              <w:rPr>
                <w:sz w:val="20"/>
              </w:rPr>
            </w:pPr>
            <w:r>
              <w:rPr>
                <w:color w:val="2F2F2F"/>
                <w:w w:val="105"/>
                <w:sz w:val="20"/>
              </w:rPr>
              <w:t>2018-June 30,</w:t>
            </w:r>
          </w:p>
          <w:p w:rsidR="001E2E05" w:rsidRDefault="00145068">
            <w:pPr>
              <w:pStyle w:val="TableParagraph"/>
              <w:spacing w:before="31"/>
              <w:ind w:left="118"/>
              <w:rPr>
                <w:rFonts w:ascii="Times New Roman"/>
                <w:b/>
                <w:sz w:val="21"/>
              </w:rPr>
            </w:pPr>
            <w:r>
              <w:rPr>
                <w:rFonts w:ascii="Times New Roman"/>
                <w:b/>
                <w:color w:val="2F2F2F"/>
                <w:w w:val="110"/>
                <w:sz w:val="21"/>
              </w:rPr>
              <w:t>2020</w:t>
            </w:r>
          </w:p>
        </w:tc>
        <w:tc>
          <w:tcPr>
            <w:tcW w:w="3749" w:type="dxa"/>
          </w:tcPr>
          <w:p w:rsidR="001E2E05" w:rsidRDefault="00145068">
            <w:pPr>
              <w:pStyle w:val="TableParagraph"/>
              <w:spacing w:before="38" w:line="285" w:lineRule="auto"/>
              <w:ind w:left="111" w:right="112" w:firstLine="9"/>
              <w:rPr>
                <w:sz w:val="20"/>
              </w:rPr>
            </w:pPr>
            <w:r>
              <w:rPr>
                <w:color w:val="2F2F2F"/>
                <w:w w:val="110"/>
                <w:sz w:val="20"/>
              </w:rPr>
              <w:t>Written guidance on professional development opportunities; monitoring protocol for the selection and</w:t>
            </w:r>
            <w:r>
              <w:rPr>
                <w:color w:val="2F2F2F"/>
                <w:spacing w:val="-27"/>
                <w:w w:val="110"/>
                <w:sz w:val="20"/>
              </w:rPr>
              <w:t xml:space="preserve"> </w:t>
            </w:r>
            <w:r>
              <w:rPr>
                <w:color w:val="2F2F2F"/>
                <w:w w:val="110"/>
                <w:sz w:val="20"/>
              </w:rPr>
              <w:t>implementation</w:t>
            </w:r>
            <w:r>
              <w:rPr>
                <w:color w:val="2F2F2F"/>
                <w:spacing w:val="-30"/>
                <w:w w:val="110"/>
                <w:sz w:val="20"/>
              </w:rPr>
              <w:t xml:space="preserve"> </w:t>
            </w:r>
            <w:r>
              <w:rPr>
                <w:color w:val="2F2F2F"/>
                <w:w w:val="110"/>
                <w:sz w:val="20"/>
              </w:rPr>
              <w:t>of</w:t>
            </w:r>
            <w:r>
              <w:rPr>
                <w:color w:val="2F2F2F"/>
                <w:spacing w:val="-19"/>
                <w:w w:val="110"/>
                <w:sz w:val="20"/>
              </w:rPr>
              <w:t xml:space="preserve"> </w:t>
            </w:r>
            <w:r>
              <w:rPr>
                <w:color w:val="2F2F2F"/>
                <w:w w:val="110"/>
                <w:sz w:val="20"/>
              </w:rPr>
              <w:t>opportunities; written</w:t>
            </w:r>
            <w:r>
              <w:rPr>
                <w:color w:val="2F2F2F"/>
                <w:spacing w:val="-36"/>
                <w:w w:val="110"/>
                <w:sz w:val="20"/>
              </w:rPr>
              <w:t xml:space="preserve"> </w:t>
            </w:r>
            <w:r>
              <w:rPr>
                <w:color w:val="2F2F2F"/>
                <w:w w:val="110"/>
                <w:sz w:val="20"/>
              </w:rPr>
              <w:t>feedback</w:t>
            </w:r>
            <w:r>
              <w:rPr>
                <w:color w:val="2F2F2F"/>
                <w:spacing w:val="-31"/>
                <w:w w:val="110"/>
                <w:sz w:val="20"/>
              </w:rPr>
              <w:t xml:space="preserve"> </w:t>
            </w:r>
            <w:r>
              <w:rPr>
                <w:color w:val="2F2F2F"/>
                <w:w w:val="110"/>
                <w:sz w:val="20"/>
              </w:rPr>
              <w:t>and/or</w:t>
            </w:r>
            <w:r>
              <w:rPr>
                <w:color w:val="2F2F2F"/>
                <w:spacing w:val="-34"/>
                <w:w w:val="110"/>
                <w:sz w:val="20"/>
              </w:rPr>
              <w:t xml:space="preserve"> </w:t>
            </w:r>
            <w:r>
              <w:rPr>
                <w:color w:val="2F2F2F"/>
                <w:w w:val="110"/>
                <w:sz w:val="20"/>
              </w:rPr>
              <w:t>next</w:t>
            </w:r>
            <w:r>
              <w:rPr>
                <w:color w:val="2F2F2F"/>
                <w:spacing w:val="-36"/>
                <w:w w:val="110"/>
                <w:sz w:val="20"/>
              </w:rPr>
              <w:t xml:space="preserve"> </w:t>
            </w:r>
            <w:r>
              <w:rPr>
                <w:color w:val="2F2F2F"/>
                <w:w w:val="110"/>
                <w:sz w:val="20"/>
              </w:rPr>
              <w:t>steps</w:t>
            </w:r>
            <w:r>
              <w:rPr>
                <w:color w:val="2F2F2F"/>
                <w:spacing w:val="-31"/>
                <w:w w:val="110"/>
                <w:sz w:val="20"/>
              </w:rPr>
              <w:t xml:space="preserve"> </w:t>
            </w:r>
            <w:r>
              <w:rPr>
                <w:color w:val="2F2F2F"/>
                <w:w w:val="110"/>
                <w:sz w:val="20"/>
              </w:rPr>
              <w:t>as needed</w:t>
            </w:r>
          </w:p>
        </w:tc>
      </w:tr>
      <w:tr w:rsidR="001E2E05">
        <w:trPr>
          <w:trHeight w:val="816"/>
        </w:trPr>
        <w:tc>
          <w:tcPr>
            <w:tcW w:w="4287" w:type="dxa"/>
            <w:tcBorders>
              <w:left w:val="single" w:sz="12" w:space="0" w:color="000000"/>
            </w:tcBorders>
          </w:tcPr>
          <w:p w:rsidR="001E2E05" w:rsidRDefault="00145068">
            <w:pPr>
              <w:pStyle w:val="TableParagraph"/>
              <w:spacing w:before="33"/>
              <w:ind w:left="104"/>
              <w:rPr>
                <w:sz w:val="20"/>
              </w:rPr>
            </w:pPr>
            <w:r>
              <w:rPr>
                <w:color w:val="2F2F2F"/>
                <w:w w:val="110"/>
                <w:sz w:val="20"/>
              </w:rPr>
              <w:t>Monitor implementation and outcomes of</w:t>
            </w:r>
          </w:p>
          <w:p w:rsidR="001E2E05" w:rsidRDefault="00145068">
            <w:pPr>
              <w:pStyle w:val="TableParagraph"/>
              <w:spacing w:line="280" w:lineRule="atLeast"/>
              <w:ind w:left="112" w:right="51" w:hanging="7"/>
              <w:rPr>
                <w:sz w:val="20"/>
              </w:rPr>
            </w:pPr>
            <w:r>
              <w:rPr>
                <w:color w:val="2F2F2F"/>
                <w:w w:val="105"/>
                <w:sz w:val="20"/>
              </w:rPr>
              <w:t>professional learning in schools and provide feedback to teachers on their use of</w:t>
            </w:r>
          </w:p>
        </w:tc>
        <w:tc>
          <w:tcPr>
            <w:tcW w:w="1894" w:type="dxa"/>
          </w:tcPr>
          <w:p w:rsidR="001E2E05" w:rsidRDefault="00145068">
            <w:pPr>
              <w:pStyle w:val="TableParagraph"/>
              <w:spacing w:before="38"/>
              <w:ind w:left="113"/>
              <w:rPr>
                <w:sz w:val="20"/>
              </w:rPr>
            </w:pPr>
            <w:r>
              <w:rPr>
                <w:color w:val="2F2F2F"/>
                <w:sz w:val="20"/>
              </w:rPr>
              <w:t>Principals</w:t>
            </w:r>
          </w:p>
        </w:tc>
        <w:tc>
          <w:tcPr>
            <w:tcW w:w="1788" w:type="dxa"/>
          </w:tcPr>
          <w:p w:rsidR="001E2E05" w:rsidRDefault="00145068">
            <w:pPr>
              <w:pStyle w:val="TableParagraph"/>
              <w:spacing w:before="38" w:line="285" w:lineRule="auto"/>
              <w:ind w:left="104" w:right="249" w:hanging="6"/>
              <w:rPr>
                <w:sz w:val="20"/>
              </w:rPr>
            </w:pPr>
            <w:r>
              <w:rPr>
                <w:color w:val="2F2F2F"/>
                <w:sz w:val="20"/>
              </w:rPr>
              <w:t xml:space="preserve">Chief Academic </w:t>
            </w:r>
            <w:r>
              <w:rPr>
                <w:color w:val="1D1D1D"/>
                <w:sz w:val="20"/>
              </w:rPr>
              <w:t>Officer</w:t>
            </w:r>
          </w:p>
        </w:tc>
        <w:tc>
          <w:tcPr>
            <w:tcW w:w="1846" w:type="dxa"/>
          </w:tcPr>
          <w:p w:rsidR="001E2E05" w:rsidRDefault="00145068">
            <w:pPr>
              <w:pStyle w:val="TableParagraph"/>
              <w:spacing w:before="38"/>
              <w:ind w:left="109"/>
              <w:rPr>
                <w:sz w:val="20"/>
              </w:rPr>
            </w:pPr>
            <w:r>
              <w:rPr>
                <w:color w:val="2F2F2F"/>
                <w:w w:val="105"/>
                <w:sz w:val="20"/>
              </w:rPr>
              <w:t>October 1, 2018-</w:t>
            </w:r>
          </w:p>
          <w:p w:rsidR="001E2E05" w:rsidRDefault="00145068">
            <w:pPr>
              <w:pStyle w:val="TableParagraph"/>
              <w:spacing w:before="49"/>
              <w:ind w:left="98"/>
              <w:rPr>
                <w:sz w:val="20"/>
              </w:rPr>
            </w:pPr>
            <w:r>
              <w:rPr>
                <w:color w:val="2F2F2F"/>
                <w:w w:val="105"/>
                <w:sz w:val="20"/>
              </w:rPr>
              <w:t>June 30, 2020</w:t>
            </w:r>
          </w:p>
        </w:tc>
        <w:tc>
          <w:tcPr>
            <w:tcW w:w="3749" w:type="dxa"/>
          </w:tcPr>
          <w:p w:rsidR="001E2E05" w:rsidRDefault="00145068">
            <w:pPr>
              <w:pStyle w:val="TableParagraph"/>
              <w:spacing w:before="42"/>
              <w:ind w:left="108"/>
              <w:rPr>
                <w:sz w:val="20"/>
              </w:rPr>
            </w:pPr>
            <w:r>
              <w:rPr>
                <w:color w:val="2F2F2F"/>
                <w:w w:val="110"/>
                <w:sz w:val="20"/>
              </w:rPr>
              <w:t>Monitoring protocol for</w:t>
            </w:r>
          </w:p>
          <w:p w:rsidR="001E2E05" w:rsidRDefault="00145068">
            <w:pPr>
              <w:pStyle w:val="TableParagraph"/>
              <w:spacing w:before="9" w:line="270" w:lineRule="atLeast"/>
              <w:ind w:left="106" w:right="120" w:hanging="2"/>
              <w:rPr>
                <w:sz w:val="20"/>
              </w:rPr>
            </w:pPr>
            <w:r>
              <w:rPr>
                <w:color w:val="2F2F2F"/>
                <w:w w:val="105"/>
                <w:sz w:val="20"/>
              </w:rPr>
              <w:t>implementation, including identified outcomes, of professional</w:t>
            </w:r>
          </w:p>
        </w:tc>
      </w:tr>
    </w:tbl>
    <w:p w:rsidR="001E2E05" w:rsidRDefault="00145068">
      <w:pPr>
        <w:pStyle w:val="BodyText"/>
        <w:tabs>
          <w:tab w:val="left" w:pos="4660"/>
        </w:tabs>
        <w:spacing w:before="206"/>
        <w:ind w:left="247"/>
      </w:pPr>
      <w:r>
        <w:rPr>
          <w:color w:val="1D1D1D"/>
          <w:w w:val="140"/>
        </w:rPr>
        <w:t>121Page</w:t>
      </w:r>
      <w:r>
        <w:rPr>
          <w:color w:val="1D1D1D"/>
          <w:w w:val="140"/>
        </w:rPr>
        <w:tab/>
      </w:r>
      <w:r>
        <w:rPr>
          <w:color w:val="1D1D1D"/>
          <w:w w:val="150"/>
        </w:rPr>
        <w:t>Petersburg City Public Schools Division Corrective Action</w:t>
      </w:r>
      <w:r>
        <w:rPr>
          <w:color w:val="1D1D1D"/>
          <w:spacing w:val="16"/>
          <w:w w:val="150"/>
        </w:rPr>
        <w:t xml:space="preserve"> </w:t>
      </w:r>
      <w:r>
        <w:rPr>
          <w:color w:val="1D1D1D"/>
          <w:w w:val="150"/>
        </w:rPr>
        <w:t>Plan</w:t>
      </w:r>
    </w:p>
    <w:p w:rsidR="001E2E05" w:rsidRDefault="001E2E05">
      <w:pPr>
        <w:sectPr w:rsidR="001E2E05">
          <w:pgSz w:w="15840" w:h="12240" w:orient="landscape"/>
          <w:pgMar w:top="1020" w:right="620" w:bottom="280" w:left="1000" w:header="720" w:footer="720" w:gutter="0"/>
          <w:cols w:space="720"/>
        </w:sectPr>
      </w:pPr>
    </w:p>
    <w:p w:rsidR="000B2E70" w:rsidRDefault="000B2E70" w:rsidP="000B2E70">
      <w:pPr>
        <w:pStyle w:val="BodyText"/>
        <w:spacing w:before="81"/>
        <w:ind w:right="92"/>
        <w:jc w:val="center"/>
      </w:pPr>
      <w:r>
        <w:rPr>
          <w:color w:val="282828"/>
          <w:w w:val="105"/>
          <w:u w:val="thick" w:color="282828"/>
        </w:rPr>
        <w:t>Monitor Human Resource Mana</w:t>
      </w:r>
      <w:r>
        <w:rPr>
          <w:color w:val="575757"/>
          <w:w w:val="105"/>
          <w:u w:val="thick" w:color="282828"/>
        </w:rPr>
        <w:t>g</w:t>
      </w:r>
      <w:r>
        <w:rPr>
          <w:color w:val="282828"/>
          <w:w w:val="105"/>
          <w:u w:val="thick" w:color="282828"/>
        </w:rPr>
        <w:t>ement S</w:t>
      </w:r>
      <w:r>
        <w:rPr>
          <w:color w:val="575757"/>
          <w:w w:val="105"/>
          <w:u w:val="thick" w:color="282828"/>
        </w:rPr>
        <w:t>yst</w:t>
      </w:r>
      <w:r>
        <w:rPr>
          <w:color w:val="282828"/>
          <w:w w:val="105"/>
          <w:u w:val="thick" w:color="282828"/>
        </w:rPr>
        <w:t>em and Retain,</w:t>
      </w:r>
      <w:r>
        <w:rPr>
          <w:color w:val="575757"/>
          <w:w w:val="105"/>
          <w:u w:val="thick" w:color="282828"/>
        </w:rPr>
        <w:t xml:space="preserve"> </w:t>
      </w:r>
      <w:proofErr w:type="spellStart"/>
      <w:r>
        <w:rPr>
          <w:color w:val="282828"/>
          <w:w w:val="105"/>
          <w:u w:val="thick" w:color="282828"/>
        </w:rPr>
        <w:t>Hire</w:t>
      </w:r>
      <w:r>
        <w:rPr>
          <w:color w:val="575757"/>
          <w:w w:val="105"/>
          <w:u w:val="thick" w:color="282828"/>
        </w:rPr>
        <w:t>.</w:t>
      </w:r>
      <w:r>
        <w:rPr>
          <w:color w:val="282828"/>
          <w:w w:val="105"/>
          <w:u w:val="thick" w:color="282828"/>
        </w:rPr>
        <w:t>and</w:t>
      </w:r>
      <w:proofErr w:type="spellEnd"/>
      <w:r>
        <w:rPr>
          <w:color w:val="282828"/>
          <w:w w:val="105"/>
          <w:u w:val="thick" w:color="282828"/>
        </w:rPr>
        <w:t xml:space="preserve"> Develo</w:t>
      </w:r>
      <w:r>
        <w:rPr>
          <w:color w:val="575757"/>
          <w:w w:val="105"/>
          <w:u w:val="thick" w:color="282828"/>
        </w:rPr>
        <w:t>p Q</w:t>
      </w:r>
      <w:r>
        <w:rPr>
          <w:color w:val="282828"/>
          <w:w w:val="105"/>
          <w:u w:val="thick" w:color="282828"/>
        </w:rPr>
        <w:t>uali</w:t>
      </w:r>
      <w:r>
        <w:rPr>
          <w:color w:val="575757"/>
          <w:w w:val="105"/>
          <w:u w:val="thick" w:color="282828"/>
        </w:rPr>
        <w:t xml:space="preserve">ty </w:t>
      </w:r>
      <w:r>
        <w:rPr>
          <w:color w:val="282828"/>
          <w:w w:val="105"/>
          <w:u w:val="thick" w:color="282828"/>
        </w:rPr>
        <w:t>Leadershi</w:t>
      </w:r>
      <w:r>
        <w:rPr>
          <w:color w:val="575757"/>
          <w:w w:val="105"/>
          <w:u w:val="thick" w:color="282828"/>
        </w:rPr>
        <w:t xml:space="preserve">p </w:t>
      </w:r>
      <w:r>
        <w:rPr>
          <w:color w:val="282828"/>
          <w:w w:val="105"/>
          <w:u w:val="thick" w:color="282828"/>
        </w:rPr>
        <w:t>Staff and Teachers</w:t>
      </w:r>
    </w:p>
    <w:p w:rsidR="001E2E05" w:rsidRDefault="001E2E05">
      <w:pPr>
        <w:pStyle w:val="BodyText"/>
        <w:ind w:left="1575"/>
      </w:pPr>
    </w:p>
    <w:p w:rsidR="001E2E05" w:rsidRDefault="001E2E05">
      <w:pPr>
        <w:pStyle w:val="BodyText"/>
        <w:spacing w:before="6"/>
        <w:rPr>
          <w:sz w:val="21"/>
        </w:rPr>
      </w:pPr>
    </w:p>
    <w:tbl>
      <w:tblPr>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2"/>
        <w:gridCol w:w="1898"/>
        <w:gridCol w:w="1792"/>
        <w:gridCol w:w="1840"/>
        <w:gridCol w:w="3748"/>
      </w:tblGrid>
      <w:tr w:rsidR="001E2E05">
        <w:trPr>
          <w:trHeight w:val="903"/>
        </w:trPr>
        <w:tc>
          <w:tcPr>
            <w:tcW w:w="4282" w:type="dxa"/>
          </w:tcPr>
          <w:p w:rsidR="001E2E05" w:rsidRDefault="00145068">
            <w:pPr>
              <w:pStyle w:val="TableParagraph"/>
              <w:spacing w:before="47"/>
              <w:ind w:left="110"/>
              <w:rPr>
                <w:b/>
                <w:sz w:val="19"/>
              </w:rPr>
            </w:pPr>
            <w:r>
              <w:rPr>
                <w:b/>
                <w:color w:val="181818"/>
                <w:sz w:val="19"/>
              </w:rPr>
              <w:t>Essential Action</w:t>
            </w:r>
          </w:p>
        </w:tc>
        <w:tc>
          <w:tcPr>
            <w:tcW w:w="1898" w:type="dxa"/>
          </w:tcPr>
          <w:p w:rsidR="001E2E05" w:rsidRDefault="00145068">
            <w:pPr>
              <w:pStyle w:val="TableParagraph"/>
              <w:spacing w:before="47" w:line="300" w:lineRule="auto"/>
              <w:ind w:left="115"/>
              <w:rPr>
                <w:b/>
                <w:sz w:val="19"/>
              </w:rPr>
            </w:pPr>
            <w:r>
              <w:rPr>
                <w:b/>
                <w:color w:val="181818"/>
                <w:sz w:val="19"/>
              </w:rPr>
              <w:t>Title of Person(s) Responsible for Essential Action</w:t>
            </w:r>
          </w:p>
        </w:tc>
        <w:tc>
          <w:tcPr>
            <w:tcW w:w="1792" w:type="dxa"/>
          </w:tcPr>
          <w:p w:rsidR="001E2E05" w:rsidRDefault="00145068">
            <w:pPr>
              <w:pStyle w:val="TableParagraph"/>
              <w:spacing w:before="42" w:line="304" w:lineRule="auto"/>
              <w:ind w:left="106" w:right="246" w:hanging="1"/>
              <w:rPr>
                <w:b/>
                <w:sz w:val="19"/>
              </w:rPr>
            </w:pPr>
            <w:r>
              <w:rPr>
                <w:b/>
                <w:color w:val="181818"/>
                <w:w w:val="105"/>
                <w:sz w:val="19"/>
              </w:rPr>
              <w:t>Title of Person(s) Monitoring</w:t>
            </w:r>
          </w:p>
        </w:tc>
        <w:tc>
          <w:tcPr>
            <w:tcW w:w="1840" w:type="dxa"/>
          </w:tcPr>
          <w:p w:rsidR="001E2E05" w:rsidRDefault="000B2E70">
            <w:pPr>
              <w:pStyle w:val="TableParagraph"/>
              <w:spacing w:before="42" w:line="300" w:lineRule="auto"/>
              <w:ind w:left="110" w:right="548" w:firstLine="5"/>
              <w:rPr>
                <w:b/>
                <w:sz w:val="19"/>
              </w:rPr>
            </w:pPr>
            <w:r>
              <w:rPr>
                <w:b/>
                <w:color w:val="181818"/>
                <w:w w:val="105"/>
                <w:sz w:val="19"/>
              </w:rPr>
              <w:t>Dates (Ti</w:t>
            </w:r>
            <w:r w:rsidR="00145068">
              <w:rPr>
                <w:b/>
                <w:color w:val="181818"/>
                <w:w w:val="105"/>
                <w:sz w:val="19"/>
              </w:rPr>
              <w:t>meframe)</w:t>
            </w:r>
          </w:p>
        </w:tc>
        <w:tc>
          <w:tcPr>
            <w:tcW w:w="3748" w:type="dxa"/>
          </w:tcPr>
          <w:p w:rsidR="001E2E05" w:rsidRDefault="00145068">
            <w:pPr>
              <w:pStyle w:val="TableParagraph"/>
              <w:spacing w:before="42" w:line="300" w:lineRule="auto"/>
              <w:ind w:left="112" w:right="28" w:firstLine="4"/>
              <w:rPr>
                <w:b/>
                <w:sz w:val="19"/>
              </w:rPr>
            </w:pPr>
            <w:r>
              <w:rPr>
                <w:b/>
                <w:color w:val="181818"/>
                <w:w w:val="105"/>
                <w:sz w:val="19"/>
              </w:rPr>
              <w:t>Documentation Required to Support Evidence of Progress/Completion</w:t>
            </w:r>
          </w:p>
        </w:tc>
      </w:tr>
      <w:tr w:rsidR="001E2E05">
        <w:trPr>
          <w:trHeight w:val="693"/>
        </w:trPr>
        <w:tc>
          <w:tcPr>
            <w:tcW w:w="4282" w:type="dxa"/>
            <w:tcBorders>
              <w:bottom w:val="nil"/>
            </w:tcBorders>
          </w:tcPr>
          <w:p w:rsidR="001E2E05" w:rsidRDefault="00145068">
            <w:pPr>
              <w:pStyle w:val="TableParagraph"/>
              <w:spacing w:before="33" w:line="271" w:lineRule="auto"/>
              <w:ind w:left="117" w:right="88" w:hanging="3"/>
              <w:rPr>
                <w:sz w:val="21"/>
              </w:rPr>
            </w:pPr>
            <w:proofErr w:type="gramStart"/>
            <w:r>
              <w:rPr>
                <w:color w:val="2F2F2F"/>
                <w:sz w:val="21"/>
              </w:rPr>
              <w:t>professional</w:t>
            </w:r>
            <w:proofErr w:type="gramEnd"/>
            <w:r>
              <w:rPr>
                <w:color w:val="2F2F2F"/>
                <w:sz w:val="21"/>
              </w:rPr>
              <w:t xml:space="preserve"> learning with an explicit focus on student outcomes.</w:t>
            </w:r>
          </w:p>
        </w:tc>
        <w:tc>
          <w:tcPr>
            <w:tcW w:w="1898" w:type="dxa"/>
            <w:tcBorders>
              <w:bottom w:val="nil"/>
            </w:tcBorders>
          </w:tcPr>
          <w:p w:rsidR="001E2E05" w:rsidRDefault="00145068">
            <w:pPr>
              <w:pStyle w:val="TableParagraph"/>
              <w:spacing w:before="28" w:line="276" w:lineRule="auto"/>
              <w:ind w:left="122" w:right="871" w:firstLine="2"/>
              <w:rPr>
                <w:sz w:val="21"/>
              </w:rPr>
            </w:pPr>
            <w:r>
              <w:rPr>
                <w:color w:val="2F2F2F"/>
                <w:w w:val="95"/>
                <w:sz w:val="21"/>
              </w:rPr>
              <w:t>Assistant Principals</w:t>
            </w:r>
          </w:p>
        </w:tc>
        <w:tc>
          <w:tcPr>
            <w:tcW w:w="1792" w:type="dxa"/>
            <w:tcBorders>
              <w:bottom w:val="nil"/>
            </w:tcBorders>
          </w:tcPr>
          <w:p w:rsidR="001E2E05" w:rsidRDefault="00145068">
            <w:pPr>
              <w:pStyle w:val="TableParagraph"/>
              <w:spacing w:before="28"/>
              <w:ind w:left="113"/>
              <w:rPr>
                <w:sz w:val="21"/>
              </w:rPr>
            </w:pPr>
            <w:r>
              <w:rPr>
                <w:color w:val="2F2F2F"/>
                <w:sz w:val="21"/>
              </w:rPr>
              <w:t>Principals</w:t>
            </w:r>
          </w:p>
        </w:tc>
        <w:tc>
          <w:tcPr>
            <w:tcW w:w="1840" w:type="dxa"/>
            <w:vMerge w:val="restart"/>
          </w:tcPr>
          <w:p w:rsidR="001E2E05" w:rsidRDefault="001E2E05">
            <w:pPr>
              <w:pStyle w:val="TableParagraph"/>
              <w:rPr>
                <w:rFonts w:ascii="Times New Roman"/>
                <w:sz w:val="20"/>
              </w:rPr>
            </w:pPr>
          </w:p>
        </w:tc>
        <w:tc>
          <w:tcPr>
            <w:tcW w:w="3748" w:type="dxa"/>
            <w:tcBorders>
              <w:bottom w:val="nil"/>
            </w:tcBorders>
          </w:tcPr>
          <w:p w:rsidR="001E2E05" w:rsidRDefault="00145068">
            <w:pPr>
              <w:pStyle w:val="TableParagraph"/>
              <w:spacing w:before="28" w:line="276" w:lineRule="auto"/>
              <w:ind w:left="119" w:right="28" w:hanging="6"/>
              <w:rPr>
                <w:sz w:val="21"/>
              </w:rPr>
            </w:pPr>
            <w:r>
              <w:rPr>
                <w:color w:val="2F2F2F"/>
                <w:sz w:val="21"/>
              </w:rPr>
              <w:t>development opportunities; written feedback and/or next steps as needed</w:t>
            </w:r>
          </w:p>
        </w:tc>
      </w:tr>
      <w:tr w:rsidR="001E2E05">
        <w:trPr>
          <w:trHeight w:val="1204"/>
        </w:trPr>
        <w:tc>
          <w:tcPr>
            <w:tcW w:w="4282" w:type="dxa"/>
            <w:tcBorders>
              <w:top w:val="nil"/>
            </w:tcBorders>
          </w:tcPr>
          <w:p w:rsidR="001E2E05" w:rsidRDefault="001E2E05">
            <w:pPr>
              <w:pStyle w:val="TableParagraph"/>
              <w:rPr>
                <w:rFonts w:ascii="Times New Roman"/>
                <w:sz w:val="20"/>
              </w:rPr>
            </w:pPr>
          </w:p>
        </w:tc>
        <w:tc>
          <w:tcPr>
            <w:tcW w:w="1898" w:type="dxa"/>
            <w:tcBorders>
              <w:top w:val="nil"/>
            </w:tcBorders>
          </w:tcPr>
          <w:p w:rsidR="001E2E05" w:rsidRDefault="00145068">
            <w:pPr>
              <w:pStyle w:val="TableParagraph"/>
              <w:spacing w:before="137" w:line="280" w:lineRule="auto"/>
              <w:ind w:left="114" w:firstLine="3"/>
              <w:rPr>
                <w:sz w:val="21"/>
              </w:rPr>
            </w:pPr>
            <w:r>
              <w:rPr>
                <w:color w:val="2F2F2F"/>
                <w:sz w:val="21"/>
              </w:rPr>
              <w:t>Curriculum Specialist</w:t>
            </w:r>
          </w:p>
        </w:tc>
        <w:tc>
          <w:tcPr>
            <w:tcW w:w="1792" w:type="dxa"/>
            <w:tcBorders>
              <w:top w:val="nil"/>
            </w:tcBorders>
          </w:tcPr>
          <w:p w:rsidR="001E2E05" w:rsidRDefault="00145068">
            <w:pPr>
              <w:pStyle w:val="TableParagraph"/>
              <w:spacing w:before="142" w:line="271" w:lineRule="auto"/>
              <w:ind w:left="109" w:right="246" w:hanging="1"/>
              <w:rPr>
                <w:sz w:val="21"/>
              </w:rPr>
            </w:pPr>
            <w:r>
              <w:rPr>
                <w:color w:val="2F2F2F"/>
                <w:w w:val="95"/>
                <w:sz w:val="21"/>
              </w:rPr>
              <w:t xml:space="preserve">Chief Academic </w:t>
            </w:r>
            <w:r>
              <w:rPr>
                <w:color w:val="2F2F2F"/>
                <w:sz w:val="21"/>
              </w:rPr>
              <w:t>Officer</w:t>
            </w:r>
          </w:p>
        </w:tc>
        <w:tc>
          <w:tcPr>
            <w:tcW w:w="1840" w:type="dxa"/>
            <w:vMerge/>
            <w:tcBorders>
              <w:top w:val="nil"/>
            </w:tcBorders>
          </w:tcPr>
          <w:p w:rsidR="001E2E05" w:rsidRDefault="001E2E05">
            <w:pPr>
              <w:rPr>
                <w:sz w:val="2"/>
                <w:szCs w:val="2"/>
              </w:rPr>
            </w:pPr>
          </w:p>
        </w:tc>
        <w:tc>
          <w:tcPr>
            <w:tcW w:w="3748" w:type="dxa"/>
            <w:tcBorders>
              <w:top w:val="nil"/>
            </w:tcBorders>
          </w:tcPr>
          <w:p w:rsidR="001E2E05" w:rsidRDefault="001E2E05">
            <w:pPr>
              <w:pStyle w:val="TableParagraph"/>
              <w:rPr>
                <w:rFonts w:ascii="Times New Roman"/>
                <w:sz w:val="20"/>
              </w:rPr>
            </w:pPr>
          </w:p>
        </w:tc>
      </w:tr>
    </w:tbl>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spacing w:before="3"/>
        <w:rPr>
          <w:sz w:val="21"/>
        </w:rPr>
      </w:pPr>
    </w:p>
    <w:p w:rsidR="001E2E05" w:rsidRDefault="00145068">
      <w:pPr>
        <w:pStyle w:val="Heading7"/>
        <w:tabs>
          <w:tab w:val="left" w:pos="4659"/>
        </w:tabs>
        <w:spacing w:before="91"/>
        <w:ind w:left="254"/>
      </w:pPr>
      <w:r>
        <w:rPr>
          <w:rFonts w:ascii="Times New Roman"/>
          <w:b/>
          <w:color w:val="2F2F2F"/>
          <w:w w:val="135"/>
          <w:sz w:val="22"/>
        </w:rPr>
        <w:t>13</w:t>
      </w:r>
      <w:r>
        <w:rPr>
          <w:rFonts w:ascii="Times New Roman"/>
          <w:b/>
          <w:color w:val="2F2F2F"/>
          <w:spacing w:val="-53"/>
          <w:w w:val="135"/>
          <w:sz w:val="22"/>
        </w:rPr>
        <w:t xml:space="preserve"> </w:t>
      </w:r>
      <w:r>
        <w:rPr>
          <w:color w:val="2F2F2F"/>
          <w:w w:val="135"/>
          <w:sz w:val="29"/>
        </w:rPr>
        <w:t>I</w:t>
      </w:r>
      <w:r>
        <w:rPr>
          <w:color w:val="2F2F2F"/>
          <w:spacing w:val="-87"/>
          <w:w w:val="135"/>
          <w:sz w:val="29"/>
        </w:rPr>
        <w:t xml:space="preserve"> </w:t>
      </w:r>
      <w:r>
        <w:rPr>
          <w:color w:val="2F2F2F"/>
          <w:w w:val="140"/>
        </w:rPr>
        <w:t>Page</w:t>
      </w:r>
      <w:r>
        <w:rPr>
          <w:color w:val="2F2F2F"/>
          <w:w w:val="140"/>
        </w:rPr>
        <w:tab/>
      </w:r>
      <w:r>
        <w:rPr>
          <w:color w:val="2F2F2F"/>
          <w:w w:val="140"/>
          <w:position w:val="1"/>
        </w:rPr>
        <w:t>Petersburg City Public Schools Division Corrective Action</w:t>
      </w:r>
      <w:r>
        <w:rPr>
          <w:color w:val="2F2F2F"/>
          <w:spacing w:val="47"/>
          <w:w w:val="140"/>
          <w:position w:val="1"/>
        </w:rPr>
        <w:t xml:space="preserve"> </w:t>
      </w:r>
      <w:r>
        <w:rPr>
          <w:color w:val="2F2F2F"/>
          <w:w w:val="140"/>
          <w:position w:val="1"/>
        </w:rPr>
        <w:t>Plan</w:t>
      </w:r>
    </w:p>
    <w:p w:rsidR="001E2E05" w:rsidRDefault="001E2E05">
      <w:pPr>
        <w:sectPr w:rsidR="001E2E05">
          <w:pgSz w:w="15840" w:h="12240" w:orient="landscape"/>
          <w:pgMar w:top="1060" w:right="620" w:bottom="280" w:left="1000" w:header="720" w:footer="720" w:gutter="0"/>
          <w:cols w:space="720"/>
        </w:sectPr>
      </w:pPr>
    </w:p>
    <w:p w:rsidR="001E2E05" w:rsidRDefault="00145068">
      <w:pPr>
        <w:pStyle w:val="BodyText"/>
        <w:ind w:left="3402"/>
      </w:pPr>
      <w:r>
        <w:rPr>
          <w:noProof/>
        </w:rPr>
        <w:drawing>
          <wp:inline distT="0" distB="0" distL="0" distR="0">
            <wp:extent cx="5240694" cy="4584192"/>
            <wp:effectExtent l="0" t="0" r="0" b="6985"/>
            <wp:docPr id="27" name="image15.jpeg" descr="image of students enter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7" cstate="print"/>
                    <a:stretch>
                      <a:fillRect/>
                    </a:stretch>
                  </pic:blipFill>
                  <pic:spPr>
                    <a:xfrm>
                      <a:off x="0" y="0"/>
                      <a:ext cx="5240694" cy="4584192"/>
                    </a:xfrm>
                    <a:prstGeom prst="rect">
                      <a:avLst/>
                    </a:prstGeom>
                  </pic:spPr>
                </pic:pic>
              </a:graphicData>
            </a:graphic>
          </wp:inline>
        </w:drawing>
      </w:r>
    </w:p>
    <w:p w:rsidR="001E2E05" w:rsidRDefault="00145068">
      <w:pPr>
        <w:tabs>
          <w:tab w:val="left" w:pos="3461"/>
          <w:tab w:val="left" w:pos="6948"/>
        </w:tabs>
        <w:spacing w:before="12" w:line="220" w:lineRule="auto"/>
        <w:ind w:left="3450" w:right="3938" w:hanging="1436"/>
        <w:rPr>
          <w:sz w:val="46"/>
        </w:rPr>
      </w:pPr>
      <w:r>
        <w:rPr>
          <w:noProof/>
        </w:rPr>
        <w:drawing>
          <wp:anchor distT="0" distB="0" distL="0" distR="0" simplePos="0" relativeHeight="268390703" behindDoc="1" locked="0" layoutInCell="1" allowOverlap="1">
            <wp:simplePos x="0" y="0"/>
            <wp:positionH relativeFrom="page">
              <wp:posOffset>1965290</wp:posOffset>
            </wp:positionH>
            <wp:positionV relativeFrom="paragraph">
              <wp:posOffset>323795</wp:posOffset>
            </wp:positionV>
            <wp:extent cx="549304" cy="830356"/>
            <wp:effectExtent l="0" t="0" r="3175" b="8255"/>
            <wp:wrapNone/>
            <wp:docPr id="29" name="image16.jpeg" descr="go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8" cstate="print"/>
                    <a:stretch>
                      <a:fillRect/>
                    </a:stretch>
                  </pic:blipFill>
                  <pic:spPr>
                    <a:xfrm>
                      <a:off x="0" y="0"/>
                      <a:ext cx="549304" cy="830356"/>
                    </a:xfrm>
                    <a:prstGeom prst="rect">
                      <a:avLst/>
                    </a:prstGeom>
                  </pic:spPr>
                </pic:pic>
              </a:graphicData>
            </a:graphic>
          </wp:anchor>
        </w:drawing>
      </w:r>
      <w:r>
        <w:rPr>
          <w:b/>
          <w:color w:val="1F2423"/>
          <w:sz w:val="46"/>
        </w:rPr>
        <w:t>Goal</w:t>
      </w:r>
      <w:r>
        <w:rPr>
          <w:b/>
          <w:color w:val="1F2423"/>
          <w:sz w:val="46"/>
        </w:rPr>
        <w:tab/>
      </w:r>
      <w:r>
        <w:rPr>
          <w:b/>
          <w:color w:val="1F2423"/>
          <w:sz w:val="46"/>
        </w:rPr>
        <w:tab/>
      </w:r>
      <w:r>
        <w:rPr>
          <w:color w:val="1F2423"/>
          <w:sz w:val="46"/>
        </w:rPr>
        <w:t>Establish purpose and direction for the division through the development</w:t>
      </w:r>
      <w:r>
        <w:rPr>
          <w:color w:val="1F2423"/>
          <w:spacing w:val="106"/>
          <w:sz w:val="46"/>
        </w:rPr>
        <w:t xml:space="preserve"> </w:t>
      </w:r>
      <w:r>
        <w:rPr>
          <w:color w:val="1F2423"/>
          <w:sz w:val="46"/>
        </w:rPr>
        <w:t>of</w:t>
      </w:r>
      <w:r>
        <w:rPr>
          <w:color w:val="1F2423"/>
          <w:sz w:val="46"/>
        </w:rPr>
        <w:tab/>
        <w:t>a strategic</w:t>
      </w:r>
      <w:r>
        <w:rPr>
          <w:color w:val="1F2423"/>
          <w:spacing w:val="40"/>
          <w:sz w:val="46"/>
        </w:rPr>
        <w:t xml:space="preserve"> </w:t>
      </w:r>
      <w:r>
        <w:rPr>
          <w:color w:val="1F2423"/>
          <w:sz w:val="46"/>
        </w:rPr>
        <w:t>plan</w:t>
      </w:r>
    </w:p>
    <w:p w:rsidR="001E2E05" w:rsidRDefault="001E2E05">
      <w:pPr>
        <w:spacing w:line="220" w:lineRule="auto"/>
        <w:rPr>
          <w:sz w:val="46"/>
        </w:rPr>
        <w:sectPr w:rsidR="001E2E05">
          <w:pgSz w:w="15840" w:h="12240" w:orient="landscape"/>
          <w:pgMar w:top="1000" w:right="620" w:bottom="280" w:left="1000" w:header="720" w:footer="720" w:gutter="0"/>
          <w:cols w:space="720"/>
        </w:sectPr>
      </w:pPr>
    </w:p>
    <w:p w:rsidR="001E2E05" w:rsidRPr="000B2E70" w:rsidRDefault="000B2E70">
      <w:pPr>
        <w:pStyle w:val="BodyText"/>
        <w:spacing w:line="230" w:lineRule="exact"/>
        <w:ind w:left="3325"/>
        <w:rPr>
          <w:b/>
          <w:u w:val="single"/>
        </w:rPr>
      </w:pPr>
      <w:r w:rsidRPr="000B2E70">
        <w:rPr>
          <w:b/>
          <w:u w:val="single"/>
        </w:rPr>
        <w:t>Develop, Adopt, and Implement a Unified Strategic Plan/Purpose and Direction</w:t>
      </w:r>
    </w:p>
    <w:p w:rsidR="001E2E05" w:rsidRPr="000B2E70" w:rsidRDefault="001E2E05">
      <w:pPr>
        <w:pStyle w:val="BodyText"/>
        <w:spacing w:before="6"/>
        <w:rPr>
          <w:b/>
          <w:sz w:val="21"/>
        </w:r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26"/>
        <w:gridCol w:w="1884"/>
        <w:gridCol w:w="1802"/>
        <w:gridCol w:w="1624"/>
        <w:gridCol w:w="3849"/>
      </w:tblGrid>
      <w:tr w:rsidR="001E2E05">
        <w:trPr>
          <w:trHeight w:val="874"/>
        </w:trPr>
        <w:tc>
          <w:tcPr>
            <w:tcW w:w="4426" w:type="dxa"/>
            <w:tcBorders>
              <w:left w:val="single" w:sz="12" w:space="0" w:color="000000"/>
            </w:tcBorders>
          </w:tcPr>
          <w:p w:rsidR="001E2E05" w:rsidRDefault="00145068">
            <w:pPr>
              <w:pStyle w:val="TableParagraph"/>
              <w:spacing w:before="23"/>
              <w:ind w:left="118"/>
              <w:rPr>
                <w:b/>
                <w:sz w:val="21"/>
              </w:rPr>
            </w:pPr>
            <w:r>
              <w:rPr>
                <w:b/>
                <w:color w:val="1F1F1F"/>
                <w:sz w:val="21"/>
              </w:rPr>
              <w:t>Essential Action</w:t>
            </w:r>
          </w:p>
        </w:tc>
        <w:tc>
          <w:tcPr>
            <w:tcW w:w="1884" w:type="dxa"/>
          </w:tcPr>
          <w:p w:rsidR="001E2E05" w:rsidRDefault="00145068">
            <w:pPr>
              <w:pStyle w:val="TableParagraph"/>
              <w:spacing w:before="23" w:line="271" w:lineRule="auto"/>
              <w:ind w:left="118" w:right="76" w:hanging="9"/>
              <w:rPr>
                <w:b/>
                <w:sz w:val="21"/>
              </w:rPr>
            </w:pPr>
            <w:r>
              <w:rPr>
                <w:color w:val="1F1F1F"/>
                <w:sz w:val="20"/>
              </w:rPr>
              <w:t xml:space="preserve">Title </w:t>
            </w:r>
            <w:r>
              <w:rPr>
                <w:b/>
                <w:color w:val="1F1F1F"/>
                <w:sz w:val="21"/>
              </w:rPr>
              <w:t xml:space="preserve">of Person(s) </w:t>
            </w:r>
            <w:r>
              <w:rPr>
                <w:b/>
                <w:color w:val="1F1F1F"/>
                <w:w w:val="95"/>
                <w:sz w:val="21"/>
              </w:rPr>
              <w:t>Responsible for Essential Action</w:t>
            </w:r>
          </w:p>
        </w:tc>
        <w:tc>
          <w:tcPr>
            <w:tcW w:w="1802" w:type="dxa"/>
            <w:tcBorders>
              <w:right w:val="single" w:sz="12" w:space="0" w:color="000000"/>
            </w:tcBorders>
          </w:tcPr>
          <w:p w:rsidR="001E2E05" w:rsidRDefault="00145068">
            <w:pPr>
              <w:pStyle w:val="TableParagraph"/>
              <w:spacing w:before="23" w:line="276" w:lineRule="auto"/>
              <w:ind w:left="128" w:right="49" w:hanging="5"/>
              <w:rPr>
                <w:b/>
                <w:sz w:val="21"/>
              </w:rPr>
            </w:pPr>
            <w:r>
              <w:rPr>
                <w:color w:val="1F1F1F"/>
                <w:sz w:val="20"/>
              </w:rPr>
              <w:t>Title</w:t>
            </w:r>
            <w:r>
              <w:rPr>
                <w:color w:val="1F1F1F"/>
                <w:spacing w:val="-35"/>
                <w:sz w:val="20"/>
              </w:rPr>
              <w:t xml:space="preserve"> </w:t>
            </w:r>
            <w:r>
              <w:rPr>
                <w:b/>
                <w:color w:val="1F1F1F"/>
                <w:sz w:val="21"/>
              </w:rPr>
              <w:t>of</w:t>
            </w:r>
            <w:r>
              <w:rPr>
                <w:b/>
                <w:color w:val="1F1F1F"/>
                <w:spacing w:val="-39"/>
                <w:sz w:val="21"/>
              </w:rPr>
              <w:t xml:space="preserve"> </w:t>
            </w:r>
            <w:r>
              <w:rPr>
                <w:b/>
                <w:color w:val="1F1F1F"/>
                <w:sz w:val="21"/>
              </w:rPr>
              <w:t>Person(s) Monitoring</w:t>
            </w:r>
          </w:p>
        </w:tc>
        <w:tc>
          <w:tcPr>
            <w:tcW w:w="1624" w:type="dxa"/>
            <w:tcBorders>
              <w:left w:val="single" w:sz="12" w:space="0" w:color="000000"/>
            </w:tcBorders>
          </w:tcPr>
          <w:p w:rsidR="001E2E05" w:rsidRDefault="00145068">
            <w:pPr>
              <w:pStyle w:val="TableParagraph"/>
              <w:spacing w:before="23" w:line="271" w:lineRule="auto"/>
              <w:ind w:left="132" w:right="305" w:hanging="10"/>
              <w:rPr>
                <w:b/>
                <w:sz w:val="21"/>
              </w:rPr>
            </w:pPr>
            <w:r>
              <w:rPr>
                <w:b/>
                <w:color w:val="1F1F1F"/>
                <w:sz w:val="21"/>
              </w:rPr>
              <w:t xml:space="preserve">Dates </w:t>
            </w:r>
            <w:r>
              <w:rPr>
                <w:b/>
                <w:color w:val="1F1F1F"/>
                <w:w w:val="95"/>
                <w:sz w:val="21"/>
              </w:rPr>
              <w:t>(Timeframe)</w:t>
            </w:r>
          </w:p>
        </w:tc>
        <w:tc>
          <w:tcPr>
            <w:tcW w:w="3849" w:type="dxa"/>
          </w:tcPr>
          <w:p w:rsidR="001E2E05" w:rsidRDefault="00145068">
            <w:pPr>
              <w:pStyle w:val="TableParagraph"/>
              <w:spacing w:before="28" w:line="276" w:lineRule="auto"/>
              <w:ind w:left="124" w:right="149"/>
              <w:rPr>
                <w:b/>
                <w:sz w:val="21"/>
              </w:rPr>
            </w:pPr>
            <w:r>
              <w:rPr>
                <w:b/>
                <w:color w:val="1F1F1F"/>
                <w:w w:val="95"/>
                <w:sz w:val="21"/>
              </w:rPr>
              <w:t xml:space="preserve">Documentation Required to Support </w:t>
            </w:r>
            <w:r>
              <w:rPr>
                <w:b/>
                <w:color w:val="1F1F1F"/>
                <w:sz w:val="21"/>
              </w:rPr>
              <w:t>Evidence of Progress/Completion</w:t>
            </w:r>
          </w:p>
        </w:tc>
      </w:tr>
      <w:tr w:rsidR="001E2E05">
        <w:trPr>
          <w:trHeight w:val="2729"/>
        </w:trPr>
        <w:tc>
          <w:tcPr>
            <w:tcW w:w="4426" w:type="dxa"/>
            <w:tcBorders>
              <w:left w:val="single" w:sz="12" w:space="0" w:color="000000"/>
            </w:tcBorders>
          </w:tcPr>
          <w:p w:rsidR="001E2E05" w:rsidRDefault="00145068">
            <w:pPr>
              <w:pStyle w:val="TableParagraph"/>
              <w:spacing w:before="28" w:line="278" w:lineRule="auto"/>
              <w:ind w:left="115" w:firstLine="7"/>
              <w:rPr>
                <w:sz w:val="20"/>
              </w:rPr>
            </w:pPr>
            <w:r>
              <w:rPr>
                <w:color w:val="1F1F1F"/>
                <w:w w:val="105"/>
                <w:sz w:val="20"/>
              </w:rPr>
              <w:t xml:space="preserve">Develop, </w:t>
            </w:r>
            <w:r>
              <w:rPr>
                <w:color w:val="2F2F2F"/>
                <w:w w:val="105"/>
                <w:sz w:val="20"/>
              </w:rPr>
              <w:t>implement and monitor data- informed</w:t>
            </w:r>
            <w:r>
              <w:rPr>
                <w:color w:val="2F2F2F"/>
                <w:spacing w:val="-35"/>
                <w:w w:val="105"/>
                <w:sz w:val="20"/>
              </w:rPr>
              <w:t xml:space="preserve"> </w:t>
            </w:r>
            <w:r>
              <w:rPr>
                <w:color w:val="2F2F2F"/>
                <w:w w:val="105"/>
                <w:sz w:val="20"/>
              </w:rPr>
              <w:t>decision</w:t>
            </w:r>
            <w:r>
              <w:rPr>
                <w:color w:val="2F2F2F"/>
                <w:spacing w:val="-33"/>
                <w:w w:val="105"/>
                <w:sz w:val="20"/>
              </w:rPr>
              <w:t xml:space="preserve"> </w:t>
            </w:r>
            <w:r>
              <w:rPr>
                <w:b/>
                <w:color w:val="2F2F2F"/>
                <w:w w:val="105"/>
                <w:sz w:val="21"/>
              </w:rPr>
              <w:t>making</w:t>
            </w:r>
            <w:r>
              <w:rPr>
                <w:b/>
                <w:color w:val="2F2F2F"/>
                <w:spacing w:val="-40"/>
                <w:w w:val="105"/>
                <w:sz w:val="21"/>
              </w:rPr>
              <w:t xml:space="preserve"> </w:t>
            </w:r>
            <w:r>
              <w:rPr>
                <w:color w:val="2F2F2F"/>
                <w:w w:val="105"/>
                <w:sz w:val="20"/>
              </w:rPr>
              <w:t>process</w:t>
            </w:r>
            <w:r>
              <w:rPr>
                <w:color w:val="2F2F2F"/>
                <w:spacing w:val="-27"/>
                <w:w w:val="105"/>
                <w:sz w:val="20"/>
              </w:rPr>
              <w:t xml:space="preserve"> </w:t>
            </w:r>
            <w:r>
              <w:rPr>
                <w:color w:val="2F2F2F"/>
                <w:w w:val="105"/>
                <w:sz w:val="20"/>
              </w:rPr>
              <w:t>for</w:t>
            </w:r>
            <w:r>
              <w:rPr>
                <w:color w:val="2F2F2F"/>
                <w:spacing w:val="-22"/>
                <w:w w:val="105"/>
                <w:sz w:val="20"/>
              </w:rPr>
              <w:t xml:space="preserve"> </w:t>
            </w:r>
            <w:r>
              <w:rPr>
                <w:color w:val="2F2F2F"/>
                <w:w w:val="105"/>
                <w:sz w:val="20"/>
              </w:rPr>
              <w:t>division and building leaders in order to</w:t>
            </w:r>
            <w:r>
              <w:rPr>
                <w:color w:val="2F2F2F"/>
                <w:spacing w:val="-36"/>
                <w:w w:val="105"/>
                <w:sz w:val="20"/>
              </w:rPr>
              <w:t xml:space="preserve"> </w:t>
            </w:r>
            <w:r>
              <w:rPr>
                <w:color w:val="2F2F2F"/>
                <w:w w:val="105"/>
                <w:sz w:val="20"/>
              </w:rPr>
              <w:t>establish</w:t>
            </w:r>
          </w:p>
          <w:p w:rsidR="001E2E05" w:rsidRDefault="00145068">
            <w:pPr>
              <w:pStyle w:val="TableParagraph"/>
              <w:spacing w:before="8"/>
              <w:ind w:left="122"/>
              <w:rPr>
                <w:sz w:val="20"/>
              </w:rPr>
            </w:pPr>
            <w:proofErr w:type="spellStart"/>
            <w:proofErr w:type="gramStart"/>
            <w:r>
              <w:rPr>
                <w:color w:val="2F2F2F"/>
                <w:w w:val="105"/>
                <w:sz w:val="20"/>
              </w:rPr>
              <w:t>sh</w:t>
            </w:r>
            <w:proofErr w:type="spellEnd"/>
            <w:proofErr w:type="gramEnd"/>
            <w:r>
              <w:rPr>
                <w:color w:val="2F2F2F"/>
                <w:w w:val="105"/>
                <w:sz w:val="20"/>
              </w:rPr>
              <w:t xml:space="preserve"> ort </w:t>
            </w:r>
            <w:r>
              <w:rPr>
                <w:color w:val="565656"/>
                <w:w w:val="105"/>
                <w:sz w:val="20"/>
              </w:rPr>
              <w:t xml:space="preserve">- </w:t>
            </w:r>
            <w:r>
              <w:rPr>
                <w:color w:val="2F2F2F"/>
                <w:w w:val="105"/>
                <w:sz w:val="20"/>
              </w:rPr>
              <w:t>and long-term goals and objectives.</w:t>
            </w:r>
          </w:p>
        </w:tc>
        <w:tc>
          <w:tcPr>
            <w:tcW w:w="1884" w:type="dxa"/>
          </w:tcPr>
          <w:p w:rsidR="001E2E05" w:rsidRDefault="00145068">
            <w:pPr>
              <w:pStyle w:val="TableParagraph"/>
              <w:spacing w:before="33" w:line="285" w:lineRule="auto"/>
              <w:ind w:left="119" w:right="325" w:hanging="1"/>
              <w:rPr>
                <w:sz w:val="20"/>
              </w:rPr>
            </w:pPr>
            <w:r>
              <w:rPr>
                <w:color w:val="1F1F1F"/>
                <w:sz w:val="20"/>
              </w:rPr>
              <w:t>Chief Academic Officer</w:t>
            </w:r>
          </w:p>
        </w:tc>
        <w:tc>
          <w:tcPr>
            <w:tcW w:w="1802" w:type="dxa"/>
            <w:tcBorders>
              <w:right w:val="single" w:sz="12" w:space="0" w:color="000000"/>
            </w:tcBorders>
          </w:tcPr>
          <w:p w:rsidR="001E2E05" w:rsidRDefault="00145068">
            <w:pPr>
              <w:pStyle w:val="TableParagraph"/>
              <w:spacing w:before="33"/>
              <w:ind w:left="125"/>
              <w:rPr>
                <w:sz w:val="20"/>
              </w:rPr>
            </w:pPr>
            <w:r>
              <w:rPr>
                <w:color w:val="1F1F1F"/>
                <w:w w:val="105"/>
                <w:sz w:val="20"/>
              </w:rPr>
              <w:t>Superintendent</w:t>
            </w:r>
          </w:p>
        </w:tc>
        <w:tc>
          <w:tcPr>
            <w:tcW w:w="1624" w:type="dxa"/>
            <w:tcBorders>
              <w:left w:val="single" w:sz="12" w:space="0" w:color="000000"/>
            </w:tcBorders>
          </w:tcPr>
          <w:p w:rsidR="001E2E05" w:rsidRDefault="00145068">
            <w:pPr>
              <w:pStyle w:val="TableParagraph"/>
              <w:spacing w:before="33" w:line="290" w:lineRule="auto"/>
              <w:ind w:left="124" w:right="357" w:firstLine="3"/>
              <w:rPr>
                <w:sz w:val="20"/>
              </w:rPr>
            </w:pPr>
            <w:r>
              <w:rPr>
                <w:color w:val="2F2F2F"/>
                <w:w w:val="105"/>
                <w:sz w:val="20"/>
              </w:rPr>
              <w:t>Develop by October 31,</w:t>
            </w:r>
          </w:p>
          <w:p w:rsidR="001E2E05" w:rsidRDefault="00145068">
            <w:pPr>
              <w:pStyle w:val="TableParagraph"/>
              <w:spacing w:line="245" w:lineRule="exact"/>
              <w:ind w:left="122"/>
              <w:rPr>
                <w:rFonts w:ascii="Courier New"/>
                <w:b/>
              </w:rPr>
            </w:pPr>
            <w:r>
              <w:rPr>
                <w:rFonts w:ascii="Courier New"/>
                <w:b/>
                <w:color w:val="2F2F2F"/>
              </w:rPr>
              <w:t>2016</w:t>
            </w:r>
          </w:p>
          <w:p w:rsidR="001E2E05" w:rsidRDefault="00145068">
            <w:pPr>
              <w:pStyle w:val="TableParagraph"/>
              <w:spacing w:before="20" w:line="285" w:lineRule="auto"/>
              <w:ind w:left="123" w:hanging="4"/>
              <w:rPr>
                <w:sz w:val="20"/>
              </w:rPr>
            </w:pPr>
            <w:r>
              <w:rPr>
                <w:color w:val="2F2F2F"/>
                <w:w w:val="105"/>
                <w:sz w:val="20"/>
              </w:rPr>
              <w:t>Implement November 1,</w:t>
            </w:r>
          </w:p>
          <w:p w:rsidR="001E2E05" w:rsidRDefault="00145068">
            <w:pPr>
              <w:pStyle w:val="TableParagraph"/>
              <w:spacing w:before="1"/>
              <w:ind w:left="128"/>
              <w:rPr>
                <w:sz w:val="20"/>
              </w:rPr>
            </w:pPr>
            <w:r>
              <w:rPr>
                <w:color w:val="2F2F2F"/>
                <w:sz w:val="20"/>
              </w:rPr>
              <w:t>2016-June 30,</w:t>
            </w:r>
          </w:p>
          <w:p w:rsidR="001E2E05" w:rsidRDefault="00145068">
            <w:pPr>
              <w:pStyle w:val="TableParagraph"/>
              <w:spacing w:before="53"/>
              <w:ind w:left="122"/>
              <w:rPr>
                <w:rFonts w:ascii="Courier New"/>
                <w:b/>
              </w:rPr>
            </w:pPr>
            <w:r>
              <w:rPr>
                <w:rFonts w:ascii="Courier New"/>
                <w:b/>
                <w:color w:val="2F2F2F"/>
                <w:w w:val="95"/>
              </w:rPr>
              <w:t>2018</w:t>
            </w:r>
          </w:p>
          <w:p w:rsidR="001E2E05" w:rsidRDefault="00145068">
            <w:pPr>
              <w:pStyle w:val="TableParagraph"/>
              <w:spacing w:before="25"/>
              <w:ind w:left="123"/>
              <w:rPr>
                <w:sz w:val="20"/>
              </w:rPr>
            </w:pPr>
            <w:r>
              <w:rPr>
                <w:color w:val="2F2F2F"/>
                <w:w w:val="105"/>
                <w:sz w:val="20"/>
              </w:rPr>
              <w:t>Monitor July 1,</w:t>
            </w:r>
          </w:p>
          <w:p w:rsidR="001E2E05" w:rsidRDefault="00145068">
            <w:pPr>
              <w:pStyle w:val="TableParagraph"/>
              <w:spacing w:before="40"/>
              <w:ind w:left="123"/>
              <w:rPr>
                <w:sz w:val="20"/>
              </w:rPr>
            </w:pPr>
            <w:r>
              <w:rPr>
                <w:color w:val="2F2F2F"/>
                <w:sz w:val="20"/>
              </w:rPr>
              <w:t>2017-June 30,</w:t>
            </w:r>
          </w:p>
          <w:p w:rsidR="001E2E05" w:rsidRDefault="00145068">
            <w:pPr>
              <w:pStyle w:val="TableParagraph"/>
              <w:spacing w:before="48" w:line="201" w:lineRule="exact"/>
              <w:ind w:left="117"/>
              <w:rPr>
                <w:rFonts w:ascii="Courier New"/>
                <w:b/>
              </w:rPr>
            </w:pPr>
            <w:r>
              <w:rPr>
                <w:rFonts w:ascii="Courier New"/>
                <w:b/>
                <w:color w:val="2F2F2F"/>
              </w:rPr>
              <w:t>2018</w:t>
            </w:r>
          </w:p>
        </w:tc>
        <w:tc>
          <w:tcPr>
            <w:tcW w:w="3849" w:type="dxa"/>
          </w:tcPr>
          <w:p w:rsidR="001E2E05" w:rsidRDefault="00145068">
            <w:pPr>
              <w:pStyle w:val="TableParagraph"/>
              <w:spacing w:before="38" w:line="285" w:lineRule="auto"/>
              <w:ind w:left="121" w:right="149" w:firstLine="2"/>
              <w:rPr>
                <w:sz w:val="20"/>
              </w:rPr>
            </w:pPr>
            <w:r>
              <w:rPr>
                <w:color w:val="2F2F2F"/>
                <w:w w:val="105"/>
                <w:sz w:val="20"/>
              </w:rPr>
              <w:t xml:space="preserve">Data; data analysis tools; professional development agenda, </w:t>
            </w:r>
            <w:r>
              <w:rPr>
                <w:color w:val="1F1F1F"/>
                <w:w w:val="105"/>
                <w:sz w:val="20"/>
              </w:rPr>
              <w:t xml:space="preserve">materials </w:t>
            </w:r>
            <w:r>
              <w:rPr>
                <w:color w:val="2F2F2F"/>
                <w:w w:val="105"/>
                <w:sz w:val="20"/>
              </w:rPr>
              <w:t>and next steps; written artifacts for implementation and monitoring next steps</w:t>
            </w:r>
          </w:p>
        </w:tc>
      </w:tr>
      <w:tr w:rsidR="001E2E05">
        <w:trPr>
          <w:trHeight w:val="2465"/>
        </w:trPr>
        <w:tc>
          <w:tcPr>
            <w:tcW w:w="4426" w:type="dxa"/>
            <w:tcBorders>
              <w:left w:val="single" w:sz="12" w:space="0" w:color="000000"/>
            </w:tcBorders>
          </w:tcPr>
          <w:p w:rsidR="001E2E05" w:rsidRDefault="00145068">
            <w:pPr>
              <w:pStyle w:val="TableParagraph"/>
              <w:spacing w:before="33" w:line="288" w:lineRule="auto"/>
              <w:ind w:left="111" w:right="263" w:hanging="2"/>
              <w:rPr>
                <w:sz w:val="20"/>
              </w:rPr>
            </w:pPr>
            <w:r>
              <w:rPr>
                <w:color w:val="2F2F2F"/>
                <w:sz w:val="20"/>
              </w:rPr>
              <w:t>Conduct asset mapping in each school to make informed decisions regarding resources.</w:t>
            </w:r>
          </w:p>
        </w:tc>
        <w:tc>
          <w:tcPr>
            <w:tcW w:w="1884" w:type="dxa"/>
          </w:tcPr>
          <w:p w:rsidR="001E2E05" w:rsidRDefault="00145068">
            <w:pPr>
              <w:pStyle w:val="TableParagraph"/>
              <w:spacing w:before="38" w:line="285" w:lineRule="auto"/>
              <w:ind w:left="110" w:right="76" w:firstLine="3"/>
              <w:rPr>
                <w:sz w:val="20"/>
              </w:rPr>
            </w:pPr>
            <w:r>
              <w:rPr>
                <w:color w:val="2F2F2F"/>
                <w:w w:val="105"/>
                <w:sz w:val="20"/>
              </w:rPr>
              <w:t>Virginia Department of Education/Office of School Improvement</w:t>
            </w:r>
          </w:p>
        </w:tc>
        <w:tc>
          <w:tcPr>
            <w:tcW w:w="1802" w:type="dxa"/>
            <w:tcBorders>
              <w:right w:val="single" w:sz="12" w:space="0" w:color="000000"/>
            </w:tcBorders>
          </w:tcPr>
          <w:p w:rsidR="001E2E05" w:rsidRDefault="00145068">
            <w:pPr>
              <w:pStyle w:val="TableParagraph"/>
              <w:spacing w:before="38" w:line="285" w:lineRule="auto"/>
              <w:ind w:left="115" w:right="163" w:firstLine="13"/>
              <w:rPr>
                <w:sz w:val="20"/>
              </w:rPr>
            </w:pPr>
            <w:r>
              <w:rPr>
                <w:color w:val="2F2F2F"/>
                <w:sz w:val="20"/>
              </w:rPr>
              <w:t xml:space="preserve">VDOE Assistant </w:t>
            </w:r>
            <w:r>
              <w:rPr>
                <w:color w:val="2F2F2F"/>
                <w:w w:val="105"/>
                <w:sz w:val="20"/>
              </w:rPr>
              <w:t xml:space="preserve">Superintendent of Student </w:t>
            </w:r>
            <w:r>
              <w:rPr>
                <w:color w:val="2F2F2F"/>
                <w:sz w:val="20"/>
              </w:rPr>
              <w:t xml:space="preserve">Assessment and </w:t>
            </w:r>
            <w:r>
              <w:rPr>
                <w:color w:val="2F2F2F"/>
                <w:w w:val="105"/>
                <w:sz w:val="20"/>
              </w:rPr>
              <w:t>School Improvement</w:t>
            </w:r>
          </w:p>
          <w:p w:rsidR="001E2E05" w:rsidRDefault="001E2E05">
            <w:pPr>
              <w:pStyle w:val="TableParagraph"/>
              <w:spacing w:before="10"/>
              <w:rPr>
                <w:sz w:val="20"/>
              </w:rPr>
            </w:pPr>
          </w:p>
          <w:p w:rsidR="001E2E05" w:rsidRDefault="00145068">
            <w:pPr>
              <w:pStyle w:val="TableParagraph"/>
              <w:spacing w:before="1" w:line="270" w:lineRule="atLeast"/>
              <w:ind w:left="119" w:right="238" w:hanging="1"/>
              <w:rPr>
                <w:sz w:val="20"/>
              </w:rPr>
            </w:pPr>
            <w:r>
              <w:rPr>
                <w:color w:val="2F2F2F"/>
                <w:sz w:val="20"/>
              </w:rPr>
              <w:t>Chief Academic Officer</w:t>
            </w:r>
          </w:p>
        </w:tc>
        <w:tc>
          <w:tcPr>
            <w:tcW w:w="1624" w:type="dxa"/>
            <w:tcBorders>
              <w:left w:val="single" w:sz="12" w:space="0" w:color="000000"/>
            </w:tcBorders>
          </w:tcPr>
          <w:p w:rsidR="001E2E05" w:rsidRDefault="00145068">
            <w:pPr>
              <w:pStyle w:val="TableParagraph"/>
              <w:spacing w:before="38"/>
              <w:ind w:left="124"/>
              <w:rPr>
                <w:sz w:val="20"/>
              </w:rPr>
            </w:pPr>
            <w:r>
              <w:rPr>
                <w:color w:val="2F2F2F"/>
                <w:w w:val="105"/>
                <w:sz w:val="20"/>
              </w:rPr>
              <w:t>April 2016-</w:t>
            </w:r>
          </w:p>
          <w:p w:rsidR="001E2E05" w:rsidRDefault="00145068">
            <w:pPr>
              <w:pStyle w:val="TableParagraph"/>
              <w:spacing w:before="49"/>
              <w:ind w:left="114"/>
              <w:rPr>
                <w:sz w:val="20"/>
              </w:rPr>
            </w:pPr>
            <w:r>
              <w:rPr>
                <w:color w:val="2F2F2F"/>
                <w:sz w:val="20"/>
              </w:rPr>
              <w:t>June 30, 2017</w:t>
            </w:r>
          </w:p>
        </w:tc>
        <w:tc>
          <w:tcPr>
            <w:tcW w:w="3849" w:type="dxa"/>
          </w:tcPr>
          <w:p w:rsidR="001E2E05" w:rsidRDefault="00145068">
            <w:pPr>
              <w:pStyle w:val="TableParagraph"/>
              <w:spacing w:before="42" w:line="285" w:lineRule="auto"/>
              <w:ind w:left="116" w:right="88" w:hanging="2"/>
              <w:jc w:val="both"/>
              <w:rPr>
                <w:sz w:val="20"/>
              </w:rPr>
            </w:pPr>
            <w:r>
              <w:rPr>
                <w:color w:val="2F2F2F"/>
                <w:w w:val="110"/>
                <w:sz w:val="20"/>
              </w:rPr>
              <w:t>Completed</w:t>
            </w:r>
            <w:r>
              <w:rPr>
                <w:color w:val="2F2F2F"/>
                <w:spacing w:val="-39"/>
                <w:w w:val="110"/>
                <w:sz w:val="20"/>
              </w:rPr>
              <w:t xml:space="preserve"> </w:t>
            </w:r>
            <w:r>
              <w:rPr>
                <w:color w:val="2F2F2F"/>
                <w:w w:val="110"/>
                <w:sz w:val="20"/>
              </w:rPr>
              <w:t>asset</w:t>
            </w:r>
            <w:r>
              <w:rPr>
                <w:color w:val="2F2F2F"/>
                <w:spacing w:val="-43"/>
                <w:w w:val="110"/>
                <w:sz w:val="20"/>
              </w:rPr>
              <w:t xml:space="preserve"> </w:t>
            </w:r>
            <w:r>
              <w:rPr>
                <w:color w:val="2F2F2F"/>
                <w:w w:val="110"/>
                <w:sz w:val="20"/>
              </w:rPr>
              <w:t>mapping</w:t>
            </w:r>
            <w:r>
              <w:rPr>
                <w:color w:val="2F2F2F"/>
                <w:spacing w:val="-46"/>
                <w:w w:val="110"/>
                <w:sz w:val="20"/>
              </w:rPr>
              <w:t xml:space="preserve"> </w:t>
            </w:r>
            <w:r>
              <w:rPr>
                <w:color w:val="2F2F2F"/>
                <w:w w:val="110"/>
                <w:sz w:val="20"/>
              </w:rPr>
              <w:t>tool</w:t>
            </w:r>
            <w:r>
              <w:rPr>
                <w:color w:val="2F2F2F"/>
                <w:spacing w:val="-43"/>
                <w:w w:val="110"/>
                <w:sz w:val="20"/>
              </w:rPr>
              <w:t xml:space="preserve"> </w:t>
            </w:r>
            <w:r>
              <w:rPr>
                <w:color w:val="2F2F2F"/>
                <w:w w:val="110"/>
                <w:sz w:val="20"/>
              </w:rPr>
              <w:t>for</w:t>
            </w:r>
            <w:r>
              <w:rPr>
                <w:color w:val="2F2F2F"/>
                <w:spacing w:val="-44"/>
                <w:w w:val="110"/>
                <w:sz w:val="20"/>
              </w:rPr>
              <w:t xml:space="preserve"> </w:t>
            </w:r>
            <w:r>
              <w:rPr>
                <w:color w:val="2F2F2F"/>
                <w:w w:val="110"/>
                <w:sz w:val="20"/>
              </w:rPr>
              <w:t>each school;</w:t>
            </w:r>
            <w:r>
              <w:rPr>
                <w:color w:val="2F2F2F"/>
                <w:spacing w:val="-19"/>
                <w:w w:val="110"/>
                <w:sz w:val="20"/>
              </w:rPr>
              <w:t xml:space="preserve"> </w:t>
            </w:r>
            <w:r>
              <w:rPr>
                <w:color w:val="2F2F2F"/>
                <w:w w:val="110"/>
                <w:sz w:val="20"/>
              </w:rPr>
              <w:t>written</w:t>
            </w:r>
            <w:r>
              <w:rPr>
                <w:color w:val="2F2F2F"/>
                <w:spacing w:val="-14"/>
                <w:w w:val="110"/>
                <w:sz w:val="20"/>
              </w:rPr>
              <w:t xml:space="preserve"> </w:t>
            </w:r>
            <w:r>
              <w:rPr>
                <w:color w:val="2F2F2F"/>
                <w:w w:val="110"/>
                <w:sz w:val="20"/>
              </w:rPr>
              <w:t>protocol</w:t>
            </w:r>
            <w:r>
              <w:rPr>
                <w:color w:val="2F2F2F"/>
                <w:spacing w:val="-18"/>
                <w:w w:val="110"/>
                <w:sz w:val="20"/>
              </w:rPr>
              <w:t xml:space="preserve"> </w:t>
            </w:r>
            <w:r>
              <w:rPr>
                <w:color w:val="2F2F2F"/>
                <w:w w:val="110"/>
                <w:sz w:val="20"/>
              </w:rPr>
              <w:t>for</w:t>
            </w:r>
            <w:r>
              <w:rPr>
                <w:color w:val="2F2F2F"/>
                <w:spacing w:val="-11"/>
                <w:w w:val="110"/>
                <w:sz w:val="20"/>
              </w:rPr>
              <w:t xml:space="preserve"> </w:t>
            </w:r>
            <w:r>
              <w:rPr>
                <w:color w:val="2F2F2F"/>
                <w:w w:val="110"/>
                <w:sz w:val="20"/>
              </w:rPr>
              <w:t>monitoring next</w:t>
            </w:r>
            <w:r>
              <w:rPr>
                <w:color w:val="2F2F2F"/>
                <w:spacing w:val="-12"/>
                <w:w w:val="110"/>
                <w:sz w:val="20"/>
              </w:rPr>
              <w:t xml:space="preserve"> </w:t>
            </w:r>
            <w:r>
              <w:rPr>
                <w:color w:val="2F2F2F"/>
                <w:w w:val="110"/>
                <w:sz w:val="20"/>
              </w:rPr>
              <w:t>steps</w:t>
            </w:r>
          </w:p>
        </w:tc>
      </w:tr>
      <w:tr w:rsidR="001E2E05">
        <w:trPr>
          <w:trHeight w:val="3023"/>
        </w:trPr>
        <w:tc>
          <w:tcPr>
            <w:tcW w:w="4426" w:type="dxa"/>
            <w:tcBorders>
              <w:left w:val="single" w:sz="12" w:space="0" w:color="000000"/>
            </w:tcBorders>
          </w:tcPr>
          <w:p w:rsidR="001E2E05" w:rsidRDefault="00145068">
            <w:pPr>
              <w:pStyle w:val="TableParagraph"/>
              <w:spacing w:before="33" w:line="285" w:lineRule="auto"/>
              <w:ind w:left="101" w:right="216" w:firstLine="2"/>
              <w:rPr>
                <w:sz w:val="20"/>
              </w:rPr>
            </w:pPr>
            <w:r>
              <w:rPr>
                <w:color w:val="2F2F2F"/>
                <w:w w:val="105"/>
                <w:sz w:val="20"/>
              </w:rPr>
              <w:t>Participate in community school partnership strategic planning process to define collaborative roles in supporting schools.</w:t>
            </w:r>
          </w:p>
        </w:tc>
        <w:tc>
          <w:tcPr>
            <w:tcW w:w="1884" w:type="dxa"/>
          </w:tcPr>
          <w:p w:rsidR="001E2E05" w:rsidRDefault="00145068">
            <w:pPr>
              <w:pStyle w:val="TableParagraph"/>
              <w:spacing w:before="38"/>
              <w:ind w:left="101"/>
              <w:rPr>
                <w:sz w:val="20"/>
              </w:rPr>
            </w:pPr>
            <w:r>
              <w:rPr>
                <w:color w:val="1F1F1F"/>
                <w:w w:val="105"/>
                <w:sz w:val="20"/>
              </w:rPr>
              <w:t>Superintendent</w:t>
            </w:r>
          </w:p>
        </w:tc>
        <w:tc>
          <w:tcPr>
            <w:tcW w:w="1802" w:type="dxa"/>
            <w:tcBorders>
              <w:right w:val="single" w:sz="12" w:space="0" w:color="000000"/>
            </w:tcBorders>
          </w:tcPr>
          <w:p w:rsidR="001E2E05" w:rsidRDefault="00145068">
            <w:pPr>
              <w:pStyle w:val="TableParagraph"/>
              <w:spacing w:before="38" w:line="285" w:lineRule="auto"/>
              <w:ind w:left="114" w:right="163" w:hanging="1"/>
              <w:rPr>
                <w:sz w:val="20"/>
              </w:rPr>
            </w:pPr>
            <w:r>
              <w:rPr>
                <w:color w:val="1F1F1F"/>
                <w:w w:val="90"/>
                <w:sz w:val="20"/>
              </w:rPr>
              <w:t xml:space="preserve">PCPS School </w:t>
            </w:r>
            <w:r>
              <w:rPr>
                <w:color w:val="1F1F1F"/>
                <w:sz w:val="20"/>
              </w:rPr>
              <w:t>Board</w:t>
            </w:r>
          </w:p>
        </w:tc>
        <w:tc>
          <w:tcPr>
            <w:tcW w:w="1624" w:type="dxa"/>
            <w:tcBorders>
              <w:left w:val="single" w:sz="12" w:space="0" w:color="000000"/>
            </w:tcBorders>
          </w:tcPr>
          <w:p w:rsidR="001E2E05" w:rsidRDefault="00145068">
            <w:pPr>
              <w:pStyle w:val="TableParagraph"/>
              <w:spacing w:before="38" w:line="285" w:lineRule="auto"/>
              <w:ind w:left="118" w:right="494" w:hanging="10"/>
              <w:jc w:val="both"/>
              <w:rPr>
                <w:sz w:val="20"/>
              </w:rPr>
            </w:pPr>
            <w:r>
              <w:rPr>
                <w:color w:val="2F2F2F"/>
                <w:w w:val="105"/>
                <w:sz w:val="20"/>
              </w:rPr>
              <w:t xml:space="preserve">November </w:t>
            </w:r>
            <w:r>
              <w:rPr>
                <w:color w:val="2F2F2F"/>
                <w:sz w:val="20"/>
              </w:rPr>
              <w:t xml:space="preserve">2015-June </w:t>
            </w:r>
            <w:r>
              <w:rPr>
                <w:color w:val="2F2F2F"/>
                <w:w w:val="105"/>
                <w:sz w:val="20"/>
              </w:rPr>
              <w:t>2018</w:t>
            </w:r>
          </w:p>
        </w:tc>
        <w:tc>
          <w:tcPr>
            <w:tcW w:w="3849" w:type="dxa"/>
          </w:tcPr>
          <w:p w:rsidR="001E2E05" w:rsidRDefault="00145068">
            <w:pPr>
              <w:pStyle w:val="TableParagraph"/>
              <w:spacing w:before="42" w:line="285" w:lineRule="auto"/>
              <w:ind w:left="99" w:right="38" w:firstLine="16"/>
              <w:rPr>
                <w:sz w:val="20"/>
              </w:rPr>
            </w:pPr>
            <w:r>
              <w:rPr>
                <w:color w:val="2F2F2F"/>
                <w:w w:val="105"/>
                <w:sz w:val="20"/>
              </w:rPr>
              <w:t xml:space="preserve">Agency and division partnership expectations and communications pathways document; minutes from meetings with Petersburg City Partnership with Schools, including </w:t>
            </w:r>
            <w:proofErr w:type="spellStart"/>
            <w:r>
              <w:rPr>
                <w:color w:val="2F2F2F"/>
                <w:w w:val="105"/>
                <w:sz w:val="20"/>
              </w:rPr>
              <w:t>committees</w:t>
            </w:r>
            <w:r>
              <w:rPr>
                <w:color w:val="BFBFBF"/>
                <w:w w:val="105"/>
                <w:sz w:val="20"/>
              </w:rPr>
              <w:t>.</w:t>
            </w:r>
            <w:r>
              <w:rPr>
                <w:color w:val="2F2F2F"/>
                <w:w w:val="105"/>
                <w:sz w:val="20"/>
              </w:rPr>
              <w:t>such</w:t>
            </w:r>
            <w:proofErr w:type="spellEnd"/>
            <w:r>
              <w:rPr>
                <w:color w:val="2F2F2F"/>
                <w:w w:val="105"/>
                <w:sz w:val="20"/>
              </w:rPr>
              <w:t xml:space="preserve"> as Housing Stability, Enhanced Access to Healthcare, Improved Nutrition and Access to Meals, Transformed School Climate, Holiday Planning; strategic plan for the</w:t>
            </w:r>
          </w:p>
          <w:p w:rsidR="001E2E05" w:rsidRDefault="00145068">
            <w:pPr>
              <w:pStyle w:val="TableParagraph"/>
              <w:spacing w:before="23" w:line="201" w:lineRule="exact"/>
              <w:ind w:left="107"/>
              <w:rPr>
                <w:sz w:val="20"/>
              </w:rPr>
            </w:pPr>
            <w:r>
              <w:rPr>
                <w:color w:val="2F2F2F"/>
                <w:w w:val="110"/>
                <w:sz w:val="20"/>
              </w:rPr>
              <w:t>partnership; committee reports; data:</w:t>
            </w:r>
          </w:p>
        </w:tc>
      </w:tr>
    </w:tbl>
    <w:p w:rsidR="001E2E05" w:rsidRDefault="001E2E05">
      <w:pPr>
        <w:pStyle w:val="BodyText"/>
        <w:rPr>
          <w:sz w:val="19"/>
        </w:rPr>
      </w:pPr>
    </w:p>
    <w:p w:rsidR="001E2E05" w:rsidRDefault="00145068">
      <w:pPr>
        <w:pStyle w:val="ListParagraph"/>
        <w:numPr>
          <w:ilvl w:val="0"/>
          <w:numId w:val="3"/>
        </w:numPr>
        <w:tabs>
          <w:tab w:val="left" w:pos="529"/>
          <w:tab w:val="left" w:pos="4640"/>
        </w:tabs>
        <w:spacing w:before="94"/>
        <w:ind w:hanging="305"/>
        <w:rPr>
          <w:rFonts w:ascii="Arial"/>
          <w:color w:val="1F1F1F"/>
          <w:sz w:val="20"/>
        </w:rPr>
      </w:pPr>
      <w:r>
        <w:rPr>
          <w:rFonts w:ascii="Arial"/>
          <w:color w:val="1F1F1F"/>
          <w:w w:val="135"/>
          <w:sz w:val="20"/>
        </w:rPr>
        <w:t>IP</w:t>
      </w:r>
      <w:r>
        <w:rPr>
          <w:rFonts w:ascii="Arial"/>
          <w:color w:val="1F1F1F"/>
          <w:spacing w:val="-36"/>
          <w:w w:val="135"/>
          <w:sz w:val="20"/>
        </w:rPr>
        <w:t xml:space="preserve"> </w:t>
      </w:r>
      <w:r>
        <w:rPr>
          <w:rFonts w:ascii="Arial"/>
          <w:color w:val="1F1F1F"/>
          <w:w w:val="135"/>
          <w:sz w:val="20"/>
        </w:rPr>
        <w:t>age</w:t>
      </w:r>
      <w:r>
        <w:rPr>
          <w:rFonts w:ascii="Arial"/>
          <w:color w:val="1F1F1F"/>
          <w:w w:val="135"/>
          <w:sz w:val="20"/>
        </w:rPr>
        <w:tab/>
      </w:r>
      <w:r>
        <w:rPr>
          <w:rFonts w:ascii="Arial"/>
          <w:color w:val="1F1F1F"/>
          <w:w w:val="150"/>
          <w:sz w:val="20"/>
        </w:rPr>
        <w:t>Petersburg City Public Schools Division Corrective Action</w:t>
      </w:r>
      <w:r>
        <w:rPr>
          <w:rFonts w:ascii="Arial"/>
          <w:color w:val="1F1F1F"/>
          <w:spacing w:val="81"/>
          <w:w w:val="150"/>
          <w:sz w:val="20"/>
        </w:rPr>
        <w:t xml:space="preserve"> </w:t>
      </w:r>
      <w:r>
        <w:rPr>
          <w:rFonts w:ascii="Arial"/>
          <w:color w:val="1F1F1F"/>
          <w:w w:val="150"/>
          <w:sz w:val="20"/>
        </w:rPr>
        <w:t>Plan</w:t>
      </w:r>
    </w:p>
    <w:p w:rsidR="001E2E05" w:rsidRDefault="001E2E05">
      <w:pPr>
        <w:rPr>
          <w:sz w:val="20"/>
        </w:rPr>
        <w:sectPr w:rsidR="001E2E05">
          <w:pgSz w:w="15840" w:h="12240" w:orient="landscape"/>
          <w:pgMar w:top="1080" w:right="620" w:bottom="280" w:left="1000" w:header="720" w:footer="720" w:gutter="0"/>
          <w:cols w:space="720"/>
        </w:sectPr>
      </w:pPr>
    </w:p>
    <w:p w:rsidR="001E2E05" w:rsidRDefault="00BA4B87">
      <w:pPr>
        <w:tabs>
          <w:tab w:val="left" w:pos="869"/>
        </w:tabs>
        <w:spacing w:before="87"/>
        <w:ind w:right="132"/>
        <w:jc w:val="center"/>
        <w:rPr>
          <w:b/>
          <w:sz w:val="21"/>
        </w:rPr>
      </w:pPr>
      <w:r>
        <w:rPr>
          <w:b/>
          <w:color w:val="161616"/>
          <w:spacing w:val="-1"/>
          <w:w w:val="90"/>
          <w:sz w:val="21"/>
          <w:u w:val="thick" w:color="161616"/>
        </w:rPr>
        <w:t>Develop, Adopt, and Impl</w:t>
      </w:r>
      <w:r w:rsidR="000B2E70">
        <w:rPr>
          <w:b/>
          <w:color w:val="161616"/>
          <w:spacing w:val="-1"/>
          <w:w w:val="90"/>
          <w:sz w:val="21"/>
          <w:u w:val="thick" w:color="161616"/>
        </w:rPr>
        <w:t>ement a Unified Strategic Plan/</w:t>
      </w:r>
      <w:r>
        <w:rPr>
          <w:b/>
          <w:color w:val="161616"/>
          <w:spacing w:val="-1"/>
          <w:w w:val="90"/>
          <w:sz w:val="21"/>
          <w:u w:val="thick" w:color="161616"/>
        </w:rPr>
        <w:t>Purpose, and Direction</w:t>
      </w:r>
      <w:r w:rsidR="00145068">
        <w:rPr>
          <w:rFonts w:ascii="Times New Roman"/>
          <w:color w:val="161616"/>
          <w:sz w:val="21"/>
        </w:rPr>
        <w:t xml:space="preserve"> </w:t>
      </w:r>
    </w:p>
    <w:p w:rsidR="001E2E05" w:rsidRDefault="001E2E05">
      <w:pPr>
        <w:pStyle w:val="BodyText"/>
        <w:spacing w:before="8" w:after="1"/>
        <w:rPr>
          <w:b/>
          <w:sz w:val="21"/>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21"/>
        <w:gridCol w:w="1884"/>
        <w:gridCol w:w="1802"/>
        <w:gridCol w:w="1624"/>
        <w:gridCol w:w="3854"/>
      </w:tblGrid>
      <w:tr w:rsidR="001E2E05">
        <w:trPr>
          <w:trHeight w:val="864"/>
        </w:trPr>
        <w:tc>
          <w:tcPr>
            <w:tcW w:w="4421" w:type="dxa"/>
          </w:tcPr>
          <w:p w:rsidR="001E2E05" w:rsidRDefault="00145068">
            <w:pPr>
              <w:pStyle w:val="TableParagraph"/>
              <w:spacing w:before="33"/>
              <w:ind w:left="109"/>
              <w:rPr>
                <w:b/>
                <w:sz w:val="21"/>
              </w:rPr>
            </w:pPr>
            <w:r>
              <w:rPr>
                <w:b/>
                <w:color w:val="161616"/>
                <w:sz w:val="21"/>
              </w:rPr>
              <w:t>Essential Action</w:t>
            </w:r>
          </w:p>
        </w:tc>
        <w:tc>
          <w:tcPr>
            <w:tcW w:w="1884" w:type="dxa"/>
          </w:tcPr>
          <w:p w:rsidR="001E2E05" w:rsidRDefault="00145068">
            <w:pPr>
              <w:pStyle w:val="TableParagraph"/>
              <w:spacing w:before="23" w:line="271" w:lineRule="auto"/>
              <w:ind w:left="104" w:right="76" w:hanging="4"/>
              <w:rPr>
                <w:b/>
                <w:sz w:val="21"/>
              </w:rPr>
            </w:pPr>
            <w:r>
              <w:rPr>
                <w:b/>
                <w:color w:val="161616"/>
                <w:w w:val="95"/>
                <w:sz w:val="21"/>
              </w:rPr>
              <w:t>Title of Person(s) Responsible for</w:t>
            </w:r>
          </w:p>
          <w:p w:rsidR="001E2E05" w:rsidRDefault="00145068">
            <w:pPr>
              <w:pStyle w:val="TableParagraph"/>
              <w:spacing w:before="8"/>
              <w:ind w:left="109"/>
              <w:rPr>
                <w:b/>
                <w:sz w:val="21"/>
              </w:rPr>
            </w:pPr>
            <w:r>
              <w:rPr>
                <w:b/>
                <w:color w:val="161616"/>
                <w:w w:val="90"/>
                <w:sz w:val="21"/>
              </w:rPr>
              <w:t>Essential Action</w:t>
            </w:r>
          </w:p>
        </w:tc>
        <w:tc>
          <w:tcPr>
            <w:tcW w:w="1802" w:type="dxa"/>
          </w:tcPr>
          <w:p w:rsidR="001E2E05" w:rsidRDefault="00145068">
            <w:pPr>
              <w:pStyle w:val="TableParagraph"/>
              <w:spacing w:before="23" w:line="271" w:lineRule="auto"/>
              <w:ind w:left="114" w:right="18"/>
              <w:rPr>
                <w:b/>
                <w:sz w:val="21"/>
              </w:rPr>
            </w:pPr>
            <w:r>
              <w:rPr>
                <w:b/>
                <w:color w:val="161616"/>
                <w:w w:val="95"/>
                <w:sz w:val="21"/>
              </w:rPr>
              <w:t xml:space="preserve">Title of Person(s) </w:t>
            </w:r>
            <w:r>
              <w:rPr>
                <w:b/>
                <w:color w:val="161616"/>
                <w:sz w:val="21"/>
              </w:rPr>
              <w:t>Monitoring</w:t>
            </w:r>
          </w:p>
        </w:tc>
        <w:tc>
          <w:tcPr>
            <w:tcW w:w="1624" w:type="dxa"/>
          </w:tcPr>
          <w:p w:rsidR="001E2E05" w:rsidRDefault="00145068">
            <w:pPr>
              <w:pStyle w:val="TableParagraph"/>
              <w:spacing w:before="28" w:line="266" w:lineRule="auto"/>
              <w:ind w:left="114" w:right="328" w:firstLine="11"/>
              <w:rPr>
                <w:b/>
                <w:sz w:val="21"/>
              </w:rPr>
            </w:pPr>
            <w:r>
              <w:rPr>
                <w:b/>
                <w:color w:val="161616"/>
                <w:sz w:val="21"/>
              </w:rPr>
              <w:t xml:space="preserve">Oates </w:t>
            </w:r>
            <w:r>
              <w:rPr>
                <w:b/>
                <w:color w:val="161616"/>
                <w:w w:val="95"/>
                <w:sz w:val="21"/>
              </w:rPr>
              <w:t>(Timeframe)</w:t>
            </w:r>
          </w:p>
        </w:tc>
        <w:tc>
          <w:tcPr>
            <w:tcW w:w="3854" w:type="dxa"/>
          </w:tcPr>
          <w:p w:rsidR="001E2E05" w:rsidRDefault="00145068">
            <w:pPr>
              <w:pStyle w:val="TableParagraph"/>
              <w:spacing w:before="23" w:line="276" w:lineRule="auto"/>
              <w:ind w:left="109" w:right="269"/>
              <w:rPr>
                <w:b/>
                <w:sz w:val="21"/>
              </w:rPr>
            </w:pPr>
            <w:r>
              <w:rPr>
                <w:b/>
                <w:color w:val="161616"/>
                <w:w w:val="95"/>
                <w:sz w:val="21"/>
              </w:rPr>
              <w:t xml:space="preserve">Documentation Required to Support </w:t>
            </w:r>
            <w:r>
              <w:rPr>
                <w:b/>
                <w:color w:val="161616"/>
                <w:sz w:val="21"/>
              </w:rPr>
              <w:t>Evidence of Progress/Completion</w:t>
            </w:r>
          </w:p>
        </w:tc>
      </w:tr>
      <w:tr w:rsidR="001E2E05">
        <w:trPr>
          <w:trHeight w:val="1364"/>
        </w:trPr>
        <w:tc>
          <w:tcPr>
            <w:tcW w:w="4421" w:type="dxa"/>
          </w:tcPr>
          <w:p w:rsidR="001E2E05" w:rsidRDefault="001E2E05">
            <w:pPr>
              <w:pStyle w:val="TableParagraph"/>
              <w:rPr>
                <w:rFonts w:ascii="Times New Roman"/>
              </w:rPr>
            </w:pPr>
          </w:p>
        </w:tc>
        <w:tc>
          <w:tcPr>
            <w:tcW w:w="1884" w:type="dxa"/>
          </w:tcPr>
          <w:p w:rsidR="001E2E05" w:rsidRDefault="001E2E05">
            <w:pPr>
              <w:pStyle w:val="TableParagraph"/>
              <w:rPr>
                <w:rFonts w:ascii="Times New Roman"/>
              </w:rPr>
            </w:pPr>
          </w:p>
        </w:tc>
        <w:tc>
          <w:tcPr>
            <w:tcW w:w="1802" w:type="dxa"/>
          </w:tcPr>
          <w:p w:rsidR="001E2E05" w:rsidRDefault="001E2E05">
            <w:pPr>
              <w:pStyle w:val="TableParagraph"/>
              <w:rPr>
                <w:rFonts w:ascii="Times New Roman"/>
              </w:rPr>
            </w:pPr>
          </w:p>
        </w:tc>
        <w:tc>
          <w:tcPr>
            <w:tcW w:w="1624" w:type="dxa"/>
          </w:tcPr>
          <w:p w:rsidR="001E2E05" w:rsidRDefault="001E2E05">
            <w:pPr>
              <w:pStyle w:val="TableParagraph"/>
              <w:rPr>
                <w:rFonts w:ascii="Times New Roman"/>
              </w:rPr>
            </w:pPr>
          </w:p>
        </w:tc>
        <w:tc>
          <w:tcPr>
            <w:tcW w:w="3854" w:type="dxa"/>
          </w:tcPr>
          <w:p w:rsidR="001E2E05" w:rsidRDefault="00145068">
            <w:pPr>
              <w:pStyle w:val="TableParagraph"/>
              <w:spacing w:before="11" w:line="249" w:lineRule="auto"/>
              <w:ind w:left="112" w:right="17" w:firstLine="15"/>
              <w:rPr>
                <w:sz w:val="21"/>
              </w:rPr>
            </w:pPr>
            <w:r>
              <w:rPr>
                <w:rFonts w:ascii="Times New Roman"/>
                <w:color w:val="2F2F2F"/>
                <w:sz w:val="23"/>
              </w:rPr>
              <w:t xml:space="preserve">housing, attendance, health, nutrition, discipline; presentations to School Board and City Council; committee rosters and attendance; data </w:t>
            </w:r>
            <w:r>
              <w:rPr>
                <w:color w:val="2F2F2F"/>
                <w:sz w:val="21"/>
              </w:rPr>
              <w:t>from</w:t>
            </w:r>
          </w:p>
          <w:p w:rsidR="001E2E05" w:rsidRDefault="00145068">
            <w:pPr>
              <w:pStyle w:val="TableParagraph"/>
              <w:spacing w:line="233" w:lineRule="exact"/>
              <w:ind w:left="109"/>
              <w:rPr>
                <w:rFonts w:ascii="Times New Roman"/>
                <w:sz w:val="23"/>
              </w:rPr>
            </w:pPr>
            <w:r>
              <w:rPr>
                <w:rFonts w:ascii="Times New Roman"/>
                <w:color w:val="2F2F2F"/>
                <w:sz w:val="23"/>
              </w:rPr>
              <w:t>school climate survey</w:t>
            </w:r>
          </w:p>
        </w:tc>
      </w:tr>
    </w:tbl>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6"/>
        </w:rPr>
      </w:pPr>
    </w:p>
    <w:p w:rsidR="001E2E05" w:rsidRDefault="001E2E05">
      <w:pPr>
        <w:pStyle w:val="BodyText"/>
        <w:rPr>
          <w:b/>
          <w:sz w:val="21"/>
        </w:rPr>
      </w:pPr>
    </w:p>
    <w:p w:rsidR="001E2E05" w:rsidRDefault="00145068">
      <w:pPr>
        <w:pStyle w:val="Heading5"/>
        <w:numPr>
          <w:ilvl w:val="0"/>
          <w:numId w:val="3"/>
        </w:numPr>
        <w:tabs>
          <w:tab w:val="left" w:pos="550"/>
          <w:tab w:val="left" w:pos="4433"/>
        </w:tabs>
        <w:ind w:left="549" w:right="260" w:hanging="321"/>
        <w:rPr>
          <w:color w:val="2F2F2F"/>
          <w:sz w:val="22"/>
          <w:u w:val="none"/>
        </w:rPr>
      </w:pPr>
      <w:r>
        <w:rPr>
          <w:color w:val="2F2F2F"/>
          <w:w w:val="95"/>
          <w:sz w:val="29"/>
          <w:u w:val="none"/>
        </w:rPr>
        <w:t>I</w:t>
      </w:r>
      <w:r>
        <w:rPr>
          <w:color w:val="2F2F2F"/>
          <w:spacing w:val="-45"/>
          <w:w w:val="95"/>
          <w:sz w:val="29"/>
          <w:u w:val="none"/>
        </w:rPr>
        <w:t xml:space="preserve"> </w:t>
      </w:r>
      <w:r>
        <w:rPr>
          <w:color w:val="2F2F2F"/>
          <w:w w:val="140"/>
          <w:u w:val="none"/>
        </w:rPr>
        <w:t>Page</w:t>
      </w:r>
      <w:r>
        <w:rPr>
          <w:color w:val="2F2F2F"/>
          <w:w w:val="140"/>
          <w:u w:val="none"/>
        </w:rPr>
        <w:tab/>
      </w:r>
      <w:r>
        <w:rPr>
          <w:color w:val="2F2F2F"/>
          <w:w w:val="140"/>
          <w:position w:val="1"/>
          <w:u w:val="none"/>
        </w:rPr>
        <w:t>Petersburg City Public Schools Division Corrective</w:t>
      </w:r>
      <w:r>
        <w:rPr>
          <w:color w:val="2F2F2F"/>
          <w:spacing w:val="-22"/>
          <w:w w:val="140"/>
          <w:position w:val="1"/>
          <w:u w:val="none"/>
        </w:rPr>
        <w:t xml:space="preserve"> </w:t>
      </w:r>
      <w:r>
        <w:rPr>
          <w:color w:val="2F2F2F"/>
          <w:w w:val="140"/>
          <w:position w:val="1"/>
          <w:u w:val="none"/>
        </w:rPr>
        <w:t>Action Plan</w:t>
      </w:r>
    </w:p>
    <w:p w:rsidR="001E2E05" w:rsidRDefault="001E2E05">
      <w:pPr>
        <w:sectPr w:rsidR="001E2E05">
          <w:pgSz w:w="15840" w:h="12240" w:orient="landscape"/>
          <w:pgMar w:top="980" w:right="620" w:bottom="280" w:left="1000" w:header="720" w:footer="720" w:gutter="0"/>
          <w:cols w:space="720"/>
        </w:sect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E2E05">
      <w:pPr>
        <w:pStyle w:val="BodyText"/>
        <w:rPr>
          <w:rFonts w:ascii="Times New Roman"/>
        </w:rPr>
      </w:pPr>
    </w:p>
    <w:p w:rsidR="001E2E05" w:rsidRDefault="00145068">
      <w:pPr>
        <w:tabs>
          <w:tab w:val="left" w:pos="3264"/>
        </w:tabs>
        <w:spacing w:before="249" w:line="220" w:lineRule="auto"/>
        <w:ind w:left="3265" w:right="4294" w:hanging="1447"/>
        <w:rPr>
          <w:sz w:val="45"/>
        </w:rPr>
      </w:pPr>
      <w:r>
        <w:rPr>
          <w:noProof/>
        </w:rPr>
        <w:drawing>
          <wp:anchor distT="0" distB="0" distL="0" distR="0" simplePos="0" relativeHeight="1312" behindDoc="0" locked="0" layoutInCell="1" allowOverlap="1">
            <wp:simplePos x="0" y="0"/>
            <wp:positionH relativeFrom="page">
              <wp:posOffset>2685491</wp:posOffset>
            </wp:positionH>
            <wp:positionV relativeFrom="paragraph">
              <wp:posOffset>-4965139</wp:posOffset>
            </wp:positionV>
            <wp:extent cx="5236707" cy="5140883"/>
            <wp:effectExtent l="0" t="0" r="2540" b="3175"/>
            <wp:wrapNone/>
            <wp:docPr id="35" name="image19.jpeg" descr="image of students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9" cstate="print"/>
                    <a:stretch>
                      <a:fillRect/>
                    </a:stretch>
                  </pic:blipFill>
                  <pic:spPr>
                    <a:xfrm>
                      <a:off x="0" y="0"/>
                      <a:ext cx="5236707" cy="5140883"/>
                    </a:xfrm>
                    <a:prstGeom prst="rect">
                      <a:avLst/>
                    </a:prstGeom>
                  </pic:spPr>
                </pic:pic>
              </a:graphicData>
            </a:graphic>
          </wp:anchor>
        </w:drawing>
      </w:r>
      <w:r>
        <w:rPr>
          <w:noProof/>
        </w:rPr>
        <w:drawing>
          <wp:anchor distT="0" distB="0" distL="0" distR="0" simplePos="0" relativeHeight="268390751" behindDoc="1" locked="0" layoutInCell="1" allowOverlap="1">
            <wp:simplePos x="0" y="0"/>
            <wp:positionH relativeFrom="page">
              <wp:posOffset>1794397</wp:posOffset>
            </wp:positionH>
            <wp:positionV relativeFrom="paragraph">
              <wp:posOffset>493233</wp:posOffset>
            </wp:positionV>
            <wp:extent cx="646959" cy="793723"/>
            <wp:effectExtent l="0" t="0" r="1270" b="6985"/>
            <wp:wrapNone/>
            <wp:docPr id="37" name="image20.jpeg" descr="go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0" cstate="print"/>
                    <a:stretch>
                      <a:fillRect/>
                    </a:stretch>
                  </pic:blipFill>
                  <pic:spPr>
                    <a:xfrm>
                      <a:off x="0" y="0"/>
                      <a:ext cx="646959" cy="793723"/>
                    </a:xfrm>
                    <a:prstGeom prst="rect">
                      <a:avLst/>
                    </a:prstGeom>
                  </pic:spPr>
                </pic:pic>
              </a:graphicData>
            </a:graphic>
          </wp:anchor>
        </w:drawing>
      </w:r>
      <w:r>
        <w:rPr>
          <w:b/>
          <w:color w:val="1F2423"/>
          <w:w w:val="105"/>
          <w:sz w:val="44"/>
        </w:rPr>
        <w:t>Goal</w:t>
      </w:r>
      <w:r>
        <w:rPr>
          <w:b/>
          <w:color w:val="1F2423"/>
          <w:w w:val="105"/>
          <w:sz w:val="44"/>
        </w:rPr>
        <w:tab/>
      </w:r>
      <w:r>
        <w:rPr>
          <w:color w:val="1F2423"/>
          <w:w w:val="105"/>
          <w:sz w:val="45"/>
        </w:rPr>
        <w:t xml:space="preserve">Create environments conducive to teaching and learning </w:t>
      </w:r>
      <w:r>
        <w:rPr>
          <w:rFonts w:ascii="Times New Roman"/>
          <w:color w:val="1F2423"/>
          <w:w w:val="105"/>
          <w:sz w:val="48"/>
        </w:rPr>
        <w:t xml:space="preserve">by </w:t>
      </w:r>
      <w:r>
        <w:rPr>
          <w:color w:val="1F2423"/>
          <w:w w:val="105"/>
          <w:sz w:val="45"/>
        </w:rPr>
        <w:t xml:space="preserve">strengthening </w:t>
      </w:r>
      <w:r>
        <w:rPr>
          <w:color w:val="1F2423"/>
          <w:spacing w:val="6"/>
          <w:w w:val="105"/>
          <w:sz w:val="45"/>
        </w:rPr>
        <w:t>relationship</w:t>
      </w:r>
      <w:r>
        <w:rPr>
          <w:color w:val="3F2F34"/>
          <w:spacing w:val="6"/>
          <w:w w:val="105"/>
          <w:sz w:val="45"/>
        </w:rPr>
        <w:t xml:space="preserve">s </w:t>
      </w:r>
      <w:r>
        <w:rPr>
          <w:color w:val="1F2423"/>
          <w:w w:val="105"/>
          <w:sz w:val="45"/>
        </w:rPr>
        <w:t>within</w:t>
      </w:r>
      <w:r>
        <w:rPr>
          <w:color w:val="1F2423"/>
          <w:spacing w:val="41"/>
          <w:w w:val="105"/>
          <w:sz w:val="45"/>
        </w:rPr>
        <w:t xml:space="preserve"> </w:t>
      </w:r>
      <w:r>
        <w:rPr>
          <w:color w:val="1F2423"/>
          <w:w w:val="105"/>
          <w:sz w:val="45"/>
        </w:rPr>
        <w:t>schools</w:t>
      </w:r>
    </w:p>
    <w:p w:rsidR="001E2E05" w:rsidRDefault="001E2E05">
      <w:pPr>
        <w:spacing w:line="220" w:lineRule="auto"/>
        <w:rPr>
          <w:sz w:val="45"/>
        </w:rPr>
        <w:sectPr w:rsidR="001E2E05">
          <w:pgSz w:w="15840" w:h="12240" w:orient="landscape"/>
          <w:pgMar w:top="980" w:right="620" w:bottom="280" w:left="1000" w:header="720" w:footer="720" w:gutter="0"/>
          <w:cols w:space="720"/>
        </w:sectPr>
      </w:pPr>
    </w:p>
    <w:p w:rsidR="001E2E05" w:rsidRDefault="00145068">
      <w:pPr>
        <w:pStyle w:val="Heading7"/>
        <w:tabs>
          <w:tab w:val="left" w:pos="2525"/>
        </w:tabs>
        <w:ind w:right="165"/>
        <w:jc w:val="center"/>
      </w:pPr>
      <w:r>
        <w:rPr>
          <w:color w:val="1F1F1F"/>
          <w:u w:val="thick" w:color="1F1F1F"/>
        </w:rPr>
        <w:t>Maintain a Safe</w:t>
      </w:r>
      <w:r>
        <w:rPr>
          <w:color w:val="1F1F1F"/>
          <w:spacing w:val="-19"/>
          <w:u w:val="thick" w:color="1F1F1F"/>
        </w:rPr>
        <w:t xml:space="preserve"> </w:t>
      </w:r>
      <w:r>
        <w:rPr>
          <w:color w:val="1F1F1F"/>
          <w:u w:val="thick" w:color="1F1F1F"/>
        </w:rPr>
        <w:t>and</w:t>
      </w:r>
      <w:r>
        <w:rPr>
          <w:color w:val="1F1F1F"/>
          <w:spacing w:val="-17"/>
          <w:u w:val="thick" w:color="1F1F1F"/>
        </w:rPr>
        <w:t xml:space="preserve"> </w:t>
      </w:r>
      <w:r>
        <w:rPr>
          <w:color w:val="1F1F1F"/>
          <w:u w:val="thick" w:color="1F1F1F"/>
        </w:rPr>
        <w:t>Su</w:t>
      </w:r>
      <w:r w:rsidR="000B2E70">
        <w:rPr>
          <w:color w:val="1F1F1F"/>
          <w:u w:val="thick" w:color="1F1F1F"/>
        </w:rPr>
        <w:t>pport</w:t>
      </w:r>
      <w:r>
        <w:rPr>
          <w:color w:val="1F1F1F"/>
          <w:u w:val="thick" w:color="1F1F1F"/>
        </w:rPr>
        <w:t>ive</w:t>
      </w:r>
      <w:r>
        <w:rPr>
          <w:color w:val="1F1F1F"/>
          <w:spacing w:val="-7"/>
          <w:u w:val="thick" w:color="1F1F1F"/>
        </w:rPr>
        <w:t xml:space="preserve"> </w:t>
      </w:r>
      <w:r>
        <w:rPr>
          <w:color w:val="1F1F1F"/>
          <w:u w:val="thick" w:color="1F1F1F"/>
        </w:rPr>
        <w:t>Environment</w:t>
      </w:r>
    </w:p>
    <w:p w:rsidR="001E2E05" w:rsidRDefault="001E2E05">
      <w:pPr>
        <w:pStyle w:val="BodyText"/>
        <w:spacing w:before="8"/>
        <w:rPr>
          <w:sz w:val="23"/>
        </w:r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83"/>
        <w:gridCol w:w="1932"/>
        <w:gridCol w:w="1850"/>
        <w:gridCol w:w="1658"/>
        <w:gridCol w:w="3869"/>
      </w:tblGrid>
      <w:tr w:rsidR="001E2E05">
        <w:trPr>
          <w:trHeight w:val="879"/>
        </w:trPr>
        <w:tc>
          <w:tcPr>
            <w:tcW w:w="4383" w:type="dxa"/>
          </w:tcPr>
          <w:p w:rsidR="001E2E05" w:rsidRDefault="00145068">
            <w:pPr>
              <w:pStyle w:val="TableParagraph"/>
              <w:spacing w:before="28"/>
              <w:ind w:left="114"/>
              <w:rPr>
                <w:b/>
                <w:sz w:val="21"/>
              </w:rPr>
            </w:pPr>
            <w:r>
              <w:rPr>
                <w:b/>
                <w:color w:val="1F1F1F"/>
                <w:sz w:val="21"/>
              </w:rPr>
              <w:t>Essential Action</w:t>
            </w:r>
          </w:p>
        </w:tc>
        <w:tc>
          <w:tcPr>
            <w:tcW w:w="1932" w:type="dxa"/>
          </w:tcPr>
          <w:p w:rsidR="001E2E05" w:rsidRDefault="00145068">
            <w:pPr>
              <w:pStyle w:val="TableParagraph"/>
              <w:spacing w:before="23" w:line="273" w:lineRule="auto"/>
              <w:ind w:left="113" w:right="142" w:hanging="4"/>
              <w:rPr>
                <w:b/>
                <w:sz w:val="21"/>
              </w:rPr>
            </w:pPr>
            <w:r>
              <w:rPr>
                <w:b/>
                <w:color w:val="1F1F1F"/>
                <w:w w:val="95"/>
                <w:sz w:val="21"/>
              </w:rPr>
              <w:t>Title of Person(s} Responsible for Essential Action</w:t>
            </w:r>
          </w:p>
        </w:tc>
        <w:tc>
          <w:tcPr>
            <w:tcW w:w="1850" w:type="dxa"/>
          </w:tcPr>
          <w:p w:rsidR="001E2E05" w:rsidRDefault="00145068">
            <w:pPr>
              <w:pStyle w:val="TableParagraph"/>
              <w:spacing w:before="23" w:line="271" w:lineRule="auto"/>
              <w:ind w:left="114" w:right="71" w:hanging="5"/>
              <w:rPr>
                <w:b/>
                <w:sz w:val="21"/>
              </w:rPr>
            </w:pPr>
            <w:r>
              <w:rPr>
                <w:b/>
                <w:color w:val="1F1F1F"/>
                <w:w w:val="95"/>
                <w:sz w:val="21"/>
              </w:rPr>
              <w:t xml:space="preserve">Title of Person(s) </w:t>
            </w:r>
            <w:r>
              <w:rPr>
                <w:b/>
                <w:color w:val="1F1F1F"/>
                <w:sz w:val="21"/>
              </w:rPr>
              <w:t>Monitoring</w:t>
            </w:r>
          </w:p>
        </w:tc>
        <w:tc>
          <w:tcPr>
            <w:tcW w:w="1658" w:type="dxa"/>
          </w:tcPr>
          <w:p w:rsidR="001E2E05" w:rsidRDefault="00145068">
            <w:pPr>
              <w:pStyle w:val="TableParagraph"/>
              <w:spacing w:before="23"/>
              <w:ind w:left="118"/>
              <w:rPr>
                <w:b/>
                <w:sz w:val="21"/>
              </w:rPr>
            </w:pPr>
            <w:r>
              <w:rPr>
                <w:b/>
                <w:color w:val="1F1F1F"/>
                <w:sz w:val="21"/>
              </w:rPr>
              <w:t>Dates</w:t>
            </w:r>
          </w:p>
          <w:p w:rsidR="001E2E05" w:rsidRDefault="00145068">
            <w:pPr>
              <w:pStyle w:val="TableParagraph"/>
              <w:spacing w:before="33"/>
              <w:ind w:left="118"/>
              <w:rPr>
                <w:b/>
                <w:sz w:val="21"/>
              </w:rPr>
            </w:pPr>
            <w:r>
              <w:rPr>
                <w:b/>
                <w:color w:val="1F1F1F"/>
                <w:sz w:val="21"/>
              </w:rPr>
              <w:t>{Timeframe)</w:t>
            </w:r>
          </w:p>
        </w:tc>
        <w:tc>
          <w:tcPr>
            <w:tcW w:w="3869" w:type="dxa"/>
          </w:tcPr>
          <w:p w:rsidR="001E2E05" w:rsidRDefault="00145068">
            <w:pPr>
              <w:pStyle w:val="TableParagraph"/>
              <w:spacing w:before="19" w:line="276" w:lineRule="auto"/>
              <w:ind w:left="109" w:right="284"/>
              <w:rPr>
                <w:b/>
                <w:sz w:val="21"/>
              </w:rPr>
            </w:pPr>
            <w:r>
              <w:rPr>
                <w:b/>
                <w:color w:val="1F1F1F"/>
                <w:w w:val="95"/>
                <w:sz w:val="21"/>
              </w:rPr>
              <w:t xml:space="preserve">Documentation Required to Support </w:t>
            </w:r>
            <w:r>
              <w:rPr>
                <w:b/>
                <w:color w:val="1F1F1F"/>
                <w:sz w:val="21"/>
              </w:rPr>
              <w:t>Evidence of Progress/Completion</w:t>
            </w:r>
          </w:p>
        </w:tc>
      </w:tr>
      <w:tr w:rsidR="001E2E05">
        <w:trPr>
          <w:trHeight w:val="5758"/>
        </w:trPr>
        <w:tc>
          <w:tcPr>
            <w:tcW w:w="4383" w:type="dxa"/>
          </w:tcPr>
          <w:p w:rsidR="001E2E05" w:rsidRDefault="00145068">
            <w:pPr>
              <w:pStyle w:val="TableParagraph"/>
              <w:spacing w:before="42" w:line="290" w:lineRule="auto"/>
              <w:ind w:left="118"/>
              <w:rPr>
                <w:sz w:val="20"/>
              </w:rPr>
            </w:pPr>
            <w:r>
              <w:rPr>
                <w:color w:val="2F2F2F"/>
                <w:w w:val="105"/>
                <w:sz w:val="20"/>
              </w:rPr>
              <w:t xml:space="preserve">Develop, </w:t>
            </w:r>
            <w:r>
              <w:rPr>
                <w:color w:val="1F1F1F"/>
                <w:w w:val="105"/>
                <w:sz w:val="20"/>
              </w:rPr>
              <w:t>imp</w:t>
            </w:r>
            <w:r>
              <w:rPr>
                <w:color w:val="5E5E5E"/>
                <w:w w:val="105"/>
                <w:sz w:val="20"/>
              </w:rPr>
              <w:t>l</w:t>
            </w:r>
            <w:r>
              <w:rPr>
                <w:color w:val="1F1F1F"/>
                <w:w w:val="105"/>
                <w:sz w:val="20"/>
              </w:rPr>
              <w:t xml:space="preserve">ement, </w:t>
            </w:r>
            <w:r>
              <w:rPr>
                <w:color w:val="2F2F2F"/>
                <w:w w:val="105"/>
                <w:sz w:val="20"/>
              </w:rPr>
              <w:t xml:space="preserve">and </w:t>
            </w:r>
            <w:r>
              <w:rPr>
                <w:color w:val="1F1F1F"/>
                <w:w w:val="105"/>
                <w:sz w:val="20"/>
              </w:rPr>
              <w:t>monitor division student behav</w:t>
            </w:r>
            <w:r>
              <w:rPr>
                <w:color w:val="4B4B4B"/>
                <w:w w:val="105"/>
                <w:sz w:val="20"/>
              </w:rPr>
              <w:t>i</w:t>
            </w:r>
            <w:r>
              <w:rPr>
                <w:color w:val="1F1F1F"/>
                <w:w w:val="105"/>
                <w:sz w:val="20"/>
              </w:rPr>
              <w:t>or and support plans.</w:t>
            </w:r>
          </w:p>
        </w:tc>
        <w:tc>
          <w:tcPr>
            <w:tcW w:w="1932" w:type="dxa"/>
          </w:tcPr>
          <w:p w:rsidR="001E2E05" w:rsidRDefault="00145068">
            <w:pPr>
              <w:pStyle w:val="TableParagraph"/>
              <w:spacing w:before="38" w:line="290" w:lineRule="auto"/>
              <w:ind w:left="116" w:right="142" w:firstLine="2"/>
              <w:rPr>
                <w:sz w:val="20"/>
              </w:rPr>
            </w:pPr>
            <w:r>
              <w:rPr>
                <w:color w:val="2F2F2F"/>
                <w:w w:val="105"/>
                <w:sz w:val="20"/>
              </w:rPr>
              <w:t>Develop division plan:</w:t>
            </w:r>
          </w:p>
          <w:p w:rsidR="001E2E05" w:rsidRDefault="00145068">
            <w:pPr>
              <w:pStyle w:val="TableParagraph"/>
              <w:spacing w:line="288" w:lineRule="auto"/>
              <w:ind w:left="110" w:right="121" w:firstLine="8"/>
              <w:rPr>
                <w:sz w:val="20"/>
              </w:rPr>
            </w:pPr>
            <w:r>
              <w:rPr>
                <w:color w:val="2F2F2F"/>
                <w:w w:val="105"/>
                <w:sz w:val="20"/>
              </w:rPr>
              <w:t xml:space="preserve">Division-level Virginia Tiered System of Supports-Positive Behavioral Interventions Supports (VTSS- </w:t>
            </w:r>
            <w:r>
              <w:rPr>
                <w:b/>
                <w:color w:val="2F2F2F"/>
                <w:sz w:val="20"/>
              </w:rPr>
              <w:t xml:space="preserve">PBIS) </w:t>
            </w:r>
            <w:r>
              <w:rPr>
                <w:color w:val="2F2F2F"/>
                <w:sz w:val="20"/>
              </w:rPr>
              <w:t xml:space="preserve">Leadership </w:t>
            </w:r>
            <w:r>
              <w:rPr>
                <w:color w:val="2F2F2F"/>
                <w:w w:val="105"/>
                <w:sz w:val="20"/>
              </w:rPr>
              <w:t>Team</w:t>
            </w:r>
          </w:p>
          <w:p w:rsidR="001E2E05" w:rsidRDefault="001E2E05">
            <w:pPr>
              <w:pStyle w:val="TableParagraph"/>
            </w:pPr>
          </w:p>
          <w:p w:rsidR="001E2E05" w:rsidRDefault="001E2E05">
            <w:pPr>
              <w:pStyle w:val="TableParagraph"/>
              <w:spacing w:before="7"/>
              <w:rPr>
                <w:sz w:val="24"/>
              </w:rPr>
            </w:pPr>
          </w:p>
          <w:p w:rsidR="001E2E05" w:rsidRDefault="00145068">
            <w:pPr>
              <w:pStyle w:val="TableParagraph"/>
              <w:spacing w:line="285" w:lineRule="auto"/>
              <w:ind w:left="111" w:right="142" w:hanging="6"/>
              <w:rPr>
                <w:sz w:val="20"/>
              </w:rPr>
            </w:pPr>
            <w:r>
              <w:rPr>
                <w:color w:val="2F2F2F"/>
                <w:w w:val="110"/>
                <w:sz w:val="20"/>
              </w:rPr>
              <w:t>Implement and monitor division plan</w:t>
            </w:r>
            <w:r>
              <w:rPr>
                <w:color w:val="4B4B4B"/>
                <w:w w:val="110"/>
                <w:sz w:val="20"/>
              </w:rPr>
              <w:t>:</w:t>
            </w:r>
          </w:p>
          <w:p w:rsidR="001E2E05" w:rsidRDefault="00145068">
            <w:pPr>
              <w:pStyle w:val="TableParagraph"/>
              <w:spacing w:before="1"/>
              <w:ind w:left="109"/>
              <w:rPr>
                <w:sz w:val="20"/>
              </w:rPr>
            </w:pPr>
            <w:r>
              <w:rPr>
                <w:color w:val="2F2F2F"/>
                <w:w w:val="105"/>
                <w:sz w:val="20"/>
              </w:rPr>
              <w:t>Division-level</w:t>
            </w:r>
          </w:p>
          <w:p w:rsidR="001E2E05" w:rsidRDefault="00145068">
            <w:pPr>
              <w:pStyle w:val="TableParagraph"/>
              <w:spacing w:before="39"/>
              <w:ind w:left="114"/>
              <w:rPr>
                <w:b/>
                <w:sz w:val="20"/>
              </w:rPr>
            </w:pPr>
            <w:r>
              <w:rPr>
                <w:b/>
                <w:color w:val="2F2F2F"/>
                <w:w w:val="95"/>
                <w:sz w:val="20"/>
              </w:rPr>
              <w:t>VTSS-PBIS</w:t>
            </w:r>
          </w:p>
          <w:p w:rsidR="001E2E05" w:rsidRDefault="00145068">
            <w:pPr>
              <w:pStyle w:val="TableParagraph"/>
              <w:spacing w:before="49"/>
              <w:ind w:left="114"/>
              <w:rPr>
                <w:sz w:val="20"/>
              </w:rPr>
            </w:pPr>
            <w:r>
              <w:rPr>
                <w:color w:val="2F2F2F"/>
                <w:sz w:val="20"/>
              </w:rPr>
              <w:t>Leadership Team</w:t>
            </w:r>
          </w:p>
        </w:tc>
        <w:tc>
          <w:tcPr>
            <w:tcW w:w="1850" w:type="dxa"/>
          </w:tcPr>
          <w:p w:rsidR="001E2E05" w:rsidRDefault="00145068">
            <w:pPr>
              <w:pStyle w:val="TableParagraph"/>
              <w:spacing w:before="38" w:line="290" w:lineRule="auto"/>
              <w:ind w:left="115" w:right="71" w:firstLine="7"/>
              <w:rPr>
                <w:sz w:val="20"/>
              </w:rPr>
            </w:pPr>
            <w:r>
              <w:rPr>
                <w:color w:val="1F1F1F"/>
                <w:w w:val="105"/>
                <w:sz w:val="20"/>
              </w:rPr>
              <w:t xml:space="preserve">Develop division </w:t>
            </w:r>
            <w:r>
              <w:rPr>
                <w:color w:val="2F2F2F"/>
                <w:w w:val="105"/>
                <w:sz w:val="20"/>
              </w:rPr>
              <w:t>plan</w:t>
            </w:r>
            <w:r>
              <w:rPr>
                <w:color w:val="4B4B4B"/>
                <w:w w:val="105"/>
                <w:sz w:val="20"/>
              </w:rPr>
              <w:t>:</w:t>
            </w:r>
          </w:p>
          <w:p w:rsidR="001E2E05" w:rsidRDefault="00145068">
            <w:pPr>
              <w:pStyle w:val="TableParagraph"/>
              <w:spacing w:line="285" w:lineRule="auto"/>
              <w:ind w:left="115" w:right="174" w:firstLine="3"/>
              <w:rPr>
                <w:sz w:val="20"/>
              </w:rPr>
            </w:pPr>
            <w:r>
              <w:rPr>
                <w:color w:val="2F2F2F"/>
                <w:sz w:val="20"/>
              </w:rPr>
              <w:t xml:space="preserve">Executive </w:t>
            </w:r>
            <w:r>
              <w:rPr>
                <w:color w:val="1F1F1F"/>
                <w:sz w:val="20"/>
              </w:rPr>
              <w:t xml:space="preserve">Director </w:t>
            </w:r>
            <w:r>
              <w:rPr>
                <w:color w:val="2F2F2F"/>
                <w:sz w:val="20"/>
              </w:rPr>
              <w:t>for Student Success</w:t>
            </w: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45068">
            <w:pPr>
              <w:pStyle w:val="TableParagraph"/>
              <w:spacing w:before="175" w:line="285" w:lineRule="auto"/>
              <w:ind w:left="111" w:right="71" w:hanging="1"/>
              <w:rPr>
                <w:sz w:val="20"/>
              </w:rPr>
            </w:pPr>
            <w:r>
              <w:rPr>
                <w:color w:val="2F2F2F"/>
                <w:w w:val="110"/>
                <w:sz w:val="20"/>
              </w:rPr>
              <w:t>Implement and monitor division plan:</w:t>
            </w:r>
          </w:p>
          <w:p w:rsidR="001E2E05" w:rsidRDefault="00145068">
            <w:pPr>
              <w:pStyle w:val="TableParagraph"/>
              <w:spacing w:before="1" w:line="285" w:lineRule="auto"/>
              <w:ind w:left="105" w:right="174" w:firstLine="3"/>
              <w:rPr>
                <w:sz w:val="20"/>
              </w:rPr>
            </w:pPr>
            <w:r>
              <w:rPr>
                <w:color w:val="2F2F2F"/>
                <w:sz w:val="20"/>
              </w:rPr>
              <w:t xml:space="preserve">Executive Director for Student Success </w:t>
            </w:r>
            <w:proofErr w:type="spellStart"/>
            <w:r>
              <w:rPr>
                <w:color w:val="2F2F2F"/>
                <w:sz w:val="20"/>
              </w:rPr>
              <w:t>VTSSCoach</w:t>
            </w:r>
            <w:proofErr w:type="spellEnd"/>
          </w:p>
        </w:tc>
        <w:tc>
          <w:tcPr>
            <w:tcW w:w="1658" w:type="dxa"/>
          </w:tcPr>
          <w:p w:rsidR="001E2E05" w:rsidRDefault="00145068">
            <w:pPr>
              <w:pStyle w:val="TableParagraph"/>
              <w:spacing w:before="38" w:line="288" w:lineRule="auto"/>
              <w:ind w:left="114" w:right="228" w:firstLine="9"/>
              <w:rPr>
                <w:sz w:val="20"/>
              </w:rPr>
            </w:pPr>
            <w:r>
              <w:rPr>
                <w:color w:val="2F2F2F"/>
                <w:w w:val="105"/>
                <w:sz w:val="20"/>
              </w:rPr>
              <w:t>Develop division-level plan: Completed by January 30,</w:t>
            </w:r>
          </w:p>
          <w:p w:rsidR="001E2E05" w:rsidRDefault="00145068">
            <w:pPr>
              <w:pStyle w:val="TableParagraph"/>
              <w:spacing w:line="225" w:lineRule="exact"/>
              <w:ind w:left="128"/>
              <w:rPr>
                <w:sz w:val="20"/>
              </w:rPr>
            </w:pPr>
            <w:r>
              <w:rPr>
                <w:color w:val="2F2F2F"/>
                <w:sz w:val="20"/>
              </w:rPr>
              <w:t>2017</w:t>
            </w: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spacing w:before="5"/>
              <w:rPr>
                <w:sz w:val="17"/>
              </w:rPr>
            </w:pPr>
          </w:p>
          <w:p w:rsidR="001E2E05" w:rsidRDefault="00145068">
            <w:pPr>
              <w:pStyle w:val="TableParagraph"/>
              <w:spacing w:line="285" w:lineRule="auto"/>
              <w:ind w:left="111" w:right="102" w:hanging="1"/>
              <w:rPr>
                <w:sz w:val="20"/>
              </w:rPr>
            </w:pPr>
            <w:r>
              <w:rPr>
                <w:color w:val="2F2F2F"/>
                <w:w w:val="105"/>
                <w:sz w:val="20"/>
              </w:rPr>
              <w:t>Implement and monitor division-level plan: January 2017</w:t>
            </w:r>
            <w:r>
              <w:rPr>
                <w:color w:val="4B4B4B"/>
                <w:w w:val="105"/>
                <w:sz w:val="20"/>
              </w:rPr>
              <w:t xml:space="preserve">- </w:t>
            </w:r>
            <w:r>
              <w:rPr>
                <w:color w:val="2F2F2F"/>
                <w:w w:val="105"/>
                <w:sz w:val="20"/>
              </w:rPr>
              <w:t>June</w:t>
            </w:r>
          </w:p>
          <w:p w:rsidR="001E2E05" w:rsidRDefault="00145068">
            <w:pPr>
              <w:pStyle w:val="TableParagraph"/>
              <w:spacing w:line="227" w:lineRule="exact"/>
              <w:ind w:left="118"/>
              <w:rPr>
                <w:sz w:val="20"/>
              </w:rPr>
            </w:pPr>
            <w:r>
              <w:rPr>
                <w:color w:val="2F2F2F"/>
                <w:sz w:val="20"/>
              </w:rPr>
              <w:t>2019</w:t>
            </w:r>
          </w:p>
        </w:tc>
        <w:tc>
          <w:tcPr>
            <w:tcW w:w="3869" w:type="dxa"/>
          </w:tcPr>
          <w:p w:rsidR="001E2E05" w:rsidRDefault="00145068">
            <w:pPr>
              <w:pStyle w:val="TableParagraph"/>
              <w:spacing w:before="38" w:line="288" w:lineRule="auto"/>
              <w:ind w:left="111" w:right="161" w:hanging="1"/>
              <w:rPr>
                <w:sz w:val="20"/>
              </w:rPr>
            </w:pPr>
            <w:r>
              <w:rPr>
                <w:color w:val="2F2F2F"/>
                <w:w w:val="105"/>
                <w:sz w:val="20"/>
              </w:rPr>
              <w:t xml:space="preserve">Infrastructure plan for VTSS supports; action plan; </w:t>
            </w:r>
            <w:r>
              <w:rPr>
                <w:color w:val="2F2F2F"/>
                <w:spacing w:val="-5"/>
                <w:w w:val="105"/>
                <w:sz w:val="20"/>
              </w:rPr>
              <w:t>decision-mak</w:t>
            </w:r>
            <w:r>
              <w:rPr>
                <w:color w:val="4B4B4B"/>
                <w:spacing w:val="-5"/>
                <w:w w:val="105"/>
                <w:sz w:val="20"/>
              </w:rPr>
              <w:t>i</w:t>
            </w:r>
            <w:r>
              <w:rPr>
                <w:color w:val="2F2F2F"/>
                <w:spacing w:val="-5"/>
                <w:w w:val="105"/>
                <w:sz w:val="20"/>
              </w:rPr>
              <w:t xml:space="preserve">ng </w:t>
            </w:r>
            <w:r>
              <w:rPr>
                <w:color w:val="2F2F2F"/>
                <w:w w:val="105"/>
                <w:sz w:val="20"/>
              </w:rPr>
              <w:t xml:space="preserve">model document; communication plan; completed District Capacity Assessment Tool; </w:t>
            </w:r>
            <w:r>
              <w:rPr>
                <w:color w:val="2F2F2F"/>
                <w:spacing w:val="2"/>
                <w:w w:val="105"/>
                <w:sz w:val="20"/>
              </w:rPr>
              <w:t>meet</w:t>
            </w:r>
            <w:r>
              <w:rPr>
                <w:color w:val="4B4B4B"/>
                <w:spacing w:val="2"/>
                <w:w w:val="105"/>
                <w:sz w:val="20"/>
              </w:rPr>
              <w:t>i</w:t>
            </w:r>
            <w:r>
              <w:rPr>
                <w:color w:val="2F2F2F"/>
                <w:spacing w:val="2"/>
                <w:w w:val="105"/>
                <w:sz w:val="20"/>
              </w:rPr>
              <w:t xml:space="preserve">ng </w:t>
            </w:r>
            <w:r w:rsidR="000B2E70">
              <w:rPr>
                <w:color w:val="2F2F2F"/>
                <w:w w:val="105"/>
                <w:sz w:val="20"/>
              </w:rPr>
              <w:t>minutes with next st</w:t>
            </w:r>
            <w:r>
              <w:rPr>
                <w:color w:val="2F2F2F"/>
                <w:spacing w:val="-10"/>
                <w:w w:val="105"/>
                <w:sz w:val="20"/>
              </w:rPr>
              <w:t>eps</w:t>
            </w:r>
            <w:r>
              <w:rPr>
                <w:color w:val="4B4B4B"/>
                <w:spacing w:val="-10"/>
                <w:w w:val="105"/>
                <w:sz w:val="20"/>
              </w:rPr>
              <w:t xml:space="preserve">; </w:t>
            </w:r>
            <w:r>
              <w:rPr>
                <w:color w:val="2F2F2F"/>
                <w:w w:val="105"/>
                <w:sz w:val="20"/>
              </w:rPr>
              <w:t xml:space="preserve">designated division level coordinator; Professional development on </w:t>
            </w:r>
            <w:r>
              <w:rPr>
                <w:color w:val="2F2F2F"/>
                <w:spacing w:val="-5"/>
                <w:w w:val="105"/>
                <w:sz w:val="20"/>
              </w:rPr>
              <w:t>VTSS</w:t>
            </w:r>
            <w:r>
              <w:rPr>
                <w:color w:val="4B4B4B"/>
                <w:spacing w:val="-5"/>
                <w:w w:val="105"/>
                <w:sz w:val="20"/>
              </w:rPr>
              <w:t>-</w:t>
            </w:r>
            <w:r>
              <w:rPr>
                <w:color w:val="2F2F2F"/>
                <w:spacing w:val="-5"/>
                <w:w w:val="105"/>
                <w:sz w:val="20"/>
              </w:rPr>
              <w:t xml:space="preserve">PBIS </w:t>
            </w:r>
            <w:r>
              <w:rPr>
                <w:color w:val="2F2F2F"/>
                <w:w w:val="105"/>
                <w:sz w:val="20"/>
              </w:rPr>
              <w:t xml:space="preserve">(including appropriate </w:t>
            </w:r>
            <w:r>
              <w:rPr>
                <w:color w:val="1F1F1F"/>
                <w:w w:val="105"/>
                <w:sz w:val="20"/>
              </w:rPr>
              <w:t xml:space="preserve">division </w:t>
            </w:r>
            <w:r>
              <w:rPr>
                <w:color w:val="2F2F2F"/>
                <w:w w:val="105"/>
                <w:sz w:val="20"/>
              </w:rPr>
              <w:t>staff and bus drivers): sign-in sheets, training agendas, materials, and next steps</w:t>
            </w:r>
          </w:p>
          <w:p w:rsidR="001E2E05" w:rsidRDefault="001E2E05">
            <w:pPr>
              <w:pStyle w:val="TableParagraph"/>
            </w:pPr>
          </w:p>
          <w:p w:rsidR="001E2E05" w:rsidRDefault="001E2E05">
            <w:pPr>
              <w:pStyle w:val="TableParagraph"/>
              <w:spacing w:before="7"/>
              <w:rPr>
                <w:sz w:val="24"/>
              </w:rPr>
            </w:pPr>
          </w:p>
          <w:p w:rsidR="001E2E05" w:rsidRDefault="00145068">
            <w:pPr>
              <w:pStyle w:val="TableParagraph"/>
              <w:spacing w:line="288" w:lineRule="auto"/>
              <w:ind w:left="111" w:right="161" w:firstLine="2"/>
              <w:rPr>
                <w:sz w:val="20"/>
              </w:rPr>
            </w:pPr>
            <w:r>
              <w:rPr>
                <w:color w:val="2F2F2F"/>
                <w:sz w:val="20"/>
              </w:rPr>
              <w:t xml:space="preserve">Division-level plan; division VTSS-PBIS </w:t>
            </w:r>
            <w:r>
              <w:rPr>
                <w:color w:val="2F2F2F"/>
                <w:w w:val="105"/>
                <w:sz w:val="20"/>
              </w:rPr>
              <w:t>team meeting agendas/minutes with next steps; threat assessment team roster</w:t>
            </w:r>
          </w:p>
        </w:tc>
      </w:tr>
      <w:tr w:rsidR="001E2E05">
        <w:trPr>
          <w:trHeight w:val="2475"/>
        </w:trPr>
        <w:tc>
          <w:tcPr>
            <w:tcW w:w="4383" w:type="dxa"/>
          </w:tcPr>
          <w:p w:rsidR="001E2E05" w:rsidRDefault="00145068" w:rsidP="000B2E70">
            <w:pPr>
              <w:pStyle w:val="TableParagraph"/>
              <w:spacing w:before="38" w:line="285" w:lineRule="auto"/>
              <w:ind w:left="110" w:hanging="2"/>
              <w:rPr>
                <w:sz w:val="20"/>
              </w:rPr>
            </w:pPr>
            <w:r>
              <w:rPr>
                <w:color w:val="2F2F2F"/>
                <w:w w:val="105"/>
                <w:sz w:val="20"/>
              </w:rPr>
              <w:t xml:space="preserve">Develop an infrastructure for the </w:t>
            </w:r>
            <w:r>
              <w:rPr>
                <w:color w:val="1F1F1F"/>
                <w:w w:val="105"/>
                <w:sz w:val="20"/>
              </w:rPr>
              <w:t xml:space="preserve">Office </w:t>
            </w:r>
            <w:r>
              <w:rPr>
                <w:color w:val="2F2F2F"/>
                <w:w w:val="105"/>
                <w:sz w:val="20"/>
              </w:rPr>
              <w:t>of Student</w:t>
            </w:r>
            <w:r>
              <w:rPr>
                <w:color w:val="2F2F2F"/>
                <w:spacing w:val="-32"/>
                <w:w w:val="105"/>
                <w:sz w:val="20"/>
              </w:rPr>
              <w:t xml:space="preserve"> </w:t>
            </w:r>
            <w:r>
              <w:rPr>
                <w:color w:val="2F2F2F"/>
                <w:w w:val="105"/>
                <w:sz w:val="20"/>
              </w:rPr>
              <w:t>Services</w:t>
            </w:r>
            <w:r>
              <w:rPr>
                <w:color w:val="2F2F2F"/>
                <w:spacing w:val="-34"/>
                <w:w w:val="105"/>
                <w:sz w:val="20"/>
              </w:rPr>
              <w:t xml:space="preserve"> </w:t>
            </w:r>
            <w:r>
              <w:rPr>
                <w:color w:val="2F2F2F"/>
                <w:w w:val="105"/>
                <w:sz w:val="20"/>
              </w:rPr>
              <w:t>that</w:t>
            </w:r>
            <w:r>
              <w:rPr>
                <w:color w:val="2F2F2F"/>
                <w:spacing w:val="-33"/>
                <w:w w:val="105"/>
                <w:sz w:val="20"/>
              </w:rPr>
              <w:t xml:space="preserve"> </w:t>
            </w:r>
            <w:r>
              <w:rPr>
                <w:color w:val="2F2F2F"/>
                <w:w w:val="105"/>
                <w:sz w:val="20"/>
              </w:rPr>
              <w:t>addresses</w:t>
            </w:r>
            <w:r>
              <w:rPr>
                <w:color w:val="2F2F2F"/>
                <w:spacing w:val="-32"/>
                <w:w w:val="105"/>
                <w:sz w:val="20"/>
              </w:rPr>
              <w:t xml:space="preserve"> </w:t>
            </w:r>
            <w:r>
              <w:rPr>
                <w:color w:val="2F2F2F"/>
                <w:w w:val="105"/>
                <w:sz w:val="20"/>
              </w:rPr>
              <w:t>attendance, social, emotional, behavioral, physical and mental health of students</w:t>
            </w:r>
            <w:r>
              <w:rPr>
                <w:color w:val="4B4B4B"/>
                <w:w w:val="105"/>
                <w:sz w:val="20"/>
              </w:rPr>
              <w:t>.</w:t>
            </w:r>
          </w:p>
        </w:tc>
        <w:tc>
          <w:tcPr>
            <w:tcW w:w="1932" w:type="dxa"/>
          </w:tcPr>
          <w:p w:rsidR="001E2E05" w:rsidRDefault="00145068">
            <w:pPr>
              <w:pStyle w:val="TableParagraph"/>
              <w:spacing w:before="38" w:line="285" w:lineRule="auto"/>
              <w:ind w:left="105" w:right="142" w:firstLine="3"/>
              <w:rPr>
                <w:b/>
                <w:sz w:val="20"/>
              </w:rPr>
            </w:pPr>
            <w:r>
              <w:rPr>
                <w:color w:val="2F2F2F"/>
                <w:w w:val="105"/>
                <w:sz w:val="20"/>
              </w:rPr>
              <w:t xml:space="preserve">Director for Student Support </w:t>
            </w:r>
            <w:r>
              <w:rPr>
                <w:b/>
                <w:color w:val="2F2F2F"/>
                <w:w w:val="105"/>
                <w:sz w:val="20"/>
              </w:rPr>
              <w:t>Services</w:t>
            </w:r>
          </w:p>
        </w:tc>
        <w:tc>
          <w:tcPr>
            <w:tcW w:w="1850" w:type="dxa"/>
          </w:tcPr>
          <w:p w:rsidR="001E2E05" w:rsidRDefault="00145068">
            <w:pPr>
              <w:pStyle w:val="TableParagraph"/>
              <w:spacing w:before="38" w:line="285" w:lineRule="auto"/>
              <w:ind w:left="110" w:right="174" w:firstLine="3"/>
              <w:rPr>
                <w:sz w:val="20"/>
              </w:rPr>
            </w:pPr>
            <w:r>
              <w:rPr>
                <w:color w:val="2F2F2F"/>
                <w:sz w:val="20"/>
              </w:rPr>
              <w:t>Executive Director for Student Success</w:t>
            </w:r>
          </w:p>
        </w:tc>
        <w:tc>
          <w:tcPr>
            <w:tcW w:w="1658" w:type="dxa"/>
          </w:tcPr>
          <w:p w:rsidR="001E2E05" w:rsidRDefault="00145068">
            <w:pPr>
              <w:pStyle w:val="TableParagraph"/>
              <w:spacing w:before="29"/>
              <w:ind w:left="104"/>
              <w:rPr>
                <w:rFonts w:ascii="Times New Roman"/>
                <w:sz w:val="21"/>
              </w:rPr>
            </w:pPr>
            <w:r>
              <w:rPr>
                <w:color w:val="2F2F2F"/>
                <w:sz w:val="20"/>
              </w:rPr>
              <w:t xml:space="preserve">January </w:t>
            </w:r>
            <w:r>
              <w:rPr>
                <w:rFonts w:ascii="Times New Roman"/>
                <w:color w:val="2F2F2F"/>
                <w:sz w:val="21"/>
              </w:rPr>
              <w:t>1,</w:t>
            </w:r>
          </w:p>
          <w:p w:rsidR="001E2E05" w:rsidRDefault="00145068">
            <w:pPr>
              <w:pStyle w:val="TableParagraph"/>
              <w:spacing w:before="41"/>
              <w:ind w:left="118"/>
              <w:rPr>
                <w:sz w:val="20"/>
              </w:rPr>
            </w:pPr>
            <w:r>
              <w:rPr>
                <w:color w:val="2F2F2F"/>
                <w:w w:val="105"/>
                <w:sz w:val="20"/>
              </w:rPr>
              <w:t>2017</w:t>
            </w:r>
            <w:r>
              <w:rPr>
                <w:color w:val="4B4B4B"/>
                <w:w w:val="105"/>
                <w:sz w:val="20"/>
              </w:rPr>
              <w:t xml:space="preserve">- </w:t>
            </w:r>
            <w:r>
              <w:rPr>
                <w:color w:val="2F2F2F"/>
                <w:w w:val="105"/>
                <w:sz w:val="20"/>
              </w:rPr>
              <w:t xml:space="preserve">June </w:t>
            </w:r>
            <w:r>
              <w:rPr>
                <w:color w:val="1F1F1F"/>
                <w:w w:val="105"/>
                <w:sz w:val="20"/>
              </w:rPr>
              <w:t>30,</w:t>
            </w:r>
          </w:p>
          <w:p w:rsidR="001E2E05" w:rsidRPr="00C615A7" w:rsidRDefault="00145068">
            <w:pPr>
              <w:pStyle w:val="TableParagraph"/>
              <w:spacing w:before="31"/>
              <w:ind w:left="124"/>
              <w:rPr>
                <w:rFonts w:ascii="Times New Roman"/>
                <w:sz w:val="21"/>
              </w:rPr>
            </w:pPr>
            <w:r w:rsidRPr="00C615A7">
              <w:rPr>
                <w:rFonts w:ascii="Times New Roman"/>
                <w:color w:val="2F2F2F"/>
                <w:w w:val="105"/>
                <w:sz w:val="21"/>
              </w:rPr>
              <w:t>2017</w:t>
            </w:r>
          </w:p>
        </w:tc>
        <w:tc>
          <w:tcPr>
            <w:tcW w:w="3869" w:type="dxa"/>
          </w:tcPr>
          <w:p w:rsidR="001E2E05" w:rsidRDefault="00145068">
            <w:pPr>
              <w:pStyle w:val="TableParagraph"/>
              <w:spacing w:before="38" w:line="278" w:lineRule="auto"/>
              <w:ind w:left="106" w:right="78" w:hanging="7"/>
              <w:rPr>
                <w:sz w:val="20"/>
              </w:rPr>
            </w:pPr>
            <w:r>
              <w:rPr>
                <w:color w:val="1F1F1F"/>
                <w:w w:val="105"/>
                <w:sz w:val="20"/>
              </w:rPr>
              <w:t xml:space="preserve">Tiered mapping document of evidence based programs and </w:t>
            </w:r>
            <w:r>
              <w:rPr>
                <w:rFonts w:ascii="Times New Roman"/>
                <w:b/>
                <w:color w:val="1F1F1F"/>
                <w:w w:val="105"/>
                <w:sz w:val="21"/>
              </w:rPr>
              <w:t xml:space="preserve">gaps; </w:t>
            </w:r>
            <w:r>
              <w:rPr>
                <w:color w:val="1F1F1F"/>
                <w:w w:val="105"/>
                <w:sz w:val="20"/>
              </w:rPr>
              <w:t>internal communications flow chart</w:t>
            </w:r>
          </w:p>
        </w:tc>
      </w:tr>
    </w:tbl>
    <w:p w:rsidR="001E2E05" w:rsidRDefault="00145068">
      <w:pPr>
        <w:pStyle w:val="ListParagraph"/>
        <w:numPr>
          <w:ilvl w:val="0"/>
          <w:numId w:val="2"/>
        </w:numPr>
        <w:tabs>
          <w:tab w:val="left" w:pos="550"/>
          <w:tab w:val="left" w:pos="4410"/>
        </w:tabs>
        <w:spacing w:before="186"/>
        <w:ind w:right="226"/>
        <w:rPr>
          <w:color w:val="2F2F2F"/>
        </w:rPr>
      </w:pPr>
      <w:r>
        <w:rPr>
          <w:color w:val="2F2F2F"/>
          <w:w w:val="115"/>
          <w:sz w:val="31"/>
        </w:rPr>
        <w:t>IP</w:t>
      </w:r>
      <w:r>
        <w:rPr>
          <w:color w:val="2F2F2F"/>
          <w:spacing w:val="-69"/>
          <w:w w:val="115"/>
          <w:sz w:val="31"/>
        </w:rPr>
        <w:t xml:space="preserve"> </w:t>
      </w:r>
      <w:r>
        <w:rPr>
          <w:rFonts w:ascii="Arial"/>
          <w:color w:val="2F2F2F"/>
          <w:w w:val="115"/>
          <w:sz w:val="20"/>
        </w:rPr>
        <w:t>age</w:t>
      </w:r>
      <w:r>
        <w:rPr>
          <w:rFonts w:ascii="Arial"/>
          <w:color w:val="2F2F2F"/>
          <w:w w:val="115"/>
          <w:sz w:val="20"/>
        </w:rPr>
        <w:tab/>
      </w:r>
      <w:r>
        <w:rPr>
          <w:rFonts w:ascii="Arial"/>
          <w:color w:val="2F2F2F"/>
          <w:w w:val="150"/>
          <w:position w:val="1"/>
          <w:sz w:val="20"/>
        </w:rPr>
        <w:t>Petersburg City Public Schools Division Corrective Action</w:t>
      </w:r>
      <w:r>
        <w:rPr>
          <w:rFonts w:ascii="Arial"/>
          <w:color w:val="2F2F2F"/>
          <w:spacing w:val="77"/>
          <w:w w:val="150"/>
          <w:position w:val="1"/>
          <w:sz w:val="20"/>
        </w:rPr>
        <w:t xml:space="preserve"> </w:t>
      </w:r>
      <w:r>
        <w:rPr>
          <w:rFonts w:ascii="Arial"/>
          <w:color w:val="2F2F2F"/>
          <w:w w:val="150"/>
          <w:position w:val="1"/>
          <w:sz w:val="20"/>
        </w:rPr>
        <w:t>Plan</w:t>
      </w:r>
    </w:p>
    <w:p w:rsidR="001E2E05" w:rsidRDefault="001E2E05">
      <w:pPr>
        <w:sectPr w:rsidR="001E2E05">
          <w:pgSz w:w="15840" w:h="12240" w:orient="landscape"/>
          <w:pgMar w:top="960" w:right="620" w:bottom="280" w:left="1000" w:header="720" w:footer="720" w:gutter="0"/>
          <w:cols w:space="720"/>
        </w:sectPr>
      </w:pPr>
    </w:p>
    <w:p w:rsidR="001E2E05" w:rsidRDefault="00145068">
      <w:pPr>
        <w:tabs>
          <w:tab w:val="left" w:pos="2398"/>
        </w:tabs>
        <w:spacing w:before="63"/>
        <w:ind w:right="71"/>
        <w:jc w:val="center"/>
        <w:rPr>
          <w:rFonts w:ascii="Times New Roman"/>
        </w:rPr>
      </w:pPr>
      <w:r>
        <w:rPr>
          <w:rFonts w:ascii="Times New Roman"/>
          <w:color w:val="161616"/>
          <w:w w:val="105"/>
          <w:u w:val="thick" w:color="161616"/>
        </w:rPr>
        <w:t>Maintain a Safe</w:t>
      </w:r>
      <w:r>
        <w:rPr>
          <w:rFonts w:ascii="Times New Roman"/>
          <w:color w:val="161616"/>
          <w:spacing w:val="1"/>
          <w:w w:val="105"/>
          <w:u w:val="thick" w:color="161616"/>
        </w:rPr>
        <w:t xml:space="preserve"> </w:t>
      </w:r>
      <w:r>
        <w:rPr>
          <w:rFonts w:ascii="Times New Roman"/>
          <w:color w:val="161616"/>
          <w:w w:val="105"/>
          <w:u w:val="thick" w:color="161616"/>
        </w:rPr>
        <w:t>and</w:t>
      </w:r>
      <w:r>
        <w:rPr>
          <w:rFonts w:ascii="Times New Roman"/>
          <w:color w:val="161616"/>
          <w:spacing w:val="-4"/>
          <w:w w:val="105"/>
          <w:u w:val="thick" w:color="161616"/>
        </w:rPr>
        <w:t xml:space="preserve"> </w:t>
      </w:r>
      <w:r>
        <w:rPr>
          <w:rFonts w:ascii="Times New Roman"/>
          <w:color w:val="161616"/>
          <w:w w:val="105"/>
          <w:u w:val="thick" w:color="161616"/>
        </w:rPr>
        <w:t>Su</w:t>
      </w:r>
      <w:r w:rsidR="00C615A7">
        <w:rPr>
          <w:rFonts w:ascii="Times New Roman"/>
          <w:color w:val="161616"/>
          <w:w w:val="105"/>
          <w:u w:val="thick" w:color="161616"/>
        </w:rPr>
        <w:t>pp</w:t>
      </w:r>
      <w:r>
        <w:rPr>
          <w:rFonts w:ascii="Times New Roman"/>
          <w:color w:val="161616"/>
          <w:w w:val="105"/>
          <w:u w:val="thick" w:color="161616"/>
        </w:rPr>
        <w:t>ortive</w:t>
      </w:r>
      <w:r>
        <w:rPr>
          <w:rFonts w:ascii="Times New Roman"/>
          <w:color w:val="161616"/>
          <w:spacing w:val="10"/>
          <w:w w:val="105"/>
          <w:u w:val="thick" w:color="161616"/>
        </w:rPr>
        <w:t xml:space="preserve"> </w:t>
      </w:r>
      <w:r>
        <w:rPr>
          <w:rFonts w:ascii="Times New Roman"/>
          <w:color w:val="161616"/>
          <w:w w:val="105"/>
          <w:u w:val="thick" w:color="161616"/>
        </w:rPr>
        <w:t>Environment</w:t>
      </w:r>
    </w:p>
    <w:p w:rsidR="001E2E05" w:rsidRDefault="001E2E05">
      <w:pPr>
        <w:pStyle w:val="BodyText"/>
        <w:spacing w:before="4"/>
        <w:rPr>
          <w:rFonts w:ascii="Times New Roman"/>
          <w:sz w:val="21"/>
        </w:rPr>
      </w:pP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83"/>
        <w:gridCol w:w="1937"/>
        <w:gridCol w:w="1850"/>
        <w:gridCol w:w="1663"/>
        <w:gridCol w:w="3869"/>
      </w:tblGrid>
      <w:tr w:rsidR="001E2E05">
        <w:trPr>
          <w:trHeight w:val="879"/>
        </w:trPr>
        <w:tc>
          <w:tcPr>
            <w:tcW w:w="4383" w:type="dxa"/>
          </w:tcPr>
          <w:p w:rsidR="001E2E05" w:rsidRDefault="00145068">
            <w:pPr>
              <w:pStyle w:val="TableParagraph"/>
              <w:spacing w:before="48"/>
              <w:ind w:left="133"/>
              <w:rPr>
                <w:b/>
                <w:sz w:val="21"/>
              </w:rPr>
            </w:pPr>
            <w:r>
              <w:rPr>
                <w:b/>
                <w:color w:val="161616"/>
                <w:sz w:val="21"/>
              </w:rPr>
              <w:t>Essential Action</w:t>
            </w:r>
          </w:p>
        </w:tc>
        <w:tc>
          <w:tcPr>
            <w:tcW w:w="1937" w:type="dxa"/>
          </w:tcPr>
          <w:p w:rsidR="001E2E05" w:rsidRDefault="00145068">
            <w:pPr>
              <w:pStyle w:val="TableParagraph"/>
              <w:spacing w:before="19" w:line="270" w:lineRule="atLeast"/>
              <w:ind w:left="128" w:right="138" w:firstLine="1"/>
              <w:rPr>
                <w:b/>
                <w:sz w:val="21"/>
              </w:rPr>
            </w:pPr>
            <w:r>
              <w:rPr>
                <w:b/>
                <w:color w:val="161616"/>
                <w:w w:val="95"/>
                <w:sz w:val="21"/>
              </w:rPr>
              <w:t>Title of Person(s) Responsible for Essential Action</w:t>
            </w:r>
          </w:p>
        </w:tc>
        <w:tc>
          <w:tcPr>
            <w:tcW w:w="1850" w:type="dxa"/>
          </w:tcPr>
          <w:p w:rsidR="001E2E05" w:rsidRDefault="00145068">
            <w:pPr>
              <w:pStyle w:val="TableParagraph"/>
              <w:spacing w:before="48" w:line="271" w:lineRule="auto"/>
              <w:ind w:left="118" w:right="57" w:firstLine="5"/>
              <w:rPr>
                <w:b/>
                <w:sz w:val="21"/>
              </w:rPr>
            </w:pPr>
            <w:r>
              <w:rPr>
                <w:b/>
                <w:color w:val="161616"/>
                <w:w w:val="95"/>
                <w:sz w:val="21"/>
              </w:rPr>
              <w:t xml:space="preserve">Title of Person(s) </w:t>
            </w:r>
            <w:r>
              <w:rPr>
                <w:b/>
                <w:color w:val="161616"/>
                <w:sz w:val="21"/>
              </w:rPr>
              <w:t>Monitoring</w:t>
            </w:r>
          </w:p>
        </w:tc>
        <w:tc>
          <w:tcPr>
            <w:tcW w:w="1663" w:type="dxa"/>
          </w:tcPr>
          <w:p w:rsidR="001E2E05" w:rsidRDefault="00145068">
            <w:pPr>
              <w:pStyle w:val="TableParagraph"/>
              <w:spacing w:before="52" w:line="266" w:lineRule="auto"/>
              <w:ind w:left="127" w:right="354" w:firstLine="6"/>
              <w:rPr>
                <w:b/>
                <w:sz w:val="21"/>
              </w:rPr>
            </w:pPr>
            <w:r>
              <w:rPr>
                <w:b/>
                <w:color w:val="161616"/>
                <w:sz w:val="21"/>
              </w:rPr>
              <w:t xml:space="preserve">Oates </w:t>
            </w:r>
            <w:r>
              <w:rPr>
                <w:b/>
                <w:color w:val="161616"/>
                <w:w w:val="95"/>
                <w:sz w:val="21"/>
              </w:rPr>
              <w:t>(Timeframe)</w:t>
            </w:r>
          </w:p>
        </w:tc>
        <w:tc>
          <w:tcPr>
            <w:tcW w:w="3869" w:type="dxa"/>
          </w:tcPr>
          <w:p w:rsidR="001E2E05" w:rsidRDefault="00145068">
            <w:pPr>
              <w:pStyle w:val="TableParagraph"/>
              <w:spacing w:before="52" w:line="271" w:lineRule="auto"/>
              <w:ind w:left="118" w:right="275"/>
              <w:rPr>
                <w:b/>
                <w:sz w:val="21"/>
              </w:rPr>
            </w:pPr>
            <w:r>
              <w:rPr>
                <w:b/>
                <w:color w:val="161616"/>
                <w:w w:val="95"/>
                <w:sz w:val="21"/>
              </w:rPr>
              <w:t xml:space="preserve">Documentation Required to Support </w:t>
            </w:r>
            <w:r>
              <w:rPr>
                <w:b/>
                <w:color w:val="161616"/>
                <w:sz w:val="21"/>
              </w:rPr>
              <w:t>Evidence of Progress/Completion</w:t>
            </w:r>
          </w:p>
        </w:tc>
      </w:tr>
      <w:tr w:rsidR="001E2E05">
        <w:trPr>
          <w:trHeight w:val="4417"/>
        </w:trPr>
        <w:tc>
          <w:tcPr>
            <w:tcW w:w="4383" w:type="dxa"/>
          </w:tcPr>
          <w:p w:rsidR="001E2E05" w:rsidRDefault="00145068">
            <w:pPr>
              <w:pStyle w:val="TableParagraph"/>
              <w:spacing w:before="57" w:line="290" w:lineRule="auto"/>
              <w:ind w:left="137" w:right="459"/>
              <w:rPr>
                <w:sz w:val="20"/>
              </w:rPr>
            </w:pPr>
            <w:r>
              <w:rPr>
                <w:color w:val="2F2F2F"/>
                <w:w w:val="105"/>
                <w:sz w:val="20"/>
              </w:rPr>
              <w:t>Develop, implement, and monitor school student behavior and support plans.</w:t>
            </w:r>
          </w:p>
        </w:tc>
        <w:tc>
          <w:tcPr>
            <w:tcW w:w="1937" w:type="dxa"/>
          </w:tcPr>
          <w:p w:rsidR="001E2E05" w:rsidRDefault="00145068">
            <w:pPr>
              <w:pStyle w:val="TableParagraph"/>
              <w:spacing w:before="62" w:line="285" w:lineRule="auto"/>
              <w:ind w:left="135" w:right="138" w:hanging="8"/>
              <w:rPr>
                <w:sz w:val="20"/>
              </w:rPr>
            </w:pPr>
            <w:r>
              <w:rPr>
                <w:color w:val="2F2F2F"/>
                <w:w w:val="105"/>
                <w:sz w:val="20"/>
              </w:rPr>
              <w:t>Develop school plan:</w:t>
            </w:r>
          </w:p>
          <w:p w:rsidR="001E2E05" w:rsidRDefault="00145068">
            <w:pPr>
              <w:pStyle w:val="TableParagraph"/>
              <w:spacing w:before="5" w:line="280" w:lineRule="auto"/>
              <w:ind w:left="126" w:right="114" w:hanging="2"/>
              <w:rPr>
                <w:sz w:val="20"/>
              </w:rPr>
            </w:pPr>
            <w:r>
              <w:rPr>
                <w:color w:val="2F2F2F"/>
                <w:sz w:val="20"/>
              </w:rPr>
              <w:t xml:space="preserve">Selected Division- </w:t>
            </w:r>
            <w:r>
              <w:rPr>
                <w:b/>
                <w:color w:val="2F2F2F"/>
                <w:w w:val="95"/>
                <w:sz w:val="21"/>
              </w:rPr>
              <w:t xml:space="preserve">level VTSS-PBIS </w:t>
            </w:r>
            <w:r>
              <w:rPr>
                <w:color w:val="2F2F2F"/>
                <w:sz w:val="20"/>
              </w:rPr>
              <w:t xml:space="preserve">team members, Principals, School- </w:t>
            </w:r>
            <w:r>
              <w:rPr>
                <w:b/>
                <w:color w:val="2F2F2F"/>
                <w:w w:val="95"/>
                <w:sz w:val="21"/>
              </w:rPr>
              <w:t xml:space="preserve">level VTSS-PBIS </w:t>
            </w:r>
            <w:r>
              <w:rPr>
                <w:color w:val="2F2F2F"/>
                <w:sz w:val="20"/>
              </w:rPr>
              <w:t>team</w:t>
            </w:r>
          </w:p>
          <w:p w:rsidR="001E2E05" w:rsidRDefault="001E2E05">
            <w:pPr>
              <w:pStyle w:val="TableParagraph"/>
              <w:spacing w:before="6"/>
              <w:rPr>
                <w:rFonts w:ascii="Times New Roman"/>
                <w:sz w:val="24"/>
              </w:rPr>
            </w:pPr>
          </w:p>
          <w:p w:rsidR="001E2E05" w:rsidRDefault="00145068">
            <w:pPr>
              <w:pStyle w:val="TableParagraph"/>
              <w:spacing w:line="288" w:lineRule="auto"/>
              <w:ind w:left="123" w:right="138" w:firstLine="1"/>
              <w:rPr>
                <w:sz w:val="20"/>
              </w:rPr>
            </w:pPr>
            <w:r>
              <w:rPr>
                <w:color w:val="2F2F2F"/>
                <w:w w:val="105"/>
                <w:sz w:val="20"/>
              </w:rPr>
              <w:t>Implement and monitor school level plan: Principals and teachers</w:t>
            </w:r>
          </w:p>
        </w:tc>
        <w:tc>
          <w:tcPr>
            <w:tcW w:w="1850" w:type="dxa"/>
          </w:tcPr>
          <w:p w:rsidR="001E2E05" w:rsidRDefault="00145068">
            <w:pPr>
              <w:pStyle w:val="TableParagraph"/>
              <w:spacing w:before="62" w:line="285" w:lineRule="auto"/>
              <w:ind w:left="125" w:right="71" w:hanging="3"/>
              <w:rPr>
                <w:sz w:val="20"/>
              </w:rPr>
            </w:pPr>
            <w:r>
              <w:rPr>
                <w:color w:val="2F2F2F"/>
                <w:w w:val="105"/>
                <w:sz w:val="20"/>
              </w:rPr>
              <w:t>Develop school plan:</w:t>
            </w:r>
          </w:p>
          <w:p w:rsidR="001E2E05" w:rsidRDefault="00145068">
            <w:pPr>
              <w:pStyle w:val="TableParagraph"/>
              <w:spacing w:before="5" w:line="285" w:lineRule="auto"/>
              <w:ind w:left="119" w:right="71" w:firstLine="8"/>
              <w:rPr>
                <w:sz w:val="20"/>
              </w:rPr>
            </w:pPr>
            <w:r>
              <w:rPr>
                <w:color w:val="2F2F2F"/>
                <w:w w:val="105"/>
                <w:sz w:val="20"/>
              </w:rPr>
              <w:t>Director for Student Support Services</w:t>
            </w:r>
          </w:p>
          <w:p w:rsidR="001E2E05" w:rsidRDefault="00145068">
            <w:pPr>
              <w:pStyle w:val="TableParagraph"/>
              <w:spacing w:line="238" w:lineRule="exact"/>
              <w:ind w:left="129"/>
              <w:rPr>
                <w:b/>
                <w:sz w:val="21"/>
              </w:rPr>
            </w:pPr>
            <w:r>
              <w:rPr>
                <w:b/>
                <w:color w:val="2F2F2F"/>
                <w:w w:val="95"/>
                <w:sz w:val="21"/>
              </w:rPr>
              <w:t>VTSS Coach</w:t>
            </w: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spacing w:before="2"/>
              <w:rPr>
                <w:rFonts w:ascii="Times New Roman"/>
                <w:sz w:val="31"/>
              </w:rPr>
            </w:pPr>
          </w:p>
          <w:p w:rsidR="001E2E05" w:rsidRDefault="00145068">
            <w:pPr>
              <w:pStyle w:val="TableParagraph"/>
              <w:spacing w:line="285" w:lineRule="auto"/>
              <w:ind w:left="118" w:right="192" w:firstLine="1"/>
              <w:rPr>
                <w:b/>
                <w:sz w:val="21"/>
              </w:rPr>
            </w:pPr>
            <w:r>
              <w:rPr>
                <w:color w:val="2F2F2F"/>
                <w:sz w:val="20"/>
              </w:rPr>
              <w:t xml:space="preserve">Implement and monitor school level plan: Division-level </w:t>
            </w:r>
            <w:r>
              <w:rPr>
                <w:b/>
                <w:color w:val="2F2F2F"/>
                <w:w w:val="85"/>
                <w:sz w:val="21"/>
              </w:rPr>
              <w:t>VTSS-PBIS team;</w:t>
            </w:r>
          </w:p>
          <w:p w:rsidR="001E2E05" w:rsidRDefault="00145068">
            <w:pPr>
              <w:pStyle w:val="TableParagraph"/>
              <w:spacing w:line="228" w:lineRule="exact"/>
              <w:ind w:left="118"/>
              <w:rPr>
                <w:sz w:val="20"/>
              </w:rPr>
            </w:pPr>
            <w:r>
              <w:rPr>
                <w:color w:val="2F2F2F"/>
                <w:sz w:val="20"/>
              </w:rPr>
              <w:t>VTSS Coach</w:t>
            </w:r>
          </w:p>
        </w:tc>
        <w:tc>
          <w:tcPr>
            <w:tcW w:w="1663" w:type="dxa"/>
          </w:tcPr>
          <w:p w:rsidR="001E2E05" w:rsidRDefault="00145068">
            <w:pPr>
              <w:pStyle w:val="TableParagraph"/>
              <w:spacing w:before="67" w:line="280" w:lineRule="auto"/>
              <w:ind w:left="118" w:right="227" w:firstLine="9"/>
              <w:rPr>
                <w:sz w:val="20"/>
              </w:rPr>
            </w:pPr>
            <w:r>
              <w:rPr>
                <w:color w:val="2F2F2F"/>
                <w:sz w:val="20"/>
              </w:rPr>
              <w:t xml:space="preserve">Develop school-level plans: Completed </w:t>
            </w:r>
            <w:r>
              <w:rPr>
                <w:rFonts w:ascii="Times New Roman"/>
                <w:color w:val="2F2F2F"/>
              </w:rPr>
              <w:t xml:space="preserve">by </w:t>
            </w:r>
            <w:r>
              <w:rPr>
                <w:color w:val="2F2F2F"/>
                <w:sz w:val="20"/>
              </w:rPr>
              <w:t>June 30, 2017</w:t>
            </w: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rPr>
                <w:rFonts w:ascii="Times New Roman"/>
              </w:rPr>
            </w:pPr>
          </w:p>
          <w:p w:rsidR="001E2E05" w:rsidRDefault="001E2E05">
            <w:pPr>
              <w:pStyle w:val="TableParagraph"/>
              <w:spacing w:before="10"/>
              <w:rPr>
                <w:rFonts w:ascii="Times New Roman"/>
                <w:sz w:val="29"/>
              </w:rPr>
            </w:pPr>
          </w:p>
          <w:p w:rsidR="001E2E05" w:rsidRDefault="00145068">
            <w:pPr>
              <w:pStyle w:val="TableParagraph"/>
              <w:spacing w:before="1" w:line="285" w:lineRule="auto"/>
              <w:ind w:left="125" w:hanging="6"/>
              <w:rPr>
                <w:sz w:val="20"/>
              </w:rPr>
            </w:pPr>
            <w:r>
              <w:rPr>
                <w:color w:val="2F2F2F"/>
                <w:w w:val="110"/>
                <w:sz w:val="20"/>
              </w:rPr>
              <w:t>Implement and monitor</w:t>
            </w:r>
          </w:p>
          <w:p w:rsidR="001E2E05" w:rsidRDefault="00145068">
            <w:pPr>
              <w:pStyle w:val="TableParagraph"/>
              <w:spacing w:line="288" w:lineRule="auto"/>
              <w:ind w:left="120" w:right="380" w:firstLine="3"/>
              <w:rPr>
                <w:sz w:val="20"/>
              </w:rPr>
            </w:pPr>
            <w:r>
              <w:rPr>
                <w:color w:val="2F2F2F"/>
                <w:sz w:val="20"/>
              </w:rPr>
              <w:t xml:space="preserve">school-level </w:t>
            </w:r>
            <w:r>
              <w:rPr>
                <w:color w:val="2F2F2F"/>
                <w:w w:val="105"/>
                <w:sz w:val="20"/>
              </w:rPr>
              <w:t>plans: September 2017</w:t>
            </w:r>
            <w:r>
              <w:rPr>
                <w:color w:val="5D5D5D"/>
                <w:w w:val="105"/>
                <w:sz w:val="20"/>
              </w:rPr>
              <w:t xml:space="preserve">- </w:t>
            </w:r>
            <w:r>
              <w:rPr>
                <w:color w:val="2F2F2F"/>
                <w:w w:val="105"/>
                <w:sz w:val="20"/>
              </w:rPr>
              <w:t>June</w:t>
            </w:r>
          </w:p>
          <w:p w:rsidR="001E2E05" w:rsidRDefault="00145068">
            <w:pPr>
              <w:pStyle w:val="TableParagraph"/>
              <w:spacing w:line="203" w:lineRule="exact"/>
              <w:ind w:left="128"/>
              <w:rPr>
                <w:sz w:val="20"/>
              </w:rPr>
            </w:pPr>
            <w:r>
              <w:rPr>
                <w:color w:val="2F2F2F"/>
                <w:sz w:val="20"/>
              </w:rPr>
              <w:t>2019</w:t>
            </w:r>
          </w:p>
        </w:tc>
        <w:tc>
          <w:tcPr>
            <w:tcW w:w="3869" w:type="dxa"/>
          </w:tcPr>
          <w:p w:rsidR="001E2E05" w:rsidRDefault="00145068">
            <w:pPr>
              <w:pStyle w:val="TableParagraph"/>
              <w:spacing w:before="49" w:line="285" w:lineRule="auto"/>
              <w:ind w:left="111" w:right="78" w:firstLine="8"/>
              <w:rPr>
                <w:sz w:val="20"/>
              </w:rPr>
            </w:pPr>
            <w:r>
              <w:rPr>
                <w:color w:val="2F2F2F"/>
                <w:w w:val="105"/>
                <w:sz w:val="20"/>
              </w:rPr>
              <w:t xml:space="preserve">Infrastructure plan for </w:t>
            </w:r>
            <w:r>
              <w:rPr>
                <w:rFonts w:ascii="Times New Roman"/>
                <w:i/>
                <w:color w:val="2F2F2F"/>
                <w:w w:val="105"/>
              </w:rPr>
              <w:t xml:space="preserve">VTSS </w:t>
            </w:r>
            <w:r>
              <w:rPr>
                <w:color w:val="2F2F2F"/>
                <w:w w:val="105"/>
                <w:sz w:val="20"/>
              </w:rPr>
              <w:t>supports; action plan; decision-making model document; communication plan; completed Tiered Inventory Fidelity Assessment Tool; meeting minutes with next steps; designated division level coordinator; professional development on VTSS-PBIS (including teachers,</w:t>
            </w:r>
            <w:r>
              <w:rPr>
                <w:color w:val="2F2F2F"/>
                <w:spacing w:val="-24"/>
                <w:w w:val="105"/>
                <w:sz w:val="20"/>
              </w:rPr>
              <w:t xml:space="preserve"> </w:t>
            </w:r>
            <w:r>
              <w:rPr>
                <w:color w:val="2F2F2F"/>
                <w:w w:val="105"/>
                <w:sz w:val="20"/>
              </w:rPr>
              <w:t>cafeteria</w:t>
            </w:r>
            <w:r>
              <w:rPr>
                <w:color w:val="2F2F2F"/>
                <w:spacing w:val="-15"/>
                <w:w w:val="105"/>
                <w:sz w:val="20"/>
              </w:rPr>
              <w:t xml:space="preserve"> </w:t>
            </w:r>
            <w:r>
              <w:rPr>
                <w:color w:val="2F2F2F"/>
                <w:w w:val="105"/>
                <w:sz w:val="20"/>
              </w:rPr>
              <w:t>workers,</w:t>
            </w:r>
            <w:r>
              <w:rPr>
                <w:color w:val="2F2F2F"/>
                <w:spacing w:val="-24"/>
                <w:w w:val="105"/>
                <w:sz w:val="20"/>
              </w:rPr>
              <w:t xml:space="preserve"> </w:t>
            </w:r>
            <w:r>
              <w:rPr>
                <w:color w:val="2F2F2F"/>
                <w:w w:val="105"/>
                <w:sz w:val="20"/>
              </w:rPr>
              <w:t>custodians, and other support staff as applicable): sign-in sheets, training agendas, materials, and next steps; school-level plan; school VTSS-PBIS team meeting agendas/minutes with next steps: threat assessment team</w:t>
            </w:r>
            <w:r>
              <w:rPr>
                <w:color w:val="2F2F2F"/>
                <w:spacing w:val="-11"/>
                <w:w w:val="105"/>
                <w:sz w:val="20"/>
              </w:rPr>
              <w:t xml:space="preserve"> </w:t>
            </w:r>
            <w:r>
              <w:rPr>
                <w:color w:val="2F2F2F"/>
                <w:w w:val="105"/>
                <w:sz w:val="20"/>
              </w:rPr>
              <w:t>roster</w:t>
            </w:r>
          </w:p>
        </w:tc>
      </w:tr>
      <w:tr w:rsidR="001E2E05">
        <w:trPr>
          <w:trHeight w:val="293"/>
        </w:trPr>
        <w:tc>
          <w:tcPr>
            <w:tcW w:w="4383" w:type="dxa"/>
            <w:tcBorders>
              <w:bottom w:val="nil"/>
            </w:tcBorders>
          </w:tcPr>
          <w:p w:rsidR="001E2E05" w:rsidRDefault="00145068">
            <w:pPr>
              <w:pStyle w:val="TableParagraph"/>
              <w:spacing w:before="28"/>
              <w:ind w:left="119"/>
              <w:rPr>
                <w:sz w:val="20"/>
              </w:rPr>
            </w:pPr>
            <w:r>
              <w:rPr>
                <w:color w:val="2F2F2F"/>
                <w:w w:val="105"/>
                <w:sz w:val="20"/>
              </w:rPr>
              <w:t>Conduct school counseling program audit at</w:t>
            </w:r>
          </w:p>
        </w:tc>
        <w:tc>
          <w:tcPr>
            <w:tcW w:w="1937" w:type="dxa"/>
            <w:tcBorders>
              <w:bottom w:val="nil"/>
            </w:tcBorders>
          </w:tcPr>
          <w:p w:rsidR="001E2E05" w:rsidRDefault="00145068">
            <w:pPr>
              <w:pStyle w:val="TableParagraph"/>
              <w:spacing w:before="23"/>
              <w:ind w:left="118"/>
              <w:rPr>
                <w:sz w:val="20"/>
              </w:rPr>
            </w:pPr>
            <w:r>
              <w:rPr>
                <w:color w:val="2F2F2F"/>
                <w:sz w:val="21"/>
              </w:rPr>
              <w:t xml:space="preserve">VOOE </w:t>
            </w:r>
            <w:r>
              <w:rPr>
                <w:color w:val="2F2F2F"/>
                <w:sz w:val="20"/>
              </w:rPr>
              <w:t>Office of</w:t>
            </w:r>
          </w:p>
        </w:tc>
        <w:tc>
          <w:tcPr>
            <w:tcW w:w="1850" w:type="dxa"/>
            <w:tcBorders>
              <w:bottom w:val="nil"/>
            </w:tcBorders>
          </w:tcPr>
          <w:p w:rsidR="001E2E05" w:rsidRDefault="00145068">
            <w:pPr>
              <w:pStyle w:val="TableParagraph"/>
              <w:spacing w:before="33"/>
              <w:ind w:left="123"/>
              <w:rPr>
                <w:sz w:val="20"/>
              </w:rPr>
            </w:pPr>
            <w:r>
              <w:rPr>
                <w:color w:val="2F2F2F"/>
                <w:sz w:val="20"/>
              </w:rPr>
              <w:t>VOOE Office of</w:t>
            </w:r>
          </w:p>
        </w:tc>
        <w:tc>
          <w:tcPr>
            <w:tcW w:w="1663" w:type="dxa"/>
            <w:tcBorders>
              <w:bottom w:val="nil"/>
            </w:tcBorders>
          </w:tcPr>
          <w:p w:rsidR="001E2E05" w:rsidRDefault="00145068">
            <w:pPr>
              <w:pStyle w:val="TableParagraph"/>
              <w:spacing w:before="38"/>
              <w:ind w:left="115"/>
              <w:rPr>
                <w:sz w:val="20"/>
              </w:rPr>
            </w:pPr>
            <w:r>
              <w:rPr>
                <w:color w:val="2F2F2F"/>
                <w:w w:val="105"/>
                <w:sz w:val="20"/>
              </w:rPr>
              <w:t>September</w:t>
            </w:r>
          </w:p>
        </w:tc>
        <w:tc>
          <w:tcPr>
            <w:tcW w:w="3869" w:type="dxa"/>
            <w:tcBorders>
              <w:bottom w:val="nil"/>
            </w:tcBorders>
          </w:tcPr>
          <w:p w:rsidR="001E2E05" w:rsidRDefault="00145068">
            <w:pPr>
              <w:pStyle w:val="TableParagraph"/>
              <w:spacing w:before="42"/>
              <w:ind w:left="119"/>
              <w:rPr>
                <w:sz w:val="20"/>
              </w:rPr>
            </w:pPr>
            <w:r>
              <w:rPr>
                <w:color w:val="2F2F2F"/>
                <w:w w:val="105"/>
                <w:sz w:val="20"/>
              </w:rPr>
              <w:t>Audit report; next steps; technical</w:t>
            </w:r>
          </w:p>
        </w:tc>
      </w:tr>
      <w:tr w:rsidR="001E2E05">
        <w:trPr>
          <w:trHeight w:val="270"/>
        </w:trPr>
        <w:tc>
          <w:tcPr>
            <w:tcW w:w="4383" w:type="dxa"/>
            <w:tcBorders>
              <w:top w:val="nil"/>
              <w:bottom w:val="nil"/>
            </w:tcBorders>
          </w:tcPr>
          <w:p w:rsidR="001E2E05" w:rsidRDefault="00145068">
            <w:pPr>
              <w:pStyle w:val="TableParagraph"/>
              <w:spacing w:before="14"/>
              <w:ind w:left="127"/>
              <w:rPr>
                <w:sz w:val="20"/>
              </w:rPr>
            </w:pPr>
            <w:proofErr w:type="gramStart"/>
            <w:r>
              <w:rPr>
                <w:color w:val="2F2F2F"/>
                <w:w w:val="105"/>
                <w:sz w:val="20"/>
              </w:rPr>
              <w:t>division</w:t>
            </w:r>
            <w:proofErr w:type="gramEnd"/>
            <w:r>
              <w:rPr>
                <w:color w:val="2F2F2F"/>
                <w:w w:val="105"/>
                <w:sz w:val="20"/>
              </w:rPr>
              <w:t xml:space="preserve"> and school level.</w:t>
            </w:r>
          </w:p>
        </w:tc>
        <w:tc>
          <w:tcPr>
            <w:tcW w:w="1937" w:type="dxa"/>
            <w:tcBorders>
              <w:top w:val="nil"/>
              <w:bottom w:val="nil"/>
            </w:tcBorders>
          </w:tcPr>
          <w:p w:rsidR="001E2E05" w:rsidRDefault="00145068">
            <w:pPr>
              <w:pStyle w:val="TableParagraph"/>
              <w:spacing w:before="14"/>
              <w:ind w:left="115"/>
              <w:rPr>
                <w:sz w:val="20"/>
              </w:rPr>
            </w:pPr>
            <w:r>
              <w:rPr>
                <w:color w:val="2F2F2F"/>
                <w:sz w:val="20"/>
              </w:rPr>
              <w:t>Student Services</w:t>
            </w:r>
          </w:p>
        </w:tc>
        <w:tc>
          <w:tcPr>
            <w:tcW w:w="1850" w:type="dxa"/>
            <w:tcBorders>
              <w:top w:val="nil"/>
              <w:bottom w:val="nil"/>
            </w:tcBorders>
          </w:tcPr>
          <w:p w:rsidR="001E2E05" w:rsidRDefault="00145068">
            <w:pPr>
              <w:pStyle w:val="TableParagraph"/>
              <w:spacing w:before="19"/>
              <w:ind w:left="110"/>
              <w:rPr>
                <w:sz w:val="20"/>
              </w:rPr>
            </w:pPr>
            <w:r>
              <w:rPr>
                <w:color w:val="2F2F2F"/>
                <w:sz w:val="20"/>
              </w:rPr>
              <w:t>School</w:t>
            </w:r>
          </w:p>
        </w:tc>
        <w:tc>
          <w:tcPr>
            <w:tcW w:w="1663" w:type="dxa"/>
            <w:tcBorders>
              <w:top w:val="nil"/>
              <w:bottom w:val="nil"/>
            </w:tcBorders>
          </w:tcPr>
          <w:p w:rsidR="001E2E05" w:rsidRDefault="00145068">
            <w:pPr>
              <w:pStyle w:val="TableParagraph"/>
              <w:spacing w:before="19"/>
              <w:ind w:left="123"/>
              <w:rPr>
                <w:sz w:val="20"/>
              </w:rPr>
            </w:pPr>
            <w:r>
              <w:rPr>
                <w:color w:val="2F2F2F"/>
                <w:w w:val="105"/>
                <w:sz w:val="20"/>
              </w:rPr>
              <w:t>2017-June</w:t>
            </w:r>
          </w:p>
        </w:tc>
        <w:tc>
          <w:tcPr>
            <w:tcW w:w="3869" w:type="dxa"/>
            <w:tcBorders>
              <w:top w:val="nil"/>
              <w:bottom w:val="nil"/>
            </w:tcBorders>
          </w:tcPr>
          <w:p w:rsidR="001E2E05" w:rsidRDefault="00145068">
            <w:pPr>
              <w:pStyle w:val="TableParagraph"/>
              <w:spacing w:before="23" w:line="227" w:lineRule="exact"/>
              <w:ind w:left="112"/>
              <w:rPr>
                <w:sz w:val="20"/>
              </w:rPr>
            </w:pPr>
            <w:r>
              <w:rPr>
                <w:color w:val="2F2F2F"/>
                <w:w w:val="105"/>
                <w:sz w:val="20"/>
              </w:rPr>
              <w:t>assistance/professional development</w:t>
            </w:r>
          </w:p>
        </w:tc>
      </w:tr>
      <w:tr w:rsidR="001E2E05">
        <w:trPr>
          <w:trHeight w:val="272"/>
        </w:trPr>
        <w:tc>
          <w:tcPr>
            <w:tcW w:w="4383" w:type="dxa"/>
            <w:tcBorders>
              <w:top w:val="nil"/>
              <w:bottom w:val="nil"/>
            </w:tcBorders>
          </w:tcPr>
          <w:p w:rsidR="001E2E05" w:rsidRDefault="001E2E05">
            <w:pPr>
              <w:pStyle w:val="TableParagraph"/>
              <w:rPr>
                <w:rFonts w:ascii="Times New Roman"/>
                <w:sz w:val="20"/>
              </w:rPr>
            </w:pPr>
          </w:p>
        </w:tc>
        <w:tc>
          <w:tcPr>
            <w:tcW w:w="1937" w:type="dxa"/>
            <w:tcBorders>
              <w:top w:val="nil"/>
              <w:bottom w:val="nil"/>
            </w:tcBorders>
          </w:tcPr>
          <w:p w:rsidR="001E2E05" w:rsidRDefault="00145068">
            <w:pPr>
              <w:pStyle w:val="TableParagraph"/>
              <w:spacing w:before="8"/>
              <w:ind w:left="125"/>
              <w:rPr>
                <w:rFonts w:ascii="Times New Roman"/>
                <w:b/>
                <w:sz w:val="21"/>
              </w:rPr>
            </w:pPr>
            <w:r>
              <w:rPr>
                <w:rFonts w:ascii="Times New Roman"/>
                <w:b/>
                <w:color w:val="2F2F2F"/>
                <w:sz w:val="21"/>
              </w:rPr>
              <w:t>(OSS)</w:t>
            </w:r>
          </w:p>
        </w:tc>
        <w:tc>
          <w:tcPr>
            <w:tcW w:w="1850" w:type="dxa"/>
            <w:tcBorders>
              <w:top w:val="nil"/>
              <w:bottom w:val="nil"/>
            </w:tcBorders>
          </w:tcPr>
          <w:p w:rsidR="001E2E05" w:rsidRDefault="00145068">
            <w:pPr>
              <w:pStyle w:val="TableParagraph"/>
              <w:spacing w:before="22"/>
              <w:ind w:left="110"/>
              <w:rPr>
                <w:sz w:val="20"/>
              </w:rPr>
            </w:pPr>
            <w:r>
              <w:rPr>
                <w:color w:val="2F2F2F"/>
                <w:w w:val="105"/>
                <w:sz w:val="20"/>
              </w:rPr>
              <w:t>Improvement</w:t>
            </w:r>
          </w:p>
        </w:tc>
        <w:tc>
          <w:tcPr>
            <w:tcW w:w="1663" w:type="dxa"/>
            <w:tcBorders>
              <w:top w:val="nil"/>
              <w:bottom w:val="nil"/>
            </w:tcBorders>
          </w:tcPr>
          <w:p w:rsidR="001E2E05" w:rsidRDefault="00145068">
            <w:pPr>
              <w:pStyle w:val="TableParagraph"/>
              <w:spacing w:before="13" w:line="239" w:lineRule="exact"/>
              <w:ind w:left="124"/>
              <w:rPr>
                <w:rFonts w:ascii="Times New Roman"/>
                <w:b/>
                <w:sz w:val="21"/>
              </w:rPr>
            </w:pPr>
            <w:r>
              <w:rPr>
                <w:rFonts w:ascii="Times New Roman"/>
                <w:b/>
                <w:color w:val="2F2F2F"/>
                <w:w w:val="110"/>
                <w:sz w:val="21"/>
              </w:rPr>
              <w:t>2018</w:t>
            </w:r>
          </w:p>
        </w:tc>
        <w:tc>
          <w:tcPr>
            <w:tcW w:w="3869" w:type="dxa"/>
            <w:tcBorders>
              <w:top w:val="nil"/>
              <w:bottom w:val="nil"/>
            </w:tcBorders>
          </w:tcPr>
          <w:p w:rsidR="001E2E05" w:rsidRDefault="00145068">
            <w:pPr>
              <w:pStyle w:val="TableParagraph"/>
              <w:spacing w:before="26" w:line="226" w:lineRule="exact"/>
              <w:ind w:left="112"/>
              <w:rPr>
                <w:sz w:val="20"/>
              </w:rPr>
            </w:pPr>
            <w:r>
              <w:rPr>
                <w:color w:val="2F2F2F"/>
                <w:w w:val="105"/>
                <w:sz w:val="20"/>
              </w:rPr>
              <w:t>defined by the audit report; Corrective</w:t>
            </w:r>
          </w:p>
        </w:tc>
      </w:tr>
      <w:tr w:rsidR="001E2E05">
        <w:trPr>
          <w:trHeight w:val="283"/>
        </w:trPr>
        <w:tc>
          <w:tcPr>
            <w:tcW w:w="4383" w:type="dxa"/>
            <w:tcBorders>
              <w:top w:val="nil"/>
              <w:bottom w:val="nil"/>
            </w:tcBorders>
          </w:tcPr>
          <w:p w:rsidR="001E2E05" w:rsidRDefault="001E2E05">
            <w:pPr>
              <w:pStyle w:val="TableParagraph"/>
              <w:rPr>
                <w:rFonts w:ascii="Times New Roman"/>
                <w:sz w:val="20"/>
              </w:rPr>
            </w:pPr>
          </w:p>
        </w:tc>
        <w:tc>
          <w:tcPr>
            <w:tcW w:w="1937" w:type="dxa"/>
            <w:tcBorders>
              <w:top w:val="nil"/>
              <w:bottom w:val="nil"/>
            </w:tcBorders>
          </w:tcPr>
          <w:p w:rsidR="001E2E05" w:rsidRDefault="001E2E05">
            <w:pPr>
              <w:pStyle w:val="TableParagraph"/>
              <w:rPr>
                <w:rFonts w:ascii="Times New Roman"/>
                <w:sz w:val="20"/>
              </w:rPr>
            </w:pPr>
          </w:p>
        </w:tc>
        <w:tc>
          <w:tcPr>
            <w:tcW w:w="1850" w:type="dxa"/>
            <w:tcBorders>
              <w:top w:val="nil"/>
              <w:bottom w:val="nil"/>
            </w:tcBorders>
          </w:tcPr>
          <w:p w:rsidR="001E2E05" w:rsidRDefault="00145068">
            <w:pPr>
              <w:pStyle w:val="TableParagraph"/>
              <w:spacing w:before="9"/>
              <w:ind w:left="118"/>
              <w:rPr>
                <w:b/>
                <w:sz w:val="21"/>
              </w:rPr>
            </w:pPr>
            <w:r>
              <w:rPr>
                <w:b/>
                <w:color w:val="2F2F2F"/>
                <w:w w:val="95"/>
                <w:sz w:val="21"/>
              </w:rPr>
              <w:t>{OSI)</w:t>
            </w:r>
          </w:p>
        </w:tc>
        <w:tc>
          <w:tcPr>
            <w:tcW w:w="1663" w:type="dxa"/>
            <w:tcBorders>
              <w:top w:val="nil"/>
              <w:bottom w:val="nil"/>
            </w:tcBorders>
          </w:tcPr>
          <w:p w:rsidR="001E2E05" w:rsidRDefault="001E2E05">
            <w:pPr>
              <w:pStyle w:val="TableParagraph"/>
              <w:rPr>
                <w:rFonts w:ascii="Times New Roman"/>
                <w:sz w:val="20"/>
              </w:rPr>
            </w:pPr>
          </w:p>
        </w:tc>
        <w:tc>
          <w:tcPr>
            <w:tcW w:w="3869" w:type="dxa"/>
            <w:tcBorders>
              <w:top w:val="nil"/>
              <w:bottom w:val="nil"/>
            </w:tcBorders>
          </w:tcPr>
          <w:p w:rsidR="001E2E05" w:rsidRDefault="00145068">
            <w:pPr>
              <w:pStyle w:val="TableParagraph"/>
              <w:spacing w:before="28"/>
              <w:ind w:left="114"/>
              <w:rPr>
                <w:sz w:val="20"/>
              </w:rPr>
            </w:pPr>
            <w:r>
              <w:rPr>
                <w:color w:val="2F2F2F"/>
                <w:sz w:val="20"/>
              </w:rPr>
              <w:t>Action Plan essential actions as</w:t>
            </w:r>
          </w:p>
        </w:tc>
      </w:tr>
      <w:tr w:rsidR="001E2E05">
        <w:trPr>
          <w:trHeight w:val="244"/>
        </w:trPr>
        <w:tc>
          <w:tcPr>
            <w:tcW w:w="4383" w:type="dxa"/>
            <w:tcBorders>
              <w:top w:val="nil"/>
            </w:tcBorders>
          </w:tcPr>
          <w:p w:rsidR="001E2E05" w:rsidRDefault="001E2E05">
            <w:pPr>
              <w:pStyle w:val="TableParagraph"/>
              <w:rPr>
                <w:rFonts w:ascii="Times New Roman"/>
                <w:sz w:val="16"/>
              </w:rPr>
            </w:pPr>
          </w:p>
        </w:tc>
        <w:tc>
          <w:tcPr>
            <w:tcW w:w="1937" w:type="dxa"/>
            <w:tcBorders>
              <w:top w:val="nil"/>
            </w:tcBorders>
          </w:tcPr>
          <w:p w:rsidR="001E2E05" w:rsidRDefault="001E2E05">
            <w:pPr>
              <w:pStyle w:val="TableParagraph"/>
              <w:rPr>
                <w:rFonts w:ascii="Times New Roman"/>
                <w:sz w:val="16"/>
              </w:rPr>
            </w:pPr>
          </w:p>
        </w:tc>
        <w:tc>
          <w:tcPr>
            <w:tcW w:w="1850" w:type="dxa"/>
            <w:tcBorders>
              <w:top w:val="nil"/>
            </w:tcBorders>
          </w:tcPr>
          <w:p w:rsidR="001E2E05" w:rsidRDefault="001E2E05">
            <w:pPr>
              <w:pStyle w:val="TableParagraph"/>
              <w:rPr>
                <w:rFonts w:ascii="Times New Roman"/>
                <w:sz w:val="16"/>
              </w:rPr>
            </w:pPr>
          </w:p>
        </w:tc>
        <w:tc>
          <w:tcPr>
            <w:tcW w:w="1663" w:type="dxa"/>
            <w:tcBorders>
              <w:top w:val="nil"/>
            </w:tcBorders>
          </w:tcPr>
          <w:p w:rsidR="001E2E05" w:rsidRDefault="001E2E05">
            <w:pPr>
              <w:pStyle w:val="TableParagraph"/>
              <w:rPr>
                <w:rFonts w:ascii="Times New Roman"/>
                <w:sz w:val="16"/>
              </w:rPr>
            </w:pPr>
          </w:p>
        </w:tc>
        <w:tc>
          <w:tcPr>
            <w:tcW w:w="3869" w:type="dxa"/>
            <w:tcBorders>
              <w:top w:val="nil"/>
            </w:tcBorders>
          </w:tcPr>
          <w:p w:rsidR="001E2E05" w:rsidRDefault="00145068">
            <w:pPr>
              <w:pStyle w:val="TableParagraph"/>
              <w:spacing w:before="19" w:line="206" w:lineRule="exact"/>
              <w:ind w:left="107"/>
              <w:rPr>
                <w:sz w:val="20"/>
              </w:rPr>
            </w:pPr>
            <w:r>
              <w:rPr>
                <w:color w:val="2F2F2F"/>
                <w:w w:val="105"/>
                <w:sz w:val="20"/>
              </w:rPr>
              <w:t>appropriate</w:t>
            </w:r>
          </w:p>
        </w:tc>
      </w:tr>
    </w:tbl>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E2E05">
      <w:pPr>
        <w:pStyle w:val="BodyText"/>
        <w:rPr>
          <w:rFonts w:ascii="Times New Roman"/>
          <w:sz w:val="24"/>
        </w:rPr>
      </w:pPr>
    </w:p>
    <w:p w:rsidR="001E2E05" w:rsidRDefault="00145068">
      <w:pPr>
        <w:pStyle w:val="ListParagraph"/>
        <w:numPr>
          <w:ilvl w:val="0"/>
          <w:numId w:val="2"/>
        </w:numPr>
        <w:tabs>
          <w:tab w:val="left" w:pos="583"/>
          <w:tab w:val="left" w:pos="4412"/>
        </w:tabs>
        <w:spacing w:before="198"/>
        <w:ind w:left="582" w:right="174" w:hanging="320"/>
        <w:rPr>
          <w:color w:val="2F2F2F"/>
        </w:rPr>
      </w:pPr>
      <w:r>
        <w:rPr>
          <w:color w:val="2F2F2F"/>
          <w:w w:val="115"/>
          <w:sz w:val="31"/>
        </w:rPr>
        <w:t>IP</w:t>
      </w:r>
      <w:r>
        <w:rPr>
          <w:color w:val="2F2F2F"/>
          <w:spacing w:val="-71"/>
          <w:w w:val="115"/>
          <w:sz w:val="31"/>
        </w:rPr>
        <w:t xml:space="preserve"> </w:t>
      </w:r>
      <w:r>
        <w:rPr>
          <w:rFonts w:ascii="Arial"/>
          <w:color w:val="2F2F2F"/>
          <w:w w:val="115"/>
          <w:sz w:val="20"/>
        </w:rPr>
        <w:t>age</w:t>
      </w:r>
      <w:r>
        <w:rPr>
          <w:rFonts w:ascii="Arial"/>
          <w:color w:val="2F2F2F"/>
          <w:w w:val="115"/>
          <w:sz w:val="20"/>
        </w:rPr>
        <w:tab/>
      </w:r>
      <w:r>
        <w:rPr>
          <w:rFonts w:ascii="Arial"/>
          <w:color w:val="2F2F2F"/>
          <w:w w:val="150"/>
          <w:sz w:val="20"/>
        </w:rPr>
        <w:t>Petersburg City Public Schools Division Corrective Action</w:t>
      </w:r>
      <w:r>
        <w:rPr>
          <w:rFonts w:ascii="Arial"/>
          <w:color w:val="2F2F2F"/>
          <w:spacing w:val="10"/>
          <w:w w:val="150"/>
          <w:sz w:val="20"/>
        </w:rPr>
        <w:t xml:space="preserve"> </w:t>
      </w:r>
      <w:r>
        <w:rPr>
          <w:rFonts w:ascii="Arial"/>
          <w:color w:val="2F2F2F"/>
          <w:w w:val="150"/>
          <w:sz w:val="20"/>
        </w:rPr>
        <w:t>Plan</w:t>
      </w:r>
    </w:p>
    <w:p w:rsidR="001E2E05" w:rsidRDefault="001E2E05">
      <w:pPr>
        <w:sectPr w:rsidR="001E2E05">
          <w:pgSz w:w="15840" w:h="12240" w:orient="landscape"/>
          <w:pgMar w:top="1020" w:right="620" w:bottom="280" w:left="1000" w:header="720" w:footer="720" w:gutter="0"/>
          <w:cols w:space="720"/>
        </w:sectPr>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spacing w:before="3"/>
        <w:rPr>
          <w:sz w:val="25"/>
        </w:rPr>
      </w:pPr>
    </w:p>
    <w:p w:rsidR="001E2E05" w:rsidRDefault="00145068">
      <w:pPr>
        <w:pStyle w:val="Heading1"/>
        <w:tabs>
          <w:tab w:val="left" w:pos="2962"/>
          <w:tab w:val="left" w:pos="7614"/>
        </w:tabs>
        <w:spacing w:before="116" w:line="223" w:lineRule="auto"/>
        <w:ind w:right="3772"/>
      </w:pPr>
      <w:r>
        <w:rPr>
          <w:noProof/>
        </w:rPr>
        <w:drawing>
          <wp:anchor distT="0" distB="0" distL="0" distR="0" simplePos="0" relativeHeight="1360" behindDoc="0" locked="0" layoutInCell="1" allowOverlap="1">
            <wp:simplePos x="0" y="0"/>
            <wp:positionH relativeFrom="page">
              <wp:posOffset>2477975</wp:posOffset>
            </wp:positionH>
            <wp:positionV relativeFrom="paragraph">
              <wp:posOffset>-3982060</wp:posOffset>
            </wp:positionV>
            <wp:extent cx="6103388" cy="4066305"/>
            <wp:effectExtent l="0" t="0" r="0" b="0"/>
            <wp:wrapNone/>
            <wp:docPr id="39" name="image21.jpeg" descr="image of adult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1" cstate="print"/>
                    <a:stretch>
                      <a:fillRect/>
                    </a:stretch>
                  </pic:blipFill>
                  <pic:spPr>
                    <a:xfrm>
                      <a:off x="0" y="0"/>
                      <a:ext cx="6103388" cy="4066305"/>
                    </a:xfrm>
                    <a:prstGeom prst="rect">
                      <a:avLst/>
                    </a:prstGeom>
                  </pic:spPr>
                </pic:pic>
              </a:graphicData>
            </a:graphic>
          </wp:anchor>
        </w:drawing>
      </w:r>
      <w:r>
        <w:rPr>
          <w:noProof/>
        </w:rPr>
        <w:drawing>
          <wp:anchor distT="0" distB="0" distL="0" distR="0" simplePos="0" relativeHeight="268390799" behindDoc="1" locked="0" layoutInCell="1" allowOverlap="1">
            <wp:simplePos x="0" y="0"/>
            <wp:positionH relativeFrom="page">
              <wp:posOffset>1647915</wp:posOffset>
            </wp:positionH>
            <wp:positionV relativeFrom="paragraph">
              <wp:posOffset>401733</wp:posOffset>
            </wp:positionV>
            <wp:extent cx="549304" cy="830356"/>
            <wp:effectExtent l="0" t="0" r="3175" b="8255"/>
            <wp:wrapNone/>
            <wp:docPr id="41" name="image22.jpeg" descr="go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2" cstate="print"/>
                    <a:stretch>
                      <a:fillRect/>
                    </a:stretch>
                  </pic:blipFill>
                  <pic:spPr>
                    <a:xfrm>
                      <a:off x="0" y="0"/>
                      <a:ext cx="549304" cy="830356"/>
                    </a:xfrm>
                    <a:prstGeom prst="rect">
                      <a:avLst/>
                    </a:prstGeom>
                  </pic:spPr>
                </pic:pic>
              </a:graphicData>
            </a:graphic>
          </wp:anchor>
        </w:drawing>
      </w:r>
      <w:r>
        <w:rPr>
          <w:b/>
          <w:color w:val="1F2423"/>
          <w:w w:val="105"/>
          <w:sz w:val="43"/>
        </w:rPr>
        <w:t>Goal</w:t>
      </w:r>
      <w:r>
        <w:rPr>
          <w:b/>
          <w:color w:val="1F2423"/>
          <w:w w:val="105"/>
          <w:sz w:val="43"/>
        </w:rPr>
        <w:tab/>
      </w:r>
      <w:r>
        <w:rPr>
          <w:color w:val="1F2423"/>
          <w:w w:val="105"/>
        </w:rPr>
        <w:t>Strategically engage parents in the academic</w:t>
      </w:r>
      <w:r>
        <w:rPr>
          <w:color w:val="1F2423"/>
          <w:spacing w:val="3"/>
          <w:w w:val="105"/>
        </w:rPr>
        <w:t xml:space="preserve"> </w:t>
      </w:r>
      <w:r>
        <w:rPr>
          <w:color w:val="1F2423"/>
          <w:w w:val="105"/>
        </w:rPr>
        <w:t>success</w:t>
      </w:r>
      <w:r>
        <w:rPr>
          <w:color w:val="1F2423"/>
          <w:spacing w:val="-6"/>
          <w:w w:val="105"/>
        </w:rPr>
        <w:t xml:space="preserve"> </w:t>
      </w:r>
      <w:r>
        <w:rPr>
          <w:color w:val="1F2423"/>
          <w:w w:val="105"/>
        </w:rPr>
        <w:t>of</w:t>
      </w:r>
      <w:r>
        <w:rPr>
          <w:color w:val="1F2423"/>
          <w:w w:val="105"/>
        </w:rPr>
        <w:tab/>
        <w:t>their</w:t>
      </w:r>
      <w:r>
        <w:rPr>
          <w:color w:val="1F2423"/>
          <w:spacing w:val="60"/>
          <w:w w:val="105"/>
        </w:rPr>
        <w:t xml:space="preserve"> </w:t>
      </w:r>
      <w:r>
        <w:rPr>
          <w:color w:val="1F2423"/>
          <w:w w:val="105"/>
        </w:rPr>
        <w:t>children</w:t>
      </w:r>
    </w:p>
    <w:p w:rsidR="001E2E05" w:rsidRDefault="00145068">
      <w:pPr>
        <w:spacing w:line="496" w:lineRule="exact"/>
        <w:ind w:left="2968"/>
        <w:rPr>
          <w:sz w:val="46"/>
        </w:rPr>
      </w:pPr>
      <w:proofErr w:type="gramStart"/>
      <w:r>
        <w:rPr>
          <w:color w:val="1F2423"/>
          <w:w w:val="105"/>
          <w:sz w:val="46"/>
        </w:rPr>
        <w:t>by</w:t>
      </w:r>
      <w:proofErr w:type="gramEnd"/>
      <w:r>
        <w:rPr>
          <w:color w:val="1F2423"/>
          <w:w w:val="105"/>
          <w:sz w:val="46"/>
        </w:rPr>
        <w:t xml:space="preserve"> collaborating with community</w:t>
      </w:r>
      <w:r w:rsidR="003218BF">
        <w:rPr>
          <w:color w:val="1F2423"/>
          <w:spacing w:val="122"/>
          <w:w w:val="105"/>
          <w:sz w:val="46"/>
        </w:rPr>
        <w:t xml:space="preserve"> </w:t>
      </w:r>
      <w:r>
        <w:rPr>
          <w:color w:val="1F2423"/>
          <w:w w:val="105"/>
          <w:sz w:val="46"/>
        </w:rPr>
        <w:t>partners</w:t>
      </w:r>
    </w:p>
    <w:p w:rsidR="001E2E05" w:rsidRDefault="001E2E05">
      <w:pPr>
        <w:spacing w:line="496" w:lineRule="exact"/>
        <w:rPr>
          <w:sz w:val="46"/>
        </w:rPr>
        <w:sectPr w:rsidR="001E2E05">
          <w:pgSz w:w="15840" w:h="12240" w:orient="landscape"/>
          <w:pgMar w:top="1020" w:right="620" w:bottom="280" w:left="1000" w:header="720" w:footer="720" w:gutter="0"/>
          <w:cols w:space="720"/>
        </w:sectPr>
      </w:pPr>
    </w:p>
    <w:p w:rsidR="001E2E05" w:rsidRDefault="00145068">
      <w:pPr>
        <w:pStyle w:val="BodyText"/>
        <w:spacing w:before="74"/>
        <w:ind w:right="80"/>
        <w:jc w:val="center"/>
      </w:pPr>
      <w:r>
        <w:rPr>
          <w:color w:val="2A2A2A"/>
          <w:w w:val="105"/>
          <w:u w:val="thick" w:color="2A2A2A"/>
        </w:rPr>
        <w:t>Develo</w:t>
      </w:r>
      <w:r>
        <w:rPr>
          <w:color w:val="595959"/>
          <w:w w:val="105"/>
          <w:u w:val="thick" w:color="2A2A2A"/>
        </w:rPr>
        <w:t xml:space="preserve">p </w:t>
      </w:r>
      <w:r>
        <w:rPr>
          <w:color w:val="2A2A2A"/>
          <w:w w:val="105"/>
          <w:u w:val="thick" w:color="2A2A2A"/>
        </w:rPr>
        <w:t>and Im</w:t>
      </w:r>
      <w:r>
        <w:rPr>
          <w:color w:val="595959"/>
          <w:w w:val="105"/>
          <w:u w:val="thick" w:color="2A2A2A"/>
        </w:rPr>
        <w:t>p</w:t>
      </w:r>
      <w:r>
        <w:rPr>
          <w:color w:val="2A2A2A"/>
          <w:w w:val="105"/>
          <w:u w:val="thick" w:color="2A2A2A"/>
        </w:rPr>
        <w:t>lement a Parental En</w:t>
      </w:r>
      <w:r>
        <w:rPr>
          <w:color w:val="595959"/>
          <w:w w:val="105"/>
          <w:u w:val="thick" w:color="2A2A2A"/>
        </w:rPr>
        <w:t>gag</w:t>
      </w:r>
      <w:r>
        <w:rPr>
          <w:color w:val="2A2A2A"/>
          <w:w w:val="105"/>
          <w:u w:val="thick" w:color="2A2A2A"/>
        </w:rPr>
        <w:t>ement Plan</w:t>
      </w:r>
    </w:p>
    <w:p w:rsidR="001E2E05" w:rsidRDefault="001E2E05">
      <w:pPr>
        <w:pStyle w:val="BodyText"/>
        <w:spacing w:before="6"/>
        <w:rPr>
          <w:sz w:val="23"/>
        </w:r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59"/>
        <w:gridCol w:w="1908"/>
        <w:gridCol w:w="1841"/>
        <w:gridCol w:w="1634"/>
        <w:gridCol w:w="3811"/>
      </w:tblGrid>
      <w:tr w:rsidR="001E2E05">
        <w:trPr>
          <w:trHeight w:val="816"/>
        </w:trPr>
        <w:tc>
          <w:tcPr>
            <w:tcW w:w="4359" w:type="dxa"/>
          </w:tcPr>
          <w:p w:rsidR="001E2E05" w:rsidRDefault="00145068">
            <w:pPr>
              <w:pStyle w:val="TableParagraph"/>
              <w:spacing w:before="52"/>
              <w:ind w:left="120"/>
              <w:rPr>
                <w:b/>
                <w:sz w:val="19"/>
              </w:rPr>
            </w:pPr>
            <w:r>
              <w:rPr>
                <w:b/>
                <w:color w:val="2A2A2A"/>
                <w:sz w:val="19"/>
              </w:rPr>
              <w:t>Essential Action</w:t>
            </w:r>
          </w:p>
        </w:tc>
        <w:tc>
          <w:tcPr>
            <w:tcW w:w="1908" w:type="dxa"/>
          </w:tcPr>
          <w:p w:rsidR="001E2E05" w:rsidRDefault="00145068">
            <w:pPr>
              <w:pStyle w:val="TableParagraph"/>
              <w:spacing w:before="52" w:line="295" w:lineRule="auto"/>
              <w:ind w:left="120" w:hanging="10"/>
              <w:rPr>
                <w:b/>
                <w:sz w:val="19"/>
              </w:rPr>
            </w:pPr>
            <w:r>
              <w:rPr>
                <w:b/>
                <w:color w:val="2A2A2A"/>
                <w:sz w:val="19"/>
              </w:rPr>
              <w:t>Title of Person(s) Responsible for</w:t>
            </w:r>
          </w:p>
          <w:p w:rsidR="001E2E05" w:rsidRDefault="00145068">
            <w:pPr>
              <w:pStyle w:val="TableParagraph"/>
              <w:spacing w:before="6" w:line="201" w:lineRule="exact"/>
              <w:ind w:left="120"/>
              <w:rPr>
                <w:b/>
                <w:sz w:val="19"/>
              </w:rPr>
            </w:pPr>
            <w:r>
              <w:rPr>
                <w:b/>
                <w:color w:val="2A2A2A"/>
                <w:sz w:val="19"/>
              </w:rPr>
              <w:t>Essential Action</w:t>
            </w:r>
          </w:p>
        </w:tc>
        <w:tc>
          <w:tcPr>
            <w:tcW w:w="1841" w:type="dxa"/>
          </w:tcPr>
          <w:p w:rsidR="001E2E05" w:rsidRDefault="00145068">
            <w:pPr>
              <w:pStyle w:val="TableParagraph"/>
              <w:spacing w:before="52" w:line="295" w:lineRule="auto"/>
              <w:ind w:left="125" w:hanging="10"/>
              <w:rPr>
                <w:b/>
                <w:sz w:val="19"/>
              </w:rPr>
            </w:pPr>
            <w:r>
              <w:rPr>
                <w:b/>
                <w:color w:val="2A2A2A"/>
                <w:w w:val="105"/>
                <w:sz w:val="19"/>
              </w:rPr>
              <w:t xml:space="preserve">Title of Person(s) </w:t>
            </w:r>
            <w:r>
              <w:rPr>
                <w:b/>
                <w:color w:val="2A2A2A"/>
                <w:w w:val="110"/>
                <w:sz w:val="19"/>
              </w:rPr>
              <w:t>Monitoring</w:t>
            </w:r>
          </w:p>
        </w:tc>
        <w:tc>
          <w:tcPr>
            <w:tcW w:w="1634" w:type="dxa"/>
          </w:tcPr>
          <w:p w:rsidR="001E2E05" w:rsidRDefault="003218BF">
            <w:pPr>
              <w:pStyle w:val="TableParagraph"/>
              <w:spacing w:before="52" w:line="295" w:lineRule="auto"/>
              <w:ind w:left="118" w:right="334" w:hanging="4"/>
              <w:rPr>
                <w:b/>
                <w:sz w:val="19"/>
              </w:rPr>
            </w:pPr>
            <w:r>
              <w:rPr>
                <w:b/>
                <w:color w:val="2A2A2A"/>
                <w:w w:val="105"/>
                <w:sz w:val="19"/>
              </w:rPr>
              <w:t>Dates (Ti</w:t>
            </w:r>
            <w:r w:rsidR="00145068">
              <w:rPr>
                <w:b/>
                <w:color w:val="2A2A2A"/>
                <w:w w:val="105"/>
                <w:sz w:val="19"/>
              </w:rPr>
              <w:t>meframe)</w:t>
            </w:r>
          </w:p>
        </w:tc>
        <w:tc>
          <w:tcPr>
            <w:tcW w:w="3811" w:type="dxa"/>
          </w:tcPr>
          <w:p w:rsidR="001E2E05" w:rsidRDefault="00145068">
            <w:pPr>
              <w:pStyle w:val="TableParagraph"/>
              <w:spacing w:before="52" w:line="300" w:lineRule="auto"/>
              <w:ind w:left="114" w:right="217" w:firstLine="4"/>
              <w:rPr>
                <w:b/>
                <w:sz w:val="19"/>
              </w:rPr>
            </w:pPr>
            <w:r>
              <w:rPr>
                <w:b/>
                <w:color w:val="2A2A2A"/>
                <w:w w:val="105"/>
                <w:sz w:val="19"/>
              </w:rPr>
              <w:t>Documentation Required to Support Evidence of Progress/Completion</w:t>
            </w:r>
          </w:p>
        </w:tc>
      </w:tr>
      <w:tr w:rsidR="001E2E05">
        <w:trPr>
          <w:trHeight w:val="1354"/>
        </w:trPr>
        <w:tc>
          <w:tcPr>
            <w:tcW w:w="4359" w:type="dxa"/>
          </w:tcPr>
          <w:p w:rsidR="001E2E05" w:rsidRDefault="00145068">
            <w:pPr>
              <w:pStyle w:val="TableParagraph"/>
              <w:spacing w:before="33" w:line="285" w:lineRule="auto"/>
              <w:ind w:left="121" w:right="98" w:firstLine="3"/>
              <w:rPr>
                <w:sz w:val="20"/>
              </w:rPr>
            </w:pPr>
            <w:r>
              <w:rPr>
                <w:color w:val="2A2A2A"/>
                <w:w w:val="105"/>
                <w:sz w:val="20"/>
              </w:rPr>
              <w:t>Build strategies and programs for connecting/supporting parents in the education of their children with the Petersburg City School Partnership.</w:t>
            </w:r>
          </w:p>
        </w:tc>
        <w:tc>
          <w:tcPr>
            <w:tcW w:w="1908" w:type="dxa"/>
          </w:tcPr>
          <w:p w:rsidR="001E2E05" w:rsidRDefault="00145068">
            <w:pPr>
              <w:pStyle w:val="TableParagraph"/>
              <w:spacing w:before="33"/>
              <w:ind w:left="115"/>
              <w:rPr>
                <w:sz w:val="20"/>
              </w:rPr>
            </w:pPr>
            <w:r>
              <w:rPr>
                <w:color w:val="2A2A2A"/>
                <w:w w:val="105"/>
                <w:sz w:val="20"/>
              </w:rPr>
              <w:t>Superintendent</w:t>
            </w:r>
          </w:p>
        </w:tc>
        <w:tc>
          <w:tcPr>
            <w:tcW w:w="1841" w:type="dxa"/>
          </w:tcPr>
          <w:p w:rsidR="001E2E05" w:rsidRDefault="00145068">
            <w:pPr>
              <w:pStyle w:val="TableParagraph"/>
              <w:spacing w:before="33" w:line="285" w:lineRule="auto"/>
              <w:ind w:left="124" w:right="98" w:hanging="6"/>
              <w:rPr>
                <w:sz w:val="20"/>
              </w:rPr>
            </w:pPr>
            <w:r>
              <w:rPr>
                <w:color w:val="2A2A2A"/>
                <w:w w:val="90"/>
                <w:sz w:val="20"/>
              </w:rPr>
              <w:t xml:space="preserve">PCPS School </w:t>
            </w:r>
            <w:r>
              <w:rPr>
                <w:color w:val="2A2A2A"/>
                <w:sz w:val="20"/>
              </w:rPr>
              <w:t>Board</w:t>
            </w:r>
          </w:p>
        </w:tc>
        <w:tc>
          <w:tcPr>
            <w:tcW w:w="1634" w:type="dxa"/>
          </w:tcPr>
          <w:p w:rsidR="001E2E05" w:rsidRDefault="00145068">
            <w:pPr>
              <w:pStyle w:val="TableParagraph"/>
              <w:spacing w:before="38" w:line="278" w:lineRule="auto"/>
              <w:ind w:left="123" w:right="495" w:hanging="5"/>
              <w:jc w:val="both"/>
              <w:rPr>
                <w:rFonts w:ascii="Times New Roman"/>
                <w:b/>
                <w:sz w:val="21"/>
              </w:rPr>
            </w:pPr>
            <w:r>
              <w:rPr>
                <w:color w:val="2A2A2A"/>
                <w:w w:val="105"/>
                <w:sz w:val="20"/>
              </w:rPr>
              <w:t xml:space="preserve">November 2015-June </w:t>
            </w:r>
            <w:r>
              <w:rPr>
                <w:rFonts w:ascii="Times New Roman"/>
                <w:b/>
                <w:color w:val="2A2A2A"/>
                <w:w w:val="105"/>
                <w:sz w:val="21"/>
              </w:rPr>
              <w:t>2018</w:t>
            </w:r>
          </w:p>
        </w:tc>
        <w:tc>
          <w:tcPr>
            <w:tcW w:w="3811" w:type="dxa"/>
          </w:tcPr>
          <w:p w:rsidR="001E2E05" w:rsidRDefault="00145068">
            <w:pPr>
              <w:pStyle w:val="TableParagraph"/>
              <w:spacing w:before="38" w:line="285" w:lineRule="auto"/>
              <w:ind w:left="114" w:right="260" w:firstLine="4"/>
              <w:rPr>
                <w:sz w:val="20"/>
              </w:rPr>
            </w:pPr>
            <w:r>
              <w:rPr>
                <w:color w:val="2A2A2A"/>
                <w:w w:val="105"/>
                <w:sz w:val="20"/>
              </w:rPr>
              <w:t>Community School Partnership Strategic Plan; meeting minutes with next steps</w:t>
            </w:r>
          </w:p>
        </w:tc>
      </w:tr>
      <w:tr w:rsidR="001E2E05">
        <w:trPr>
          <w:trHeight w:val="1797"/>
        </w:trPr>
        <w:tc>
          <w:tcPr>
            <w:tcW w:w="4359" w:type="dxa"/>
            <w:tcBorders>
              <w:bottom w:val="nil"/>
            </w:tcBorders>
          </w:tcPr>
          <w:p w:rsidR="001E2E05" w:rsidRDefault="00145068">
            <w:pPr>
              <w:pStyle w:val="TableParagraph"/>
              <w:spacing w:before="42" w:line="285" w:lineRule="auto"/>
              <w:ind w:left="116" w:right="98" w:firstLine="7"/>
              <w:rPr>
                <w:sz w:val="20"/>
              </w:rPr>
            </w:pPr>
            <w:r>
              <w:rPr>
                <w:color w:val="2A2A2A"/>
                <w:w w:val="105"/>
                <w:sz w:val="20"/>
              </w:rPr>
              <w:t>Develop and implement alternative methods of connecting with parents. {ex. communications through faith-based community, neighborhood organizations, early childhood centers, cell phone applications)</w:t>
            </w:r>
          </w:p>
        </w:tc>
        <w:tc>
          <w:tcPr>
            <w:tcW w:w="1908" w:type="dxa"/>
            <w:tcBorders>
              <w:bottom w:val="nil"/>
            </w:tcBorders>
          </w:tcPr>
          <w:p w:rsidR="001E2E05" w:rsidRDefault="00145068">
            <w:pPr>
              <w:pStyle w:val="TableParagraph"/>
              <w:spacing w:before="42" w:line="285" w:lineRule="auto"/>
              <w:ind w:left="115" w:right="69" w:firstLine="7"/>
              <w:rPr>
                <w:sz w:val="20"/>
              </w:rPr>
            </w:pPr>
            <w:r>
              <w:rPr>
                <w:color w:val="2A2A2A"/>
                <w:sz w:val="20"/>
              </w:rPr>
              <w:t>Executive Director for Student Success</w:t>
            </w:r>
          </w:p>
          <w:p w:rsidR="001E2E05" w:rsidRDefault="001E2E05">
            <w:pPr>
              <w:pStyle w:val="TableParagraph"/>
              <w:spacing w:before="11"/>
              <w:rPr>
                <w:sz w:val="23"/>
              </w:rPr>
            </w:pPr>
          </w:p>
          <w:p w:rsidR="001E2E05" w:rsidRDefault="00145068">
            <w:pPr>
              <w:pStyle w:val="TableParagraph"/>
              <w:spacing w:line="285" w:lineRule="auto"/>
              <w:ind w:left="124" w:right="69" w:hanging="6"/>
              <w:rPr>
                <w:b/>
                <w:sz w:val="20"/>
              </w:rPr>
            </w:pPr>
            <w:r>
              <w:rPr>
                <w:color w:val="2A2A2A"/>
                <w:w w:val="105"/>
                <w:sz w:val="20"/>
              </w:rPr>
              <w:t xml:space="preserve">Public Information Officer </w:t>
            </w:r>
            <w:r>
              <w:rPr>
                <w:b/>
                <w:color w:val="2A2A2A"/>
                <w:w w:val="105"/>
                <w:sz w:val="20"/>
              </w:rPr>
              <w:t>(PIO)</w:t>
            </w:r>
          </w:p>
        </w:tc>
        <w:tc>
          <w:tcPr>
            <w:tcW w:w="1841" w:type="dxa"/>
            <w:tcBorders>
              <w:bottom w:val="nil"/>
            </w:tcBorders>
          </w:tcPr>
          <w:p w:rsidR="001E2E05" w:rsidRDefault="00145068">
            <w:pPr>
              <w:pStyle w:val="TableParagraph"/>
              <w:spacing w:before="42"/>
              <w:ind w:left="119"/>
              <w:rPr>
                <w:sz w:val="20"/>
              </w:rPr>
            </w:pPr>
            <w:r>
              <w:rPr>
                <w:color w:val="2A2A2A"/>
                <w:w w:val="105"/>
                <w:sz w:val="20"/>
              </w:rPr>
              <w:t>Superintendent</w:t>
            </w:r>
          </w:p>
        </w:tc>
        <w:tc>
          <w:tcPr>
            <w:tcW w:w="1634" w:type="dxa"/>
            <w:tcBorders>
              <w:bottom w:val="nil"/>
            </w:tcBorders>
          </w:tcPr>
          <w:p w:rsidR="001E2E05" w:rsidRDefault="00145068">
            <w:pPr>
              <w:pStyle w:val="TableParagraph"/>
              <w:spacing w:before="42" w:line="285" w:lineRule="auto"/>
              <w:ind w:left="118" w:right="494" w:hanging="9"/>
              <w:jc w:val="both"/>
              <w:rPr>
                <w:sz w:val="20"/>
              </w:rPr>
            </w:pPr>
            <w:r>
              <w:rPr>
                <w:color w:val="2A2A2A"/>
                <w:sz w:val="20"/>
              </w:rPr>
              <w:t xml:space="preserve">September </w:t>
            </w:r>
            <w:r>
              <w:rPr>
                <w:color w:val="2A2A2A"/>
                <w:w w:val="105"/>
                <w:sz w:val="20"/>
              </w:rPr>
              <w:t>2017-June 2020</w:t>
            </w:r>
          </w:p>
        </w:tc>
        <w:tc>
          <w:tcPr>
            <w:tcW w:w="3811" w:type="dxa"/>
            <w:vMerge w:val="restart"/>
          </w:tcPr>
          <w:p w:rsidR="001E2E05" w:rsidRDefault="00145068">
            <w:pPr>
              <w:pStyle w:val="TableParagraph"/>
              <w:spacing w:before="42" w:line="285" w:lineRule="auto"/>
              <w:ind w:left="115" w:right="84" w:firstLine="3"/>
              <w:rPr>
                <w:sz w:val="20"/>
              </w:rPr>
            </w:pPr>
            <w:r>
              <w:rPr>
                <w:color w:val="2A2A2A"/>
                <w:w w:val="105"/>
                <w:sz w:val="20"/>
              </w:rPr>
              <w:t>List of alternative methods of communications; communication documentation; meeting minutes from non-school groups with next steps</w:t>
            </w:r>
          </w:p>
          <w:p w:rsidR="001E2E05" w:rsidRDefault="001E2E05">
            <w:pPr>
              <w:pStyle w:val="TableParagraph"/>
            </w:pPr>
          </w:p>
          <w:p w:rsidR="001E2E05" w:rsidRDefault="001E2E05">
            <w:pPr>
              <w:pStyle w:val="TableParagraph"/>
            </w:pPr>
          </w:p>
          <w:p w:rsidR="001E2E05" w:rsidRDefault="001E2E05">
            <w:pPr>
              <w:pStyle w:val="TableParagraph"/>
            </w:pPr>
          </w:p>
          <w:p w:rsidR="001E2E05" w:rsidRDefault="00145068">
            <w:pPr>
              <w:pStyle w:val="TableParagraph"/>
              <w:spacing w:before="145"/>
              <w:ind w:left="316"/>
              <w:rPr>
                <w:rFonts w:ascii="Times New Roman"/>
                <w:sz w:val="26"/>
              </w:rPr>
            </w:pPr>
            <w:r>
              <w:rPr>
                <w:rFonts w:ascii="Times New Roman"/>
                <w:color w:val="595959"/>
                <w:w w:val="86"/>
                <w:sz w:val="26"/>
              </w:rPr>
              <w:t>.</w:t>
            </w:r>
          </w:p>
        </w:tc>
      </w:tr>
      <w:tr w:rsidR="001E2E05">
        <w:trPr>
          <w:trHeight w:val="2296"/>
        </w:trPr>
        <w:tc>
          <w:tcPr>
            <w:tcW w:w="4359" w:type="dxa"/>
            <w:tcBorders>
              <w:top w:val="nil"/>
            </w:tcBorders>
          </w:tcPr>
          <w:p w:rsidR="001E2E05" w:rsidRDefault="001E2E05">
            <w:pPr>
              <w:pStyle w:val="TableParagraph"/>
              <w:rPr>
                <w:rFonts w:ascii="Times New Roman"/>
                <w:sz w:val="18"/>
              </w:rPr>
            </w:pPr>
          </w:p>
        </w:tc>
        <w:tc>
          <w:tcPr>
            <w:tcW w:w="1908" w:type="dxa"/>
            <w:tcBorders>
              <w:top w:val="nil"/>
            </w:tcBorders>
          </w:tcPr>
          <w:p w:rsidR="001E2E05" w:rsidRDefault="00145068">
            <w:pPr>
              <w:pStyle w:val="TableParagraph"/>
              <w:spacing w:before="148"/>
              <w:ind w:left="113"/>
              <w:rPr>
                <w:sz w:val="20"/>
              </w:rPr>
            </w:pPr>
            <w:r>
              <w:rPr>
                <w:color w:val="2A2A2A"/>
                <w:w w:val="105"/>
                <w:sz w:val="20"/>
              </w:rPr>
              <w:t>Division-level</w:t>
            </w:r>
          </w:p>
          <w:p w:rsidR="001E2E05" w:rsidRDefault="00145068">
            <w:pPr>
              <w:pStyle w:val="TableParagraph"/>
              <w:spacing w:before="39"/>
              <w:ind w:left="114"/>
              <w:rPr>
                <w:b/>
                <w:sz w:val="20"/>
              </w:rPr>
            </w:pPr>
            <w:r>
              <w:rPr>
                <w:b/>
                <w:color w:val="2A2A2A"/>
                <w:w w:val="95"/>
                <w:sz w:val="20"/>
              </w:rPr>
              <w:t>VTSS-PBIS</w:t>
            </w:r>
          </w:p>
          <w:p w:rsidR="001E2E05" w:rsidRDefault="00145068">
            <w:pPr>
              <w:pStyle w:val="TableParagraph"/>
              <w:spacing w:before="44" w:line="288" w:lineRule="auto"/>
              <w:ind w:left="110" w:firstLine="9"/>
              <w:rPr>
                <w:sz w:val="20"/>
              </w:rPr>
            </w:pPr>
            <w:r>
              <w:rPr>
                <w:color w:val="2A2A2A"/>
                <w:sz w:val="20"/>
              </w:rPr>
              <w:t xml:space="preserve">Leadership Team; </w:t>
            </w:r>
            <w:r>
              <w:rPr>
                <w:color w:val="2A2A2A"/>
                <w:w w:val="95"/>
                <w:sz w:val="20"/>
              </w:rPr>
              <w:t xml:space="preserve">School </w:t>
            </w:r>
            <w:r>
              <w:rPr>
                <w:color w:val="595959"/>
                <w:w w:val="95"/>
                <w:sz w:val="20"/>
              </w:rPr>
              <w:t>-</w:t>
            </w:r>
            <w:r>
              <w:rPr>
                <w:color w:val="2A2A2A"/>
                <w:w w:val="95"/>
                <w:sz w:val="20"/>
              </w:rPr>
              <w:t xml:space="preserve">level VTSS- </w:t>
            </w:r>
            <w:r>
              <w:rPr>
                <w:b/>
                <w:color w:val="2A2A2A"/>
                <w:sz w:val="20"/>
              </w:rPr>
              <w:t xml:space="preserve">PBIS </w:t>
            </w:r>
            <w:r>
              <w:rPr>
                <w:color w:val="2A2A2A"/>
                <w:sz w:val="20"/>
              </w:rPr>
              <w:t>Leadership Team; Petersburg City School</w:t>
            </w:r>
          </w:p>
          <w:p w:rsidR="001E2E05" w:rsidRDefault="00145068">
            <w:pPr>
              <w:pStyle w:val="TableParagraph"/>
              <w:spacing w:line="206" w:lineRule="exact"/>
              <w:ind w:left="113"/>
              <w:rPr>
                <w:sz w:val="20"/>
              </w:rPr>
            </w:pPr>
            <w:r>
              <w:rPr>
                <w:color w:val="2A2A2A"/>
                <w:w w:val="105"/>
                <w:sz w:val="20"/>
              </w:rPr>
              <w:t>Partnership</w:t>
            </w:r>
          </w:p>
        </w:tc>
        <w:tc>
          <w:tcPr>
            <w:tcW w:w="1841" w:type="dxa"/>
            <w:tcBorders>
              <w:top w:val="nil"/>
            </w:tcBorders>
          </w:tcPr>
          <w:p w:rsidR="001E2E05" w:rsidRDefault="001E2E05">
            <w:pPr>
              <w:pStyle w:val="TableParagraph"/>
              <w:rPr>
                <w:rFonts w:ascii="Times New Roman"/>
                <w:sz w:val="18"/>
              </w:rPr>
            </w:pPr>
          </w:p>
        </w:tc>
        <w:tc>
          <w:tcPr>
            <w:tcW w:w="1634" w:type="dxa"/>
            <w:tcBorders>
              <w:top w:val="nil"/>
            </w:tcBorders>
          </w:tcPr>
          <w:p w:rsidR="001E2E05" w:rsidRDefault="001E2E05">
            <w:pPr>
              <w:pStyle w:val="TableParagraph"/>
              <w:rPr>
                <w:rFonts w:ascii="Times New Roman"/>
                <w:sz w:val="18"/>
              </w:rPr>
            </w:pPr>
          </w:p>
        </w:tc>
        <w:tc>
          <w:tcPr>
            <w:tcW w:w="3811" w:type="dxa"/>
            <w:vMerge/>
            <w:tcBorders>
              <w:top w:val="nil"/>
            </w:tcBorders>
          </w:tcPr>
          <w:p w:rsidR="001E2E05" w:rsidRDefault="001E2E05">
            <w:pPr>
              <w:rPr>
                <w:sz w:val="2"/>
                <w:szCs w:val="2"/>
              </w:rPr>
            </w:pPr>
          </w:p>
        </w:tc>
      </w:tr>
      <w:tr w:rsidR="001E2E05">
        <w:trPr>
          <w:trHeight w:val="2497"/>
        </w:trPr>
        <w:tc>
          <w:tcPr>
            <w:tcW w:w="4359" w:type="dxa"/>
            <w:tcBorders>
              <w:bottom w:val="nil"/>
            </w:tcBorders>
          </w:tcPr>
          <w:p w:rsidR="001E2E05" w:rsidRDefault="00145068">
            <w:pPr>
              <w:pStyle w:val="TableParagraph"/>
              <w:spacing w:before="33" w:line="285" w:lineRule="auto"/>
              <w:ind w:left="107" w:right="32" w:firstLine="1"/>
              <w:rPr>
                <w:sz w:val="20"/>
              </w:rPr>
            </w:pPr>
            <w:r>
              <w:rPr>
                <w:color w:val="2A2A2A"/>
                <w:w w:val="105"/>
                <w:sz w:val="20"/>
              </w:rPr>
              <w:t>Develop, implement, and monitor division- and school-level parental engagement plans.</w:t>
            </w:r>
          </w:p>
        </w:tc>
        <w:tc>
          <w:tcPr>
            <w:tcW w:w="1908" w:type="dxa"/>
            <w:tcBorders>
              <w:bottom w:val="nil"/>
            </w:tcBorders>
          </w:tcPr>
          <w:p w:rsidR="001E2E05" w:rsidRDefault="00145068">
            <w:pPr>
              <w:pStyle w:val="TableParagraph"/>
              <w:spacing w:before="33" w:line="285" w:lineRule="auto"/>
              <w:ind w:left="111" w:firstLine="2"/>
              <w:rPr>
                <w:sz w:val="20"/>
              </w:rPr>
            </w:pPr>
            <w:r>
              <w:rPr>
                <w:color w:val="2A2A2A"/>
                <w:w w:val="105"/>
                <w:sz w:val="20"/>
              </w:rPr>
              <w:t>Develop division plan:</w:t>
            </w:r>
          </w:p>
          <w:p w:rsidR="001E2E05" w:rsidRDefault="00145068">
            <w:pPr>
              <w:pStyle w:val="TableParagraph"/>
              <w:spacing w:before="1" w:line="285" w:lineRule="auto"/>
              <w:ind w:left="105" w:right="69" w:firstLine="3"/>
              <w:rPr>
                <w:sz w:val="20"/>
              </w:rPr>
            </w:pPr>
            <w:r>
              <w:rPr>
                <w:color w:val="2A2A2A"/>
                <w:sz w:val="20"/>
              </w:rPr>
              <w:t>Executive Director for Student Success</w:t>
            </w:r>
          </w:p>
          <w:p w:rsidR="001E2E05" w:rsidRDefault="00145068">
            <w:pPr>
              <w:pStyle w:val="TableParagraph"/>
              <w:spacing w:before="1" w:line="285" w:lineRule="auto"/>
              <w:ind w:left="109" w:right="543" w:hanging="5"/>
              <w:rPr>
                <w:sz w:val="20"/>
              </w:rPr>
            </w:pPr>
            <w:r>
              <w:rPr>
                <w:color w:val="2A2A2A"/>
                <w:sz w:val="20"/>
              </w:rPr>
              <w:t>Division-level VTSS-PBIS</w:t>
            </w:r>
          </w:p>
          <w:p w:rsidR="001E2E05" w:rsidRDefault="00145068">
            <w:pPr>
              <w:pStyle w:val="TableParagraph"/>
              <w:ind w:left="105"/>
              <w:rPr>
                <w:sz w:val="20"/>
              </w:rPr>
            </w:pPr>
            <w:r>
              <w:rPr>
                <w:color w:val="2A2A2A"/>
                <w:sz w:val="20"/>
              </w:rPr>
              <w:t>Leadership Team</w:t>
            </w:r>
          </w:p>
        </w:tc>
        <w:tc>
          <w:tcPr>
            <w:tcW w:w="1841" w:type="dxa"/>
            <w:tcBorders>
              <w:bottom w:val="nil"/>
            </w:tcBorders>
          </w:tcPr>
          <w:p w:rsidR="001E2E05" w:rsidRDefault="00145068">
            <w:pPr>
              <w:pStyle w:val="TableParagraph"/>
              <w:spacing w:before="33" w:line="288" w:lineRule="auto"/>
              <w:ind w:left="110" w:firstLine="3"/>
              <w:rPr>
                <w:sz w:val="20"/>
              </w:rPr>
            </w:pPr>
            <w:r>
              <w:rPr>
                <w:color w:val="2A2A2A"/>
                <w:w w:val="105"/>
                <w:sz w:val="20"/>
              </w:rPr>
              <w:t>Develop division plan: Superintendent</w:t>
            </w:r>
          </w:p>
        </w:tc>
        <w:tc>
          <w:tcPr>
            <w:tcW w:w="1634" w:type="dxa"/>
            <w:tcBorders>
              <w:bottom w:val="nil"/>
            </w:tcBorders>
          </w:tcPr>
          <w:p w:rsidR="001E2E05" w:rsidRDefault="00145068">
            <w:pPr>
              <w:pStyle w:val="TableParagraph"/>
              <w:spacing w:before="38" w:line="285" w:lineRule="auto"/>
              <w:ind w:left="95" w:right="215" w:firstLine="8"/>
              <w:rPr>
                <w:rFonts w:ascii="Courier New"/>
                <w:sz w:val="23"/>
              </w:rPr>
            </w:pPr>
            <w:r>
              <w:rPr>
                <w:color w:val="2A2A2A"/>
                <w:w w:val="105"/>
                <w:sz w:val="20"/>
              </w:rPr>
              <w:t xml:space="preserve">Develop division-level plan: Completed by September </w:t>
            </w:r>
            <w:r>
              <w:rPr>
                <w:rFonts w:ascii="Courier New"/>
                <w:color w:val="2A2A2A"/>
                <w:w w:val="105"/>
                <w:sz w:val="23"/>
              </w:rPr>
              <w:t>2018</w:t>
            </w:r>
          </w:p>
        </w:tc>
        <w:tc>
          <w:tcPr>
            <w:tcW w:w="3811" w:type="dxa"/>
            <w:tcBorders>
              <w:bottom w:val="nil"/>
            </w:tcBorders>
          </w:tcPr>
          <w:p w:rsidR="001E2E05" w:rsidRDefault="00145068">
            <w:pPr>
              <w:pStyle w:val="TableParagraph"/>
              <w:spacing w:before="38" w:line="288" w:lineRule="auto"/>
              <w:ind w:left="101" w:right="217" w:firstLine="7"/>
              <w:rPr>
                <w:sz w:val="20"/>
              </w:rPr>
            </w:pPr>
            <w:r>
              <w:rPr>
                <w:color w:val="2A2A2A"/>
                <w:w w:val="105"/>
                <w:sz w:val="20"/>
              </w:rPr>
              <w:t>Profession development on cultural responsiveness to economically disadvantaged students and parents, examination of explicit and implicit biases, and trauma-informed staff practices: sign-in sheets, training agendas, materials, and next steps; professional development on VTSS-</w:t>
            </w:r>
          </w:p>
          <w:p w:rsidR="001E2E05" w:rsidRDefault="00145068">
            <w:pPr>
              <w:pStyle w:val="TableParagraph"/>
              <w:spacing w:line="224" w:lineRule="exact"/>
              <w:ind w:left="103"/>
              <w:rPr>
                <w:sz w:val="20"/>
              </w:rPr>
            </w:pPr>
            <w:r>
              <w:rPr>
                <w:color w:val="2A2A2A"/>
                <w:sz w:val="20"/>
              </w:rPr>
              <w:t>PBIS: sign-in sheets, training agendas,</w:t>
            </w:r>
          </w:p>
        </w:tc>
      </w:tr>
      <w:tr w:rsidR="001E2E05">
        <w:trPr>
          <w:trHeight w:val="535"/>
        </w:trPr>
        <w:tc>
          <w:tcPr>
            <w:tcW w:w="4359" w:type="dxa"/>
            <w:tcBorders>
              <w:top w:val="nil"/>
            </w:tcBorders>
          </w:tcPr>
          <w:p w:rsidR="001E2E05" w:rsidRDefault="001E2E05">
            <w:pPr>
              <w:pStyle w:val="TableParagraph"/>
              <w:rPr>
                <w:rFonts w:ascii="Times New Roman"/>
                <w:sz w:val="18"/>
              </w:rPr>
            </w:pPr>
          </w:p>
        </w:tc>
        <w:tc>
          <w:tcPr>
            <w:tcW w:w="1908" w:type="dxa"/>
            <w:tcBorders>
              <w:top w:val="nil"/>
            </w:tcBorders>
          </w:tcPr>
          <w:p w:rsidR="001E2E05" w:rsidRDefault="00145068">
            <w:pPr>
              <w:pStyle w:val="TableParagraph"/>
              <w:spacing w:before="21"/>
              <w:ind w:left="96"/>
              <w:rPr>
                <w:sz w:val="20"/>
              </w:rPr>
            </w:pPr>
            <w:r>
              <w:rPr>
                <w:color w:val="2A2A2A"/>
                <w:w w:val="105"/>
                <w:sz w:val="20"/>
              </w:rPr>
              <w:t>Implement and</w:t>
            </w:r>
          </w:p>
          <w:p w:rsidR="001E2E05" w:rsidRDefault="00145068">
            <w:pPr>
              <w:pStyle w:val="TableParagraph"/>
              <w:spacing w:before="49" w:line="215" w:lineRule="exact"/>
              <w:ind w:left="106"/>
              <w:rPr>
                <w:sz w:val="20"/>
              </w:rPr>
            </w:pPr>
            <w:r>
              <w:rPr>
                <w:color w:val="2A2A2A"/>
                <w:w w:val="105"/>
                <w:sz w:val="20"/>
              </w:rPr>
              <w:t>monitor division</w:t>
            </w:r>
          </w:p>
        </w:tc>
        <w:tc>
          <w:tcPr>
            <w:tcW w:w="1841" w:type="dxa"/>
            <w:tcBorders>
              <w:top w:val="nil"/>
            </w:tcBorders>
          </w:tcPr>
          <w:p w:rsidR="001E2E05" w:rsidRDefault="00145068">
            <w:pPr>
              <w:pStyle w:val="TableParagraph"/>
              <w:spacing w:before="21"/>
              <w:ind w:left="100"/>
              <w:rPr>
                <w:sz w:val="20"/>
              </w:rPr>
            </w:pPr>
            <w:r>
              <w:rPr>
                <w:color w:val="2A2A2A"/>
                <w:w w:val="105"/>
                <w:sz w:val="20"/>
              </w:rPr>
              <w:t>Implement and</w:t>
            </w:r>
          </w:p>
          <w:p w:rsidR="001E2E05" w:rsidRDefault="00145068">
            <w:pPr>
              <w:pStyle w:val="TableParagraph"/>
              <w:spacing w:before="49" w:line="215" w:lineRule="exact"/>
              <w:ind w:left="101"/>
              <w:rPr>
                <w:sz w:val="20"/>
              </w:rPr>
            </w:pPr>
            <w:r>
              <w:rPr>
                <w:color w:val="2A2A2A"/>
                <w:w w:val="110"/>
                <w:sz w:val="20"/>
              </w:rPr>
              <w:t>monitor division</w:t>
            </w:r>
          </w:p>
        </w:tc>
        <w:tc>
          <w:tcPr>
            <w:tcW w:w="1634" w:type="dxa"/>
            <w:tcBorders>
              <w:top w:val="nil"/>
            </w:tcBorders>
          </w:tcPr>
          <w:p w:rsidR="001E2E05" w:rsidRDefault="00145068">
            <w:pPr>
              <w:pStyle w:val="TableParagraph"/>
              <w:spacing w:before="26"/>
              <w:ind w:left="95"/>
              <w:rPr>
                <w:sz w:val="20"/>
              </w:rPr>
            </w:pPr>
            <w:r>
              <w:rPr>
                <w:color w:val="2A2A2A"/>
                <w:w w:val="105"/>
                <w:sz w:val="20"/>
              </w:rPr>
              <w:t>Implement and</w:t>
            </w:r>
          </w:p>
          <w:p w:rsidR="001E2E05" w:rsidRDefault="00145068">
            <w:pPr>
              <w:pStyle w:val="TableParagraph"/>
              <w:spacing w:before="49" w:line="210" w:lineRule="exact"/>
              <w:ind w:left="101"/>
              <w:rPr>
                <w:sz w:val="20"/>
              </w:rPr>
            </w:pPr>
            <w:r>
              <w:rPr>
                <w:color w:val="2A2A2A"/>
                <w:w w:val="110"/>
                <w:sz w:val="20"/>
              </w:rPr>
              <w:t>monitor</w:t>
            </w:r>
          </w:p>
        </w:tc>
        <w:tc>
          <w:tcPr>
            <w:tcW w:w="3811" w:type="dxa"/>
            <w:tcBorders>
              <w:top w:val="nil"/>
            </w:tcBorders>
          </w:tcPr>
          <w:p w:rsidR="001E2E05" w:rsidRDefault="00145068">
            <w:pPr>
              <w:pStyle w:val="TableParagraph"/>
              <w:spacing w:before="31"/>
              <w:ind w:left="105"/>
              <w:rPr>
                <w:sz w:val="20"/>
              </w:rPr>
            </w:pPr>
            <w:r>
              <w:rPr>
                <w:color w:val="2A2A2A"/>
                <w:w w:val="105"/>
                <w:sz w:val="20"/>
              </w:rPr>
              <w:t>materials, and next steps; division-</w:t>
            </w:r>
          </w:p>
          <w:p w:rsidR="001E2E05" w:rsidRDefault="00145068">
            <w:pPr>
              <w:pStyle w:val="TableParagraph"/>
              <w:spacing w:before="48" w:line="206" w:lineRule="exact"/>
              <w:ind w:left="101"/>
              <w:rPr>
                <w:sz w:val="20"/>
              </w:rPr>
            </w:pPr>
            <w:r>
              <w:rPr>
                <w:color w:val="2A2A2A"/>
                <w:w w:val="105"/>
                <w:sz w:val="20"/>
              </w:rPr>
              <w:t>level plan with evidence of cultural</w:t>
            </w:r>
          </w:p>
        </w:tc>
      </w:tr>
    </w:tbl>
    <w:p w:rsidR="001E2E05" w:rsidRDefault="00145068">
      <w:pPr>
        <w:pStyle w:val="ListParagraph"/>
        <w:numPr>
          <w:ilvl w:val="0"/>
          <w:numId w:val="1"/>
        </w:numPr>
        <w:tabs>
          <w:tab w:val="left" w:pos="574"/>
          <w:tab w:val="left" w:pos="4411"/>
        </w:tabs>
        <w:ind w:right="178"/>
        <w:rPr>
          <w:color w:val="2A2A2A"/>
        </w:rPr>
      </w:pPr>
      <w:r>
        <w:rPr>
          <w:color w:val="2A2A2A"/>
          <w:w w:val="115"/>
          <w:sz w:val="31"/>
        </w:rPr>
        <w:t>IP</w:t>
      </w:r>
      <w:r>
        <w:rPr>
          <w:color w:val="2A2A2A"/>
          <w:spacing w:val="-69"/>
          <w:w w:val="115"/>
          <w:sz w:val="31"/>
        </w:rPr>
        <w:t xml:space="preserve"> </w:t>
      </w:r>
      <w:r>
        <w:rPr>
          <w:rFonts w:ascii="Arial"/>
          <w:color w:val="2A2A2A"/>
          <w:w w:val="115"/>
          <w:sz w:val="20"/>
        </w:rPr>
        <w:t>age</w:t>
      </w:r>
      <w:r>
        <w:rPr>
          <w:rFonts w:ascii="Arial"/>
          <w:color w:val="2A2A2A"/>
          <w:w w:val="115"/>
          <w:sz w:val="20"/>
        </w:rPr>
        <w:tab/>
      </w:r>
      <w:r>
        <w:rPr>
          <w:rFonts w:ascii="Arial"/>
          <w:color w:val="2A2A2A"/>
          <w:w w:val="150"/>
          <w:sz w:val="20"/>
        </w:rPr>
        <w:t>Petersburg City Public Schools Division Corrective Action</w:t>
      </w:r>
      <w:r>
        <w:rPr>
          <w:rFonts w:ascii="Arial"/>
          <w:color w:val="2A2A2A"/>
          <w:spacing w:val="5"/>
          <w:w w:val="150"/>
          <w:sz w:val="20"/>
        </w:rPr>
        <w:t xml:space="preserve"> </w:t>
      </w:r>
      <w:r>
        <w:rPr>
          <w:rFonts w:ascii="Arial"/>
          <w:color w:val="2A2A2A"/>
          <w:w w:val="150"/>
          <w:sz w:val="20"/>
        </w:rPr>
        <w:t>Plan</w:t>
      </w:r>
    </w:p>
    <w:p w:rsidR="001E2E05" w:rsidRDefault="001E2E05">
      <w:pPr>
        <w:sectPr w:rsidR="001E2E05">
          <w:pgSz w:w="15840" w:h="12240" w:orient="landscape"/>
          <w:pgMar w:top="1060" w:right="620" w:bottom="280" w:left="1000" w:header="720" w:footer="720" w:gutter="0"/>
          <w:cols w:space="720"/>
        </w:sectPr>
      </w:pPr>
    </w:p>
    <w:p w:rsidR="001E2E05" w:rsidRPr="003218BF" w:rsidRDefault="00BA4B87">
      <w:pPr>
        <w:pStyle w:val="BodyText"/>
        <w:spacing w:line="230" w:lineRule="exact"/>
        <w:ind w:left="4593"/>
        <w:rPr>
          <w:b/>
          <w:u w:val="single"/>
        </w:rPr>
      </w:pPr>
      <w:r w:rsidRPr="003218BF">
        <w:rPr>
          <w:b/>
          <w:u w:val="single"/>
        </w:rPr>
        <w:t>Develop and Implement a Parental Engagement Plan</w:t>
      </w:r>
    </w:p>
    <w:p w:rsidR="001E2E05" w:rsidRDefault="001E2E05">
      <w:pPr>
        <w:pStyle w:val="BodyText"/>
        <w:spacing w:before="3" w:after="1"/>
        <w:rPr>
          <w:sz w:val="21"/>
        </w:rPr>
      </w:pPr>
    </w:p>
    <w:tbl>
      <w:tblPr>
        <w:tblW w:w="0" w:type="auto"/>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54"/>
        <w:gridCol w:w="1913"/>
        <w:gridCol w:w="1836"/>
        <w:gridCol w:w="1639"/>
        <w:gridCol w:w="3806"/>
      </w:tblGrid>
      <w:tr w:rsidR="001E2E05">
        <w:trPr>
          <w:trHeight w:val="811"/>
        </w:trPr>
        <w:tc>
          <w:tcPr>
            <w:tcW w:w="4354" w:type="dxa"/>
          </w:tcPr>
          <w:p w:rsidR="001E2E05" w:rsidRDefault="00145068">
            <w:pPr>
              <w:pStyle w:val="TableParagraph"/>
              <w:spacing w:before="33"/>
              <w:ind w:left="114"/>
              <w:rPr>
                <w:b/>
                <w:sz w:val="21"/>
              </w:rPr>
            </w:pPr>
            <w:r>
              <w:rPr>
                <w:b/>
                <w:color w:val="181818"/>
                <w:sz w:val="21"/>
              </w:rPr>
              <w:t>Essential Action</w:t>
            </w:r>
          </w:p>
        </w:tc>
        <w:tc>
          <w:tcPr>
            <w:tcW w:w="1913" w:type="dxa"/>
          </w:tcPr>
          <w:p w:rsidR="001E2E05" w:rsidRDefault="00145068">
            <w:pPr>
              <w:pStyle w:val="TableParagraph"/>
              <w:spacing w:before="6" w:line="274" w:lineRule="exact"/>
              <w:ind w:left="114" w:right="113" w:firstLine="5"/>
              <w:rPr>
                <w:b/>
                <w:sz w:val="21"/>
              </w:rPr>
            </w:pPr>
            <w:r>
              <w:rPr>
                <w:b/>
                <w:color w:val="181818"/>
                <w:w w:val="95"/>
                <w:sz w:val="21"/>
              </w:rPr>
              <w:t>Title of Person(s} Responsible for Essential Action</w:t>
            </w:r>
          </w:p>
        </w:tc>
        <w:tc>
          <w:tcPr>
            <w:tcW w:w="1836" w:type="dxa"/>
          </w:tcPr>
          <w:p w:rsidR="001E2E05" w:rsidRDefault="00145068">
            <w:pPr>
              <w:pStyle w:val="TableParagraph"/>
              <w:spacing w:before="28" w:line="271" w:lineRule="auto"/>
              <w:ind w:left="114" w:right="52"/>
              <w:rPr>
                <w:b/>
                <w:sz w:val="21"/>
              </w:rPr>
            </w:pPr>
            <w:r>
              <w:rPr>
                <w:b/>
                <w:color w:val="181818"/>
                <w:w w:val="95"/>
                <w:sz w:val="21"/>
              </w:rPr>
              <w:t xml:space="preserve">Title of Person(s) </w:t>
            </w:r>
            <w:r>
              <w:rPr>
                <w:b/>
                <w:color w:val="181818"/>
                <w:sz w:val="21"/>
              </w:rPr>
              <w:t>Monitoring</w:t>
            </w:r>
          </w:p>
        </w:tc>
        <w:tc>
          <w:tcPr>
            <w:tcW w:w="1639" w:type="dxa"/>
          </w:tcPr>
          <w:p w:rsidR="001E2E05" w:rsidRDefault="00145068">
            <w:pPr>
              <w:pStyle w:val="TableParagraph"/>
              <w:spacing w:before="28" w:line="271" w:lineRule="auto"/>
              <w:ind w:left="118" w:right="339" w:hanging="5"/>
              <w:rPr>
                <w:b/>
                <w:sz w:val="21"/>
              </w:rPr>
            </w:pPr>
            <w:r>
              <w:rPr>
                <w:b/>
                <w:color w:val="181818"/>
                <w:sz w:val="21"/>
              </w:rPr>
              <w:t xml:space="preserve">Dates </w:t>
            </w:r>
            <w:r>
              <w:rPr>
                <w:b/>
                <w:color w:val="181818"/>
                <w:w w:val="95"/>
                <w:sz w:val="21"/>
              </w:rPr>
              <w:t>(Timeframe)</w:t>
            </w:r>
          </w:p>
        </w:tc>
        <w:tc>
          <w:tcPr>
            <w:tcW w:w="3806" w:type="dxa"/>
          </w:tcPr>
          <w:p w:rsidR="001E2E05" w:rsidRDefault="00145068">
            <w:pPr>
              <w:pStyle w:val="TableParagraph"/>
              <w:spacing w:before="33" w:line="271" w:lineRule="auto"/>
              <w:ind w:left="113" w:right="94"/>
              <w:rPr>
                <w:b/>
                <w:sz w:val="21"/>
              </w:rPr>
            </w:pPr>
            <w:r>
              <w:rPr>
                <w:b/>
                <w:color w:val="181818"/>
                <w:w w:val="95"/>
                <w:sz w:val="21"/>
              </w:rPr>
              <w:t xml:space="preserve">Documentation Required to Support </w:t>
            </w:r>
            <w:r>
              <w:rPr>
                <w:b/>
                <w:color w:val="181818"/>
                <w:sz w:val="21"/>
              </w:rPr>
              <w:t>Evidence of Progress/Completion</w:t>
            </w:r>
          </w:p>
        </w:tc>
      </w:tr>
      <w:tr w:rsidR="001E2E05">
        <w:trPr>
          <w:trHeight w:val="5463"/>
        </w:trPr>
        <w:tc>
          <w:tcPr>
            <w:tcW w:w="4354" w:type="dxa"/>
          </w:tcPr>
          <w:p w:rsidR="001E2E05" w:rsidRDefault="001E2E05">
            <w:pPr>
              <w:pStyle w:val="TableParagraph"/>
              <w:rPr>
                <w:rFonts w:ascii="Times New Roman"/>
                <w:sz w:val="20"/>
              </w:rPr>
            </w:pPr>
          </w:p>
        </w:tc>
        <w:tc>
          <w:tcPr>
            <w:tcW w:w="1913" w:type="dxa"/>
          </w:tcPr>
          <w:p w:rsidR="001E2E05" w:rsidRDefault="00145068">
            <w:pPr>
              <w:pStyle w:val="TableParagraph"/>
              <w:spacing w:before="17" w:line="288" w:lineRule="auto"/>
              <w:ind w:left="118" w:right="534" w:firstLine="2"/>
              <w:rPr>
                <w:b/>
                <w:sz w:val="20"/>
              </w:rPr>
            </w:pPr>
            <w:r>
              <w:rPr>
                <w:color w:val="2F2F2F"/>
                <w:sz w:val="20"/>
              </w:rPr>
              <w:t xml:space="preserve">plan: Division-level </w:t>
            </w:r>
            <w:r>
              <w:rPr>
                <w:b/>
                <w:color w:val="2F2F2F"/>
                <w:sz w:val="20"/>
              </w:rPr>
              <w:t>VTSS-PBIS</w:t>
            </w:r>
          </w:p>
          <w:p w:rsidR="001E2E05" w:rsidRDefault="00145068">
            <w:pPr>
              <w:pStyle w:val="TableParagraph"/>
              <w:spacing w:line="229" w:lineRule="exact"/>
              <w:ind w:left="119"/>
              <w:rPr>
                <w:sz w:val="20"/>
              </w:rPr>
            </w:pPr>
            <w:r>
              <w:rPr>
                <w:color w:val="2F2F2F"/>
                <w:sz w:val="20"/>
              </w:rPr>
              <w:t>Leadership Team</w:t>
            </w:r>
          </w:p>
          <w:p w:rsidR="001E2E05" w:rsidRDefault="001E2E05">
            <w:pPr>
              <w:pStyle w:val="TableParagraph"/>
              <w:spacing w:before="7"/>
              <w:rPr>
                <w:sz w:val="27"/>
              </w:rPr>
            </w:pPr>
          </w:p>
          <w:p w:rsidR="001E2E05" w:rsidRDefault="00145068">
            <w:pPr>
              <w:pStyle w:val="TableParagraph"/>
              <w:spacing w:line="285" w:lineRule="auto"/>
              <w:ind w:left="121" w:right="113" w:firstLine="2"/>
              <w:rPr>
                <w:sz w:val="20"/>
              </w:rPr>
            </w:pPr>
            <w:r>
              <w:rPr>
                <w:color w:val="2F2F2F"/>
                <w:sz w:val="20"/>
              </w:rPr>
              <w:t xml:space="preserve">Develop school </w:t>
            </w:r>
            <w:r>
              <w:rPr>
                <w:color w:val="2F2F2F"/>
                <w:w w:val="105"/>
                <w:sz w:val="20"/>
              </w:rPr>
              <w:t>plan:</w:t>
            </w:r>
          </w:p>
          <w:p w:rsidR="001E2E05" w:rsidRDefault="00145068">
            <w:pPr>
              <w:pStyle w:val="TableParagraph"/>
              <w:spacing w:before="1" w:line="285" w:lineRule="auto"/>
              <w:ind w:left="116" w:right="100" w:hanging="7"/>
              <w:rPr>
                <w:sz w:val="20"/>
              </w:rPr>
            </w:pPr>
            <w:r>
              <w:rPr>
                <w:color w:val="2F2F2F"/>
                <w:sz w:val="20"/>
              </w:rPr>
              <w:t xml:space="preserve">Selected Division- level VTSS-PBIS team member, Principals, School- level </w:t>
            </w:r>
            <w:r>
              <w:rPr>
                <w:b/>
                <w:color w:val="2F2F2F"/>
                <w:sz w:val="20"/>
              </w:rPr>
              <w:t xml:space="preserve">VTSS-PBIS </w:t>
            </w:r>
            <w:r>
              <w:rPr>
                <w:color w:val="2F2F2F"/>
                <w:sz w:val="20"/>
              </w:rPr>
              <w:t>team</w:t>
            </w:r>
          </w:p>
          <w:p w:rsidR="001E2E05" w:rsidRDefault="001E2E05">
            <w:pPr>
              <w:pStyle w:val="TableParagraph"/>
              <w:spacing w:before="5"/>
              <w:rPr>
                <w:sz w:val="24"/>
              </w:rPr>
            </w:pPr>
          </w:p>
          <w:p w:rsidR="001E2E05" w:rsidRDefault="00145068">
            <w:pPr>
              <w:pStyle w:val="TableParagraph"/>
              <w:spacing w:line="285" w:lineRule="auto"/>
              <w:ind w:left="111" w:right="113" w:hanging="1"/>
              <w:rPr>
                <w:sz w:val="20"/>
              </w:rPr>
            </w:pPr>
            <w:r>
              <w:rPr>
                <w:color w:val="2F2F2F"/>
                <w:w w:val="105"/>
                <w:sz w:val="20"/>
              </w:rPr>
              <w:t>Implement and monitor school level plan: Principals and teachers</w:t>
            </w:r>
          </w:p>
        </w:tc>
        <w:tc>
          <w:tcPr>
            <w:tcW w:w="1836" w:type="dxa"/>
          </w:tcPr>
          <w:p w:rsidR="001E2E05" w:rsidRDefault="00145068">
            <w:pPr>
              <w:pStyle w:val="TableParagraph"/>
              <w:spacing w:before="21" w:line="285" w:lineRule="auto"/>
              <w:ind w:left="118" w:right="350" w:firstLine="2"/>
              <w:rPr>
                <w:sz w:val="20"/>
              </w:rPr>
            </w:pPr>
            <w:r>
              <w:rPr>
                <w:color w:val="2F2F2F"/>
                <w:w w:val="105"/>
                <w:sz w:val="20"/>
              </w:rPr>
              <w:t>plan: Executive Director for</w:t>
            </w:r>
          </w:p>
          <w:p w:rsidR="001E2E05" w:rsidRDefault="00145068">
            <w:pPr>
              <w:pStyle w:val="TableParagraph"/>
              <w:spacing w:before="1"/>
              <w:ind w:left="115"/>
              <w:rPr>
                <w:sz w:val="20"/>
              </w:rPr>
            </w:pPr>
            <w:r>
              <w:rPr>
                <w:color w:val="2F2F2F"/>
                <w:sz w:val="20"/>
              </w:rPr>
              <w:t>Student Success</w:t>
            </w:r>
          </w:p>
          <w:p w:rsidR="001E2E05" w:rsidRDefault="001E2E05">
            <w:pPr>
              <w:pStyle w:val="TableParagraph"/>
              <w:spacing w:before="8"/>
              <w:rPr>
                <w:sz w:val="27"/>
              </w:rPr>
            </w:pPr>
          </w:p>
          <w:p w:rsidR="001E2E05" w:rsidRDefault="00145068">
            <w:pPr>
              <w:pStyle w:val="TableParagraph"/>
              <w:spacing w:line="285" w:lineRule="auto"/>
              <w:ind w:left="120" w:right="52" w:hanging="3"/>
              <w:rPr>
                <w:sz w:val="20"/>
              </w:rPr>
            </w:pPr>
            <w:r>
              <w:rPr>
                <w:color w:val="2F2F2F"/>
                <w:w w:val="105"/>
                <w:sz w:val="20"/>
              </w:rPr>
              <w:t>Develop school plan:</w:t>
            </w:r>
          </w:p>
          <w:p w:rsidR="001E2E05" w:rsidRDefault="00145068">
            <w:pPr>
              <w:pStyle w:val="TableParagraph"/>
              <w:spacing w:before="1" w:line="288" w:lineRule="auto"/>
              <w:ind w:left="110" w:right="52" w:firstLine="8"/>
              <w:rPr>
                <w:sz w:val="20"/>
              </w:rPr>
            </w:pPr>
            <w:r>
              <w:rPr>
                <w:color w:val="2F2F2F"/>
                <w:w w:val="105"/>
                <w:sz w:val="20"/>
              </w:rPr>
              <w:t>Director of Student Support Services</w:t>
            </w:r>
          </w:p>
          <w:p w:rsidR="001E2E05" w:rsidRDefault="001E2E05">
            <w:pPr>
              <w:pStyle w:val="TableParagraph"/>
            </w:pPr>
          </w:p>
          <w:p w:rsidR="001E2E05" w:rsidRDefault="001E2E05">
            <w:pPr>
              <w:pStyle w:val="TableParagraph"/>
            </w:pPr>
          </w:p>
          <w:p w:rsidR="001E2E05" w:rsidRDefault="001E2E05">
            <w:pPr>
              <w:pStyle w:val="TableParagraph"/>
            </w:pPr>
          </w:p>
          <w:p w:rsidR="001E2E05" w:rsidRDefault="001E2E05">
            <w:pPr>
              <w:pStyle w:val="TableParagraph"/>
              <w:spacing w:before="7"/>
              <w:rPr>
                <w:sz w:val="29"/>
              </w:rPr>
            </w:pPr>
          </w:p>
          <w:p w:rsidR="001E2E05" w:rsidRDefault="00145068">
            <w:pPr>
              <w:pStyle w:val="TableParagraph"/>
              <w:spacing w:line="285" w:lineRule="auto"/>
              <w:ind w:left="111" w:right="208" w:hanging="6"/>
              <w:rPr>
                <w:sz w:val="20"/>
              </w:rPr>
            </w:pPr>
            <w:r>
              <w:rPr>
                <w:color w:val="2F2F2F"/>
                <w:w w:val="105"/>
                <w:sz w:val="20"/>
              </w:rPr>
              <w:t xml:space="preserve">Implement and monitor school level plan: Division-level </w:t>
            </w:r>
            <w:r>
              <w:rPr>
                <w:color w:val="2F2F2F"/>
                <w:w w:val="95"/>
                <w:sz w:val="20"/>
              </w:rPr>
              <w:t>VTSS-PBIS team</w:t>
            </w:r>
          </w:p>
        </w:tc>
        <w:tc>
          <w:tcPr>
            <w:tcW w:w="1639" w:type="dxa"/>
          </w:tcPr>
          <w:p w:rsidR="001E2E05" w:rsidRDefault="00145068">
            <w:pPr>
              <w:pStyle w:val="TableParagraph"/>
              <w:spacing w:before="21" w:line="285" w:lineRule="auto"/>
              <w:ind w:left="120" w:right="202" w:firstLine="1"/>
              <w:rPr>
                <w:sz w:val="20"/>
              </w:rPr>
            </w:pPr>
            <w:r>
              <w:rPr>
                <w:color w:val="2F2F2F"/>
                <w:w w:val="105"/>
                <w:sz w:val="20"/>
              </w:rPr>
              <w:t>division-level plan: October 2018-June 2020</w:t>
            </w:r>
          </w:p>
          <w:p w:rsidR="001E2E05" w:rsidRDefault="001E2E05">
            <w:pPr>
              <w:pStyle w:val="TableParagraph"/>
              <w:rPr>
                <w:sz w:val="24"/>
              </w:rPr>
            </w:pPr>
          </w:p>
          <w:p w:rsidR="001E2E05" w:rsidRDefault="00145068">
            <w:pPr>
              <w:pStyle w:val="TableParagraph"/>
              <w:spacing w:line="288" w:lineRule="auto"/>
              <w:ind w:left="110" w:right="210" w:firstLine="8"/>
              <w:rPr>
                <w:sz w:val="20"/>
              </w:rPr>
            </w:pPr>
            <w:r>
              <w:rPr>
                <w:color w:val="2F2F2F"/>
                <w:w w:val="105"/>
                <w:sz w:val="20"/>
              </w:rPr>
              <w:t>Develop school-level plans: Completed by September 2018</w:t>
            </w:r>
          </w:p>
          <w:p w:rsidR="001E2E05" w:rsidRDefault="001E2E05">
            <w:pPr>
              <w:pStyle w:val="TableParagraph"/>
            </w:pPr>
          </w:p>
          <w:p w:rsidR="001E2E05" w:rsidRDefault="001E2E05">
            <w:pPr>
              <w:pStyle w:val="TableParagraph"/>
            </w:pPr>
          </w:p>
          <w:p w:rsidR="001E2E05" w:rsidRDefault="001E2E05">
            <w:pPr>
              <w:pStyle w:val="TableParagraph"/>
              <w:spacing w:before="3"/>
              <w:rPr>
                <w:sz w:val="27"/>
              </w:rPr>
            </w:pPr>
          </w:p>
          <w:p w:rsidR="001E2E05" w:rsidRDefault="00145068">
            <w:pPr>
              <w:pStyle w:val="TableParagraph"/>
              <w:spacing w:line="285" w:lineRule="auto"/>
              <w:ind w:left="115" w:hanging="6"/>
              <w:rPr>
                <w:sz w:val="20"/>
              </w:rPr>
            </w:pPr>
            <w:r>
              <w:rPr>
                <w:color w:val="2F2F2F"/>
                <w:w w:val="110"/>
                <w:sz w:val="20"/>
              </w:rPr>
              <w:t>Implement and monitor</w:t>
            </w:r>
          </w:p>
          <w:p w:rsidR="001E2E05" w:rsidRDefault="00145068">
            <w:pPr>
              <w:pStyle w:val="TableParagraph"/>
              <w:spacing w:before="1" w:line="283" w:lineRule="auto"/>
              <w:ind w:left="110" w:right="162" w:firstLine="2"/>
              <w:rPr>
                <w:sz w:val="20"/>
              </w:rPr>
            </w:pPr>
            <w:r>
              <w:rPr>
                <w:color w:val="2F2F2F"/>
                <w:sz w:val="20"/>
              </w:rPr>
              <w:t>school-level plans: October 2018-June</w:t>
            </w:r>
          </w:p>
          <w:p w:rsidR="001E2E05" w:rsidRDefault="00145068">
            <w:pPr>
              <w:pStyle w:val="TableParagraph"/>
              <w:spacing w:line="214" w:lineRule="exact"/>
              <w:ind w:left="119"/>
              <w:rPr>
                <w:rFonts w:ascii="Times New Roman"/>
              </w:rPr>
            </w:pPr>
            <w:r>
              <w:rPr>
                <w:rFonts w:ascii="Times New Roman"/>
                <w:color w:val="2F2F2F"/>
                <w:w w:val="105"/>
              </w:rPr>
              <w:t>2020</w:t>
            </w:r>
          </w:p>
        </w:tc>
        <w:tc>
          <w:tcPr>
            <w:tcW w:w="3806" w:type="dxa"/>
          </w:tcPr>
          <w:p w:rsidR="001E2E05" w:rsidRDefault="00145068">
            <w:pPr>
              <w:pStyle w:val="TableParagraph"/>
              <w:spacing w:before="26" w:line="285" w:lineRule="auto"/>
              <w:ind w:left="111" w:right="94" w:firstLine="3"/>
              <w:rPr>
                <w:sz w:val="20"/>
              </w:rPr>
            </w:pPr>
            <w:r>
              <w:rPr>
                <w:color w:val="2F2F2F"/>
                <w:w w:val="105"/>
                <w:sz w:val="20"/>
              </w:rPr>
              <w:t>responsiveness to the impacts of poverty and explicit/implicit biases; individual school-level plans with evidence of cultural responsiveness to the Impacts of poverty and explicit/implicit biases; division and school VTSS-PBIS team meeting agendas/minutes with next steps</w:t>
            </w:r>
          </w:p>
        </w:tc>
      </w:tr>
    </w:tbl>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spacing w:before="6"/>
        <w:rPr>
          <w:sz w:val="16"/>
        </w:rPr>
      </w:pPr>
    </w:p>
    <w:p w:rsidR="001E2E05" w:rsidRDefault="00145068">
      <w:pPr>
        <w:pStyle w:val="ListParagraph"/>
        <w:numPr>
          <w:ilvl w:val="0"/>
          <w:numId w:val="1"/>
        </w:numPr>
        <w:tabs>
          <w:tab w:val="left" w:pos="588"/>
          <w:tab w:val="left" w:pos="4688"/>
        </w:tabs>
        <w:spacing w:before="87"/>
        <w:ind w:left="587" w:hanging="305"/>
        <w:rPr>
          <w:rFonts w:ascii="Arial"/>
          <w:color w:val="2F2F2F"/>
          <w:sz w:val="20"/>
        </w:rPr>
      </w:pPr>
      <w:r>
        <w:rPr>
          <w:color w:val="2F2F2F"/>
          <w:w w:val="115"/>
          <w:sz w:val="31"/>
        </w:rPr>
        <w:t>IP</w:t>
      </w:r>
      <w:r>
        <w:rPr>
          <w:color w:val="2F2F2F"/>
          <w:spacing w:val="-69"/>
          <w:w w:val="115"/>
          <w:sz w:val="31"/>
        </w:rPr>
        <w:t xml:space="preserve"> </w:t>
      </w:r>
      <w:r>
        <w:rPr>
          <w:rFonts w:ascii="Arial"/>
          <w:color w:val="2F2F2F"/>
          <w:w w:val="115"/>
          <w:sz w:val="20"/>
        </w:rPr>
        <w:t>age</w:t>
      </w:r>
      <w:r>
        <w:rPr>
          <w:rFonts w:ascii="Arial"/>
          <w:color w:val="2F2F2F"/>
          <w:w w:val="115"/>
          <w:sz w:val="20"/>
        </w:rPr>
        <w:tab/>
      </w:r>
      <w:r>
        <w:rPr>
          <w:rFonts w:ascii="Arial"/>
          <w:color w:val="2F2F2F"/>
          <w:w w:val="150"/>
          <w:sz w:val="20"/>
        </w:rPr>
        <w:t>Petersburg City Public Schools Division Corrective Action</w:t>
      </w:r>
      <w:r>
        <w:rPr>
          <w:rFonts w:ascii="Arial"/>
          <w:color w:val="2F2F2F"/>
          <w:spacing w:val="7"/>
          <w:w w:val="150"/>
          <w:sz w:val="20"/>
        </w:rPr>
        <w:t xml:space="preserve"> </w:t>
      </w:r>
      <w:r>
        <w:rPr>
          <w:rFonts w:ascii="Arial"/>
          <w:color w:val="2F2F2F"/>
          <w:w w:val="150"/>
          <w:sz w:val="20"/>
        </w:rPr>
        <w:t>Plan</w:t>
      </w:r>
    </w:p>
    <w:p w:rsidR="001E2E05" w:rsidRDefault="001E2E05">
      <w:pPr>
        <w:rPr>
          <w:sz w:val="20"/>
        </w:rPr>
        <w:sectPr w:rsidR="001E2E05">
          <w:pgSz w:w="15840" w:h="12240" w:orient="landscape"/>
          <w:pgMar w:top="1140" w:right="620" w:bottom="280" w:left="1000" w:header="720" w:footer="720" w:gutter="0"/>
          <w:cols w:space="720"/>
        </w:sectPr>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pPr>
    </w:p>
    <w:p w:rsidR="001E2E05" w:rsidRDefault="001E2E05">
      <w:pPr>
        <w:pStyle w:val="BodyText"/>
        <w:spacing w:before="7"/>
        <w:rPr>
          <w:sz w:val="27"/>
        </w:rPr>
      </w:pPr>
    </w:p>
    <w:p w:rsidR="001E2E05" w:rsidRPr="003218BF" w:rsidRDefault="00145068">
      <w:pPr>
        <w:spacing w:before="93"/>
        <w:ind w:left="1814"/>
        <w:rPr>
          <w:rFonts w:ascii="Times New Roman"/>
          <w:b/>
          <w:sz w:val="17"/>
          <w:u w:val="single"/>
        </w:rPr>
      </w:pPr>
      <w:r w:rsidRPr="003218BF">
        <w:rPr>
          <w:rFonts w:ascii="Times New Roman"/>
          <w:b/>
          <w:color w:val="242A28"/>
          <w:w w:val="110"/>
          <w:sz w:val="17"/>
          <w:u w:val="single"/>
        </w:rPr>
        <w:t>Authorizations</w:t>
      </w:r>
    </w:p>
    <w:p w:rsidR="001E2E05" w:rsidRDefault="001E2E05">
      <w:pPr>
        <w:pStyle w:val="BodyText"/>
        <w:spacing w:before="3"/>
        <w:rPr>
          <w:rFonts w:ascii="Times New Roman"/>
        </w:rPr>
      </w:pPr>
    </w:p>
    <w:p w:rsidR="001E2E05" w:rsidRDefault="00145068">
      <w:pPr>
        <w:spacing w:line="264" w:lineRule="auto"/>
        <w:ind w:left="1831" w:right="2469" w:firstLine="4"/>
        <w:rPr>
          <w:rFonts w:ascii="Times New Roman"/>
          <w:sz w:val="17"/>
        </w:rPr>
      </w:pPr>
      <w:r>
        <w:rPr>
          <w:rFonts w:ascii="Times New Roman"/>
          <w:color w:val="242A28"/>
          <w:sz w:val="17"/>
        </w:rPr>
        <w:t xml:space="preserve">I (We) have reviewed and understand the work required to Implement the essential actions required in  the  Corrective  Action  Plan </w:t>
      </w:r>
      <w:r>
        <w:rPr>
          <w:rFonts w:ascii="Times New Roman"/>
          <w:color w:val="363B3A"/>
          <w:sz w:val="17"/>
        </w:rPr>
        <w:t xml:space="preserve">for </w:t>
      </w:r>
      <w:r>
        <w:rPr>
          <w:rFonts w:ascii="Times New Roman"/>
          <w:color w:val="242A28"/>
          <w:sz w:val="17"/>
        </w:rPr>
        <w:t xml:space="preserve">the purposes </w:t>
      </w:r>
      <w:r>
        <w:rPr>
          <w:color w:val="242A28"/>
          <w:sz w:val="17"/>
        </w:rPr>
        <w:t xml:space="preserve">of </w:t>
      </w:r>
      <w:r>
        <w:rPr>
          <w:rFonts w:ascii="Times New Roman"/>
          <w:color w:val="242A28"/>
          <w:sz w:val="17"/>
        </w:rPr>
        <w:t xml:space="preserve">Improving student achievement in Petersburg </w:t>
      </w:r>
      <w:r>
        <w:rPr>
          <w:color w:val="242A28"/>
          <w:sz w:val="16"/>
        </w:rPr>
        <w:t xml:space="preserve">City </w:t>
      </w:r>
      <w:r>
        <w:rPr>
          <w:rFonts w:ascii="Times New Roman"/>
          <w:color w:val="242A28"/>
          <w:sz w:val="17"/>
        </w:rPr>
        <w:t>Public</w:t>
      </w:r>
      <w:r>
        <w:rPr>
          <w:rFonts w:ascii="Times New Roman"/>
          <w:color w:val="242A28"/>
          <w:spacing w:val="-19"/>
          <w:sz w:val="17"/>
        </w:rPr>
        <w:t xml:space="preserve"> </w:t>
      </w:r>
      <w:r>
        <w:rPr>
          <w:rFonts w:ascii="Times New Roman"/>
          <w:color w:val="242A28"/>
          <w:sz w:val="17"/>
        </w:rPr>
        <w:t>Schools.</w:t>
      </w:r>
    </w:p>
    <w:p w:rsidR="001E2E05" w:rsidRDefault="001E2E05">
      <w:pPr>
        <w:pStyle w:val="BodyText"/>
        <w:rPr>
          <w:rFonts w:ascii="Times New Roman"/>
        </w:rPr>
      </w:pPr>
    </w:p>
    <w:p w:rsidR="001E2E05" w:rsidRDefault="00C704CD">
      <w:pPr>
        <w:pStyle w:val="BodyText"/>
        <w:spacing w:before="2"/>
        <w:rPr>
          <w:rFonts w:ascii="Times New Roman"/>
          <w:sz w:val="28"/>
        </w:rPr>
      </w:pPr>
      <w:r>
        <w:rPr>
          <w:noProof/>
        </w:rPr>
        <w:drawing>
          <wp:inline distT="0" distB="0" distL="0" distR="0" wp14:anchorId="60D18C71" wp14:editId="0090B29E">
            <wp:extent cx="8258175" cy="3533775"/>
            <wp:effectExtent l="0" t="0" r="9525" b="9525"/>
            <wp:docPr id="38" name="Picture 38" descr="signatures of offi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58175" cy="3533775"/>
                    </a:xfrm>
                    <a:prstGeom prst="rect">
                      <a:avLst/>
                    </a:prstGeom>
                  </pic:spPr>
                </pic:pic>
              </a:graphicData>
            </a:graphic>
          </wp:inline>
        </w:drawing>
      </w:r>
    </w:p>
    <w:p w:rsidR="001E2E05" w:rsidRDefault="001E2E05">
      <w:pPr>
        <w:pStyle w:val="BodyText"/>
        <w:rPr>
          <w:rFonts w:ascii="Times New Roman"/>
        </w:rPr>
      </w:pPr>
    </w:p>
    <w:p w:rsidR="001E2E05" w:rsidRDefault="001E2E05">
      <w:pPr>
        <w:pStyle w:val="BodyText"/>
        <w:spacing w:before="1"/>
        <w:rPr>
          <w:rFonts w:ascii="Times New Roman"/>
          <w:sz w:val="28"/>
        </w:rPr>
      </w:pPr>
    </w:p>
    <w:p w:rsidR="001E2E05" w:rsidRDefault="00145068">
      <w:pPr>
        <w:tabs>
          <w:tab w:val="left" w:pos="5263"/>
        </w:tabs>
        <w:spacing w:before="97"/>
        <w:ind w:left="1803"/>
        <w:rPr>
          <w:color w:val="363B3A"/>
          <w:w w:val="140"/>
          <w:sz w:val="16"/>
        </w:rPr>
      </w:pPr>
      <w:r>
        <w:rPr>
          <w:rFonts w:ascii="Times New Roman"/>
          <w:color w:val="363B3A"/>
          <w:w w:val="140"/>
          <w:sz w:val="17"/>
        </w:rPr>
        <w:t>231Pagc</w:t>
      </w:r>
      <w:r>
        <w:rPr>
          <w:rFonts w:ascii="Times New Roman"/>
          <w:color w:val="363B3A"/>
          <w:w w:val="140"/>
          <w:sz w:val="17"/>
        </w:rPr>
        <w:tab/>
      </w:r>
      <w:r>
        <w:rPr>
          <w:rFonts w:ascii="Times New Roman"/>
          <w:color w:val="363B3A"/>
          <w:w w:val="140"/>
          <w:sz w:val="18"/>
        </w:rPr>
        <w:t xml:space="preserve">Petersburg </w:t>
      </w:r>
      <w:r>
        <w:rPr>
          <w:rFonts w:ascii="Times New Roman"/>
          <w:color w:val="363B3A"/>
          <w:w w:val="140"/>
          <w:sz w:val="17"/>
        </w:rPr>
        <w:t xml:space="preserve">City </w:t>
      </w:r>
      <w:r>
        <w:rPr>
          <w:rFonts w:ascii="Times New Roman"/>
          <w:color w:val="363B3A"/>
          <w:w w:val="140"/>
          <w:sz w:val="18"/>
        </w:rPr>
        <w:t>Public Schools Division Corrective Action</w:t>
      </w:r>
      <w:r>
        <w:rPr>
          <w:rFonts w:ascii="Times New Roman"/>
          <w:color w:val="363B3A"/>
          <w:spacing w:val="5"/>
          <w:w w:val="140"/>
          <w:sz w:val="18"/>
        </w:rPr>
        <w:t xml:space="preserve"> </w:t>
      </w:r>
      <w:r>
        <w:rPr>
          <w:color w:val="363B3A"/>
          <w:w w:val="140"/>
          <w:sz w:val="16"/>
        </w:rPr>
        <w:t>Plan</w:t>
      </w:r>
    </w:p>
    <w:p w:rsidR="00C704CD" w:rsidRDefault="00C704CD">
      <w:pPr>
        <w:tabs>
          <w:tab w:val="left" w:pos="5263"/>
        </w:tabs>
        <w:spacing w:before="97"/>
        <w:ind w:left="1803"/>
        <w:rPr>
          <w:sz w:val="16"/>
        </w:rPr>
      </w:pPr>
    </w:p>
    <w:p w:rsidR="00C704CD" w:rsidRDefault="00C704CD">
      <w:pPr>
        <w:tabs>
          <w:tab w:val="left" w:pos="5263"/>
        </w:tabs>
        <w:spacing w:before="97"/>
        <w:ind w:left="1803"/>
        <w:rPr>
          <w:sz w:val="16"/>
        </w:rPr>
      </w:pPr>
    </w:p>
    <w:sectPr w:rsidR="00C704CD">
      <w:pgSz w:w="15840" w:h="12240" w:orient="landscape"/>
      <w:pgMar w:top="1140" w:right="620" w:bottom="280" w:left="10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F6A" w:rsidRDefault="007C1F6A" w:rsidP="007C1F6A">
      <w:r>
        <w:separator/>
      </w:r>
    </w:p>
  </w:endnote>
  <w:endnote w:type="continuationSeparator" w:id="0">
    <w:p w:rsidR="007C1F6A" w:rsidRDefault="007C1F6A" w:rsidP="007C1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F6A" w:rsidRDefault="007C1F6A" w:rsidP="007C1F6A">
      <w:r>
        <w:separator/>
      </w:r>
    </w:p>
  </w:footnote>
  <w:footnote w:type="continuationSeparator" w:id="0">
    <w:p w:rsidR="007C1F6A" w:rsidRDefault="007C1F6A" w:rsidP="007C1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6A" w:rsidRDefault="007C1F6A">
    <w:pPr>
      <w:pStyle w:val="Header"/>
    </w:pPr>
    <w:r>
      <w:tab/>
    </w:r>
    <w:r>
      <w:tab/>
    </w:r>
    <w:r>
      <w:tab/>
    </w:r>
    <w:r>
      <w:tab/>
      <w:t>Attachment A2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1301F"/>
    <w:multiLevelType w:val="hybridMultilevel"/>
    <w:tmpl w:val="BDE8FB08"/>
    <w:lvl w:ilvl="0" w:tplc="153609F2">
      <w:start w:val="21"/>
      <w:numFmt w:val="decimal"/>
      <w:lvlText w:val="%1"/>
      <w:lvlJc w:val="left"/>
      <w:pPr>
        <w:ind w:left="573" w:hanging="310"/>
        <w:jc w:val="left"/>
      </w:pPr>
      <w:rPr>
        <w:rFonts w:hint="default"/>
        <w:b/>
        <w:bCs/>
        <w:w w:val="108"/>
      </w:rPr>
    </w:lvl>
    <w:lvl w:ilvl="1" w:tplc="D7F2DE88">
      <w:numFmt w:val="bullet"/>
      <w:lvlText w:val="•"/>
      <w:lvlJc w:val="left"/>
      <w:pPr>
        <w:ind w:left="1840" w:hanging="310"/>
      </w:pPr>
      <w:rPr>
        <w:rFonts w:hint="default"/>
      </w:rPr>
    </w:lvl>
    <w:lvl w:ilvl="2" w:tplc="8514DD9A">
      <w:numFmt w:val="bullet"/>
      <w:lvlText w:val="•"/>
      <w:lvlJc w:val="left"/>
      <w:pPr>
        <w:ind w:left="3215" w:hanging="310"/>
      </w:pPr>
      <w:rPr>
        <w:rFonts w:hint="default"/>
      </w:rPr>
    </w:lvl>
    <w:lvl w:ilvl="3" w:tplc="E42E4134">
      <w:numFmt w:val="bullet"/>
      <w:lvlText w:val="•"/>
      <w:lvlJc w:val="left"/>
      <w:pPr>
        <w:ind w:left="4591" w:hanging="310"/>
      </w:pPr>
      <w:rPr>
        <w:rFonts w:hint="default"/>
      </w:rPr>
    </w:lvl>
    <w:lvl w:ilvl="4" w:tplc="D19E4BA4">
      <w:numFmt w:val="bullet"/>
      <w:lvlText w:val="•"/>
      <w:lvlJc w:val="left"/>
      <w:pPr>
        <w:ind w:left="5966" w:hanging="310"/>
      </w:pPr>
      <w:rPr>
        <w:rFonts w:hint="default"/>
      </w:rPr>
    </w:lvl>
    <w:lvl w:ilvl="5" w:tplc="2C68DE96">
      <w:numFmt w:val="bullet"/>
      <w:lvlText w:val="•"/>
      <w:lvlJc w:val="left"/>
      <w:pPr>
        <w:ind w:left="7342" w:hanging="310"/>
      </w:pPr>
      <w:rPr>
        <w:rFonts w:hint="default"/>
      </w:rPr>
    </w:lvl>
    <w:lvl w:ilvl="6" w:tplc="99C215EE">
      <w:numFmt w:val="bullet"/>
      <w:lvlText w:val="•"/>
      <w:lvlJc w:val="left"/>
      <w:pPr>
        <w:ind w:left="8717" w:hanging="310"/>
      </w:pPr>
      <w:rPr>
        <w:rFonts w:hint="default"/>
      </w:rPr>
    </w:lvl>
    <w:lvl w:ilvl="7" w:tplc="A5229C28">
      <w:numFmt w:val="bullet"/>
      <w:lvlText w:val="•"/>
      <w:lvlJc w:val="left"/>
      <w:pPr>
        <w:ind w:left="10093" w:hanging="310"/>
      </w:pPr>
      <w:rPr>
        <w:rFonts w:hint="default"/>
      </w:rPr>
    </w:lvl>
    <w:lvl w:ilvl="8" w:tplc="1602A750">
      <w:numFmt w:val="bullet"/>
      <w:lvlText w:val="•"/>
      <w:lvlJc w:val="left"/>
      <w:pPr>
        <w:ind w:left="11468" w:hanging="310"/>
      </w:pPr>
      <w:rPr>
        <w:rFonts w:hint="default"/>
      </w:rPr>
    </w:lvl>
  </w:abstractNum>
  <w:abstractNum w:abstractNumId="1">
    <w:nsid w:val="15505CB8"/>
    <w:multiLevelType w:val="hybridMultilevel"/>
    <w:tmpl w:val="82FA2AC0"/>
    <w:lvl w:ilvl="0" w:tplc="6602D36C">
      <w:numFmt w:val="bullet"/>
      <w:lvlText w:val="•"/>
      <w:lvlJc w:val="left"/>
      <w:pPr>
        <w:ind w:left="3234" w:hanging="337"/>
      </w:pPr>
      <w:rPr>
        <w:rFonts w:ascii="Arial" w:eastAsia="Arial" w:hAnsi="Arial" w:cs="Arial" w:hint="default"/>
        <w:color w:val="282D2B"/>
        <w:w w:val="106"/>
        <w:sz w:val="27"/>
        <w:szCs w:val="27"/>
      </w:rPr>
    </w:lvl>
    <w:lvl w:ilvl="1" w:tplc="75BAD87C">
      <w:numFmt w:val="bullet"/>
      <w:lvlText w:val="•"/>
      <w:lvlJc w:val="left"/>
      <w:pPr>
        <w:ind w:left="4338" w:hanging="337"/>
      </w:pPr>
      <w:rPr>
        <w:rFonts w:hint="default"/>
      </w:rPr>
    </w:lvl>
    <w:lvl w:ilvl="2" w:tplc="960A6A7A">
      <w:numFmt w:val="bullet"/>
      <w:lvlText w:val="•"/>
      <w:lvlJc w:val="left"/>
      <w:pPr>
        <w:ind w:left="5436" w:hanging="337"/>
      </w:pPr>
      <w:rPr>
        <w:rFonts w:hint="default"/>
      </w:rPr>
    </w:lvl>
    <w:lvl w:ilvl="3" w:tplc="4900DC28">
      <w:numFmt w:val="bullet"/>
      <w:lvlText w:val="•"/>
      <w:lvlJc w:val="left"/>
      <w:pPr>
        <w:ind w:left="6534" w:hanging="337"/>
      </w:pPr>
      <w:rPr>
        <w:rFonts w:hint="default"/>
      </w:rPr>
    </w:lvl>
    <w:lvl w:ilvl="4" w:tplc="93882BEC">
      <w:numFmt w:val="bullet"/>
      <w:lvlText w:val="•"/>
      <w:lvlJc w:val="left"/>
      <w:pPr>
        <w:ind w:left="7632" w:hanging="337"/>
      </w:pPr>
      <w:rPr>
        <w:rFonts w:hint="default"/>
      </w:rPr>
    </w:lvl>
    <w:lvl w:ilvl="5" w:tplc="46408566">
      <w:numFmt w:val="bullet"/>
      <w:lvlText w:val="•"/>
      <w:lvlJc w:val="left"/>
      <w:pPr>
        <w:ind w:left="8730" w:hanging="337"/>
      </w:pPr>
      <w:rPr>
        <w:rFonts w:hint="default"/>
      </w:rPr>
    </w:lvl>
    <w:lvl w:ilvl="6" w:tplc="41362ADA">
      <w:numFmt w:val="bullet"/>
      <w:lvlText w:val="•"/>
      <w:lvlJc w:val="left"/>
      <w:pPr>
        <w:ind w:left="9828" w:hanging="337"/>
      </w:pPr>
      <w:rPr>
        <w:rFonts w:hint="default"/>
      </w:rPr>
    </w:lvl>
    <w:lvl w:ilvl="7" w:tplc="56743766">
      <w:numFmt w:val="bullet"/>
      <w:lvlText w:val="•"/>
      <w:lvlJc w:val="left"/>
      <w:pPr>
        <w:ind w:left="10926" w:hanging="337"/>
      </w:pPr>
      <w:rPr>
        <w:rFonts w:hint="default"/>
      </w:rPr>
    </w:lvl>
    <w:lvl w:ilvl="8" w:tplc="B2889730">
      <w:numFmt w:val="bullet"/>
      <w:lvlText w:val="•"/>
      <w:lvlJc w:val="left"/>
      <w:pPr>
        <w:ind w:left="12024" w:hanging="337"/>
      </w:pPr>
      <w:rPr>
        <w:rFonts w:hint="default"/>
      </w:rPr>
    </w:lvl>
  </w:abstractNum>
  <w:abstractNum w:abstractNumId="2">
    <w:nsid w:val="1A1F55BC"/>
    <w:multiLevelType w:val="hybridMultilevel"/>
    <w:tmpl w:val="A7342610"/>
    <w:lvl w:ilvl="0" w:tplc="A6F23FEC">
      <w:start w:val="18"/>
      <w:numFmt w:val="decimal"/>
      <w:lvlText w:val="%1"/>
      <w:lvlJc w:val="left"/>
      <w:pPr>
        <w:ind w:left="549" w:hanging="310"/>
        <w:jc w:val="left"/>
      </w:pPr>
      <w:rPr>
        <w:rFonts w:hint="default"/>
        <w:b/>
        <w:bCs/>
        <w:w w:val="110"/>
      </w:rPr>
    </w:lvl>
    <w:lvl w:ilvl="1" w:tplc="C88AD504">
      <w:numFmt w:val="bullet"/>
      <w:lvlText w:val="•"/>
      <w:lvlJc w:val="left"/>
      <w:pPr>
        <w:ind w:left="1908" w:hanging="310"/>
      </w:pPr>
      <w:rPr>
        <w:rFonts w:hint="default"/>
      </w:rPr>
    </w:lvl>
    <w:lvl w:ilvl="2" w:tplc="74F2FA38">
      <w:numFmt w:val="bullet"/>
      <w:lvlText w:val="•"/>
      <w:lvlJc w:val="left"/>
      <w:pPr>
        <w:ind w:left="3276" w:hanging="310"/>
      </w:pPr>
      <w:rPr>
        <w:rFonts w:hint="default"/>
      </w:rPr>
    </w:lvl>
    <w:lvl w:ilvl="3" w:tplc="D0389780">
      <w:numFmt w:val="bullet"/>
      <w:lvlText w:val="•"/>
      <w:lvlJc w:val="left"/>
      <w:pPr>
        <w:ind w:left="4644" w:hanging="310"/>
      </w:pPr>
      <w:rPr>
        <w:rFonts w:hint="default"/>
      </w:rPr>
    </w:lvl>
    <w:lvl w:ilvl="4" w:tplc="A70AB672">
      <w:numFmt w:val="bullet"/>
      <w:lvlText w:val="•"/>
      <w:lvlJc w:val="left"/>
      <w:pPr>
        <w:ind w:left="6012" w:hanging="310"/>
      </w:pPr>
      <w:rPr>
        <w:rFonts w:hint="default"/>
      </w:rPr>
    </w:lvl>
    <w:lvl w:ilvl="5" w:tplc="C05400DE">
      <w:numFmt w:val="bullet"/>
      <w:lvlText w:val="•"/>
      <w:lvlJc w:val="left"/>
      <w:pPr>
        <w:ind w:left="7380" w:hanging="310"/>
      </w:pPr>
      <w:rPr>
        <w:rFonts w:hint="default"/>
      </w:rPr>
    </w:lvl>
    <w:lvl w:ilvl="6" w:tplc="83666B26">
      <w:numFmt w:val="bullet"/>
      <w:lvlText w:val="•"/>
      <w:lvlJc w:val="left"/>
      <w:pPr>
        <w:ind w:left="8748" w:hanging="310"/>
      </w:pPr>
      <w:rPr>
        <w:rFonts w:hint="default"/>
      </w:rPr>
    </w:lvl>
    <w:lvl w:ilvl="7" w:tplc="1F0ED136">
      <w:numFmt w:val="bullet"/>
      <w:lvlText w:val="•"/>
      <w:lvlJc w:val="left"/>
      <w:pPr>
        <w:ind w:left="10116" w:hanging="310"/>
      </w:pPr>
      <w:rPr>
        <w:rFonts w:hint="default"/>
      </w:rPr>
    </w:lvl>
    <w:lvl w:ilvl="8" w:tplc="B0DA0902">
      <w:numFmt w:val="bullet"/>
      <w:lvlText w:val="•"/>
      <w:lvlJc w:val="left"/>
      <w:pPr>
        <w:ind w:left="11484" w:hanging="310"/>
      </w:pPr>
      <w:rPr>
        <w:rFonts w:hint="default"/>
      </w:rPr>
    </w:lvl>
  </w:abstractNum>
  <w:abstractNum w:abstractNumId="3">
    <w:nsid w:val="4EA14846"/>
    <w:multiLevelType w:val="hybridMultilevel"/>
    <w:tmpl w:val="B6E87880"/>
    <w:lvl w:ilvl="0" w:tplc="28F0FDC8">
      <w:numFmt w:val="bullet"/>
      <w:lvlText w:val="•"/>
      <w:lvlJc w:val="left"/>
      <w:pPr>
        <w:ind w:left="951" w:hanging="353"/>
      </w:pPr>
      <w:rPr>
        <w:rFonts w:ascii="Times New Roman" w:eastAsia="Times New Roman" w:hAnsi="Times New Roman" w:cs="Times New Roman" w:hint="default"/>
        <w:color w:val="212121"/>
        <w:w w:val="113"/>
        <w:sz w:val="33"/>
        <w:szCs w:val="33"/>
      </w:rPr>
    </w:lvl>
    <w:lvl w:ilvl="1" w:tplc="A46C414A">
      <w:numFmt w:val="bullet"/>
      <w:lvlText w:val="•"/>
      <w:lvlJc w:val="left"/>
      <w:pPr>
        <w:ind w:left="2286" w:hanging="353"/>
      </w:pPr>
      <w:rPr>
        <w:rFonts w:hint="default"/>
      </w:rPr>
    </w:lvl>
    <w:lvl w:ilvl="2" w:tplc="3C62F252">
      <w:numFmt w:val="bullet"/>
      <w:lvlText w:val="•"/>
      <w:lvlJc w:val="left"/>
      <w:pPr>
        <w:ind w:left="3612" w:hanging="353"/>
      </w:pPr>
      <w:rPr>
        <w:rFonts w:hint="default"/>
      </w:rPr>
    </w:lvl>
    <w:lvl w:ilvl="3" w:tplc="C6D68784">
      <w:numFmt w:val="bullet"/>
      <w:lvlText w:val="•"/>
      <w:lvlJc w:val="left"/>
      <w:pPr>
        <w:ind w:left="4938" w:hanging="353"/>
      </w:pPr>
      <w:rPr>
        <w:rFonts w:hint="default"/>
      </w:rPr>
    </w:lvl>
    <w:lvl w:ilvl="4" w:tplc="7AEC0BE8">
      <w:numFmt w:val="bullet"/>
      <w:lvlText w:val="•"/>
      <w:lvlJc w:val="left"/>
      <w:pPr>
        <w:ind w:left="6264" w:hanging="353"/>
      </w:pPr>
      <w:rPr>
        <w:rFonts w:hint="default"/>
      </w:rPr>
    </w:lvl>
    <w:lvl w:ilvl="5" w:tplc="461298CE">
      <w:numFmt w:val="bullet"/>
      <w:lvlText w:val="•"/>
      <w:lvlJc w:val="left"/>
      <w:pPr>
        <w:ind w:left="7590" w:hanging="353"/>
      </w:pPr>
      <w:rPr>
        <w:rFonts w:hint="default"/>
      </w:rPr>
    </w:lvl>
    <w:lvl w:ilvl="6" w:tplc="A394D14A">
      <w:numFmt w:val="bullet"/>
      <w:lvlText w:val="•"/>
      <w:lvlJc w:val="left"/>
      <w:pPr>
        <w:ind w:left="8916" w:hanging="353"/>
      </w:pPr>
      <w:rPr>
        <w:rFonts w:hint="default"/>
      </w:rPr>
    </w:lvl>
    <w:lvl w:ilvl="7" w:tplc="97FE91BC">
      <w:numFmt w:val="bullet"/>
      <w:lvlText w:val="•"/>
      <w:lvlJc w:val="left"/>
      <w:pPr>
        <w:ind w:left="10242" w:hanging="353"/>
      </w:pPr>
      <w:rPr>
        <w:rFonts w:hint="default"/>
      </w:rPr>
    </w:lvl>
    <w:lvl w:ilvl="8" w:tplc="609C9EC2">
      <w:numFmt w:val="bullet"/>
      <w:lvlText w:val="•"/>
      <w:lvlJc w:val="left"/>
      <w:pPr>
        <w:ind w:left="11568" w:hanging="353"/>
      </w:pPr>
      <w:rPr>
        <w:rFonts w:hint="default"/>
      </w:rPr>
    </w:lvl>
  </w:abstractNum>
  <w:abstractNum w:abstractNumId="4">
    <w:nsid w:val="67267225"/>
    <w:multiLevelType w:val="hybridMultilevel"/>
    <w:tmpl w:val="769CD564"/>
    <w:lvl w:ilvl="0" w:tplc="08E202D8">
      <w:start w:val="15"/>
      <w:numFmt w:val="decimal"/>
      <w:lvlText w:val="%1"/>
      <w:lvlJc w:val="left"/>
      <w:pPr>
        <w:ind w:left="528" w:hanging="306"/>
        <w:jc w:val="left"/>
      </w:pPr>
      <w:rPr>
        <w:rFonts w:hint="default"/>
        <w:spacing w:val="-1"/>
        <w:w w:val="108"/>
      </w:rPr>
    </w:lvl>
    <w:lvl w:ilvl="1" w:tplc="995A9AFE">
      <w:numFmt w:val="bullet"/>
      <w:lvlText w:val="•"/>
      <w:lvlJc w:val="left"/>
      <w:pPr>
        <w:ind w:left="1890" w:hanging="306"/>
      </w:pPr>
      <w:rPr>
        <w:rFonts w:hint="default"/>
      </w:rPr>
    </w:lvl>
    <w:lvl w:ilvl="2" w:tplc="A2F05E76">
      <w:numFmt w:val="bullet"/>
      <w:lvlText w:val="•"/>
      <w:lvlJc w:val="left"/>
      <w:pPr>
        <w:ind w:left="3260" w:hanging="306"/>
      </w:pPr>
      <w:rPr>
        <w:rFonts w:hint="default"/>
      </w:rPr>
    </w:lvl>
    <w:lvl w:ilvl="3" w:tplc="37229CF6">
      <w:numFmt w:val="bullet"/>
      <w:lvlText w:val="•"/>
      <w:lvlJc w:val="left"/>
      <w:pPr>
        <w:ind w:left="4630" w:hanging="306"/>
      </w:pPr>
      <w:rPr>
        <w:rFonts w:hint="default"/>
      </w:rPr>
    </w:lvl>
    <w:lvl w:ilvl="4" w:tplc="0706DE12">
      <w:numFmt w:val="bullet"/>
      <w:lvlText w:val="•"/>
      <w:lvlJc w:val="left"/>
      <w:pPr>
        <w:ind w:left="6000" w:hanging="306"/>
      </w:pPr>
      <w:rPr>
        <w:rFonts w:hint="default"/>
      </w:rPr>
    </w:lvl>
    <w:lvl w:ilvl="5" w:tplc="DA86D322">
      <w:numFmt w:val="bullet"/>
      <w:lvlText w:val="•"/>
      <w:lvlJc w:val="left"/>
      <w:pPr>
        <w:ind w:left="7370" w:hanging="306"/>
      </w:pPr>
      <w:rPr>
        <w:rFonts w:hint="default"/>
      </w:rPr>
    </w:lvl>
    <w:lvl w:ilvl="6" w:tplc="34FADE3C">
      <w:numFmt w:val="bullet"/>
      <w:lvlText w:val="•"/>
      <w:lvlJc w:val="left"/>
      <w:pPr>
        <w:ind w:left="8740" w:hanging="306"/>
      </w:pPr>
      <w:rPr>
        <w:rFonts w:hint="default"/>
      </w:rPr>
    </w:lvl>
    <w:lvl w:ilvl="7" w:tplc="513E2F1A">
      <w:numFmt w:val="bullet"/>
      <w:lvlText w:val="•"/>
      <w:lvlJc w:val="left"/>
      <w:pPr>
        <w:ind w:left="10110" w:hanging="306"/>
      </w:pPr>
      <w:rPr>
        <w:rFonts w:hint="default"/>
      </w:rPr>
    </w:lvl>
    <w:lvl w:ilvl="8" w:tplc="484E323C">
      <w:numFmt w:val="bullet"/>
      <w:lvlText w:val="•"/>
      <w:lvlJc w:val="left"/>
      <w:pPr>
        <w:ind w:left="11480" w:hanging="306"/>
      </w:pPr>
      <w:rPr>
        <w:rFont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E05"/>
    <w:rsid w:val="000B2E70"/>
    <w:rsid w:val="00145068"/>
    <w:rsid w:val="001E2E05"/>
    <w:rsid w:val="003218BF"/>
    <w:rsid w:val="003F1D3A"/>
    <w:rsid w:val="005E721D"/>
    <w:rsid w:val="007C1F6A"/>
    <w:rsid w:val="00BA4B87"/>
    <w:rsid w:val="00BC6843"/>
    <w:rsid w:val="00C615A7"/>
    <w:rsid w:val="00C7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962" w:hanging="1442"/>
      <w:outlineLvl w:val="0"/>
    </w:pPr>
    <w:rPr>
      <w:sz w:val="46"/>
      <w:szCs w:val="46"/>
    </w:rPr>
  </w:style>
  <w:style w:type="paragraph" w:styleId="Heading2">
    <w:name w:val="heading 2"/>
    <w:basedOn w:val="Normal"/>
    <w:uiPriority w:val="1"/>
    <w:qFormat/>
    <w:pPr>
      <w:spacing w:before="22"/>
      <w:ind w:left="2631" w:right="2469" w:hanging="1447"/>
      <w:outlineLvl w:val="1"/>
    </w:pPr>
    <w:rPr>
      <w:sz w:val="45"/>
      <w:szCs w:val="45"/>
    </w:rPr>
  </w:style>
  <w:style w:type="paragraph" w:styleId="Heading3">
    <w:name w:val="heading 3"/>
    <w:basedOn w:val="Normal"/>
    <w:uiPriority w:val="1"/>
    <w:qFormat/>
    <w:pPr>
      <w:spacing w:before="89"/>
      <w:ind w:left="271"/>
      <w:outlineLvl w:val="2"/>
    </w:pPr>
    <w:rPr>
      <w:b/>
      <w:bCs/>
      <w:sz w:val="34"/>
      <w:szCs w:val="34"/>
    </w:rPr>
  </w:style>
  <w:style w:type="paragraph" w:styleId="Heading4">
    <w:name w:val="heading 4"/>
    <w:basedOn w:val="Normal"/>
    <w:uiPriority w:val="1"/>
    <w:qFormat/>
    <w:pPr>
      <w:spacing w:before="25"/>
      <w:ind w:left="951" w:hanging="331"/>
      <w:outlineLvl w:val="3"/>
    </w:pPr>
    <w:rPr>
      <w:rFonts w:ascii="Times New Roman" w:eastAsia="Times New Roman" w:hAnsi="Times New Roman" w:cs="Times New Roman"/>
      <w:i/>
      <w:sz w:val="33"/>
      <w:szCs w:val="33"/>
    </w:rPr>
  </w:style>
  <w:style w:type="paragraph" w:styleId="Heading5">
    <w:name w:val="heading 5"/>
    <w:basedOn w:val="Normal"/>
    <w:uiPriority w:val="1"/>
    <w:qFormat/>
    <w:pPr>
      <w:ind w:left="549" w:hanging="321"/>
      <w:outlineLvl w:val="4"/>
    </w:pPr>
    <w:rPr>
      <w:rFonts w:ascii="Times New Roman" w:eastAsia="Times New Roman" w:hAnsi="Times New Roman" w:cs="Times New Roman"/>
      <w:sz w:val="23"/>
      <w:szCs w:val="23"/>
      <w:u w:val="single" w:color="000000"/>
    </w:rPr>
  </w:style>
  <w:style w:type="paragraph" w:styleId="Heading6">
    <w:name w:val="heading 6"/>
    <w:basedOn w:val="Normal"/>
    <w:uiPriority w:val="1"/>
    <w:qFormat/>
    <w:pPr>
      <w:spacing w:before="63"/>
      <w:outlineLvl w:val="5"/>
    </w:pPr>
    <w:rPr>
      <w:rFonts w:ascii="Times New Roman" w:eastAsia="Times New Roman" w:hAnsi="Times New Roman" w:cs="Times New Roman"/>
      <w:u w:val="single" w:color="000000"/>
    </w:rPr>
  </w:style>
  <w:style w:type="paragraph" w:styleId="Heading7">
    <w:name w:val="heading 7"/>
    <w:basedOn w:val="Normal"/>
    <w:uiPriority w:val="1"/>
    <w:qFormat/>
    <w:pPr>
      <w:spacing w:before="83"/>
      <w:outlineLvl w:val="6"/>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258"/>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51" w:hanging="33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1F6A"/>
    <w:pPr>
      <w:tabs>
        <w:tab w:val="center" w:pos="4680"/>
        <w:tab w:val="right" w:pos="9360"/>
      </w:tabs>
    </w:pPr>
  </w:style>
  <w:style w:type="character" w:customStyle="1" w:styleId="HeaderChar">
    <w:name w:val="Header Char"/>
    <w:basedOn w:val="DefaultParagraphFont"/>
    <w:link w:val="Header"/>
    <w:uiPriority w:val="99"/>
    <w:rsid w:val="007C1F6A"/>
    <w:rPr>
      <w:rFonts w:ascii="Arial" w:eastAsia="Arial" w:hAnsi="Arial" w:cs="Arial"/>
    </w:rPr>
  </w:style>
  <w:style w:type="paragraph" w:styleId="Footer">
    <w:name w:val="footer"/>
    <w:basedOn w:val="Normal"/>
    <w:link w:val="FooterChar"/>
    <w:uiPriority w:val="99"/>
    <w:unhideWhenUsed/>
    <w:rsid w:val="007C1F6A"/>
    <w:pPr>
      <w:tabs>
        <w:tab w:val="center" w:pos="4680"/>
        <w:tab w:val="right" w:pos="9360"/>
      </w:tabs>
    </w:pPr>
  </w:style>
  <w:style w:type="character" w:customStyle="1" w:styleId="FooterChar">
    <w:name w:val="Footer Char"/>
    <w:basedOn w:val="DefaultParagraphFont"/>
    <w:link w:val="Footer"/>
    <w:uiPriority w:val="99"/>
    <w:rsid w:val="007C1F6A"/>
    <w:rPr>
      <w:rFonts w:ascii="Arial" w:eastAsia="Arial" w:hAnsi="Arial" w:cs="Arial"/>
    </w:rPr>
  </w:style>
  <w:style w:type="paragraph" w:styleId="BalloonText">
    <w:name w:val="Balloon Text"/>
    <w:basedOn w:val="Normal"/>
    <w:link w:val="BalloonTextChar"/>
    <w:uiPriority w:val="99"/>
    <w:semiHidden/>
    <w:unhideWhenUsed/>
    <w:rsid w:val="00BC6843"/>
    <w:rPr>
      <w:rFonts w:ascii="Tahoma" w:hAnsi="Tahoma" w:cs="Tahoma"/>
      <w:sz w:val="16"/>
      <w:szCs w:val="16"/>
    </w:rPr>
  </w:style>
  <w:style w:type="character" w:customStyle="1" w:styleId="BalloonTextChar">
    <w:name w:val="Balloon Text Char"/>
    <w:basedOn w:val="DefaultParagraphFont"/>
    <w:link w:val="BalloonText"/>
    <w:uiPriority w:val="99"/>
    <w:semiHidden/>
    <w:rsid w:val="00BC6843"/>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962" w:hanging="1442"/>
      <w:outlineLvl w:val="0"/>
    </w:pPr>
    <w:rPr>
      <w:sz w:val="46"/>
      <w:szCs w:val="46"/>
    </w:rPr>
  </w:style>
  <w:style w:type="paragraph" w:styleId="Heading2">
    <w:name w:val="heading 2"/>
    <w:basedOn w:val="Normal"/>
    <w:uiPriority w:val="1"/>
    <w:qFormat/>
    <w:pPr>
      <w:spacing w:before="22"/>
      <w:ind w:left="2631" w:right="2469" w:hanging="1447"/>
      <w:outlineLvl w:val="1"/>
    </w:pPr>
    <w:rPr>
      <w:sz w:val="45"/>
      <w:szCs w:val="45"/>
    </w:rPr>
  </w:style>
  <w:style w:type="paragraph" w:styleId="Heading3">
    <w:name w:val="heading 3"/>
    <w:basedOn w:val="Normal"/>
    <w:uiPriority w:val="1"/>
    <w:qFormat/>
    <w:pPr>
      <w:spacing w:before="89"/>
      <w:ind w:left="271"/>
      <w:outlineLvl w:val="2"/>
    </w:pPr>
    <w:rPr>
      <w:b/>
      <w:bCs/>
      <w:sz w:val="34"/>
      <w:szCs w:val="34"/>
    </w:rPr>
  </w:style>
  <w:style w:type="paragraph" w:styleId="Heading4">
    <w:name w:val="heading 4"/>
    <w:basedOn w:val="Normal"/>
    <w:uiPriority w:val="1"/>
    <w:qFormat/>
    <w:pPr>
      <w:spacing w:before="25"/>
      <w:ind w:left="951" w:hanging="331"/>
      <w:outlineLvl w:val="3"/>
    </w:pPr>
    <w:rPr>
      <w:rFonts w:ascii="Times New Roman" w:eastAsia="Times New Roman" w:hAnsi="Times New Roman" w:cs="Times New Roman"/>
      <w:i/>
      <w:sz w:val="33"/>
      <w:szCs w:val="33"/>
    </w:rPr>
  </w:style>
  <w:style w:type="paragraph" w:styleId="Heading5">
    <w:name w:val="heading 5"/>
    <w:basedOn w:val="Normal"/>
    <w:uiPriority w:val="1"/>
    <w:qFormat/>
    <w:pPr>
      <w:ind w:left="549" w:hanging="321"/>
      <w:outlineLvl w:val="4"/>
    </w:pPr>
    <w:rPr>
      <w:rFonts w:ascii="Times New Roman" w:eastAsia="Times New Roman" w:hAnsi="Times New Roman" w:cs="Times New Roman"/>
      <w:sz w:val="23"/>
      <w:szCs w:val="23"/>
      <w:u w:val="single" w:color="000000"/>
    </w:rPr>
  </w:style>
  <w:style w:type="paragraph" w:styleId="Heading6">
    <w:name w:val="heading 6"/>
    <w:basedOn w:val="Normal"/>
    <w:uiPriority w:val="1"/>
    <w:qFormat/>
    <w:pPr>
      <w:spacing w:before="63"/>
      <w:outlineLvl w:val="5"/>
    </w:pPr>
    <w:rPr>
      <w:rFonts w:ascii="Times New Roman" w:eastAsia="Times New Roman" w:hAnsi="Times New Roman" w:cs="Times New Roman"/>
      <w:u w:val="single" w:color="000000"/>
    </w:rPr>
  </w:style>
  <w:style w:type="paragraph" w:styleId="Heading7">
    <w:name w:val="heading 7"/>
    <w:basedOn w:val="Normal"/>
    <w:uiPriority w:val="1"/>
    <w:qFormat/>
    <w:pPr>
      <w:spacing w:before="83"/>
      <w:outlineLvl w:val="6"/>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258"/>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51" w:hanging="33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1F6A"/>
    <w:pPr>
      <w:tabs>
        <w:tab w:val="center" w:pos="4680"/>
        <w:tab w:val="right" w:pos="9360"/>
      </w:tabs>
    </w:pPr>
  </w:style>
  <w:style w:type="character" w:customStyle="1" w:styleId="HeaderChar">
    <w:name w:val="Header Char"/>
    <w:basedOn w:val="DefaultParagraphFont"/>
    <w:link w:val="Header"/>
    <w:uiPriority w:val="99"/>
    <w:rsid w:val="007C1F6A"/>
    <w:rPr>
      <w:rFonts w:ascii="Arial" w:eastAsia="Arial" w:hAnsi="Arial" w:cs="Arial"/>
    </w:rPr>
  </w:style>
  <w:style w:type="paragraph" w:styleId="Footer">
    <w:name w:val="footer"/>
    <w:basedOn w:val="Normal"/>
    <w:link w:val="FooterChar"/>
    <w:uiPriority w:val="99"/>
    <w:unhideWhenUsed/>
    <w:rsid w:val="007C1F6A"/>
    <w:pPr>
      <w:tabs>
        <w:tab w:val="center" w:pos="4680"/>
        <w:tab w:val="right" w:pos="9360"/>
      </w:tabs>
    </w:pPr>
  </w:style>
  <w:style w:type="character" w:customStyle="1" w:styleId="FooterChar">
    <w:name w:val="Footer Char"/>
    <w:basedOn w:val="DefaultParagraphFont"/>
    <w:link w:val="Footer"/>
    <w:uiPriority w:val="99"/>
    <w:rsid w:val="007C1F6A"/>
    <w:rPr>
      <w:rFonts w:ascii="Arial" w:eastAsia="Arial" w:hAnsi="Arial" w:cs="Arial"/>
    </w:rPr>
  </w:style>
  <w:style w:type="paragraph" w:styleId="BalloonText">
    <w:name w:val="Balloon Text"/>
    <w:basedOn w:val="Normal"/>
    <w:link w:val="BalloonTextChar"/>
    <w:uiPriority w:val="99"/>
    <w:semiHidden/>
    <w:unhideWhenUsed/>
    <w:rsid w:val="00BC6843"/>
    <w:rPr>
      <w:rFonts w:ascii="Tahoma" w:hAnsi="Tahoma" w:cs="Tahoma"/>
      <w:sz w:val="16"/>
      <w:szCs w:val="16"/>
    </w:rPr>
  </w:style>
  <w:style w:type="character" w:customStyle="1" w:styleId="BalloonTextChar">
    <w:name w:val="Balloon Text Char"/>
    <w:basedOn w:val="DefaultParagraphFont"/>
    <w:link w:val="BalloonText"/>
    <w:uiPriority w:val="99"/>
    <w:semiHidden/>
    <w:rsid w:val="00BC6843"/>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3735</Words>
  <Characters>21290</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Final signed Corrective Action Plan Petersburg</vt:lpstr>
    </vt:vector>
  </TitlesOfParts>
  <Company>Virginia IT Infrastructure Partnership</Company>
  <LinksUpToDate>false</LinksUpToDate>
  <CharactersWithSpaces>24976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signed Corrective Action Plan Petersburg</dc:title>
  <dc:creator>FitzPatrick, Susan (DOE)</dc:creator>
  <cp:lastModifiedBy>Emily V. Webb (DOE) </cp:lastModifiedBy>
  <cp:revision>2</cp:revision>
  <dcterms:created xsi:type="dcterms:W3CDTF">2018-10-05T15:24:00Z</dcterms:created>
  <dcterms:modified xsi:type="dcterms:W3CDTF">2018-10-05T15:24:00Z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Creator">
    <vt:lpwstr>Xerox WorkCentre 7845</vt:lpwstr>
  </property>
  <property fmtid="{D5CDD505-2E9C-101B-9397-08002B2CF9AE}" pid="4" name="LastSaved">
    <vt:filetime>2018-10-01T00:00:00Z</vt:filetime>
  </property>
</Properties>
</file>