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8C28F5" w:rsidRDefault="00024E09" w:rsidP="008C28F5">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8C28F5">
        <w:rPr>
          <w:rFonts w:ascii="Times New Roman" w:hAnsi="Times New Roman" w:cs="Times New Roman"/>
          <w:color w:val="auto"/>
          <w:sz w:val="24"/>
          <w:szCs w:val="24"/>
        </w:rPr>
        <w:t>Agenda Item:</w:t>
      </w:r>
      <w:r w:rsidR="00AC0C95" w:rsidRPr="008C28F5">
        <w:rPr>
          <w:rFonts w:ascii="Times New Roman" w:hAnsi="Times New Roman" w:cs="Times New Roman"/>
          <w:color w:val="auto"/>
          <w:sz w:val="24"/>
          <w:szCs w:val="24"/>
        </w:rPr>
        <w:tab/>
      </w:r>
      <w:r w:rsidR="008C28F5">
        <w:rPr>
          <w:rFonts w:ascii="Times New Roman" w:hAnsi="Times New Roman" w:cs="Times New Roman"/>
          <w:color w:val="auto"/>
          <w:sz w:val="24"/>
          <w:szCs w:val="24"/>
        </w:rPr>
        <w:tab/>
        <w:t>L</w:t>
      </w:r>
    </w:p>
    <w:p w:rsidR="00A972CE" w:rsidRPr="008C28F5" w:rsidRDefault="00A972CE" w:rsidP="008C28F5">
      <w:pPr>
        <w:pStyle w:val="Heading2"/>
      </w:pPr>
      <w:r w:rsidRPr="008C28F5">
        <w:t>Date:</w:t>
      </w:r>
      <w:r w:rsidR="00AC0C95" w:rsidRPr="008C28F5">
        <w:tab/>
      </w:r>
      <w:r w:rsidR="00024E09" w:rsidRPr="008C28F5">
        <w:tab/>
      </w:r>
      <w:r w:rsidR="00024E09" w:rsidRPr="008C28F5">
        <w:tab/>
        <w:t xml:space="preserve">March 22, 2018 </w:t>
      </w:r>
    </w:p>
    <w:p w:rsidR="00A972CE" w:rsidRPr="008C28F5" w:rsidRDefault="00A972CE" w:rsidP="008C28F5">
      <w:pPr>
        <w:pStyle w:val="Heading3"/>
        <w:rPr>
          <w:rFonts w:ascii="Times New Roman" w:hAnsi="Times New Roman" w:cs="Times New Roman"/>
          <w:color w:val="auto"/>
          <w:sz w:val="24"/>
          <w:szCs w:val="24"/>
        </w:rPr>
      </w:pPr>
      <w:r w:rsidRPr="008C28F5">
        <w:rPr>
          <w:rFonts w:ascii="Times New Roman" w:hAnsi="Times New Roman" w:cs="Times New Roman"/>
          <w:color w:val="auto"/>
          <w:sz w:val="24"/>
          <w:szCs w:val="24"/>
        </w:rPr>
        <w:t>Title:</w:t>
      </w:r>
      <w:r w:rsidR="00024E09" w:rsidRPr="008C28F5">
        <w:rPr>
          <w:rFonts w:ascii="Times New Roman" w:hAnsi="Times New Roman" w:cs="Times New Roman"/>
          <w:color w:val="auto"/>
          <w:sz w:val="24"/>
          <w:szCs w:val="24"/>
        </w:rPr>
        <w:tab/>
      </w:r>
      <w:r w:rsidR="00024E09" w:rsidRPr="008C28F5">
        <w:rPr>
          <w:rFonts w:ascii="Times New Roman" w:hAnsi="Times New Roman" w:cs="Times New Roman"/>
          <w:color w:val="auto"/>
          <w:sz w:val="24"/>
          <w:szCs w:val="24"/>
        </w:rPr>
        <w:tab/>
      </w:r>
      <w:r w:rsidR="00024E09" w:rsidRPr="008C28F5">
        <w:rPr>
          <w:rFonts w:ascii="Times New Roman" w:hAnsi="Times New Roman" w:cs="Times New Roman"/>
          <w:color w:val="auto"/>
          <w:sz w:val="24"/>
          <w:szCs w:val="24"/>
        </w:rPr>
        <w:tab/>
        <w:t xml:space="preserve">Report from the Advisory Committee on Teacher Shortages </w:t>
      </w:r>
    </w:p>
    <w:p w:rsidR="00A972CE" w:rsidRPr="008C28F5" w:rsidRDefault="00A972CE" w:rsidP="008C28F5">
      <w:pPr>
        <w:pStyle w:val="Heading4"/>
        <w:rPr>
          <w:rFonts w:ascii="Times New Roman" w:hAnsi="Times New Roman" w:cs="Times New Roman"/>
          <w:i w:val="0"/>
          <w:color w:val="auto"/>
          <w:sz w:val="24"/>
          <w:szCs w:val="24"/>
        </w:rPr>
      </w:pPr>
      <w:r w:rsidRPr="008C28F5">
        <w:rPr>
          <w:rFonts w:ascii="Times New Roman" w:hAnsi="Times New Roman" w:cs="Times New Roman"/>
          <w:i w:val="0"/>
          <w:color w:val="auto"/>
          <w:sz w:val="24"/>
          <w:szCs w:val="24"/>
        </w:rPr>
        <w:t xml:space="preserve">Presenter: </w:t>
      </w:r>
      <w:r w:rsidR="00024E09" w:rsidRPr="008C28F5">
        <w:rPr>
          <w:rFonts w:ascii="Times New Roman" w:hAnsi="Times New Roman" w:cs="Times New Roman"/>
          <w:i w:val="0"/>
          <w:color w:val="auto"/>
          <w:sz w:val="24"/>
          <w:szCs w:val="24"/>
        </w:rPr>
        <w:tab/>
      </w:r>
      <w:r w:rsidR="00024E09" w:rsidRPr="008C28F5">
        <w:rPr>
          <w:rFonts w:ascii="Times New Roman" w:hAnsi="Times New Roman" w:cs="Times New Roman"/>
          <w:i w:val="0"/>
          <w:color w:val="auto"/>
          <w:sz w:val="24"/>
          <w:szCs w:val="24"/>
        </w:rPr>
        <w:tab/>
        <w:t xml:space="preserve">Mrs. Holly Coy, Deputy Secretary of Education </w:t>
      </w:r>
    </w:p>
    <w:p w:rsidR="00A972CE" w:rsidRPr="008C28F5" w:rsidRDefault="00A972CE" w:rsidP="008C28F5">
      <w:pPr>
        <w:pStyle w:val="Heading5"/>
        <w:rPr>
          <w:rFonts w:ascii="Times New Roman" w:hAnsi="Times New Roman" w:cs="Times New Roman"/>
          <w:b/>
          <w:color w:val="auto"/>
          <w:sz w:val="24"/>
          <w:szCs w:val="24"/>
        </w:rPr>
      </w:pPr>
      <w:r w:rsidRPr="008C28F5">
        <w:rPr>
          <w:rFonts w:ascii="Times New Roman" w:hAnsi="Times New Roman" w:cs="Times New Roman"/>
          <w:b/>
          <w:color w:val="auto"/>
          <w:sz w:val="24"/>
          <w:szCs w:val="24"/>
        </w:rPr>
        <w:t>Email:</w:t>
      </w:r>
      <w:r w:rsidR="00AC0C95" w:rsidRPr="008C28F5">
        <w:rPr>
          <w:rFonts w:ascii="Times New Roman" w:hAnsi="Times New Roman" w:cs="Times New Roman"/>
          <w:b/>
          <w:color w:val="auto"/>
          <w:sz w:val="24"/>
          <w:szCs w:val="24"/>
        </w:rPr>
        <w:tab/>
      </w:r>
      <w:r w:rsidR="00892D0F" w:rsidRPr="008C28F5">
        <w:rPr>
          <w:rFonts w:ascii="Times New Roman" w:hAnsi="Times New Roman" w:cs="Times New Roman"/>
          <w:b/>
          <w:color w:val="auto"/>
          <w:sz w:val="24"/>
          <w:szCs w:val="24"/>
        </w:rPr>
        <w:tab/>
      </w:r>
      <w:r w:rsidR="00024E09" w:rsidRPr="008C28F5">
        <w:rPr>
          <w:rFonts w:ascii="Times New Roman" w:hAnsi="Times New Roman" w:cs="Times New Roman"/>
          <w:b/>
          <w:color w:val="auto"/>
          <w:sz w:val="24"/>
          <w:szCs w:val="24"/>
        </w:rPr>
        <w:tab/>
      </w:r>
      <w:hyperlink r:id="rId10" w:history="1">
        <w:r w:rsidR="00024E09" w:rsidRPr="008C28F5">
          <w:rPr>
            <w:rStyle w:val="Hyperlink"/>
            <w:rFonts w:ascii="Times New Roman" w:hAnsi="Times New Roman" w:cs="Times New Roman"/>
            <w:b/>
            <w:sz w:val="24"/>
            <w:szCs w:val="24"/>
          </w:rPr>
          <w:t>Holly.Coy@governor.virginia.gov</w:t>
        </w:r>
      </w:hyperlink>
      <w:r w:rsidR="00024E09" w:rsidRPr="008C28F5">
        <w:rPr>
          <w:rFonts w:ascii="Times New Roman" w:hAnsi="Times New Roman" w:cs="Times New Roman"/>
          <w:b/>
          <w:color w:val="auto"/>
          <w:sz w:val="24"/>
          <w:szCs w:val="24"/>
        </w:rPr>
        <w:tab/>
      </w:r>
      <w:r w:rsidR="00F77BDE" w:rsidRPr="008C28F5">
        <w:rPr>
          <w:rFonts w:ascii="Times New Roman" w:hAnsi="Times New Roman" w:cs="Times New Roman"/>
          <w:b/>
          <w:color w:val="auto"/>
          <w:sz w:val="24"/>
          <w:szCs w:val="24"/>
        </w:rPr>
        <w:tab/>
      </w:r>
      <w:r w:rsidR="00892D0F" w:rsidRPr="008C28F5">
        <w:rPr>
          <w:rFonts w:ascii="Times New Roman" w:hAnsi="Times New Roman" w:cs="Times New Roman"/>
          <w:b/>
          <w:color w:val="auto"/>
          <w:sz w:val="24"/>
          <w:szCs w:val="24"/>
        </w:rPr>
        <w:t xml:space="preserve">Phone: </w:t>
      </w:r>
      <w:r w:rsidR="00024E09" w:rsidRPr="008C28F5">
        <w:rPr>
          <w:rFonts w:ascii="Times New Roman" w:hAnsi="Times New Roman" w:cs="Times New Roman"/>
          <w:b/>
          <w:color w:val="auto"/>
          <w:sz w:val="24"/>
          <w:szCs w:val="24"/>
        </w:rPr>
        <w:t>(804) 786-1151</w:t>
      </w:r>
    </w:p>
    <w:p w:rsidR="00A972CE" w:rsidRPr="008C28F5" w:rsidRDefault="00A972CE" w:rsidP="008C28F5">
      <w:pPr>
        <w:tabs>
          <w:tab w:val="left" w:pos="1047"/>
        </w:tabs>
        <w:spacing w:after="0"/>
        <w:rPr>
          <w:rFonts w:ascii="Times New Roman" w:hAnsi="Times New Roman" w:cs="Times New Roman"/>
          <w:sz w:val="24"/>
          <w:szCs w:val="24"/>
        </w:rPr>
      </w:pPr>
    </w:p>
    <w:p w:rsidR="00A972CE" w:rsidRPr="008C28F5" w:rsidRDefault="00A972CE" w:rsidP="008C28F5">
      <w:pPr>
        <w:pStyle w:val="Heading2"/>
        <w:spacing w:before="0" w:after="0"/>
      </w:pPr>
      <w:r w:rsidRPr="008C28F5">
        <w:t xml:space="preserve">Purpose of Presentation: </w:t>
      </w:r>
    </w:p>
    <w:p w:rsidR="00A972CE" w:rsidRPr="008C28F5" w:rsidRDefault="007D7B0E" w:rsidP="008C28F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24E09" w:rsidRPr="008C28F5">
            <w:rPr>
              <w:rStyle w:val="Style5"/>
              <w:rFonts w:ascii="Times New Roman" w:hAnsi="Times New Roman" w:cs="Times New Roman"/>
              <w:sz w:val="24"/>
              <w:szCs w:val="24"/>
            </w:rPr>
            <w:t>For information only. No action required.</w:t>
          </w:r>
        </w:sdtContent>
      </w:sdt>
    </w:p>
    <w:p w:rsidR="00CE6D97" w:rsidRPr="008C28F5" w:rsidRDefault="00A972CE" w:rsidP="008C28F5">
      <w:pPr>
        <w:pStyle w:val="Heading2"/>
        <w:spacing w:after="0"/>
        <w:rPr>
          <w:b w:val="0"/>
        </w:rPr>
      </w:pPr>
      <w:r w:rsidRPr="008C28F5">
        <w:t xml:space="preserve">Executive Summary: </w:t>
      </w:r>
      <w:r w:rsidR="00D9096B" w:rsidRPr="008C28F5">
        <w:br/>
      </w:r>
      <w:r w:rsidR="00CE6D97" w:rsidRPr="008C28F5">
        <w:rPr>
          <w:b w:val="0"/>
        </w:rPr>
        <w:t>I</w:t>
      </w:r>
      <w:r w:rsidR="00024E09" w:rsidRPr="008C28F5">
        <w:rPr>
          <w:b w:val="0"/>
        </w:rPr>
        <w:t xml:space="preserve">n May 2017, </w:t>
      </w:r>
      <w:r w:rsidR="008C28F5">
        <w:rPr>
          <w:b w:val="0"/>
        </w:rPr>
        <w:t xml:space="preserve">former </w:t>
      </w:r>
      <w:r w:rsidR="00024E09" w:rsidRPr="008C28F5">
        <w:rPr>
          <w:b w:val="0"/>
        </w:rPr>
        <w:t xml:space="preserve">Governor McAuliffe sent a letter to the then-president of the Board of </w:t>
      </w:r>
      <w:r w:rsidR="00CE6D97" w:rsidRPr="008C28F5">
        <w:rPr>
          <w:b w:val="0"/>
        </w:rPr>
        <w:t>Education,</w:t>
      </w:r>
      <w:r w:rsidR="00024E09" w:rsidRPr="008C28F5">
        <w:rPr>
          <w:b w:val="0"/>
        </w:rPr>
        <w:t xml:space="preserve"> Dr. Billy Cannaday, and chairman of the State Council of Higher Education for Virginia, Gilmer Minor</w:t>
      </w:r>
      <w:r w:rsidR="00CE6D97" w:rsidRPr="008C28F5">
        <w:rPr>
          <w:b w:val="0"/>
        </w:rPr>
        <w:t xml:space="preserve">, requesting the two agencies to convene a statewide Advisory Committee on Teacher Shortages to develop innovative recommendations to address the growing crisis of teacher shortages in Virginia. Preliminary recommendations were due to Governor McAuliffe by October 1, 2017, and include both short and long term policy and process changes. </w:t>
      </w:r>
    </w:p>
    <w:p w:rsidR="008C28F5" w:rsidRDefault="008C28F5" w:rsidP="008C28F5">
      <w:pPr>
        <w:spacing w:after="0"/>
        <w:rPr>
          <w:rFonts w:ascii="Times New Roman" w:hAnsi="Times New Roman" w:cs="Times New Roman"/>
          <w:sz w:val="24"/>
          <w:szCs w:val="24"/>
        </w:rPr>
      </w:pPr>
      <w:r w:rsidRPr="008C28F5">
        <w:rPr>
          <w:rFonts w:ascii="Times New Roman" w:hAnsi="Times New Roman" w:cs="Times New Roman"/>
          <w:sz w:val="24"/>
          <w:szCs w:val="24"/>
        </w:rPr>
        <w:br/>
      </w:r>
      <w:r>
        <w:rPr>
          <w:rFonts w:ascii="Times New Roman" w:hAnsi="Times New Roman" w:cs="Times New Roman"/>
          <w:sz w:val="24"/>
          <w:szCs w:val="24"/>
        </w:rPr>
        <w:t xml:space="preserve">You can access the preliminary report on the </w:t>
      </w:r>
      <w:hyperlink r:id="rId11" w:history="1">
        <w:r w:rsidRPr="008C28F5">
          <w:rPr>
            <w:rStyle w:val="Hyperlink"/>
            <w:rFonts w:ascii="Times New Roman" w:hAnsi="Times New Roman" w:cs="Times New Roman"/>
            <w:sz w:val="24"/>
            <w:szCs w:val="24"/>
          </w:rPr>
          <w:t>Secretary of Education’s website</w:t>
        </w:r>
      </w:hyperlink>
      <w:r>
        <w:rPr>
          <w:rFonts w:ascii="Times New Roman" w:hAnsi="Times New Roman" w:cs="Times New Roman"/>
          <w:sz w:val="24"/>
          <w:szCs w:val="24"/>
        </w:rPr>
        <w:t xml:space="preserve">. </w:t>
      </w:r>
    </w:p>
    <w:p w:rsidR="008C28F5" w:rsidRDefault="008C28F5" w:rsidP="008C28F5">
      <w:pPr>
        <w:spacing w:after="0"/>
        <w:rPr>
          <w:rFonts w:ascii="Times New Roman" w:hAnsi="Times New Roman" w:cs="Times New Roman"/>
          <w:sz w:val="24"/>
          <w:szCs w:val="24"/>
        </w:rPr>
      </w:pPr>
    </w:p>
    <w:p w:rsidR="008C28F5" w:rsidRDefault="00CE6D97" w:rsidP="008C28F5">
      <w:pPr>
        <w:spacing w:after="0"/>
        <w:rPr>
          <w:rFonts w:ascii="Times New Roman" w:hAnsi="Times New Roman" w:cs="Times New Roman"/>
          <w:sz w:val="24"/>
          <w:szCs w:val="24"/>
        </w:rPr>
      </w:pPr>
      <w:r w:rsidRPr="008C28F5">
        <w:rPr>
          <w:rFonts w:ascii="Times New Roman" w:hAnsi="Times New Roman" w:cs="Times New Roman"/>
          <w:sz w:val="24"/>
          <w:szCs w:val="24"/>
        </w:rPr>
        <w:t xml:space="preserve">This report aligns with Priority 1 and Priority 2 of the Board of Education’s Comprehensive Plan. </w:t>
      </w:r>
    </w:p>
    <w:p w:rsidR="00A972CE" w:rsidRPr="008C28F5" w:rsidRDefault="008C28F5" w:rsidP="008C28F5">
      <w:pPr>
        <w:pStyle w:val="Heading2"/>
        <w:rPr>
          <w:b w:val="0"/>
        </w:rPr>
      </w:pPr>
      <w:r>
        <w:t xml:space="preserve">Action Requested: </w:t>
      </w:r>
      <w:r w:rsidRPr="008C28F5">
        <w:br/>
      </w:r>
      <w:sdt>
        <w:sdtPr>
          <w:rPr>
            <w:b w:val="0"/>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24E09" w:rsidRPr="008C28F5">
            <w:rPr>
              <w:b w:val="0"/>
            </w:rPr>
            <w:t>No action requested.</w:t>
          </w:r>
        </w:sdtContent>
      </w:sdt>
    </w:p>
    <w:p w:rsidR="0020239B" w:rsidRPr="008C28F5" w:rsidRDefault="00A972CE" w:rsidP="008C28F5">
      <w:pPr>
        <w:pStyle w:val="Heading2"/>
        <w:spacing w:before="0" w:after="0"/>
      </w:pPr>
      <w:r w:rsidRPr="008C28F5">
        <w:t xml:space="preserve">Superintendent’s Recommendation: </w:t>
      </w:r>
    </w:p>
    <w:p w:rsidR="00024E09" w:rsidRPr="008C28F5" w:rsidRDefault="00024E09" w:rsidP="008C28F5">
      <w:pPr>
        <w:spacing w:after="0"/>
        <w:rPr>
          <w:rFonts w:ascii="Times New Roman" w:hAnsi="Times New Roman" w:cs="Times New Roman"/>
          <w:sz w:val="24"/>
          <w:szCs w:val="24"/>
        </w:rPr>
      </w:pPr>
      <w:r w:rsidRPr="008C28F5">
        <w:rPr>
          <w:rFonts w:ascii="Times New Roman" w:hAnsi="Times New Roman" w:cs="Times New Roman"/>
          <w:sz w:val="24"/>
          <w:szCs w:val="24"/>
        </w:rPr>
        <w:t xml:space="preserve">The Superintendent of Public Instruction recommends that the Board of Education receive this report from the Advisory Committee on Teacher Shortages. </w:t>
      </w:r>
    </w:p>
    <w:p w:rsidR="00123E2E" w:rsidRPr="008C28F5" w:rsidRDefault="00D9096B" w:rsidP="008C28F5">
      <w:pPr>
        <w:spacing w:after="0"/>
        <w:rPr>
          <w:rFonts w:ascii="Times New Roman" w:hAnsi="Times New Roman" w:cs="Times New Roman"/>
          <w:sz w:val="24"/>
          <w:szCs w:val="24"/>
        </w:rPr>
      </w:pPr>
      <w:r w:rsidRPr="008C28F5">
        <w:rPr>
          <w:rFonts w:ascii="Times New Roman" w:hAnsi="Times New Roman" w:cs="Times New Roman"/>
          <w:b/>
          <w:sz w:val="24"/>
          <w:szCs w:val="24"/>
        </w:rPr>
        <w:br/>
      </w:r>
      <w:r w:rsidR="00123E2E" w:rsidRPr="008C28F5">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C28F5" w:rsidRDefault="00024E09" w:rsidP="008C28F5">
          <w:pPr>
            <w:spacing w:after="0"/>
            <w:rPr>
              <w:rFonts w:ascii="Times New Roman" w:hAnsi="Times New Roman" w:cs="Times New Roman"/>
              <w:sz w:val="24"/>
              <w:szCs w:val="24"/>
            </w:rPr>
          </w:pPr>
          <w:r w:rsidRPr="008C28F5">
            <w:rPr>
              <w:rFonts w:ascii="Times New Roman" w:hAnsi="Times New Roman" w:cs="Times New Roman"/>
              <w:sz w:val="24"/>
              <w:szCs w:val="24"/>
            </w:rPr>
            <w:t>No previous review or action.</w:t>
          </w:r>
        </w:p>
      </w:sdtContent>
    </w:sdt>
    <w:p w:rsidR="008C28F5" w:rsidRDefault="008C28F5" w:rsidP="008C28F5">
      <w:pPr>
        <w:spacing w:after="0"/>
        <w:rPr>
          <w:rStyle w:val="Heading2Char"/>
        </w:rPr>
      </w:pPr>
    </w:p>
    <w:p w:rsidR="008C28F5" w:rsidRPr="008C28F5" w:rsidRDefault="008C28F5" w:rsidP="008C28F5">
      <w:pPr>
        <w:pStyle w:val="Heading2"/>
        <w:spacing w:before="0" w:after="0"/>
        <w:rPr>
          <w:rStyle w:val="Heading2Char"/>
          <w:b/>
          <w:bCs/>
        </w:rPr>
      </w:pPr>
      <w:r w:rsidRPr="008C28F5">
        <w:rPr>
          <w:rStyle w:val="Heading2Char"/>
          <w:rFonts w:eastAsiaTheme="minorHAnsi"/>
          <w:b/>
          <w:bCs/>
        </w:rPr>
        <w:lastRenderedPageBreak/>
        <w:t xml:space="preserve">Background Information and Statutory Authority: </w:t>
      </w:r>
    </w:p>
    <w:p w:rsidR="00CE6D97" w:rsidRPr="008C28F5" w:rsidRDefault="00CE6D97" w:rsidP="008C28F5">
      <w:pPr>
        <w:spacing w:after="0"/>
        <w:rPr>
          <w:rFonts w:ascii="Times New Roman" w:hAnsi="Times New Roman" w:cs="Times New Roman"/>
          <w:sz w:val="24"/>
          <w:szCs w:val="24"/>
        </w:rPr>
      </w:pPr>
      <w:r w:rsidRPr="008C28F5">
        <w:rPr>
          <w:rFonts w:ascii="Times New Roman" w:hAnsi="Times New Roman" w:cs="Times New Roman"/>
          <w:sz w:val="24"/>
          <w:szCs w:val="24"/>
        </w:rPr>
        <w:t xml:space="preserve">The advisory committee included representatives from: </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 xml:space="preserve">State Council of Higher Education for Virginia (SCHEV) </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Virginia Department of Education (VDOE)</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Office of the Secretary of Education</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Virginia Community College System</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Virginia Chamber of Commerce</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Virginia Board of Workforce Development</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Task Force on Diversifying Virginia’s Educator Pipeline</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Virginia Education Association</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Virginia School Boards Association</w:t>
      </w:r>
    </w:p>
    <w:p w:rsidR="00CE6D97" w:rsidRPr="008C28F5" w:rsidRDefault="00CE6D97" w:rsidP="008C28F5">
      <w:pPr>
        <w:pStyle w:val="ListParagraph"/>
        <w:numPr>
          <w:ilvl w:val="0"/>
          <w:numId w:val="5"/>
        </w:numPr>
        <w:rPr>
          <w:rFonts w:ascii="Times New Roman" w:hAnsi="Times New Roman" w:cs="Times New Roman"/>
          <w:sz w:val="24"/>
          <w:szCs w:val="24"/>
        </w:rPr>
      </w:pPr>
      <w:r w:rsidRPr="008C28F5">
        <w:rPr>
          <w:rFonts w:ascii="Times New Roman" w:hAnsi="Times New Roman" w:cs="Times New Roman"/>
          <w:sz w:val="24"/>
          <w:szCs w:val="24"/>
        </w:rPr>
        <w:t xml:space="preserve">Virginia Association of Elementary School Principals </w:t>
      </w:r>
    </w:p>
    <w:p w:rsidR="00024E09" w:rsidRPr="008C28F5" w:rsidRDefault="00123E2E" w:rsidP="008C28F5">
      <w:pPr>
        <w:pStyle w:val="Heading2"/>
        <w:spacing w:before="0" w:after="0"/>
      </w:pPr>
      <w:r w:rsidRPr="008C28F5">
        <w:t>Timetable for Further Review/Action:</w:t>
      </w:r>
    </w:p>
    <w:p w:rsidR="0020239B" w:rsidRPr="008C28F5" w:rsidRDefault="00024E09" w:rsidP="008C28F5">
      <w:pPr>
        <w:rPr>
          <w:rFonts w:ascii="Times New Roman" w:hAnsi="Times New Roman" w:cs="Times New Roman"/>
          <w:sz w:val="24"/>
          <w:szCs w:val="24"/>
        </w:rPr>
      </w:pPr>
      <w:r w:rsidRPr="008C28F5">
        <w:rPr>
          <w:rFonts w:ascii="Times New Roman" w:hAnsi="Times New Roman" w:cs="Times New Roman"/>
          <w:sz w:val="24"/>
          <w:szCs w:val="24"/>
        </w:rPr>
        <w:t xml:space="preserve">None </w:t>
      </w:r>
    </w:p>
    <w:p w:rsidR="009B109E" w:rsidRPr="008C28F5" w:rsidRDefault="000E009D" w:rsidP="008C28F5">
      <w:pPr>
        <w:pStyle w:val="Heading2"/>
        <w:spacing w:before="0" w:after="0"/>
      </w:pPr>
      <w:r w:rsidRPr="008C28F5">
        <w:t xml:space="preserve">Impact on Fiscal and Human Resources: </w:t>
      </w:r>
    </w:p>
    <w:p w:rsidR="00024E09" w:rsidRPr="008C28F5" w:rsidRDefault="00024E09" w:rsidP="008C28F5">
      <w:pPr>
        <w:spacing w:after="0"/>
        <w:rPr>
          <w:rFonts w:ascii="Times New Roman" w:hAnsi="Times New Roman" w:cs="Times New Roman"/>
          <w:sz w:val="24"/>
          <w:szCs w:val="24"/>
        </w:rPr>
      </w:pPr>
      <w:r w:rsidRPr="008C28F5">
        <w:rPr>
          <w:rFonts w:ascii="Times New Roman" w:hAnsi="Times New Roman" w:cs="Times New Roman"/>
          <w:sz w:val="24"/>
          <w:szCs w:val="24"/>
        </w:rPr>
        <w:t xml:space="preserve">None </w:t>
      </w:r>
    </w:p>
    <w:p w:rsidR="0020239B" w:rsidRPr="0020239B" w:rsidRDefault="0020239B" w:rsidP="00AC0C95">
      <w:pPr>
        <w:spacing w:after="0"/>
      </w:pPr>
    </w:p>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7D7B0E">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A67"/>
    <w:multiLevelType w:val="hybridMultilevel"/>
    <w:tmpl w:val="7FBCE9A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443E48DF"/>
    <w:multiLevelType w:val="hybridMultilevel"/>
    <w:tmpl w:val="AB0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4E09"/>
    <w:rsid w:val="0004026A"/>
    <w:rsid w:val="000D1464"/>
    <w:rsid w:val="000D590D"/>
    <w:rsid w:val="000E009D"/>
    <w:rsid w:val="00123E2E"/>
    <w:rsid w:val="0020239B"/>
    <w:rsid w:val="003730EB"/>
    <w:rsid w:val="003E15B5"/>
    <w:rsid w:val="004803BB"/>
    <w:rsid w:val="00530462"/>
    <w:rsid w:val="005357C5"/>
    <w:rsid w:val="00537153"/>
    <w:rsid w:val="005C021D"/>
    <w:rsid w:val="0065013E"/>
    <w:rsid w:val="00680D3D"/>
    <w:rsid w:val="007D7B0E"/>
    <w:rsid w:val="00805AF1"/>
    <w:rsid w:val="00892D0F"/>
    <w:rsid w:val="008C28F5"/>
    <w:rsid w:val="009B109E"/>
    <w:rsid w:val="009B7A05"/>
    <w:rsid w:val="00A47F8C"/>
    <w:rsid w:val="00A972CE"/>
    <w:rsid w:val="00AC0C95"/>
    <w:rsid w:val="00C42ECA"/>
    <w:rsid w:val="00CE6D97"/>
    <w:rsid w:val="00D9096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24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24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virginia.gov/media/10012/final-acts-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lly.Coy@governor.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9FA5-7DB5-4B55-90CA-A6EEB805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L</dc:title>
  <dc:creator>Emily V. Webb (DOE)</dc:creator>
  <cp:lastModifiedBy>Emily V. Webb (DOE) </cp:lastModifiedBy>
  <cp:revision>3</cp:revision>
  <cp:lastPrinted>2017-10-02T20:08:00Z</cp:lastPrinted>
  <dcterms:created xsi:type="dcterms:W3CDTF">2018-03-09T17:19:00Z</dcterms:created>
  <dcterms:modified xsi:type="dcterms:W3CDTF">2018-03-14T19:38:00Z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