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28" w:rsidRPr="00E87156" w:rsidRDefault="00F53E28" w:rsidP="00F53E28">
      <w:pPr>
        <w:keepNext/>
        <w:pageBreakBefore/>
        <w:pBdr>
          <w:bottom w:val="single" w:sz="12" w:space="1" w:color="auto"/>
        </w:pBdr>
        <w:spacing w:after="80" w:line="240" w:lineRule="auto"/>
        <w:rPr>
          <w:rFonts w:ascii="Times New Roman" w:eastAsia="Times" w:hAnsi="Times New Roman" w:cs="Times New Roman"/>
          <w:b/>
          <w:sz w:val="24"/>
          <w:szCs w:val="24"/>
        </w:rPr>
      </w:pPr>
      <w:r w:rsidRPr="00D04A78">
        <w:rPr>
          <w:rFonts w:ascii="Times New Roman" w:eastAsia="Times" w:hAnsi="Times New Roman" w:cs="Times New Roman"/>
          <w:b/>
          <w:sz w:val="24"/>
          <w:szCs w:val="24"/>
        </w:rPr>
        <w:t>STANDARD WHII.</w:t>
      </w:r>
      <w:r w:rsidRPr="00E87156">
        <w:rPr>
          <w:rFonts w:ascii="Times New Roman" w:eastAsia="Times" w:hAnsi="Times New Roman" w:cs="Times New Roman"/>
          <w:b/>
          <w:sz w:val="24"/>
          <w:szCs w:val="24"/>
        </w:rPr>
        <w:t>5c</w:t>
      </w:r>
    </w:p>
    <w:p w:rsidR="00F53E28" w:rsidRPr="00E87156" w:rsidRDefault="00F53E28" w:rsidP="00F53E28">
      <w:pPr>
        <w:keepLines/>
        <w:tabs>
          <w:tab w:val="left" w:pos="0"/>
        </w:tabs>
        <w:spacing w:after="0" w:line="240" w:lineRule="auto"/>
        <w:rPr>
          <w:rFonts w:ascii="Times New Roman" w:eastAsia="Times" w:hAnsi="Times New Roman" w:cs="Times New Roman"/>
          <w:b/>
          <w:szCs w:val="20"/>
        </w:rPr>
      </w:pPr>
      <w:r w:rsidRPr="00E87156">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1500 </w:t>
      </w:r>
      <w:r w:rsidRPr="00E87156">
        <w:rPr>
          <w:rFonts w:ascii="Times New Roman" w:eastAsia="Times" w:hAnsi="Times New Roman" w:cs="Times New Roman"/>
          <w:b/>
          <w:smallCaps/>
          <w:szCs w:val="20"/>
        </w:rPr>
        <w:t>A.D. (C.E.)</w:t>
      </w:r>
      <w:r w:rsidRPr="00E87156">
        <w:rPr>
          <w:rFonts w:ascii="Times New Roman" w:eastAsia="Times" w:hAnsi="Times New Roman" w:cs="Times New Roman"/>
          <w:b/>
          <w:szCs w:val="20"/>
        </w:rPr>
        <w:t xml:space="preserve"> to about 1800 </w:t>
      </w:r>
      <w:r w:rsidRPr="00E87156">
        <w:rPr>
          <w:rFonts w:ascii="Times New Roman" w:eastAsia="Times" w:hAnsi="Times New Roman" w:cs="Times New Roman"/>
          <w:b/>
          <w:smallCaps/>
          <w:szCs w:val="20"/>
        </w:rPr>
        <w:t>A.D. (C.E.)</w:t>
      </w:r>
      <w:r w:rsidRPr="00E87156">
        <w:rPr>
          <w:rFonts w:ascii="Times New Roman" w:eastAsia="Times" w:hAnsi="Times New Roman" w:cs="Times New Roman"/>
          <w:b/>
          <w:szCs w:val="20"/>
        </w:rPr>
        <w:t xml:space="preserve"> by</w:t>
      </w:r>
    </w:p>
    <w:p w:rsidR="00F53E28" w:rsidRPr="00E87156" w:rsidRDefault="00F53E28" w:rsidP="00F53E28">
      <w:pPr>
        <w:keepLines/>
        <w:tabs>
          <w:tab w:val="left" w:pos="0"/>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c)</w:t>
      </w:r>
      <w:r>
        <w:rPr>
          <w:rFonts w:ascii="Times New Roman" w:eastAsia="Times" w:hAnsi="Times New Roman" w:cs="Times New Roman"/>
          <w:b/>
          <w:szCs w:val="20"/>
        </w:rPr>
        <w:tab/>
      </w:r>
      <w:proofErr w:type="gramStart"/>
      <w:r w:rsidRPr="00E87156">
        <w:rPr>
          <w:rFonts w:ascii="Times New Roman" w:eastAsia="Times" w:hAnsi="Times New Roman" w:cs="Times New Roman"/>
          <w:b/>
          <w:szCs w:val="20"/>
        </w:rPr>
        <w:t>describing</w:t>
      </w:r>
      <w:proofErr w:type="gramEnd"/>
      <w:r w:rsidRPr="00E87156">
        <w:rPr>
          <w:rFonts w:ascii="Times New Roman" w:eastAsia="Times" w:hAnsi="Times New Roman" w:cs="Times New Roman"/>
          <w:b/>
          <w:szCs w:val="20"/>
        </w:rPr>
        <w:t xml:space="preserve"> the development of social and cultural patterns in France, with emphasis on the Age of Absolutism, Louis XIV, and the Enlightenment period;</w:t>
      </w:r>
    </w:p>
    <w:p w:rsidR="00F53E28" w:rsidRPr="00E87156" w:rsidRDefault="00F53E28" w:rsidP="00F53E2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650"/>
        <w:gridCol w:w="10846"/>
      </w:tblGrid>
      <w:tr w:rsidR="00F53E28" w:rsidRPr="00E87156" w:rsidTr="003C30E3">
        <w:trPr>
          <w:cantSplit/>
        </w:trPr>
        <w:tc>
          <w:tcPr>
            <w:tcW w:w="1259" w:type="pct"/>
          </w:tcPr>
          <w:p w:rsidR="00F53E28" w:rsidRPr="00E87156" w:rsidRDefault="00F53E28" w:rsidP="003C30E3">
            <w:pPr>
              <w:keepNext/>
              <w:spacing w:before="40" w:after="40" w:line="240" w:lineRule="auto"/>
              <w:jc w:val="center"/>
              <w:rPr>
                <w:rFonts w:ascii="Times New Roman" w:eastAsia="Times" w:hAnsi="Times New Roman" w:cs="Times New Roman"/>
                <w:b/>
              </w:rPr>
            </w:pPr>
            <w:r w:rsidRPr="00E87156">
              <w:rPr>
                <w:rFonts w:ascii="Times New Roman" w:eastAsia="Times" w:hAnsi="Times New Roman" w:cs="Times New Roman"/>
                <w:b/>
              </w:rPr>
              <w:t>Essential Understandings</w:t>
            </w:r>
          </w:p>
        </w:tc>
        <w:tc>
          <w:tcPr>
            <w:tcW w:w="3741" w:type="pct"/>
          </w:tcPr>
          <w:p w:rsidR="00F53E28" w:rsidRPr="00E87156" w:rsidRDefault="00F53E28" w:rsidP="003C30E3">
            <w:pPr>
              <w:keepNext/>
              <w:spacing w:before="40" w:after="40" w:line="240" w:lineRule="auto"/>
              <w:jc w:val="center"/>
              <w:rPr>
                <w:rFonts w:ascii="Times New Roman" w:eastAsia="Times" w:hAnsi="Times New Roman" w:cs="Times New Roman"/>
                <w:b/>
              </w:rPr>
            </w:pPr>
            <w:r w:rsidRPr="00E87156">
              <w:rPr>
                <w:rFonts w:ascii="Times New Roman" w:eastAsia="Times" w:hAnsi="Times New Roman" w:cs="Times New Roman"/>
                <w:b/>
              </w:rPr>
              <w:t>Essential Knowledge</w:t>
            </w:r>
          </w:p>
        </w:tc>
      </w:tr>
      <w:tr w:rsidR="00F53E28" w:rsidRPr="00E87156" w:rsidTr="003C30E3">
        <w:trPr>
          <w:cantSplit/>
          <w:trHeight w:val="7416"/>
        </w:trPr>
        <w:tc>
          <w:tcPr>
            <w:tcW w:w="1259" w:type="pct"/>
          </w:tcPr>
          <w:p w:rsidR="00F53E28" w:rsidRPr="00E87156" w:rsidRDefault="00F53E28" w:rsidP="003C30E3">
            <w:pPr>
              <w:spacing w:after="0" w:line="240" w:lineRule="auto"/>
              <w:rPr>
                <w:rFonts w:ascii="Times New Roman" w:eastAsia="Times" w:hAnsi="Times New Roman" w:cs="Times New Roman"/>
                <w:strike/>
                <w:snapToGrid w:val="0"/>
                <w:sz w:val="20"/>
              </w:rPr>
            </w:pPr>
          </w:p>
          <w:p w:rsidR="00F53E28" w:rsidRPr="00E87156" w:rsidRDefault="00F53E28" w:rsidP="003C30E3">
            <w:pPr>
              <w:spacing w:after="0" w:line="240" w:lineRule="auto"/>
              <w:rPr>
                <w:rFonts w:ascii="Times New Roman" w:eastAsia="Times" w:hAnsi="Times New Roman" w:cs="Times New Roman"/>
                <w:snapToGrid w:val="0"/>
                <w:sz w:val="20"/>
              </w:rPr>
            </w:pPr>
            <w:r w:rsidRPr="00E87156">
              <w:rPr>
                <w:rFonts w:ascii="Times New Roman" w:eastAsia="Times" w:hAnsi="Times New Roman" w:cs="Times New Roman"/>
                <w:snapToGrid w:val="0"/>
                <w:sz w:val="20"/>
              </w:rPr>
              <w:t>The Age of Absolutism takes its name from a series of European monarchs who increased the power of their central governments.</w:t>
            </w:r>
          </w:p>
          <w:p w:rsidR="00F53E28" w:rsidRPr="00E87156" w:rsidRDefault="00F53E28" w:rsidP="003C30E3">
            <w:pPr>
              <w:spacing w:after="0" w:line="240" w:lineRule="auto"/>
              <w:rPr>
                <w:rFonts w:ascii="Times New Roman" w:eastAsia="Times" w:hAnsi="Times New Roman" w:cs="Times New Roman"/>
                <w:snapToGrid w:val="0"/>
                <w:sz w:val="20"/>
              </w:rPr>
            </w:pPr>
          </w:p>
          <w:p w:rsidR="00F53E28" w:rsidRPr="00E87156" w:rsidRDefault="00F53E28" w:rsidP="003C30E3">
            <w:pPr>
              <w:spacing w:after="0" w:line="240" w:lineRule="auto"/>
              <w:rPr>
                <w:rFonts w:ascii="Times New Roman" w:eastAsia="Times" w:hAnsi="Times New Roman" w:cs="Times New Roman"/>
                <w:snapToGrid w:val="0"/>
                <w:sz w:val="20"/>
              </w:rPr>
            </w:pPr>
            <w:r w:rsidRPr="00E87156">
              <w:rPr>
                <w:rFonts w:ascii="Times New Roman" w:eastAsia="Times" w:hAnsi="Times New Roman" w:cs="Times New Roman"/>
                <w:snapToGrid w:val="0"/>
                <w:sz w:val="20"/>
              </w:rPr>
              <w:t>Enlightenment thinkers believed that human progress was possible through the application of scientific knowledge and reason to issues of law and government.</w:t>
            </w:r>
          </w:p>
          <w:p w:rsidR="00F53E28" w:rsidRPr="00E87156" w:rsidRDefault="00F53E28" w:rsidP="003C30E3">
            <w:pPr>
              <w:spacing w:after="0" w:line="240" w:lineRule="auto"/>
              <w:rPr>
                <w:rFonts w:ascii="Times New Roman" w:eastAsia="Times" w:hAnsi="Times New Roman" w:cs="Times New Roman"/>
                <w:snapToGrid w:val="0"/>
                <w:sz w:val="20"/>
              </w:rPr>
            </w:pPr>
          </w:p>
          <w:p w:rsidR="00F53E28" w:rsidRPr="00E87156" w:rsidRDefault="00F53E28" w:rsidP="003C30E3">
            <w:pPr>
              <w:spacing w:after="0" w:line="240" w:lineRule="auto"/>
              <w:rPr>
                <w:rFonts w:ascii="Times New Roman" w:eastAsia="Times" w:hAnsi="Times New Roman" w:cs="Times New Roman"/>
                <w:strike/>
                <w:snapToGrid w:val="0"/>
                <w:sz w:val="20"/>
              </w:rPr>
            </w:pPr>
            <w:r w:rsidRPr="00E87156">
              <w:rPr>
                <w:rFonts w:ascii="Times New Roman" w:eastAsia="Times" w:hAnsi="Times New Roman" w:cs="Times New Roman"/>
                <w:snapToGrid w:val="0"/>
                <w:sz w:val="20"/>
              </w:rPr>
              <w:t>Enlightenment ideas influenced the leaders of the American Revolution and the writing of the Declaration of Independence.</w:t>
            </w:r>
          </w:p>
        </w:tc>
        <w:tc>
          <w:tcPr>
            <w:tcW w:w="3741" w:type="pct"/>
          </w:tcPr>
          <w:p w:rsidR="00F53E28" w:rsidRPr="00E87156" w:rsidRDefault="00F53E28" w:rsidP="003C30E3">
            <w:pPr>
              <w:spacing w:after="0" w:line="240" w:lineRule="auto"/>
              <w:ind w:left="259"/>
              <w:rPr>
                <w:rFonts w:ascii="Times New Roman" w:eastAsia="Times" w:hAnsi="Times New Roman" w:cs="Times New Roman"/>
                <w:sz w:val="20"/>
                <w:szCs w:val="20"/>
              </w:rPr>
            </w:pPr>
          </w:p>
          <w:p w:rsidR="00F53E28" w:rsidRPr="00E87156" w:rsidRDefault="00F53E28" w:rsidP="003C30E3">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Characteristics of absolute monarchies</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C</w:t>
            </w:r>
            <w:r w:rsidRPr="00E87156">
              <w:rPr>
                <w:rFonts w:ascii="Times New Roman" w:eastAsia="Times" w:hAnsi="Times New Roman" w:cs="Times New Roman"/>
                <w:sz w:val="20"/>
                <w:szCs w:val="20"/>
              </w:rPr>
              <w:t>entralization of power</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C</w:t>
            </w:r>
            <w:r w:rsidRPr="00E87156">
              <w:rPr>
                <w:rFonts w:ascii="Times New Roman" w:eastAsia="Times" w:hAnsi="Times New Roman" w:cs="Times New Roman"/>
                <w:sz w:val="20"/>
                <w:szCs w:val="20"/>
              </w:rPr>
              <w:t>oncept of rule by divine right</w:t>
            </w:r>
          </w:p>
          <w:p w:rsidR="00F53E28" w:rsidRPr="00E87156" w:rsidRDefault="00F53E28" w:rsidP="003C30E3">
            <w:pPr>
              <w:spacing w:after="0" w:line="240" w:lineRule="auto"/>
              <w:rPr>
                <w:rFonts w:ascii="Times New Roman" w:eastAsia="Times" w:hAnsi="Times New Roman" w:cs="Times New Roman"/>
                <w:snapToGrid w:val="0"/>
                <w:sz w:val="20"/>
              </w:rPr>
            </w:pPr>
          </w:p>
          <w:p w:rsidR="00F53E28" w:rsidRPr="00E87156" w:rsidRDefault="00F53E28" w:rsidP="003C30E3">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Absolute monarchs</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Louis XIV of France: Palace of Versailles as a symbol of royal power</w:t>
            </w:r>
          </w:p>
          <w:p w:rsidR="00F53E28" w:rsidRPr="00E87156" w:rsidRDefault="00F53E28" w:rsidP="003C30E3">
            <w:pPr>
              <w:spacing w:after="0" w:line="240" w:lineRule="auto"/>
              <w:rPr>
                <w:rFonts w:ascii="Times New Roman" w:eastAsia="Times" w:hAnsi="Times New Roman" w:cs="Times New Roman"/>
                <w:sz w:val="20"/>
                <w:szCs w:val="20"/>
              </w:rPr>
            </w:pPr>
          </w:p>
          <w:p w:rsidR="00F53E28" w:rsidRPr="00E87156" w:rsidRDefault="00F53E28" w:rsidP="003C30E3">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The Enlightenment</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E</w:t>
            </w:r>
            <w:r w:rsidRPr="00E87156">
              <w:rPr>
                <w:rFonts w:ascii="Times New Roman" w:eastAsia="Times" w:hAnsi="Times New Roman" w:cs="Times New Roman"/>
                <w:sz w:val="20"/>
                <w:szCs w:val="20"/>
              </w:rPr>
              <w:t>mphasized reason, analysis, and individualism</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S</w:t>
            </w:r>
            <w:r w:rsidRPr="00E87156">
              <w:rPr>
                <w:rFonts w:ascii="Times New Roman" w:eastAsia="Times" w:hAnsi="Times New Roman" w:cs="Times New Roman"/>
                <w:sz w:val="20"/>
                <w:szCs w:val="20"/>
              </w:rPr>
              <w:t>timulated religious pluralism</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F</w:t>
            </w:r>
            <w:r w:rsidRPr="00E87156">
              <w:rPr>
                <w:rFonts w:ascii="Times New Roman" w:eastAsia="Times" w:hAnsi="Times New Roman" w:cs="Times New Roman"/>
                <w:sz w:val="20"/>
                <w:szCs w:val="20"/>
              </w:rPr>
              <w:t>ueled democratic revolutions around the world</w:t>
            </w:r>
          </w:p>
          <w:p w:rsidR="00F53E28" w:rsidRPr="00E87156" w:rsidRDefault="00F53E28" w:rsidP="003C30E3">
            <w:pPr>
              <w:spacing w:after="0" w:line="240" w:lineRule="auto"/>
              <w:rPr>
                <w:rFonts w:ascii="Times New Roman" w:eastAsia="Times" w:hAnsi="Times New Roman" w:cs="Times New Roman"/>
                <w:snapToGrid w:val="0"/>
                <w:sz w:val="20"/>
              </w:rPr>
            </w:pPr>
          </w:p>
          <w:p w:rsidR="00F53E28" w:rsidRPr="00E87156" w:rsidRDefault="00F53E28" w:rsidP="003C30E3">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Enlightenment thinkers and their ideas</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 xml:space="preserve">Thomas Hobbes’ </w:t>
            </w:r>
            <w:r w:rsidRPr="00E87156">
              <w:rPr>
                <w:rFonts w:ascii="Times New Roman" w:eastAsia="Times" w:hAnsi="Times New Roman" w:cs="Times New Roman"/>
                <w:i/>
                <w:sz w:val="20"/>
                <w:szCs w:val="20"/>
              </w:rPr>
              <w:t>Leviathan</w:t>
            </w:r>
            <w:r w:rsidRPr="00E87156">
              <w:rPr>
                <w:rFonts w:ascii="Times New Roman" w:eastAsia="Times" w:hAnsi="Times New Roman" w:cs="Times New Roman"/>
                <w:sz w:val="20"/>
                <w:szCs w:val="20"/>
              </w:rPr>
              <w:t>: Humans exist in a primitive “state of nature” and consent to government for self-protection.</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 xml:space="preserve">John Locke’s </w:t>
            </w:r>
            <w:r w:rsidRPr="00E87156">
              <w:rPr>
                <w:rFonts w:ascii="Times New Roman" w:eastAsia="Times" w:hAnsi="Times New Roman" w:cs="Times New Roman"/>
                <w:i/>
                <w:sz w:val="20"/>
                <w:szCs w:val="20"/>
              </w:rPr>
              <w:t>T</w:t>
            </w:r>
            <w:r>
              <w:rPr>
                <w:rFonts w:ascii="Times New Roman" w:eastAsia="Times" w:hAnsi="Times New Roman" w:cs="Times New Roman"/>
                <w:i/>
                <w:sz w:val="20"/>
                <w:szCs w:val="20"/>
              </w:rPr>
              <w:t>wo Treatises of</w:t>
            </w:r>
            <w:r w:rsidRPr="00E87156">
              <w:rPr>
                <w:rFonts w:ascii="Times New Roman" w:eastAsia="Times" w:hAnsi="Times New Roman" w:cs="Times New Roman"/>
                <w:i/>
                <w:sz w:val="20"/>
                <w:szCs w:val="20"/>
              </w:rPr>
              <w:t xml:space="preserve"> Government</w:t>
            </w:r>
            <w:r w:rsidRPr="00E87156">
              <w:rPr>
                <w:rFonts w:ascii="Times New Roman" w:eastAsia="Times" w:hAnsi="Times New Roman" w:cs="Times New Roman"/>
                <w:sz w:val="20"/>
                <w:szCs w:val="20"/>
              </w:rPr>
              <w:t>: People are sovereign and consent to government for protection of natural rights to life, liberty, and property.</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i/>
                <w:sz w:val="20"/>
                <w:szCs w:val="20"/>
              </w:rPr>
            </w:pPr>
            <w:r w:rsidRPr="00E87156">
              <w:rPr>
                <w:rFonts w:ascii="Times New Roman" w:eastAsia="Times" w:hAnsi="Times New Roman" w:cs="Times New Roman"/>
                <w:sz w:val="20"/>
                <w:szCs w:val="20"/>
              </w:rPr>
              <w:t>Montesquieu: The best form of government depends on a country’s size, climate, and other factors</w:t>
            </w:r>
            <w:r>
              <w:rPr>
                <w:rFonts w:ascii="Times New Roman" w:eastAsia="Times" w:hAnsi="Times New Roman" w:cs="Times New Roman"/>
                <w:sz w:val="20"/>
                <w:szCs w:val="20"/>
              </w:rPr>
              <w:t>;</w:t>
            </w:r>
            <w:r w:rsidRPr="00E87156">
              <w:rPr>
                <w:rFonts w:ascii="Times New Roman" w:eastAsia="Times" w:hAnsi="Times New Roman" w:cs="Times New Roman"/>
                <w:sz w:val="20"/>
                <w:szCs w:val="20"/>
              </w:rPr>
              <w:t xml:space="preserve"> </w:t>
            </w:r>
            <w:r>
              <w:rPr>
                <w:rFonts w:ascii="Times New Roman" w:eastAsia="Times" w:hAnsi="Times New Roman" w:cs="Times New Roman"/>
                <w:sz w:val="20"/>
                <w:szCs w:val="20"/>
              </w:rPr>
              <w:t>he</w:t>
            </w:r>
            <w:r w:rsidRPr="00E87156">
              <w:rPr>
                <w:rFonts w:ascii="Times New Roman" w:eastAsia="Times" w:hAnsi="Times New Roman" w:cs="Times New Roman"/>
                <w:sz w:val="20"/>
                <w:szCs w:val="20"/>
              </w:rPr>
              <w:t xml:space="preserve"> popularized the concept of separation of powers.</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 xml:space="preserve">Jean-Jacques Rousseau’s </w:t>
            </w:r>
            <w:r w:rsidRPr="00E87156">
              <w:rPr>
                <w:rFonts w:ascii="Times New Roman" w:eastAsia="Times" w:hAnsi="Times New Roman" w:cs="Times New Roman"/>
                <w:i/>
                <w:sz w:val="20"/>
                <w:szCs w:val="20"/>
              </w:rPr>
              <w:t>The Social Contract</w:t>
            </w:r>
            <w:r w:rsidRPr="00E87156">
              <w:rPr>
                <w:rFonts w:ascii="Times New Roman" w:eastAsia="Times" w:hAnsi="Times New Roman" w:cs="Times New Roman"/>
                <w:sz w:val="20"/>
                <w:szCs w:val="20"/>
              </w:rPr>
              <w:t>: Government is a contract between rulers and the people.</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Voltaire: Hostile to religious fanaticism and to religious beliefs in general.</w:t>
            </w:r>
          </w:p>
          <w:p w:rsidR="00F53E28" w:rsidRPr="00E87156" w:rsidRDefault="00F53E28" w:rsidP="003C30E3">
            <w:pPr>
              <w:spacing w:after="0" w:line="240" w:lineRule="auto"/>
              <w:rPr>
                <w:rFonts w:ascii="Times New Roman" w:eastAsia="Times" w:hAnsi="Times New Roman" w:cs="Times New Roman"/>
                <w:sz w:val="20"/>
              </w:rPr>
            </w:pPr>
          </w:p>
          <w:p w:rsidR="00F53E28" w:rsidRPr="00E87156" w:rsidRDefault="00F53E28" w:rsidP="003C30E3">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Influence of the Enlightenment</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Political philosophies of the Enlightenment fueled revolution in the Americas and France.</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Thomas Jefferson’s Declaration of Independence incorporated Enlightenment ideas.</w:t>
            </w:r>
          </w:p>
          <w:p w:rsidR="00F53E28" w:rsidRPr="00E87156" w:rsidRDefault="00F53E28" w:rsidP="00F53E28">
            <w:pPr>
              <w:numPr>
                <w:ilvl w:val="0"/>
                <w:numId w:val="1"/>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The Constitution of the United States and the Bill of Rights incorporated Enlightenment ideas.</w:t>
            </w:r>
          </w:p>
        </w:tc>
      </w:tr>
    </w:tbl>
    <w:p w:rsidR="001814F3" w:rsidRDefault="001814F3"/>
    <w:p w:rsidR="00F53E28" w:rsidRDefault="00F53E28"/>
    <w:p w:rsidR="00F53E28" w:rsidRDefault="00F53E28"/>
    <w:p w:rsidR="00F53E28" w:rsidRPr="00F046C8" w:rsidRDefault="00F53E28" w:rsidP="00F53E2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VUS.4b</w:t>
      </w:r>
    </w:p>
    <w:p w:rsidR="00F53E28" w:rsidRDefault="00F53E28" w:rsidP="00F53E28">
      <w:pPr>
        <w:spacing w:after="0" w:line="240" w:lineRule="auto"/>
        <w:ind w:left="360" w:hanging="360"/>
        <w:rPr>
          <w:rFonts w:ascii="Times New Roman" w:eastAsia="Times" w:hAnsi="Times New Roman" w:cs="Times New Roman"/>
          <w:b/>
          <w:szCs w:val="20"/>
        </w:rPr>
      </w:pPr>
      <w:r w:rsidRPr="00F11C9A">
        <w:rPr>
          <w:rFonts w:ascii="Times New Roman" w:eastAsia="Times" w:hAnsi="Times New Roman" w:cs="Times New Roman"/>
          <w:b/>
          <w:szCs w:val="20"/>
        </w:rPr>
        <w:t xml:space="preserve">The student will apply social science skills to understand the issues and events leading to and during the Revolutionary Period by </w:t>
      </w:r>
    </w:p>
    <w:p w:rsidR="00F53E28" w:rsidRPr="00F11C9A" w:rsidRDefault="00F53E28" w:rsidP="00F53E28">
      <w:pPr>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proofErr w:type="gramStart"/>
      <w:r w:rsidRPr="00F11C9A">
        <w:rPr>
          <w:rFonts w:ascii="Times New Roman" w:eastAsia="Times" w:hAnsi="Times New Roman" w:cs="Times New Roman"/>
          <w:b/>
        </w:rPr>
        <w:t>evaluating</w:t>
      </w:r>
      <w:proofErr w:type="gramEnd"/>
      <w:r w:rsidRPr="00F11C9A">
        <w:rPr>
          <w:rFonts w:ascii="Times New Roman" w:eastAsia="Times" w:hAnsi="Times New Roman" w:cs="Times New Roman"/>
          <w:b/>
        </w:rPr>
        <w:t xml:space="preserve"> how political ideas of the Enlightenment helped shape American politics;</w:t>
      </w:r>
    </w:p>
    <w:p w:rsidR="00F53E28" w:rsidRPr="00F11C9A" w:rsidRDefault="00F53E28" w:rsidP="00F53E28">
      <w:pPr>
        <w:spacing w:after="0" w:line="240" w:lineRule="auto"/>
        <w:ind w:left="360" w:hanging="360"/>
        <w:rPr>
          <w:rFonts w:ascii="Times New Roman" w:eastAsia="Times"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650"/>
        <w:gridCol w:w="10846"/>
      </w:tblGrid>
      <w:tr w:rsidR="00F53E28" w:rsidRPr="00F11C9A" w:rsidTr="003C30E3">
        <w:trPr>
          <w:cantSplit/>
        </w:trPr>
        <w:tc>
          <w:tcPr>
            <w:tcW w:w="1259" w:type="pct"/>
          </w:tcPr>
          <w:p w:rsidR="00F53E28" w:rsidRPr="00F11C9A" w:rsidRDefault="00F53E28" w:rsidP="003C30E3">
            <w:pPr>
              <w:keepNext/>
              <w:spacing w:before="40" w:after="40" w:line="240" w:lineRule="auto"/>
              <w:jc w:val="center"/>
              <w:rPr>
                <w:rFonts w:ascii="Times New Roman" w:eastAsia="Times" w:hAnsi="Times New Roman" w:cs="Times New Roman"/>
                <w:b/>
              </w:rPr>
            </w:pPr>
            <w:r w:rsidRPr="00F11C9A">
              <w:rPr>
                <w:rFonts w:ascii="Times New Roman" w:eastAsia="Times" w:hAnsi="Times New Roman" w:cs="Times New Roman"/>
                <w:b/>
              </w:rPr>
              <w:t>Essential Understandings</w:t>
            </w:r>
          </w:p>
        </w:tc>
        <w:tc>
          <w:tcPr>
            <w:tcW w:w="3741" w:type="pct"/>
          </w:tcPr>
          <w:p w:rsidR="00F53E28" w:rsidRPr="00F11C9A" w:rsidRDefault="00F53E28" w:rsidP="003C30E3">
            <w:pPr>
              <w:keepNext/>
              <w:spacing w:before="40" w:after="40" w:line="240" w:lineRule="auto"/>
              <w:jc w:val="center"/>
              <w:rPr>
                <w:rFonts w:ascii="Times New Roman" w:eastAsia="Times" w:hAnsi="Times New Roman" w:cs="Times New Roman"/>
                <w:b/>
              </w:rPr>
            </w:pPr>
            <w:r w:rsidRPr="00F11C9A">
              <w:rPr>
                <w:rFonts w:ascii="Times New Roman" w:eastAsia="Times" w:hAnsi="Times New Roman" w:cs="Times New Roman"/>
                <w:b/>
              </w:rPr>
              <w:t>Essential Knowledge</w:t>
            </w:r>
          </w:p>
        </w:tc>
      </w:tr>
      <w:tr w:rsidR="00F53E28" w:rsidRPr="00F11C9A" w:rsidTr="00F53E28">
        <w:trPr>
          <w:cantSplit/>
          <w:trHeight w:val="2797"/>
        </w:trPr>
        <w:tc>
          <w:tcPr>
            <w:tcW w:w="1259" w:type="pct"/>
          </w:tcPr>
          <w:p w:rsidR="00F53E28" w:rsidRPr="00F11C9A" w:rsidRDefault="00F53E28" w:rsidP="003C30E3">
            <w:pPr>
              <w:spacing w:after="0" w:line="240" w:lineRule="auto"/>
              <w:rPr>
                <w:rFonts w:ascii="Times New Roman" w:eastAsia="Times" w:hAnsi="Times New Roman" w:cs="Times New Roman"/>
                <w:strike/>
                <w:sz w:val="20"/>
              </w:rPr>
            </w:pPr>
          </w:p>
          <w:p w:rsidR="00F53E28" w:rsidRPr="00F11C9A" w:rsidRDefault="00F53E28" w:rsidP="003C30E3">
            <w:pPr>
              <w:spacing w:after="0" w:line="240" w:lineRule="auto"/>
              <w:rPr>
                <w:rFonts w:ascii="Times New Roman" w:eastAsia="Times" w:hAnsi="Times New Roman" w:cs="Times New Roman"/>
                <w:sz w:val="20"/>
                <w:szCs w:val="18"/>
              </w:rPr>
            </w:pPr>
            <w:r w:rsidRPr="00F11C9A">
              <w:rPr>
                <w:rFonts w:ascii="Times New Roman" w:eastAsia="Times" w:hAnsi="Times New Roman" w:cs="Times New Roman"/>
                <w:sz w:val="20"/>
                <w:szCs w:val="18"/>
              </w:rPr>
              <w:t xml:space="preserve">The foundations of American government lie in </w:t>
            </w:r>
            <w:r>
              <w:rPr>
                <w:rFonts w:ascii="Times New Roman" w:eastAsia="Times" w:hAnsi="Times New Roman" w:cs="Times New Roman"/>
                <w:sz w:val="20"/>
                <w:szCs w:val="18"/>
              </w:rPr>
              <w:t>seventeenth-</w:t>
            </w:r>
            <w:r w:rsidRPr="00F11C9A">
              <w:rPr>
                <w:rFonts w:ascii="Times New Roman" w:eastAsia="Times" w:hAnsi="Times New Roman" w:cs="Times New Roman"/>
                <w:sz w:val="20"/>
                <w:szCs w:val="18"/>
              </w:rPr>
              <w:t xml:space="preserve"> and </w:t>
            </w:r>
            <w:r>
              <w:rPr>
                <w:rFonts w:ascii="Times New Roman" w:eastAsia="Times" w:hAnsi="Times New Roman" w:cs="Times New Roman"/>
                <w:sz w:val="20"/>
                <w:szCs w:val="18"/>
              </w:rPr>
              <w:t>eighteenth-</w:t>
            </w:r>
            <w:r w:rsidRPr="00F11C9A">
              <w:rPr>
                <w:rFonts w:ascii="Times New Roman" w:eastAsia="Times" w:hAnsi="Times New Roman" w:cs="Times New Roman"/>
                <w:sz w:val="20"/>
                <w:szCs w:val="18"/>
              </w:rPr>
              <w:t xml:space="preserve">century English Common Law, the </w:t>
            </w:r>
            <w:r>
              <w:rPr>
                <w:rFonts w:ascii="Times New Roman" w:eastAsia="Times" w:hAnsi="Times New Roman" w:cs="Times New Roman"/>
                <w:sz w:val="20"/>
                <w:szCs w:val="18"/>
              </w:rPr>
              <w:t>p</w:t>
            </w:r>
            <w:r w:rsidRPr="00F11C9A">
              <w:rPr>
                <w:rFonts w:ascii="Times New Roman" w:eastAsia="Times" w:hAnsi="Times New Roman" w:cs="Times New Roman"/>
                <w:sz w:val="20"/>
                <w:szCs w:val="18"/>
              </w:rPr>
              <w:t xml:space="preserve">arliamentary systems, and the European Enlightenment movement.  </w:t>
            </w:r>
          </w:p>
          <w:p w:rsidR="00F53E28" w:rsidRPr="00F11C9A" w:rsidRDefault="00F53E28" w:rsidP="003C30E3">
            <w:pPr>
              <w:spacing w:after="0" w:line="240" w:lineRule="auto"/>
              <w:rPr>
                <w:rFonts w:ascii="Times New Roman" w:eastAsia="Times" w:hAnsi="Times New Roman" w:cs="Times New Roman"/>
                <w:sz w:val="20"/>
                <w:szCs w:val="18"/>
              </w:rPr>
            </w:pPr>
          </w:p>
          <w:p w:rsidR="00F53E28" w:rsidRPr="00F11C9A" w:rsidRDefault="00F53E28" w:rsidP="003C30E3">
            <w:pPr>
              <w:spacing w:after="0" w:line="240" w:lineRule="auto"/>
              <w:rPr>
                <w:rFonts w:ascii="Times New Roman" w:eastAsia="Times" w:hAnsi="Times New Roman" w:cs="Times New Roman"/>
                <w:sz w:val="20"/>
                <w:szCs w:val="18"/>
              </w:rPr>
            </w:pPr>
            <w:r w:rsidRPr="00F11C9A">
              <w:rPr>
                <w:rFonts w:ascii="Times New Roman" w:eastAsia="Times" w:hAnsi="Times New Roman" w:cs="Times New Roman"/>
                <w:sz w:val="20"/>
                <w:szCs w:val="18"/>
              </w:rPr>
              <w:t>The Founding Fathers blended the colonial governmental system with Enlightenment political philosophies to shape the new nation.</w:t>
            </w:r>
          </w:p>
          <w:p w:rsidR="00F53E28" w:rsidRPr="00F11C9A" w:rsidRDefault="00F53E28" w:rsidP="003C30E3">
            <w:pPr>
              <w:spacing w:after="0" w:line="240" w:lineRule="auto"/>
              <w:rPr>
                <w:rFonts w:ascii="Times New Roman" w:eastAsia="Times" w:hAnsi="Times New Roman" w:cs="Times New Roman"/>
                <w:strike/>
                <w:sz w:val="20"/>
              </w:rPr>
            </w:pPr>
          </w:p>
        </w:tc>
        <w:tc>
          <w:tcPr>
            <w:tcW w:w="3741" w:type="pct"/>
          </w:tcPr>
          <w:p w:rsidR="00F53E28" w:rsidRPr="00F11C9A" w:rsidRDefault="00F53E28" w:rsidP="003C30E3">
            <w:pPr>
              <w:spacing w:after="0" w:line="240" w:lineRule="auto"/>
              <w:rPr>
                <w:rFonts w:ascii="Times New Roman" w:eastAsia="Times" w:hAnsi="Times New Roman" w:cs="Times New Roman"/>
                <w:sz w:val="20"/>
              </w:rPr>
            </w:pPr>
          </w:p>
          <w:p w:rsidR="00F53E28" w:rsidRPr="00F11C9A" w:rsidRDefault="00F53E28" w:rsidP="003C30E3">
            <w:pPr>
              <w:spacing w:after="0" w:line="240" w:lineRule="auto"/>
              <w:ind w:left="360" w:hanging="360"/>
              <w:rPr>
                <w:rFonts w:ascii="Times New Roman" w:eastAsia="Times New Roman" w:hAnsi="Times New Roman" w:cs="Times New Roman"/>
                <w:b/>
                <w:sz w:val="20"/>
              </w:rPr>
            </w:pPr>
            <w:r w:rsidRPr="00F11C9A">
              <w:rPr>
                <w:rFonts w:ascii="Times New Roman" w:eastAsia="Times New Roman" w:hAnsi="Times New Roman" w:cs="Times New Roman"/>
                <w:b/>
                <w:sz w:val="20"/>
              </w:rPr>
              <w:t>Key political ideas of the Enlightenment</w:t>
            </w:r>
          </w:p>
          <w:p w:rsidR="00F53E28" w:rsidRPr="00F11C9A" w:rsidRDefault="00F53E28" w:rsidP="00F53E28">
            <w:pPr>
              <w:numPr>
                <w:ilvl w:val="0"/>
                <w:numId w:val="2"/>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Natural </w:t>
            </w:r>
            <w:r>
              <w:rPr>
                <w:rFonts w:ascii="Times New Roman" w:eastAsia="Times" w:hAnsi="Times New Roman" w:cs="Times New Roman"/>
                <w:sz w:val="20"/>
                <w:szCs w:val="20"/>
              </w:rPr>
              <w:t>r</w:t>
            </w:r>
            <w:r w:rsidRPr="00F11C9A">
              <w:rPr>
                <w:rFonts w:ascii="Times New Roman" w:eastAsia="Times" w:hAnsi="Times New Roman" w:cs="Times New Roman"/>
                <w:sz w:val="20"/>
                <w:szCs w:val="20"/>
              </w:rPr>
              <w:t>ights</w:t>
            </w:r>
          </w:p>
          <w:p w:rsidR="00F53E28" w:rsidRPr="00F11C9A" w:rsidRDefault="00F53E28" w:rsidP="00F53E28">
            <w:pPr>
              <w:numPr>
                <w:ilvl w:val="0"/>
                <w:numId w:val="2"/>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Consent of the </w:t>
            </w:r>
            <w:r>
              <w:rPr>
                <w:rFonts w:ascii="Times New Roman" w:eastAsia="Times" w:hAnsi="Times New Roman" w:cs="Times New Roman"/>
                <w:sz w:val="20"/>
                <w:szCs w:val="20"/>
              </w:rPr>
              <w:t>g</w:t>
            </w:r>
            <w:r w:rsidRPr="00F11C9A">
              <w:rPr>
                <w:rFonts w:ascii="Times New Roman" w:eastAsia="Times" w:hAnsi="Times New Roman" w:cs="Times New Roman"/>
                <w:sz w:val="20"/>
                <w:szCs w:val="20"/>
              </w:rPr>
              <w:t>overned</w:t>
            </w:r>
          </w:p>
          <w:p w:rsidR="00F53E28" w:rsidRPr="00F11C9A" w:rsidRDefault="00F53E28" w:rsidP="00F53E28">
            <w:pPr>
              <w:numPr>
                <w:ilvl w:val="0"/>
                <w:numId w:val="2"/>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Social Contract</w:t>
            </w:r>
          </w:p>
          <w:p w:rsidR="00F53E28" w:rsidRPr="00F11C9A" w:rsidRDefault="00F53E28" w:rsidP="00F53E28">
            <w:pPr>
              <w:numPr>
                <w:ilvl w:val="0"/>
                <w:numId w:val="2"/>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Ordered </w:t>
            </w:r>
            <w:r>
              <w:rPr>
                <w:rFonts w:ascii="Times New Roman" w:eastAsia="Times" w:hAnsi="Times New Roman" w:cs="Times New Roman"/>
                <w:sz w:val="20"/>
                <w:szCs w:val="20"/>
              </w:rPr>
              <w:t>l</w:t>
            </w:r>
            <w:r w:rsidRPr="00F11C9A">
              <w:rPr>
                <w:rFonts w:ascii="Times New Roman" w:eastAsia="Times" w:hAnsi="Times New Roman" w:cs="Times New Roman"/>
                <w:sz w:val="20"/>
                <w:szCs w:val="20"/>
              </w:rPr>
              <w:t>iberty</w:t>
            </w:r>
          </w:p>
          <w:p w:rsidR="00F53E28" w:rsidRPr="00F11C9A" w:rsidRDefault="00F53E28" w:rsidP="00F53E28">
            <w:pPr>
              <w:numPr>
                <w:ilvl w:val="0"/>
                <w:numId w:val="2"/>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Separation of </w:t>
            </w:r>
            <w:r>
              <w:rPr>
                <w:rFonts w:ascii="Times New Roman" w:eastAsia="Times" w:hAnsi="Times New Roman" w:cs="Times New Roman"/>
                <w:sz w:val="20"/>
                <w:szCs w:val="20"/>
              </w:rPr>
              <w:t>c</w:t>
            </w:r>
            <w:r w:rsidRPr="00F11C9A">
              <w:rPr>
                <w:rFonts w:ascii="Times New Roman" w:eastAsia="Times" w:hAnsi="Times New Roman" w:cs="Times New Roman"/>
                <w:sz w:val="20"/>
                <w:szCs w:val="20"/>
              </w:rPr>
              <w:t xml:space="preserve">hurch and </w:t>
            </w:r>
            <w:r>
              <w:rPr>
                <w:rFonts w:ascii="Times New Roman" w:eastAsia="Times" w:hAnsi="Times New Roman" w:cs="Times New Roman"/>
                <w:sz w:val="20"/>
                <w:szCs w:val="20"/>
              </w:rPr>
              <w:t>s</w:t>
            </w:r>
            <w:r w:rsidRPr="00F11C9A">
              <w:rPr>
                <w:rFonts w:ascii="Times New Roman" w:eastAsia="Times" w:hAnsi="Times New Roman" w:cs="Times New Roman"/>
                <w:sz w:val="20"/>
                <w:szCs w:val="20"/>
              </w:rPr>
              <w:t>tate</w:t>
            </w:r>
          </w:p>
          <w:p w:rsidR="00F53E28" w:rsidRPr="00F11C9A" w:rsidRDefault="00F53E28" w:rsidP="00F53E28">
            <w:pPr>
              <w:numPr>
                <w:ilvl w:val="0"/>
                <w:numId w:val="2"/>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Separation of </w:t>
            </w:r>
            <w:r>
              <w:rPr>
                <w:rFonts w:ascii="Times New Roman" w:eastAsia="Times" w:hAnsi="Times New Roman" w:cs="Times New Roman"/>
                <w:sz w:val="20"/>
                <w:szCs w:val="20"/>
              </w:rPr>
              <w:t>p</w:t>
            </w:r>
            <w:r w:rsidRPr="00F11C9A">
              <w:rPr>
                <w:rFonts w:ascii="Times New Roman" w:eastAsia="Times" w:hAnsi="Times New Roman" w:cs="Times New Roman"/>
                <w:sz w:val="20"/>
                <w:szCs w:val="20"/>
              </w:rPr>
              <w:t>owers</w:t>
            </w:r>
          </w:p>
          <w:p w:rsidR="00F53E28" w:rsidRPr="00F11C9A" w:rsidRDefault="00F53E28" w:rsidP="003C30E3">
            <w:pPr>
              <w:spacing w:after="0" w:line="240" w:lineRule="auto"/>
              <w:ind w:left="360" w:hanging="360"/>
              <w:rPr>
                <w:rFonts w:ascii="Times New Roman" w:eastAsia="Times New Roman" w:hAnsi="Times New Roman" w:cs="Times New Roman"/>
                <w:b/>
                <w:sz w:val="20"/>
                <w:szCs w:val="20"/>
              </w:rPr>
            </w:pPr>
          </w:p>
        </w:tc>
      </w:tr>
    </w:tbl>
    <w:p w:rsidR="00F53E28" w:rsidRPr="00674772" w:rsidRDefault="00F53E28" w:rsidP="00F53E2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VUS.4</w:t>
      </w:r>
      <w:r w:rsidRPr="00674772">
        <w:rPr>
          <w:rFonts w:ascii="Times New Roman" w:eastAsia="Times" w:hAnsi="Times New Roman" w:cs="Times New Roman"/>
          <w:b/>
          <w:sz w:val="24"/>
          <w:szCs w:val="24"/>
        </w:rPr>
        <w:t>e</w:t>
      </w:r>
    </w:p>
    <w:p w:rsidR="00F53E28" w:rsidRPr="00674772" w:rsidRDefault="00F53E28" w:rsidP="00F53E28">
      <w:pPr>
        <w:keepLines/>
        <w:tabs>
          <w:tab w:val="left" w:pos="0"/>
        </w:tabs>
        <w:spacing w:after="0" w:line="240" w:lineRule="auto"/>
        <w:rPr>
          <w:rFonts w:ascii="Times New Roman" w:eastAsia="Times" w:hAnsi="Times New Roman" w:cs="Times New Roman"/>
          <w:b/>
          <w:szCs w:val="20"/>
        </w:rPr>
      </w:pPr>
      <w:r w:rsidRPr="00674772">
        <w:rPr>
          <w:rFonts w:ascii="Times New Roman" w:eastAsia="Times" w:hAnsi="Times New Roman" w:cs="Times New Roman"/>
          <w:b/>
          <w:szCs w:val="20"/>
        </w:rPr>
        <w:t xml:space="preserve">The student will apply social science skills to understand the issues and events leading to and during the Revolutionary Period by </w:t>
      </w:r>
    </w:p>
    <w:p w:rsidR="00F53E28" w:rsidRPr="00674772" w:rsidRDefault="00F53E28" w:rsidP="00F53E28">
      <w:pPr>
        <w:keepLines/>
        <w:tabs>
          <w:tab w:val="left" w:pos="360"/>
        </w:tabs>
        <w:spacing w:after="0" w:line="240" w:lineRule="auto"/>
        <w:ind w:left="360" w:hanging="360"/>
        <w:rPr>
          <w:rFonts w:ascii="Times New Roman" w:eastAsia="Times" w:hAnsi="Times New Roman" w:cs="Times New Roman"/>
          <w:b/>
        </w:rPr>
      </w:pPr>
      <w:r w:rsidRPr="00674772">
        <w:rPr>
          <w:rFonts w:ascii="Times New Roman" w:eastAsia="Times" w:hAnsi="Times New Roman" w:cs="Times New Roman"/>
          <w:b/>
          <w:szCs w:val="20"/>
        </w:rPr>
        <w:t>e)</w:t>
      </w:r>
      <w:r>
        <w:rPr>
          <w:rFonts w:ascii="Times New Roman" w:eastAsia="Times" w:hAnsi="Times New Roman" w:cs="Times New Roman"/>
          <w:b/>
          <w:szCs w:val="20"/>
        </w:rPr>
        <w:tab/>
      </w:r>
      <w:proofErr w:type="gramStart"/>
      <w:r w:rsidRPr="00674772">
        <w:rPr>
          <w:rFonts w:ascii="Times New Roman" w:eastAsia="Times" w:hAnsi="Times New Roman" w:cs="Times New Roman"/>
          <w:b/>
        </w:rPr>
        <w:t>evaluating</w:t>
      </w:r>
      <w:proofErr w:type="gramEnd"/>
      <w:r w:rsidRPr="00674772">
        <w:rPr>
          <w:rFonts w:ascii="Times New Roman" w:eastAsia="Times" w:hAnsi="Times New Roman" w:cs="Times New Roman"/>
          <w:b/>
        </w:rPr>
        <w:t xml:space="preserve"> how key principles in the Declaration of Independence grew in importance to become unifying ideas of American political philosophy.</w:t>
      </w:r>
    </w:p>
    <w:p w:rsidR="00F53E28" w:rsidRPr="00674772" w:rsidRDefault="00F53E28" w:rsidP="00F53E28">
      <w:pPr>
        <w:keepLines/>
        <w:tabs>
          <w:tab w:val="left" w:pos="0"/>
        </w:tabs>
        <w:spacing w:after="0" w:line="240" w:lineRule="auto"/>
        <w:rPr>
          <w:rFonts w:ascii="Times New Roman" w:eastAsia="Times" w:hAnsi="Times New Roman" w:cs="Times New Roman"/>
          <w:b/>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649"/>
        <w:gridCol w:w="10844"/>
      </w:tblGrid>
      <w:tr w:rsidR="00F53E28" w:rsidRPr="00674772" w:rsidTr="003C30E3">
        <w:trPr>
          <w:cantSplit/>
        </w:trPr>
        <w:tc>
          <w:tcPr>
            <w:tcW w:w="1259" w:type="pct"/>
          </w:tcPr>
          <w:p w:rsidR="00F53E28" w:rsidRPr="00674772" w:rsidRDefault="00F53E28" w:rsidP="003C30E3">
            <w:pPr>
              <w:keepNext/>
              <w:spacing w:before="40" w:after="40" w:line="240" w:lineRule="auto"/>
              <w:jc w:val="center"/>
              <w:rPr>
                <w:rFonts w:ascii="Times New Roman" w:eastAsia="Times" w:hAnsi="Times New Roman" w:cs="Times New Roman"/>
                <w:b/>
              </w:rPr>
            </w:pPr>
            <w:r w:rsidRPr="00674772">
              <w:rPr>
                <w:rFonts w:ascii="Times New Roman" w:eastAsia="Times" w:hAnsi="Times New Roman" w:cs="Times New Roman"/>
                <w:b/>
              </w:rPr>
              <w:t>Essential Understandings</w:t>
            </w:r>
          </w:p>
        </w:tc>
        <w:tc>
          <w:tcPr>
            <w:tcW w:w="3741" w:type="pct"/>
          </w:tcPr>
          <w:p w:rsidR="00F53E28" w:rsidRPr="00674772" w:rsidRDefault="00F53E28" w:rsidP="003C30E3">
            <w:pPr>
              <w:keepNext/>
              <w:spacing w:before="40" w:after="40" w:line="240" w:lineRule="auto"/>
              <w:jc w:val="center"/>
              <w:rPr>
                <w:rFonts w:ascii="Times New Roman" w:eastAsia="Times" w:hAnsi="Times New Roman" w:cs="Times New Roman"/>
                <w:b/>
              </w:rPr>
            </w:pPr>
            <w:r w:rsidRPr="00674772">
              <w:rPr>
                <w:rFonts w:ascii="Times New Roman" w:eastAsia="Times" w:hAnsi="Times New Roman" w:cs="Times New Roman"/>
                <w:b/>
              </w:rPr>
              <w:t>Essential Knowledge</w:t>
            </w:r>
          </w:p>
        </w:tc>
      </w:tr>
      <w:tr w:rsidR="00F53E28" w:rsidRPr="00674772" w:rsidTr="003C30E3">
        <w:trPr>
          <w:cantSplit/>
          <w:trHeight w:val="4237"/>
        </w:trPr>
        <w:tc>
          <w:tcPr>
            <w:tcW w:w="1259" w:type="pct"/>
          </w:tcPr>
          <w:p w:rsidR="00F53E28" w:rsidRPr="00674772" w:rsidRDefault="00F53E28" w:rsidP="003C30E3">
            <w:pPr>
              <w:spacing w:after="0" w:line="240" w:lineRule="auto"/>
              <w:rPr>
                <w:rFonts w:ascii="Times New Roman" w:eastAsia="Times" w:hAnsi="Times New Roman" w:cs="Times New Roman"/>
                <w:strike/>
                <w:sz w:val="20"/>
              </w:rPr>
            </w:pPr>
          </w:p>
          <w:p w:rsidR="00F53E28" w:rsidRPr="00674772" w:rsidRDefault="00F53E28" w:rsidP="003C30E3">
            <w:pPr>
              <w:spacing w:after="0" w:line="240" w:lineRule="auto"/>
              <w:rPr>
                <w:rFonts w:ascii="Times New Roman" w:eastAsia="Times" w:hAnsi="Times New Roman" w:cs="Times New Roman"/>
                <w:strike/>
                <w:sz w:val="20"/>
              </w:rPr>
            </w:pPr>
            <w:r w:rsidRPr="00674772">
              <w:rPr>
                <w:rFonts w:ascii="Times New Roman" w:eastAsia="Times" w:hAnsi="Times New Roman" w:cs="Times New Roman"/>
                <w:sz w:val="20"/>
              </w:rPr>
              <w:t>The American Revolution was inspired by ideas concerning natural rights and political authority, and its successful completion affected people and governments throughout the world for many generation</w:t>
            </w:r>
            <w:r w:rsidRPr="00CB567A">
              <w:rPr>
                <w:rFonts w:ascii="Times New Roman" w:eastAsia="Times" w:hAnsi="Times New Roman" w:cs="Times New Roman"/>
                <w:sz w:val="20"/>
              </w:rPr>
              <w:t>s</w:t>
            </w:r>
            <w:r w:rsidRPr="0052560D">
              <w:rPr>
                <w:rFonts w:ascii="Times New Roman" w:eastAsia="Times" w:hAnsi="Times New Roman" w:cs="Times New Roman"/>
                <w:sz w:val="20"/>
              </w:rPr>
              <w:t>.</w:t>
            </w:r>
          </w:p>
          <w:p w:rsidR="00F53E28" w:rsidRPr="00674772" w:rsidRDefault="00F53E28" w:rsidP="003C30E3">
            <w:pPr>
              <w:spacing w:after="0" w:line="240" w:lineRule="auto"/>
              <w:rPr>
                <w:rFonts w:ascii="Times New Roman" w:eastAsia="Times" w:hAnsi="Times New Roman" w:cs="Times New Roman"/>
                <w:strike/>
                <w:sz w:val="20"/>
              </w:rPr>
            </w:pPr>
          </w:p>
          <w:p w:rsidR="00F53E28" w:rsidRPr="00674772" w:rsidRDefault="00F53E28" w:rsidP="003C30E3">
            <w:pPr>
              <w:spacing w:after="0" w:line="240" w:lineRule="auto"/>
              <w:rPr>
                <w:rFonts w:ascii="Times New Roman" w:eastAsia="Times" w:hAnsi="Times New Roman" w:cs="Times New Roman"/>
                <w:sz w:val="20"/>
              </w:rPr>
            </w:pPr>
            <w:r w:rsidRPr="00674772">
              <w:rPr>
                <w:rFonts w:ascii="Times New Roman" w:eastAsia="Times" w:hAnsi="Times New Roman" w:cs="Times New Roman"/>
                <w:sz w:val="20"/>
              </w:rPr>
              <w:t>The revolutionary generation formulated the political philosophy and laid the institutional foundations for the system of government under which Americans live.</w:t>
            </w:r>
          </w:p>
          <w:p w:rsidR="00F53E28" w:rsidRPr="00674772" w:rsidRDefault="00F53E28" w:rsidP="003C30E3">
            <w:pPr>
              <w:spacing w:after="0" w:line="240" w:lineRule="auto"/>
              <w:rPr>
                <w:rFonts w:ascii="Times New Roman" w:eastAsia="Times" w:hAnsi="Times New Roman" w:cs="Times New Roman"/>
                <w:strike/>
                <w:sz w:val="20"/>
              </w:rPr>
            </w:pPr>
          </w:p>
          <w:p w:rsidR="00F53E28" w:rsidRPr="00674772" w:rsidRDefault="00F53E28" w:rsidP="003C30E3">
            <w:pPr>
              <w:spacing w:after="0" w:line="240" w:lineRule="auto"/>
              <w:rPr>
                <w:rFonts w:ascii="Times New Roman" w:eastAsia="Times" w:hAnsi="Times New Roman" w:cs="Times New Roman"/>
                <w:sz w:val="20"/>
              </w:rPr>
            </w:pPr>
            <w:r w:rsidRPr="00674772">
              <w:rPr>
                <w:rFonts w:ascii="Times New Roman" w:eastAsia="Times" w:hAnsi="Times New Roman" w:cs="Times New Roman"/>
                <w:sz w:val="20"/>
              </w:rPr>
              <w:t>New political ideas about the relationship between people and their government helped to justify the Declaration of Independence.</w:t>
            </w:r>
          </w:p>
          <w:p w:rsidR="00F53E28" w:rsidRPr="00674772" w:rsidRDefault="00F53E28" w:rsidP="003C30E3">
            <w:pPr>
              <w:spacing w:after="0" w:line="240" w:lineRule="auto"/>
              <w:rPr>
                <w:rFonts w:ascii="Times New Roman" w:eastAsia="Times" w:hAnsi="Times New Roman" w:cs="Times New Roman"/>
                <w:sz w:val="20"/>
              </w:rPr>
            </w:pPr>
          </w:p>
          <w:p w:rsidR="00F53E28" w:rsidRPr="00674772" w:rsidRDefault="00F53E28" w:rsidP="003C30E3">
            <w:pPr>
              <w:spacing w:after="0" w:line="240" w:lineRule="auto"/>
              <w:rPr>
                <w:rFonts w:ascii="Times New Roman" w:eastAsia="Times" w:hAnsi="Times New Roman" w:cs="Times New Roman"/>
                <w:strike/>
                <w:sz w:val="20"/>
              </w:rPr>
            </w:pPr>
          </w:p>
        </w:tc>
        <w:tc>
          <w:tcPr>
            <w:tcW w:w="3741" w:type="pct"/>
          </w:tcPr>
          <w:p w:rsidR="00F53E28" w:rsidRPr="00674772" w:rsidRDefault="00F53E28" w:rsidP="003C30E3">
            <w:pPr>
              <w:spacing w:after="0" w:line="240" w:lineRule="auto"/>
              <w:rPr>
                <w:rFonts w:ascii="Times New Roman" w:eastAsia="Times" w:hAnsi="Times New Roman" w:cs="Times New Roman"/>
                <w:sz w:val="20"/>
              </w:rPr>
            </w:pPr>
          </w:p>
          <w:p w:rsidR="00F53E28" w:rsidRPr="00674772" w:rsidRDefault="00F53E28" w:rsidP="003C30E3">
            <w:pPr>
              <w:keepNext/>
              <w:spacing w:after="0" w:line="240" w:lineRule="auto"/>
              <w:ind w:left="252" w:hanging="252"/>
              <w:rPr>
                <w:rFonts w:ascii="Times New Roman" w:eastAsia="Times New Roman" w:hAnsi="Times New Roman" w:cs="Times New Roman"/>
                <w:b/>
                <w:sz w:val="20"/>
              </w:rPr>
            </w:pPr>
            <w:r w:rsidRPr="00674772">
              <w:rPr>
                <w:rFonts w:ascii="Times New Roman" w:eastAsia="Times New Roman" w:hAnsi="Times New Roman" w:cs="Times New Roman"/>
                <w:b/>
                <w:sz w:val="20"/>
              </w:rPr>
              <w:t>The Declaration of Independence</w:t>
            </w:r>
          </w:p>
          <w:p w:rsidR="00F53E28" w:rsidRPr="00674772" w:rsidRDefault="00F53E28" w:rsidP="003C30E3">
            <w:pPr>
              <w:numPr>
                <w:ilvl w:val="0"/>
                <w:numId w:val="2"/>
              </w:numPr>
              <w:shd w:val="clear" w:color="auto" w:fill="FFFFFF"/>
              <w:spacing w:after="0" w:line="240" w:lineRule="auto"/>
              <w:ind w:left="259" w:hanging="259"/>
              <w:rPr>
                <w:rFonts w:ascii="Times New Roman" w:eastAsia="Times" w:hAnsi="Times New Roman" w:cs="Times New Roman"/>
                <w:snapToGrid w:val="0"/>
                <w:sz w:val="20"/>
                <w:szCs w:val="20"/>
              </w:rPr>
            </w:pPr>
            <w:r w:rsidRPr="00674772">
              <w:rPr>
                <w:rFonts w:ascii="Times New Roman" w:eastAsia="Times" w:hAnsi="Times New Roman" w:cs="Times New Roman"/>
                <w:snapToGrid w:val="0"/>
                <w:sz w:val="20"/>
                <w:szCs w:val="20"/>
              </w:rPr>
              <w:t xml:space="preserve">The Declaration of Independence was inspired by ideas concerning natural rights and political authority that laid the institutional foundations for the system of government </w:t>
            </w:r>
            <w:r>
              <w:rPr>
                <w:rFonts w:ascii="Times New Roman" w:eastAsia="Times" w:hAnsi="Times New Roman" w:cs="Times New Roman"/>
                <w:snapToGrid w:val="0"/>
                <w:sz w:val="20"/>
                <w:szCs w:val="20"/>
              </w:rPr>
              <w:t>that</w:t>
            </w:r>
            <w:r w:rsidRPr="00674772">
              <w:rPr>
                <w:rFonts w:ascii="Times New Roman" w:eastAsia="Times" w:hAnsi="Times New Roman" w:cs="Times New Roman"/>
                <w:snapToGrid w:val="0"/>
                <w:sz w:val="20"/>
                <w:szCs w:val="20"/>
              </w:rPr>
              <w:t xml:space="preserve"> ultimately unified the American people.</w:t>
            </w:r>
          </w:p>
          <w:p w:rsidR="00F53E28" w:rsidRPr="00674772" w:rsidRDefault="00F53E28" w:rsidP="003C30E3">
            <w:pPr>
              <w:numPr>
                <w:ilvl w:val="0"/>
                <w:numId w:val="2"/>
              </w:numPr>
              <w:shd w:val="clear" w:color="auto" w:fill="FFFFFF"/>
              <w:spacing w:after="0" w:line="240" w:lineRule="auto"/>
              <w:ind w:left="259" w:hanging="259"/>
              <w:rPr>
                <w:rFonts w:ascii="Times New Roman" w:eastAsia="Times" w:hAnsi="Times New Roman" w:cs="Times New Roman"/>
                <w:sz w:val="20"/>
              </w:rPr>
            </w:pPr>
            <w:r w:rsidRPr="00674772">
              <w:rPr>
                <w:rFonts w:ascii="Times New Roman" w:eastAsia="Times" w:hAnsi="Times New Roman" w:cs="Times New Roman"/>
                <w:sz w:val="20"/>
              </w:rPr>
              <w:t xml:space="preserve">The eventual </w:t>
            </w:r>
            <w:r w:rsidRPr="00674772">
              <w:rPr>
                <w:rFonts w:ascii="Times New Roman" w:eastAsia="Times" w:hAnsi="Times New Roman" w:cs="Times New Roman"/>
                <w:snapToGrid w:val="0"/>
                <w:sz w:val="20"/>
                <w:szCs w:val="20"/>
              </w:rPr>
              <w:t>draft</w:t>
            </w:r>
            <w:r w:rsidRPr="00674772">
              <w:rPr>
                <w:rFonts w:ascii="Times New Roman" w:eastAsia="Times" w:hAnsi="Times New Roman" w:cs="Times New Roman"/>
                <w:sz w:val="20"/>
              </w:rPr>
              <w:t xml:space="preserve"> of the Declaration of Independence, authored by Thomas Jefferson of Virginia, reflected the ideas of John Locke and Thomas Paine. </w:t>
            </w:r>
          </w:p>
          <w:p w:rsidR="00F53E28" w:rsidRPr="00674772" w:rsidRDefault="00F53E28" w:rsidP="003C30E3">
            <w:pPr>
              <w:numPr>
                <w:ilvl w:val="0"/>
                <w:numId w:val="2"/>
              </w:numPr>
              <w:shd w:val="clear" w:color="auto" w:fill="FFFFFF"/>
              <w:spacing w:after="0" w:line="240" w:lineRule="auto"/>
              <w:ind w:left="259" w:hanging="259"/>
              <w:rPr>
                <w:rFonts w:ascii="Times New Roman" w:eastAsia="Times" w:hAnsi="Times New Roman" w:cs="Times New Roman"/>
                <w:sz w:val="20"/>
              </w:rPr>
            </w:pPr>
            <w:r w:rsidRPr="00674772">
              <w:rPr>
                <w:rFonts w:ascii="Times New Roman" w:eastAsia="Times" w:hAnsi="Times New Roman" w:cs="Times New Roman"/>
                <w:sz w:val="20"/>
              </w:rPr>
              <w:t xml:space="preserve">Locke’s </w:t>
            </w:r>
            <w:r w:rsidRPr="00674772">
              <w:rPr>
                <w:rFonts w:ascii="Times New Roman" w:eastAsia="Times" w:hAnsi="Times New Roman" w:cs="Times New Roman"/>
                <w:snapToGrid w:val="0"/>
                <w:sz w:val="20"/>
                <w:szCs w:val="20"/>
              </w:rPr>
              <w:t>writings</w:t>
            </w:r>
            <w:r w:rsidRPr="00674772">
              <w:rPr>
                <w:rFonts w:ascii="Times New Roman" w:eastAsia="Times" w:hAnsi="Times New Roman" w:cs="Times New Roman"/>
                <w:sz w:val="20"/>
              </w:rPr>
              <w:t xml:space="preserve"> on “natural rights,” “social contract,” “ordered liberty,” and “consent of the governed” were incorporated when Jefferson wrote:</w:t>
            </w:r>
          </w:p>
          <w:p w:rsidR="00F53E28" w:rsidRPr="00674772" w:rsidRDefault="00F53E28" w:rsidP="003C30E3">
            <w:pPr>
              <w:numPr>
                <w:ilvl w:val="0"/>
                <w:numId w:val="3"/>
              </w:numPr>
              <w:spacing w:after="0" w:line="240" w:lineRule="auto"/>
              <w:ind w:left="619"/>
              <w:rPr>
                <w:rFonts w:ascii="Times New Roman" w:eastAsia="Times" w:hAnsi="Times New Roman" w:cs="Times New Roman"/>
                <w:sz w:val="20"/>
                <w:szCs w:val="20"/>
              </w:rPr>
            </w:pPr>
            <w:r w:rsidRPr="00674772">
              <w:rPr>
                <w:rFonts w:ascii="Times New Roman" w:eastAsia="Times" w:hAnsi="Times New Roman" w:cs="Times New Roman"/>
                <w:sz w:val="20"/>
                <w:szCs w:val="20"/>
              </w:rPr>
              <w:t xml:space="preserve">“We hold these truths to be self-evident, that all men are created equal, that they are endowed by their Creator with certain unalienable </w:t>
            </w:r>
            <w:proofErr w:type="gramStart"/>
            <w:r>
              <w:rPr>
                <w:rFonts w:ascii="Times New Roman" w:eastAsia="Times" w:hAnsi="Times New Roman" w:cs="Times New Roman"/>
                <w:sz w:val="20"/>
                <w:szCs w:val="20"/>
              </w:rPr>
              <w:t>R</w:t>
            </w:r>
            <w:r w:rsidRPr="00674772">
              <w:rPr>
                <w:rFonts w:ascii="Times New Roman" w:eastAsia="Times" w:hAnsi="Times New Roman" w:cs="Times New Roman"/>
                <w:sz w:val="20"/>
                <w:szCs w:val="20"/>
              </w:rPr>
              <w:t>ights, that</w:t>
            </w:r>
            <w:proofErr w:type="gramEnd"/>
            <w:r w:rsidRPr="00674772">
              <w:rPr>
                <w:rFonts w:ascii="Times New Roman" w:eastAsia="Times" w:hAnsi="Times New Roman" w:cs="Times New Roman"/>
                <w:sz w:val="20"/>
                <w:szCs w:val="20"/>
              </w:rPr>
              <w:t xml:space="preserve"> among these are Life, Liberty, and the pursuit of Happiness.”</w:t>
            </w:r>
          </w:p>
          <w:p w:rsidR="00F53E28" w:rsidRPr="00674772" w:rsidRDefault="00F53E28" w:rsidP="003C30E3">
            <w:pPr>
              <w:numPr>
                <w:ilvl w:val="0"/>
                <w:numId w:val="3"/>
              </w:numPr>
              <w:spacing w:after="0" w:line="240" w:lineRule="auto"/>
              <w:ind w:left="619"/>
              <w:rPr>
                <w:rFonts w:ascii="Times New Roman" w:eastAsia="Times" w:hAnsi="Times New Roman" w:cs="Times New Roman"/>
                <w:sz w:val="20"/>
                <w:szCs w:val="20"/>
              </w:rPr>
            </w:pPr>
            <w:r w:rsidRPr="00674772">
              <w:rPr>
                <w:rFonts w:ascii="Times New Roman" w:eastAsia="Times" w:hAnsi="Times New Roman" w:cs="Times New Roman"/>
                <w:sz w:val="20"/>
                <w:szCs w:val="20"/>
              </w:rPr>
              <w:t>“That to secure these rights, Governments are instituted among Men, deriving their just powers from the consent of the governed.”</w:t>
            </w:r>
          </w:p>
          <w:p w:rsidR="00F53E28" w:rsidRPr="00674772" w:rsidRDefault="00F53E28" w:rsidP="003C30E3">
            <w:pPr>
              <w:numPr>
                <w:ilvl w:val="0"/>
                <w:numId w:val="3"/>
              </w:numPr>
              <w:spacing w:after="0" w:line="240" w:lineRule="auto"/>
              <w:ind w:left="619"/>
              <w:rPr>
                <w:rFonts w:ascii="Times New Roman" w:eastAsia="Times" w:hAnsi="Times New Roman" w:cs="Times New Roman"/>
                <w:sz w:val="20"/>
                <w:szCs w:val="20"/>
              </w:rPr>
            </w:pPr>
            <w:r w:rsidRPr="00674772">
              <w:rPr>
                <w:rFonts w:ascii="Times New Roman" w:eastAsia="Times" w:hAnsi="Times New Roman" w:cs="Times New Roman"/>
                <w:sz w:val="20"/>
                <w:szCs w:val="20"/>
              </w:rPr>
              <w:t xml:space="preserve">“That whenever any Form of Government becomes destructive of these ends, it is the Right of the People to alter or abolish </w:t>
            </w:r>
            <w:proofErr w:type="gramStart"/>
            <w:r w:rsidRPr="00674772">
              <w:rPr>
                <w:rFonts w:ascii="Times New Roman" w:eastAsia="Times" w:hAnsi="Times New Roman" w:cs="Times New Roman"/>
                <w:sz w:val="20"/>
                <w:szCs w:val="20"/>
              </w:rPr>
              <w:t>it,</w:t>
            </w:r>
            <w:proofErr w:type="gramEnd"/>
            <w:r w:rsidRPr="00674772">
              <w:rPr>
                <w:rFonts w:ascii="Times New Roman" w:eastAsia="Times" w:hAnsi="Times New Roman" w:cs="Times New Roman"/>
                <w:sz w:val="20"/>
                <w:szCs w:val="20"/>
              </w:rPr>
              <w:t xml:space="preserve"> and</w:t>
            </w:r>
            <w:r>
              <w:rPr>
                <w:rFonts w:ascii="Times New Roman" w:eastAsia="Times" w:hAnsi="Times New Roman" w:cs="Times New Roman"/>
                <w:sz w:val="20"/>
                <w:szCs w:val="20"/>
              </w:rPr>
              <w:t xml:space="preserve"> </w:t>
            </w:r>
            <w:r w:rsidRPr="00674772">
              <w:rPr>
                <w:rFonts w:ascii="Times New Roman" w:eastAsia="Times" w:hAnsi="Times New Roman" w:cs="Times New Roman"/>
                <w:sz w:val="20"/>
                <w:szCs w:val="20"/>
              </w:rPr>
              <w:t>to institute new Government</w:t>
            </w:r>
            <w:r>
              <w:rPr>
                <w:rFonts w:ascii="Times New Roman" w:eastAsia="Times" w:hAnsi="Times New Roman" w:cs="Times New Roman"/>
                <w:sz w:val="20"/>
                <w:szCs w:val="20"/>
              </w:rPr>
              <w:t>…</w:t>
            </w:r>
            <w:r w:rsidRPr="00674772">
              <w:rPr>
                <w:rFonts w:ascii="Times New Roman" w:eastAsia="Times" w:hAnsi="Times New Roman" w:cs="Times New Roman"/>
                <w:sz w:val="20"/>
                <w:szCs w:val="20"/>
              </w:rPr>
              <w:t>”</w:t>
            </w:r>
          </w:p>
          <w:p w:rsidR="00F53E28" w:rsidRPr="00674772" w:rsidRDefault="00F53E28" w:rsidP="003C30E3">
            <w:pPr>
              <w:numPr>
                <w:ilvl w:val="0"/>
                <w:numId w:val="2"/>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rPr>
              <w:t>Paine’s</w:t>
            </w:r>
            <w:r w:rsidRPr="00674772">
              <w:rPr>
                <w:rFonts w:ascii="Times New Roman" w:eastAsia="Times" w:hAnsi="Times New Roman" w:cs="Times New Roman"/>
                <w:sz w:val="20"/>
                <w:szCs w:val="20"/>
              </w:rPr>
              <w:t xml:space="preserve"> </w:t>
            </w:r>
            <w:r w:rsidRPr="00674772">
              <w:rPr>
                <w:rFonts w:ascii="Times New Roman" w:eastAsia="Times" w:hAnsi="Times New Roman" w:cs="Times New Roman"/>
                <w:i/>
                <w:sz w:val="20"/>
                <w:szCs w:val="20"/>
              </w:rPr>
              <w:t xml:space="preserve">Common Sense </w:t>
            </w:r>
            <w:r w:rsidRPr="00674772">
              <w:rPr>
                <w:rFonts w:ascii="Times New Roman" w:eastAsia="Times" w:hAnsi="Times New Roman" w:cs="Times New Roman"/>
                <w:sz w:val="20"/>
                <w:szCs w:val="20"/>
              </w:rPr>
              <w:t xml:space="preserve">challenged the rule of the American colonies by the King of England. It was read by many American colonists and contributed to the growing sentiment for independence from Great Britain. Jefferson incorporated into the Declaration of Independence many of the grievances against the King of England that Paine had outlined in </w:t>
            </w:r>
            <w:r w:rsidRPr="00674772">
              <w:rPr>
                <w:rFonts w:ascii="Times New Roman" w:eastAsia="Times" w:hAnsi="Times New Roman" w:cs="Times New Roman"/>
                <w:i/>
                <w:sz w:val="20"/>
                <w:szCs w:val="20"/>
              </w:rPr>
              <w:t>Common Sense</w:t>
            </w:r>
            <w:r w:rsidRPr="00674772">
              <w:rPr>
                <w:rFonts w:ascii="Times New Roman" w:eastAsia="Times" w:hAnsi="Times New Roman" w:cs="Times New Roman"/>
                <w:sz w:val="20"/>
                <w:szCs w:val="20"/>
              </w:rPr>
              <w:t>.</w:t>
            </w:r>
          </w:p>
          <w:p w:rsidR="00F53E28" w:rsidRPr="00674772" w:rsidRDefault="00F53E28" w:rsidP="003C30E3">
            <w:pPr>
              <w:spacing w:after="0" w:line="240" w:lineRule="auto"/>
              <w:ind w:left="252"/>
              <w:rPr>
                <w:rFonts w:ascii="Times New Roman" w:eastAsia="Times" w:hAnsi="Times New Roman" w:cs="Times New Roman"/>
                <w:sz w:val="20"/>
                <w:szCs w:val="20"/>
              </w:rPr>
            </w:pPr>
          </w:p>
        </w:tc>
      </w:tr>
    </w:tbl>
    <w:p w:rsidR="00F53E28" w:rsidRDefault="00F53E28"/>
    <w:p w:rsidR="00F53E28" w:rsidRDefault="00F53E28"/>
    <w:p w:rsidR="00F53E28" w:rsidRDefault="00F53E28"/>
    <w:p w:rsidR="00F53E28" w:rsidRDefault="00F53E28"/>
    <w:p w:rsidR="00F53E28" w:rsidRDefault="00F53E28"/>
    <w:p w:rsidR="00F53E28" w:rsidRDefault="00F53E28"/>
    <w:p w:rsidR="00F53E28" w:rsidRDefault="00F53E28"/>
    <w:p w:rsidR="00F53E28" w:rsidRDefault="00F53E28"/>
    <w:p w:rsidR="00F53E28" w:rsidRDefault="00F53E28"/>
    <w:p w:rsidR="00F53E28" w:rsidRDefault="00F53E28"/>
    <w:p w:rsidR="00F53E28" w:rsidRPr="000A5DCA" w:rsidRDefault="00F53E28" w:rsidP="00F53E28">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lastRenderedPageBreak/>
        <w:t>STANDARD GOVT.2c</w:t>
      </w:r>
    </w:p>
    <w:p w:rsidR="00F53E28" w:rsidRDefault="00F53E28" w:rsidP="00F53E28">
      <w:pPr>
        <w:keepLines/>
        <w:tabs>
          <w:tab w:val="left" w:pos="360"/>
        </w:tabs>
        <w:spacing w:after="0" w:line="240" w:lineRule="auto"/>
        <w:rPr>
          <w:rFonts w:ascii="Times New Roman" w:eastAsia="Times" w:hAnsi="Times New Roman" w:cs="Times New Roman"/>
          <w:b/>
          <w:szCs w:val="20"/>
        </w:rPr>
      </w:pPr>
      <w:r w:rsidRPr="0054638C">
        <w:rPr>
          <w:rFonts w:ascii="Times New Roman" w:eastAsia="Times" w:hAnsi="Times New Roman" w:cs="Times New Roman"/>
          <w:b/>
          <w:szCs w:val="20"/>
        </w:rPr>
        <w:t xml:space="preserve">The student will apply social science skills to understand the political philosophies that shaped the development of Virginia and United States constitutional government by </w:t>
      </w:r>
    </w:p>
    <w:p w:rsidR="00F53E28" w:rsidRPr="0054638C" w:rsidRDefault="00F53E28" w:rsidP="00F53E28">
      <w:pPr>
        <w:pStyle w:val="SOLBullet"/>
        <w:rPr>
          <w:szCs w:val="22"/>
        </w:rPr>
      </w:pPr>
      <w:r w:rsidRPr="0054638C">
        <w:rPr>
          <w:rFonts w:cs="Times New Roman"/>
        </w:rPr>
        <w:t>c)</w:t>
      </w:r>
      <w:r w:rsidRPr="0054638C">
        <w:rPr>
          <w:rFonts w:cs="Times New Roman"/>
        </w:rPr>
        <w:tab/>
      </w:r>
      <w:proofErr w:type="gramStart"/>
      <w:r w:rsidRPr="00837BB4">
        <w:rPr>
          <w:szCs w:val="22"/>
        </w:rPr>
        <w:t>evaluating</w:t>
      </w:r>
      <w:proofErr w:type="gramEnd"/>
      <w:r w:rsidRPr="00837BB4">
        <w:rPr>
          <w:szCs w:val="22"/>
        </w:rPr>
        <w:t xml:space="preserve"> the writings of Hobbes, Locke, and Montesquieu;</w:t>
      </w:r>
    </w:p>
    <w:p w:rsidR="00F53E28" w:rsidRPr="000A5DCA" w:rsidRDefault="00F53E28" w:rsidP="00F53E28">
      <w:pPr>
        <w:spacing w:after="0" w:line="240" w:lineRule="auto"/>
        <w:rPr>
          <w:rFonts w:ascii="Times New Roman" w:eastAsia="Times" w:hAnsi="Times New Roman" w:cs="Times New Roman"/>
          <w:sz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0"/>
        <w:gridCol w:w="10846"/>
      </w:tblGrid>
      <w:tr w:rsidR="00F53E28" w:rsidRPr="000A5DCA" w:rsidTr="003C30E3">
        <w:tc>
          <w:tcPr>
            <w:tcW w:w="1259" w:type="pct"/>
          </w:tcPr>
          <w:p w:rsidR="00F53E28" w:rsidRPr="000A5DCA" w:rsidRDefault="00F53E28" w:rsidP="003C30E3">
            <w:pPr>
              <w:keepNext/>
              <w:spacing w:before="40" w:after="40" w:line="240" w:lineRule="auto"/>
              <w:jc w:val="center"/>
              <w:rPr>
                <w:rFonts w:ascii="Times New Roman" w:eastAsia="Times" w:hAnsi="Times New Roman" w:cs="Times New Roman"/>
                <w:b/>
              </w:rPr>
            </w:pPr>
            <w:r w:rsidRPr="000A5DCA">
              <w:rPr>
                <w:rFonts w:ascii="Times New Roman" w:eastAsia="Times" w:hAnsi="Times New Roman" w:cs="Times New Roman"/>
                <w:b/>
              </w:rPr>
              <w:t>Essential Understandings</w:t>
            </w:r>
          </w:p>
        </w:tc>
        <w:tc>
          <w:tcPr>
            <w:tcW w:w="3741" w:type="pct"/>
          </w:tcPr>
          <w:p w:rsidR="00F53E28" w:rsidRPr="000A5DCA" w:rsidRDefault="00F53E28" w:rsidP="003C30E3">
            <w:pPr>
              <w:keepNext/>
              <w:spacing w:before="40" w:after="40" w:line="240" w:lineRule="auto"/>
              <w:jc w:val="center"/>
              <w:rPr>
                <w:rFonts w:ascii="Times New Roman" w:eastAsia="Times" w:hAnsi="Times New Roman" w:cs="Times New Roman"/>
                <w:b/>
              </w:rPr>
            </w:pPr>
            <w:r w:rsidRPr="000A5DCA">
              <w:rPr>
                <w:rFonts w:ascii="Times New Roman" w:eastAsia="Times" w:hAnsi="Times New Roman" w:cs="Times New Roman"/>
                <w:b/>
              </w:rPr>
              <w:t>Essential Knowledge</w:t>
            </w:r>
          </w:p>
        </w:tc>
      </w:tr>
      <w:tr w:rsidR="00F53E28" w:rsidRPr="000A5DCA" w:rsidTr="003C30E3">
        <w:trPr>
          <w:trHeight w:val="7675"/>
        </w:trPr>
        <w:tc>
          <w:tcPr>
            <w:tcW w:w="1259" w:type="pct"/>
          </w:tcPr>
          <w:p w:rsidR="00F53E28" w:rsidRPr="000A5DCA" w:rsidRDefault="00F53E28" w:rsidP="003C30E3">
            <w:pPr>
              <w:spacing w:after="0" w:line="240" w:lineRule="auto"/>
              <w:rPr>
                <w:rFonts w:ascii="Times New Roman" w:eastAsia="Times" w:hAnsi="Times New Roman" w:cs="Times New Roman"/>
                <w:strike/>
                <w:sz w:val="20"/>
              </w:rPr>
            </w:pPr>
          </w:p>
          <w:p w:rsidR="00F53E28" w:rsidRPr="000A5DCA" w:rsidRDefault="00F53E28" w:rsidP="003C30E3">
            <w:pPr>
              <w:spacing w:after="0" w:line="240" w:lineRule="auto"/>
              <w:rPr>
                <w:rFonts w:ascii="Times New Roman" w:eastAsia="Times" w:hAnsi="Times New Roman" w:cs="Times New Roman"/>
                <w:sz w:val="20"/>
              </w:rPr>
            </w:pPr>
            <w:r w:rsidRPr="000A5DCA">
              <w:rPr>
                <w:rFonts w:ascii="Times New Roman" w:eastAsia="Times" w:hAnsi="Times New Roman" w:cs="Times New Roman"/>
                <w:sz w:val="20"/>
              </w:rPr>
              <w:t>Principles of government and law developed by leading European political thinkers Thomas Hobbes, John Locke, and Montesquieu may be found in the Constitution of Virginia, the Declaration of Independence, and the Constitution of the United States.</w:t>
            </w:r>
          </w:p>
        </w:tc>
        <w:tc>
          <w:tcPr>
            <w:tcW w:w="3741" w:type="pct"/>
          </w:tcPr>
          <w:p w:rsidR="00F53E28" w:rsidRPr="000A5DCA" w:rsidRDefault="00F53E28" w:rsidP="003C30E3">
            <w:pPr>
              <w:spacing w:after="0" w:line="240" w:lineRule="auto"/>
              <w:rPr>
                <w:rFonts w:ascii="Times New Roman" w:eastAsia="Times" w:hAnsi="Times New Roman" w:cs="Times New Roman"/>
                <w:sz w:val="20"/>
              </w:rPr>
            </w:pPr>
          </w:p>
          <w:p w:rsidR="00F53E28" w:rsidRPr="000A5DCA" w:rsidRDefault="00F53E28" w:rsidP="003C30E3">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Fundamental political principles</w:t>
            </w:r>
          </w:p>
          <w:p w:rsidR="00F53E28" w:rsidRPr="0054638C" w:rsidRDefault="00F53E28" w:rsidP="00F53E28">
            <w:pPr>
              <w:pStyle w:val="ListParagraph"/>
              <w:numPr>
                <w:ilvl w:val="0"/>
                <w:numId w:val="4"/>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Limited government: John Locke (Constitution of Virginia, Constitution of the United States, Declaration of Independence)</w:t>
            </w:r>
          </w:p>
          <w:p w:rsidR="00F53E28" w:rsidRPr="0054638C" w:rsidRDefault="00F53E28" w:rsidP="00F53E28">
            <w:pPr>
              <w:pStyle w:val="ListParagraph"/>
              <w:numPr>
                <w:ilvl w:val="0"/>
                <w:numId w:val="4"/>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Government’s authority coming only from the consent of the governed: Thomas Hobbes, John Locke (Declaration of Independence, Constitution of the United States)</w:t>
            </w:r>
          </w:p>
          <w:p w:rsidR="00F53E28" w:rsidRPr="000A5DCA" w:rsidRDefault="00F53E28" w:rsidP="00F53E28">
            <w:pPr>
              <w:pStyle w:val="ListParagraph"/>
              <w:numPr>
                <w:ilvl w:val="0"/>
                <w:numId w:val="4"/>
              </w:numPr>
              <w:shd w:val="clear" w:color="auto" w:fill="FFFFFF"/>
              <w:ind w:left="259" w:hanging="259"/>
              <w:rPr>
                <w:rFonts w:ascii="Times New Roman" w:hAnsi="Times New Roman"/>
                <w:sz w:val="20"/>
              </w:rPr>
            </w:pPr>
            <w:r w:rsidRPr="0054638C">
              <w:rPr>
                <w:rFonts w:ascii="Times New Roman" w:eastAsia="Times New Roman" w:hAnsi="Times New Roman"/>
                <w:sz w:val="20"/>
              </w:rPr>
              <w:t>Separation of powers: Montesquieu (Constitution of the United States, Constitution of Virginia)</w:t>
            </w:r>
          </w:p>
        </w:tc>
      </w:tr>
    </w:tbl>
    <w:p w:rsidR="00F53E28" w:rsidRDefault="00F53E28"/>
    <w:p w:rsidR="00F53E28" w:rsidRDefault="00F53E28"/>
    <w:p w:rsidR="00F53E28" w:rsidRDefault="00F53E28"/>
    <w:p w:rsidR="00F53E28" w:rsidRDefault="00F53E28"/>
    <w:p w:rsidR="00F53E28" w:rsidRDefault="00F53E28"/>
    <w:p w:rsidR="00F53E28" w:rsidRDefault="00F53E28"/>
    <w:p w:rsidR="00F53E28" w:rsidRDefault="00F53E28"/>
    <w:p w:rsidR="00F53E28" w:rsidRDefault="00F53E28"/>
    <w:sectPr w:rsidR="00F53E28" w:rsidSect="00F53E2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929EE"/>
    <w:multiLevelType w:val="hybridMultilevel"/>
    <w:tmpl w:val="59FC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B5F12"/>
    <w:multiLevelType w:val="hybridMultilevel"/>
    <w:tmpl w:val="F75C47F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144A0"/>
    <w:multiLevelType w:val="hybridMultilevel"/>
    <w:tmpl w:val="D8F84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80629"/>
    <w:multiLevelType w:val="hybridMultilevel"/>
    <w:tmpl w:val="B1CEC362"/>
    <w:lvl w:ilvl="0" w:tplc="09622E6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3E28"/>
    <w:rsid w:val="001814F3"/>
    <w:rsid w:val="00F53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28"/>
    <w:pPr>
      <w:spacing w:after="0" w:line="240" w:lineRule="auto"/>
      <w:ind w:left="720"/>
      <w:contextualSpacing/>
    </w:pPr>
    <w:rPr>
      <w:rFonts w:eastAsia="Times" w:cs="Times New Roman"/>
      <w:szCs w:val="20"/>
    </w:rPr>
  </w:style>
  <w:style w:type="paragraph" w:customStyle="1" w:styleId="SOLBullet">
    <w:name w:val="SOL Bullet"/>
    <w:link w:val="SOLBulletChar"/>
    <w:rsid w:val="00F53E28"/>
    <w:pPr>
      <w:keepLines/>
      <w:tabs>
        <w:tab w:val="left" w:pos="360"/>
      </w:tabs>
      <w:spacing w:after="0" w:line="240" w:lineRule="auto"/>
      <w:ind w:left="360" w:hanging="360"/>
    </w:pPr>
    <w:rPr>
      <w:rFonts w:ascii="Times New Roman" w:eastAsia="Times" w:hAnsi="Times New Roman" w:cs="Arial"/>
      <w:b/>
      <w:szCs w:val="20"/>
    </w:rPr>
  </w:style>
  <w:style w:type="character" w:customStyle="1" w:styleId="SOLBulletChar">
    <w:name w:val="SOL Bullet Char"/>
    <w:basedOn w:val="DefaultParagraphFont"/>
    <w:link w:val="SOLBullet"/>
    <w:rsid w:val="00F53E28"/>
    <w:rPr>
      <w:rFonts w:ascii="Times New Roman" w:eastAsia="Times" w:hAnsi="Times New Roman" w:cs="Arial"/>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dwessel</dc:creator>
  <cp:lastModifiedBy>dwessel</cp:lastModifiedBy>
  <cp:revision>1</cp:revision>
  <dcterms:created xsi:type="dcterms:W3CDTF">2017-06-30T12:40:00Z</dcterms:created>
  <dcterms:modified xsi:type="dcterms:W3CDTF">2017-06-30T12:44:00Z</dcterms:modified>
</cp:coreProperties>
</file>