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A5" w:rsidRPr="005520DE" w:rsidRDefault="00503FA5" w:rsidP="00FF3C18">
      <w:pPr>
        <w:spacing w:line="276" w:lineRule="auto"/>
        <w:rPr>
          <w:rFonts w:ascii="Arial" w:hAnsi="Arial" w:cs="Arial"/>
          <w:sz w:val="20"/>
          <w:szCs w:val="20"/>
        </w:rPr>
      </w:pPr>
      <w:r w:rsidRPr="005520DE">
        <w:rPr>
          <w:rFonts w:ascii="Arial" w:hAnsi="Arial" w:cs="Arial"/>
          <w:sz w:val="20"/>
          <w:szCs w:val="20"/>
        </w:rPr>
        <w:t xml:space="preserve">Physical Education </w:t>
      </w:r>
      <w:r w:rsidR="003D7ECB">
        <w:rPr>
          <w:rFonts w:ascii="Arial" w:hAnsi="Arial" w:cs="Arial"/>
          <w:sz w:val="20"/>
          <w:szCs w:val="20"/>
        </w:rPr>
        <w:t>Framework for Instruction</w:t>
      </w:r>
      <w:r w:rsidRPr="005520DE">
        <w:rPr>
          <w:rFonts w:ascii="Arial" w:hAnsi="Arial" w:cs="Arial"/>
          <w:sz w:val="20"/>
          <w:szCs w:val="20"/>
        </w:rPr>
        <w:tab/>
      </w:r>
      <w:r w:rsidRPr="005520DE">
        <w:rPr>
          <w:rFonts w:ascii="Arial" w:hAnsi="Arial" w:cs="Arial"/>
          <w:sz w:val="20"/>
          <w:szCs w:val="20"/>
        </w:rPr>
        <w:tab/>
      </w:r>
      <w:r w:rsidR="00477BFF" w:rsidRPr="005520DE">
        <w:rPr>
          <w:rFonts w:ascii="Arial" w:hAnsi="Arial" w:cs="Arial"/>
          <w:sz w:val="20"/>
          <w:szCs w:val="20"/>
        </w:rPr>
        <w:tab/>
      </w:r>
      <w:r w:rsidRPr="005520DE">
        <w:rPr>
          <w:rFonts w:ascii="Arial" w:hAnsi="Arial" w:cs="Arial"/>
          <w:sz w:val="20"/>
          <w:szCs w:val="20"/>
        </w:rPr>
        <w:t>Strand: Motor Skil</w:t>
      </w:r>
      <w:r w:rsidR="00AE5731" w:rsidRPr="005520DE">
        <w:rPr>
          <w:rFonts w:ascii="Arial" w:hAnsi="Arial" w:cs="Arial"/>
          <w:sz w:val="20"/>
          <w:szCs w:val="20"/>
        </w:rPr>
        <w:t>l Development</w:t>
      </w:r>
      <w:r w:rsidR="00AE5731" w:rsidRPr="005520DE">
        <w:rPr>
          <w:rFonts w:ascii="Arial" w:hAnsi="Arial" w:cs="Arial"/>
          <w:sz w:val="20"/>
          <w:szCs w:val="20"/>
        </w:rPr>
        <w:tab/>
      </w:r>
      <w:r w:rsidR="00AE5731" w:rsidRPr="005520DE">
        <w:rPr>
          <w:rFonts w:ascii="Arial" w:hAnsi="Arial" w:cs="Arial"/>
          <w:sz w:val="20"/>
          <w:szCs w:val="20"/>
        </w:rPr>
        <w:tab/>
      </w:r>
      <w:r w:rsidR="00AE5731" w:rsidRPr="005520DE">
        <w:rPr>
          <w:rFonts w:ascii="Arial" w:hAnsi="Arial" w:cs="Arial"/>
          <w:sz w:val="20"/>
          <w:szCs w:val="20"/>
        </w:rPr>
        <w:tab/>
      </w:r>
      <w:r w:rsidR="00AE5731" w:rsidRPr="005520DE">
        <w:rPr>
          <w:rFonts w:ascii="Arial" w:hAnsi="Arial" w:cs="Arial"/>
          <w:sz w:val="20"/>
          <w:szCs w:val="20"/>
        </w:rPr>
        <w:tab/>
      </w:r>
      <w:r w:rsidR="00AE5731" w:rsidRPr="005520DE">
        <w:rPr>
          <w:rFonts w:ascii="Arial" w:hAnsi="Arial" w:cs="Arial"/>
          <w:sz w:val="20"/>
          <w:szCs w:val="20"/>
        </w:rPr>
        <w:tab/>
      </w:r>
      <w:r w:rsidR="00064F21" w:rsidRPr="005520DE">
        <w:rPr>
          <w:rFonts w:ascii="Arial" w:hAnsi="Arial" w:cs="Arial"/>
          <w:sz w:val="20"/>
          <w:szCs w:val="20"/>
        </w:rPr>
        <w:t xml:space="preserve">Grade Level: </w:t>
      </w:r>
      <w:proofErr w:type="gramStart"/>
      <w:r w:rsidR="005520DE">
        <w:rPr>
          <w:rFonts w:ascii="Arial" w:hAnsi="Arial" w:cs="Arial"/>
          <w:sz w:val="20"/>
          <w:szCs w:val="20"/>
        </w:rPr>
        <w:t>5</w:t>
      </w:r>
      <w:proofErr w:type="gramEnd"/>
    </w:p>
    <w:tbl>
      <w:tblPr>
        <w:tblStyle w:val="TableGrid"/>
        <w:tblpPr w:leftFromText="180" w:rightFromText="180" w:vertAnchor="page" w:horzAnchor="margin" w:tblpY="1550"/>
        <w:tblW w:w="14619" w:type="dxa"/>
        <w:tblLook w:val="04A0" w:firstRow="1" w:lastRow="0" w:firstColumn="1" w:lastColumn="0" w:noHBand="0" w:noVBand="1"/>
      </w:tblPr>
      <w:tblGrid>
        <w:gridCol w:w="3978"/>
        <w:gridCol w:w="3690"/>
        <w:gridCol w:w="4140"/>
        <w:gridCol w:w="2811"/>
      </w:tblGrid>
      <w:tr w:rsidR="00BD1B66" w:rsidRPr="005520DE" w:rsidTr="00FF3C18">
        <w:trPr>
          <w:trHeight w:val="1905"/>
        </w:trPr>
        <w:tc>
          <w:tcPr>
            <w:tcW w:w="14619" w:type="dxa"/>
            <w:gridSpan w:val="4"/>
          </w:tcPr>
          <w:p w:rsidR="00FF3C18" w:rsidRPr="00326C1B" w:rsidRDefault="00FF3C18" w:rsidP="006D0770">
            <w:pPr>
              <w:pStyle w:val="SOLNumber"/>
              <w:spacing w:before="0"/>
              <w:ind w:left="1890" w:hanging="1890"/>
              <w:rPr>
                <w:rFonts w:ascii="Arial" w:hAnsi="Arial" w:cs="Arial"/>
                <w:color w:val="auto"/>
                <w:sz w:val="20"/>
              </w:rPr>
            </w:pPr>
            <w:r w:rsidRPr="00326C1B">
              <w:rPr>
                <w:rFonts w:ascii="Arial" w:hAnsi="Arial" w:cs="Arial"/>
                <w:b/>
                <w:color w:val="auto"/>
                <w:sz w:val="20"/>
              </w:rPr>
              <w:t xml:space="preserve">VA SOL Standard: </w:t>
            </w:r>
            <w:r w:rsidR="00326C1B" w:rsidRPr="00326C1B">
              <w:rPr>
                <w:rFonts w:ascii="Arial" w:hAnsi="Arial" w:cs="Arial"/>
                <w:color w:val="auto"/>
                <w:sz w:val="20"/>
                <w:szCs w:val="22"/>
              </w:rPr>
              <w:t>5.1 The student will demonstrate mature movement forms, create movement patterns, and begin to describe movement principles.</w:t>
            </w:r>
          </w:p>
          <w:p w:rsidR="00FF3C18" w:rsidRPr="005520DE" w:rsidRDefault="00FF3C18" w:rsidP="00FF3C18">
            <w:pPr>
              <w:autoSpaceDE w:val="0"/>
              <w:autoSpaceDN w:val="0"/>
              <w:adjustRightInd w:val="0"/>
              <w:spacing w:before="60"/>
              <w:rPr>
                <w:rFonts w:ascii="Arial" w:hAnsi="Arial" w:cs="Arial"/>
                <w:color w:val="00B050"/>
                <w:sz w:val="16"/>
                <w:szCs w:val="20"/>
              </w:rPr>
            </w:pPr>
          </w:p>
          <w:p w:rsidR="00FF3C18" w:rsidRPr="005E6085" w:rsidRDefault="00FF3C18" w:rsidP="00FF3C18">
            <w:pPr>
              <w:autoSpaceDE w:val="0"/>
              <w:autoSpaceDN w:val="0"/>
              <w:adjustRightInd w:val="0"/>
              <w:spacing w:before="60"/>
              <w:rPr>
                <w:rFonts w:ascii="Arial" w:hAnsi="Arial" w:cs="Arial"/>
                <w:sz w:val="20"/>
                <w:szCs w:val="20"/>
              </w:rPr>
            </w:pPr>
            <w:r w:rsidRPr="005E6085">
              <w:rPr>
                <w:rFonts w:ascii="Arial" w:hAnsi="Arial" w:cs="Arial"/>
                <w:sz w:val="20"/>
                <w:szCs w:val="20"/>
              </w:rPr>
              <w:t>ESSENTIAL UNDERSTANDINGS</w:t>
            </w:r>
          </w:p>
          <w:p w:rsidR="006F454C" w:rsidRPr="005E6085" w:rsidRDefault="006F454C" w:rsidP="00FF3C18">
            <w:pPr>
              <w:pStyle w:val="ListParagraph"/>
              <w:numPr>
                <w:ilvl w:val="0"/>
                <w:numId w:val="2"/>
              </w:numPr>
              <w:autoSpaceDE w:val="0"/>
              <w:autoSpaceDN w:val="0"/>
              <w:adjustRightInd w:val="0"/>
              <w:ind w:left="342" w:hanging="342"/>
              <w:rPr>
                <w:rFonts w:ascii="Arial" w:hAnsi="Arial" w:cs="Arial"/>
                <w:sz w:val="20"/>
                <w:szCs w:val="20"/>
              </w:rPr>
            </w:pPr>
            <w:r w:rsidRPr="005E6085">
              <w:rPr>
                <w:rFonts w:ascii="Arial" w:hAnsi="Arial" w:cs="Arial"/>
                <w:sz w:val="20"/>
              </w:rPr>
              <w:t xml:space="preserve">Development of mature movement patterns occurs during dynamic </w:t>
            </w:r>
            <w:r w:rsidR="00CE6889" w:rsidRPr="005E6085">
              <w:rPr>
                <w:rFonts w:ascii="Arial" w:hAnsi="Arial" w:cs="Arial"/>
                <w:sz w:val="20"/>
              </w:rPr>
              <w:t xml:space="preserve">and unpredictable </w:t>
            </w:r>
            <w:r w:rsidRPr="005E6085">
              <w:rPr>
                <w:rFonts w:ascii="Arial" w:hAnsi="Arial" w:cs="Arial"/>
                <w:sz w:val="20"/>
              </w:rPr>
              <w:t>movement experiences.</w:t>
            </w:r>
          </w:p>
          <w:p w:rsidR="00FF3C18" w:rsidRPr="005E6085" w:rsidRDefault="006F454C" w:rsidP="00FF3C18">
            <w:pPr>
              <w:pStyle w:val="ListParagraph"/>
              <w:numPr>
                <w:ilvl w:val="0"/>
                <w:numId w:val="2"/>
              </w:numPr>
              <w:autoSpaceDE w:val="0"/>
              <w:autoSpaceDN w:val="0"/>
              <w:adjustRightInd w:val="0"/>
              <w:ind w:left="342" w:hanging="342"/>
              <w:rPr>
                <w:rFonts w:ascii="Arial" w:hAnsi="Arial" w:cs="Arial"/>
                <w:sz w:val="20"/>
                <w:szCs w:val="20"/>
              </w:rPr>
            </w:pPr>
            <w:r w:rsidRPr="005E6085">
              <w:rPr>
                <w:rFonts w:ascii="Arial" w:hAnsi="Arial" w:cs="Arial"/>
                <w:sz w:val="20"/>
              </w:rPr>
              <w:t>Understanding key elements of fundamental movement skills and movement concepts allows for efficient and effective mature movement</w:t>
            </w:r>
            <w:r w:rsidR="00F31D82" w:rsidRPr="005E6085">
              <w:rPr>
                <w:rFonts w:ascii="Arial" w:hAnsi="Arial" w:cs="Arial"/>
                <w:sz w:val="20"/>
              </w:rPr>
              <w:t xml:space="preserve"> that can be applied to a variety of activities</w:t>
            </w:r>
            <w:r w:rsidR="00FF3C18" w:rsidRPr="005E6085">
              <w:rPr>
                <w:rFonts w:ascii="Arial" w:eastAsia="Cambria" w:hAnsi="Arial" w:cs="Arial"/>
                <w:sz w:val="20"/>
                <w:szCs w:val="20"/>
              </w:rPr>
              <w:t>.</w:t>
            </w:r>
          </w:p>
          <w:p w:rsidR="00FF3C18" w:rsidRPr="005520DE" w:rsidRDefault="00FF3C18" w:rsidP="00C04051">
            <w:pPr>
              <w:pStyle w:val="ListParagraph"/>
              <w:numPr>
                <w:ilvl w:val="0"/>
                <w:numId w:val="2"/>
              </w:numPr>
              <w:autoSpaceDE w:val="0"/>
              <w:autoSpaceDN w:val="0"/>
              <w:adjustRightInd w:val="0"/>
              <w:ind w:left="342" w:hanging="342"/>
              <w:rPr>
                <w:rFonts w:ascii="Arial" w:hAnsi="Arial" w:cs="Arial"/>
                <w:color w:val="00B050"/>
                <w:sz w:val="20"/>
                <w:szCs w:val="20"/>
              </w:rPr>
            </w:pPr>
            <w:r w:rsidRPr="005E6085">
              <w:rPr>
                <w:rFonts w:ascii="Arial" w:eastAsia="Cambria" w:hAnsi="Arial" w:cs="Arial"/>
                <w:sz w:val="20"/>
                <w:szCs w:val="20"/>
              </w:rPr>
              <w:t xml:space="preserve">Performing a </w:t>
            </w:r>
            <w:r w:rsidRPr="005E6085">
              <w:rPr>
                <w:rFonts w:ascii="Arial" w:hAnsi="Arial" w:cs="Arial"/>
                <w:sz w:val="20"/>
                <w:szCs w:val="20"/>
              </w:rPr>
              <w:t xml:space="preserve">variety of movements in </w:t>
            </w:r>
            <w:r w:rsidR="00F07D5B" w:rsidRPr="005E6085">
              <w:rPr>
                <w:rFonts w:ascii="Arial" w:hAnsi="Arial" w:cs="Arial"/>
                <w:sz w:val="20"/>
                <w:szCs w:val="20"/>
              </w:rPr>
              <w:t>activities/</w:t>
            </w:r>
            <w:r w:rsidRPr="005E6085">
              <w:rPr>
                <w:rFonts w:ascii="Arial" w:hAnsi="Arial" w:cs="Arial"/>
                <w:sz w:val="20"/>
                <w:szCs w:val="20"/>
              </w:rPr>
              <w:t>games will lead to effective body management.</w:t>
            </w:r>
          </w:p>
        </w:tc>
      </w:tr>
      <w:tr w:rsidR="00DB08BA" w:rsidRPr="005520DE" w:rsidTr="00A845CA">
        <w:trPr>
          <w:trHeight w:val="1328"/>
        </w:trPr>
        <w:tc>
          <w:tcPr>
            <w:tcW w:w="3978" w:type="dxa"/>
            <w:vAlign w:val="center"/>
          </w:tcPr>
          <w:p w:rsidR="00FF3C18" w:rsidRPr="00493153" w:rsidRDefault="00FF3C18" w:rsidP="00FF3C18">
            <w:pPr>
              <w:jc w:val="center"/>
              <w:rPr>
                <w:rFonts w:ascii="Arial" w:hAnsi="Arial" w:cs="Arial"/>
                <w:b/>
                <w:sz w:val="20"/>
                <w:szCs w:val="20"/>
              </w:rPr>
            </w:pPr>
            <w:r w:rsidRPr="00493153">
              <w:rPr>
                <w:rFonts w:ascii="Arial" w:hAnsi="Arial" w:cs="Arial"/>
                <w:b/>
                <w:sz w:val="20"/>
                <w:szCs w:val="20"/>
              </w:rPr>
              <w:t>VDOE Standard(s)</w:t>
            </w:r>
          </w:p>
          <w:p w:rsidR="00FF3C18" w:rsidRPr="00493153" w:rsidRDefault="00FF3C18" w:rsidP="00FF3C18">
            <w:pPr>
              <w:jc w:val="center"/>
              <w:rPr>
                <w:rFonts w:ascii="Arial" w:hAnsi="Arial" w:cs="Arial"/>
                <w:b/>
                <w:sz w:val="20"/>
                <w:szCs w:val="20"/>
                <w:u w:val="single"/>
              </w:rPr>
            </w:pPr>
            <w:r w:rsidRPr="00493153">
              <w:rPr>
                <w:rFonts w:ascii="Arial" w:hAnsi="Arial" w:cs="Arial"/>
                <w:b/>
                <w:sz w:val="20"/>
                <w:szCs w:val="20"/>
                <w:u w:val="single"/>
              </w:rPr>
              <w:t>Student Friendly Language</w:t>
            </w:r>
          </w:p>
          <w:p w:rsidR="00FF3C18" w:rsidRPr="005520DE" w:rsidRDefault="00FF3C18" w:rsidP="00FF3C18">
            <w:pPr>
              <w:jc w:val="center"/>
              <w:rPr>
                <w:rFonts w:ascii="Arial" w:hAnsi="Arial" w:cs="Arial"/>
                <w:b/>
                <w:color w:val="00B050"/>
                <w:sz w:val="20"/>
                <w:szCs w:val="20"/>
              </w:rPr>
            </w:pPr>
            <w:r w:rsidRPr="00493153">
              <w:rPr>
                <w:rFonts w:ascii="Arial" w:hAnsi="Arial" w:cs="Arial"/>
                <w:b/>
                <w:sz w:val="20"/>
                <w:szCs w:val="20"/>
              </w:rPr>
              <w:t>What will the student know and be able to do</w:t>
            </w:r>
            <w:r w:rsidR="009479F6">
              <w:rPr>
                <w:rFonts w:ascii="Arial" w:hAnsi="Arial" w:cs="Arial"/>
                <w:b/>
                <w:sz w:val="20"/>
                <w:szCs w:val="20"/>
              </w:rPr>
              <w:t>?</w:t>
            </w:r>
          </w:p>
        </w:tc>
        <w:tc>
          <w:tcPr>
            <w:tcW w:w="3690" w:type="dxa"/>
            <w:vAlign w:val="center"/>
          </w:tcPr>
          <w:p w:rsidR="00FF3C18" w:rsidRPr="00D67057" w:rsidRDefault="0008201D" w:rsidP="00FF3C18">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FF3C18" w:rsidRPr="005520DE" w:rsidRDefault="00FF3C18" w:rsidP="00FF3C18">
            <w:pPr>
              <w:pStyle w:val="ListParagraph"/>
              <w:ind w:left="-7"/>
              <w:jc w:val="center"/>
              <w:rPr>
                <w:rFonts w:ascii="Arial" w:hAnsi="Arial" w:cs="Arial"/>
                <w:b/>
                <w:color w:val="00B050"/>
                <w:sz w:val="20"/>
                <w:szCs w:val="20"/>
              </w:rPr>
            </w:pPr>
            <w:r w:rsidRPr="00D67057">
              <w:rPr>
                <w:rFonts w:ascii="Arial" w:hAnsi="Arial" w:cs="Arial"/>
                <w:b/>
                <w:sz w:val="20"/>
                <w:szCs w:val="20"/>
              </w:rPr>
              <w:t>Assessments</w:t>
            </w:r>
          </w:p>
        </w:tc>
        <w:tc>
          <w:tcPr>
            <w:tcW w:w="4140" w:type="dxa"/>
            <w:vAlign w:val="center"/>
          </w:tcPr>
          <w:p w:rsidR="00FF3C18" w:rsidRPr="005520DE" w:rsidRDefault="00FF3C18" w:rsidP="00FF3C18">
            <w:pPr>
              <w:pStyle w:val="ListParagraph"/>
              <w:ind w:left="-7"/>
              <w:jc w:val="center"/>
              <w:rPr>
                <w:rFonts w:ascii="Arial" w:hAnsi="Arial" w:cs="Arial"/>
                <w:b/>
                <w:color w:val="00B050"/>
                <w:sz w:val="20"/>
                <w:szCs w:val="20"/>
              </w:rPr>
            </w:pPr>
            <w:r w:rsidRPr="00DF5553">
              <w:rPr>
                <w:rFonts w:ascii="Arial" w:hAnsi="Arial" w:cs="Arial"/>
                <w:b/>
                <w:sz w:val="20"/>
                <w:szCs w:val="20"/>
              </w:rPr>
              <w:t>Terms (Vocabulary) and Content Information</w:t>
            </w:r>
          </w:p>
        </w:tc>
        <w:tc>
          <w:tcPr>
            <w:tcW w:w="2811" w:type="dxa"/>
            <w:vAlign w:val="center"/>
          </w:tcPr>
          <w:p w:rsidR="00FF3C18" w:rsidRPr="00DF5553" w:rsidRDefault="0008201D" w:rsidP="00FF3C18">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FF3C18" w:rsidRPr="00DF5553" w:rsidRDefault="00FF3C18" w:rsidP="00FF3C18">
            <w:pPr>
              <w:pStyle w:val="ListParagraph"/>
              <w:ind w:left="0"/>
              <w:jc w:val="center"/>
              <w:rPr>
                <w:rFonts w:ascii="Arial" w:hAnsi="Arial" w:cs="Arial"/>
                <w:b/>
                <w:sz w:val="20"/>
                <w:szCs w:val="20"/>
              </w:rPr>
            </w:pPr>
            <w:r w:rsidRPr="00DF5553">
              <w:rPr>
                <w:rFonts w:ascii="Arial" w:hAnsi="Arial" w:cs="Arial"/>
                <w:b/>
                <w:sz w:val="20"/>
                <w:szCs w:val="20"/>
              </w:rPr>
              <w:t>Activities</w:t>
            </w:r>
          </w:p>
        </w:tc>
      </w:tr>
      <w:tr w:rsidR="00DB08BA" w:rsidRPr="005520DE" w:rsidTr="00A845CA">
        <w:trPr>
          <w:trHeight w:val="983"/>
        </w:trPr>
        <w:tc>
          <w:tcPr>
            <w:tcW w:w="3978" w:type="dxa"/>
          </w:tcPr>
          <w:p w:rsidR="006E4872" w:rsidRDefault="006E4872" w:rsidP="006E4872">
            <w:pPr>
              <w:pStyle w:val="Default"/>
              <w:rPr>
                <w:rFonts w:ascii="Arial" w:hAnsi="Arial" w:cs="Arial"/>
                <w:sz w:val="20"/>
                <w:szCs w:val="22"/>
              </w:rPr>
            </w:pPr>
            <w:r w:rsidRPr="006E4872">
              <w:rPr>
                <w:rFonts w:ascii="Arial" w:hAnsi="Arial" w:cs="Arial"/>
                <w:sz w:val="20"/>
                <w:szCs w:val="22"/>
              </w:rPr>
              <w:t xml:space="preserve">5.1 a) Demonstrate mature form in locomotor, </w:t>
            </w:r>
            <w:proofErr w:type="spellStart"/>
            <w:r w:rsidRPr="006E4872">
              <w:rPr>
                <w:rFonts w:ascii="Arial" w:hAnsi="Arial" w:cs="Arial"/>
                <w:sz w:val="20"/>
                <w:szCs w:val="22"/>
              </w:rPr>
              <w:t>nonlocomotor</w:t>
            </w:r>
            <w:proofErr w:type="spellEnd"/>
            <w:r w:rsidRPr="006E4872">
              <w:rPr>
                <w:rFonts w:ascii="Arial" w:hAnsi="Arial" w:cs="Arial"/>
                <w:sz w:val="20"/>
                <w:szCs w:val="22"/>
              </w:rPr>
              <w:t>, and manipulative skill combinations in more complex and dynamic environments and modified sports activities, to include overhand and underhand throw and catch</w:t>
            </w:r>
            <w:r w:rsidR="009479F6">
              <w:rPr>
                <w:rFonts w:ascii="Arial" w:hAnsi="Arial" w:cs="Arial"/>
                <w:sz w:val="20"/>
                <w:szCs w:val="22"/>
              </w:rPr>
              <w:t xml:space="preserve">; </w:t>
            </w:r>
            <w:r w:rsidRPr="006E4872">
              <w:rPr>
                <w:rFonts w:ascii="Arial" w:hAnsi="Arial" w:cs="Arial"/>
                <w:sz w:val="20"/>
                <w:szCs w:val="22"/>
              </w:rPr>
              <w:t>execution to a target</w:t>
            </w:r>
            <w:r w:rsidR="009479F6">
              <w:rPr>
                <w:rFonts w:ascii="Arial" w:hAnsi="Arial" w:cs="Arial"/>
                <w:sz w:val="20"/>
                <w:szCs w:val="22"/>
              </w:rPr>
              <w:t xml:space="preserve">; </w:t>
            </w:r>
            <w:r w:rsidRPr="006E4872">
              <w:rPr>
                <w:rFonts w:ascii="Arial" w:hAnsi="Arial" w:cs="Arial"/>
                <w:sz w:val="20"/>
                <w:szCs w:val="22"/>
              </w:rPr>
              <w:t>hand dribble</w:t>
            </w:r>
            <w:r w:rsidR="009479F6">
              <w:rPr>
                <w:rFonts w:ascii="Arial" w:hAnsi="Arial" w:cs="Arial"/>
                <w:sz w:val="20"/>
                <w:szCs w:val="22"/>
              </w:rPr>
              <w:t xml:space="preserve">; </w:t>
            </w:r>
            <w:r w:rsidRPr="006E4872">
              <w:rPr>
                <w:rFonts w:ascii="Arial" w:hAnsi="Arial" w:cs="Arial"/>
                <w:sz w:val="20"/>
                <w:szCs w:val="22"/>
              </w:rPr>
              <w:t>foot dribble</w:t>
            </w:r>
            <w:r w:rsidR="009479F6">
              <w:rPr>
                <w:rFonts w:ascii="Arial" w:hAnsi="Arial" w:cs="Arial"/>
                <w:sz w:val="20"/>
                <w:szCs w:val="22"/>
              </w:rPr>
              <w:t xml:space="preserve">; </w:t>
            </w:r>
            <w:r w:rsidRPr="006E4872">
              <w:rPr>
                <w:rFonts w:ascii="Arial" w:hAnsi="Arial" w:cs="Arial"/>
                <w:sz w:val="20"/>
                <w:szCs w:val="22"/>
              </w:rPr>
              <w:t>consecutive striking with a partner over a net or against a wall</w:t>
            </w:r>
            <w:r w:rsidR="009479F6">
              <w:rPr>
                <w:rFonts w:ascii="Arial" w:hAnsi="Arial" w:cs="Arial"/>
                <w:sz w:val="20"/>
                <w:szCs w:val="22"/>
              </w:rPr>
              <w:t xml:space="preserve">; </w:t>
            </w:r>
            <w:r w:rsidRPr="006E4872">
              <w:rPr>
                <w:rFonts w:ascii="Arial" w:hAnsi="Arial" w:cs="Arial"/>
                <w:sz w:val="20"/>
                <w:szCs w:val="22"/>
              </w:rPr>
              <w:t xml:space="preserve">and striking a ball while stationary and moving. </w:t>
            </w:r>
          </w:p>
          <w:p w:rsidR="00ED6FB5" w:rsidRDefault="00ED6FB5" w:rsidP="006E4872">
            <w:pPr>
              <w:pStyle w:val="Default"/>
              <w:rPr>
                <w:rFonts w:ascii="Arial" w:hAnsi="Arial" w:cs="Arial"/>
                <w:sz w:val="20"/>
                <w:szCs w:val="22"/>
              </w:rPr>
            </w:pPr>
          </w:p>
          <w:p w:rsidR="0004326A" w:rsidRDefault="00ED6FB5" w:rsidP="00410C87">
            <w:pPr>
              <w:pStyle w:val="SOLBullet"/>
              <w:numPr>
                <w:ilvl w:val="0"/>
                <w:numId w:val="0"/>
              </w:numPr>
              <w:tabs>
                <w:tab w:val="left" w:pos="900"/>
              </w:tabs>
              <w:rPr>
                <w:rFonts w:ascii="Arial" w:hAnsi="Arial" w:cs="Arial"/>
                <w:color w:val="00B050"/>
                <w:sz w:val="20"/>
              </w:rPr>
            </w:pPr>
            <w:r w:rsidRPr="00BF49B3">
              <w:rPr>
                <w:rFonts w:ascii="Arial" w:eastAsiaTheme="minorHAnsi" w:hAnsi="Arial" w:cs="Arial"/>
                <w:color w:val="000000"/>
                <w:sz w:val="20"/>
              </w:rPr>
              <w:t xml:space="preserve">5.1 e) Demonstrate accuracy in a variety of activities. </w:t>
            </w:r>
            <w:r>
              <w:rPr>
                <w:rFonts w:ascii="Arial" w:eastAsiaTheme="minorHAnsi" w:hAnsi="Arial" w:cs="Arial"/>
                <w:color w:val="000000"/>
                <w:sz w:val="20"/>
              </w:rPr>
              <w:t xml:space="preserve"> </w:t>
            </w:r>
            <w:r w:rsidR="006E4872" w:rsidRPr="005520DE">
              <w:rPr>
                <w:rFonts w:ascii="Arial" w:hAnsi="Arial" w:cs="Arial"/>
                <w:color w:val="00B050"/>
                <w:sz w:val="20"/>
              </w:rPr>
              <w:t xml:space="preserve"> </w:t>
            </w:r>
          </w:p>
          <w:p w:rsidR="00ED6FB5" w:rsidRPr="00ED6FB5" w:rsidRDefault="00ED6FB5" w:rsidP="00410C87">
            <w:pPr>
              <w:autoSpaceDE w:val="0"/>
              <w:autoSpaceDN w:val="0"/>
              <w:adjustRightInd w:val="0"/>
              <w:rPr>
                <w:rFonts w:ascii="Times New Roman" w:eastAsiaTheme="minorHAnsi" w:hAnsi="Times New Roman"/>
                <w:color w:val="000000"/>
              </w:rPr>
            </w:pPr>
          </w:p>
          <w:p w:rsidR="00ED6FB5" w:rsidRDefault="00ED6FB5" w:rsidP="00410C87">
            <w:pPr>
              <w:autoSpaceDE w:val="0"/>
              <w:autoSpaceDN w:val="0"/>
              <w:adjustRightInd w:val="0"/>
              <w:rPr>
                <w:rFonts w:ascii="Arial" w:eastAsiaTheme="minorHAnsi" w:hAnsi="Arial" w:cs="Arial"/>
                <w:color w:val="000000"/>
                <w:sz w:val="20"/>
              </w:rPr>
            </w:pPr>
            <w:r w:rsidRPr="00ED6FB5">
              <w:rPr>
                <w:rFonts w:ascii="Arial" w:eastAsiaTheme="minorHAnsi" w:hAnsi="Arial" w:cs="Arial"/>
                <w:color w:val="000000"/>
                <w:sz w:val="20"/>
              </w:rPr>
              <w:t xml:space="preserve">5.1 f) Demonstrate use of force in a variety of activities. </w:t>
            </w:r>
          </w:p>
          <w:p w:rsidR="0087045C" w:rsidRPr="0087045C" w:rsidRDefault="0087045C" w:rsidP="0087045C">
            <w:pPr>
              <w:autoSpaceDE w:val="0"/>
              <w:autoSpaceDN w:val="0"/>
              <w:adjustRightInd w:val="0"/>
              <w:rPr>
                <w:rFonts w:ascii="Times New Roman" w:eastAsiaTheme="minorHAnsi" w:hAnsi="Times New Roman"/>
                <w:color w:val="000000"/>
              </w:rPr>
            </w:pPr>
          </w:p>
          <w:p w:rsidR="0087045C" w:rsidRPr="0087045C" w:rsidRDefault="0087045C" w:rsidP="0087045C">
            <w:pPr>
              <w:autoSpaceDE w:val="0"/>
              <w:autoSpaceDN w:val="0"/>
              <w:adjustRightInd w:val="0"/>
              <w:rPr>
                <w:rFonts w:ascii="Arial" w:eastAsiaTheme="minorHAnsi" w:hAnsi="Arial" w:cs="Arial"/>
                <w:color w:val="000000"/>
                <w:sz w:val="20"/>
              </w:rPr>
            </w:pPr>
            <w:r w:rsidRPr="0087045C">
              <w:rPr>
                <w:rFonts w:ascii="Arial" w:eastAsiaTheme="minorHAnsi" w:hAnsi="Arial" w:cs="Arial"/>
                <w:color w:val="000000"/>
                <w:sz w:val="20"/>
              </w:rPr>
              <w:t xml:space="preserve">5.1 g) Apply concepts of direction and force to strike an object with purpose and accuracy. </w:t>
            </w:r>
          </w:p>
          <w:p w:rsidR="0087045C" w:rsidRPr="00410C87" w:rsidRDefault="0087045C" w:rsidP="00410C87">
            <w:pPr>
              <w:autoSpaceDE w:val="0"/>
              <w:autoSpaceDN w:val="0"/>
              <w:adjustRightInd w:val="0"/>
              <w:rPr>
                <w:rFonts w:ascii="Arial" w:eastAsiaTheme="minorHAnsi" w:hAnsi="Arial" w:cs="Arial"/>
                <w:color w:val="000000"/>
                <w:sz w:val="20"/>
              </w:rPr>
            </w:pPr>
          </w:p>
          <w:p w:rsidR="00F57AFC" w:rsidRDefault="00F57AFC" w:rsidP="00410C87">
            <w:pPr>
              <w:pStyle w:val="SOLBullet"/>
              <w:numPr>
                <w:ilvl w:val="0"/>
                <w:numId w:val="0"/>
              </w:numPr>
              <w:tabs>
                <w:tab w:val="left" w:pos="900"/>
              </w:tabs>
              <w:spacing w:before="120" w:after="120"/>
              <w:rPr>
                <w:rFonts w:ascii="Arial" w:hAnsi="Arial" w:cs="Arial"/>
                <w:sz w:val="20"/>
              </w:rPr>
            </w:pPr>
            <w:r w:rsidRPr="007C7FF7">
              <w:rPr>
                <w:rFonts w:ascii="Arial" w:hAnsi="Arial" w:cs="Arial"/>
                <w:sz w:val="20"/>
              </w:rPr>
              <w:t xml:space="preserve">I can </w:t>
            </w:r>
            <w:r w:rsidR="008A630A" w:rsidRPr="007C7FF7">
              <w:rPr>
                <w:rFonts w:ascii="Arial" w:hAnsi="Arial" w:cs="Arial"/>
                <w:sz w:val="20"/>
              </w:rPr>
              <w:t xml:space="preserve">overhand throw and </w:t>
            </w:r>
            <w:r w:rsidR="003D418B" w:rsidRPr="007C7FF7">
              <w:rPr>
                <w:rFonts w:ascii="Arial" w:hAnsi="Arial" w:cs="Arial"/>
                <w:sz w:val="20"/>
              </w:rPr>
              <w:t>catch with a partner while moving.</w:t>
            </w:r>
          </w:p>
          <w:p w:rsidR="00285A18" w:rsidRPr="007C7FF7" w:rsidRDefault="00285A18" w:rsidP="00410C87">
            <w:pPr>
              <w:rPr>
                <w:rFonts w:ascii="Arial" w:hAnsi="Arial" w:cs="Arial"/>
                <w:sz w:val="20"/>
              </w:rPr>
            </w:pPr>
            <w:r w:rsidRPr="007C7FF7">
              <w:rPr>
                <w:rFonts w:ascii="Arial" w:hAnsi="Arial" w:cs="Arial"/>
                <w:sz w:val="20"/>
              </w:rPr>
              <w:t>I can overhand throw to a target that is far away.</w:t>
            </w:r>
          </w:p>
          <w:p w:rsidR="00F57AFC" w:rsidRPr="007C7FF7" w:rsidRDefault="00F57AFC" w:rsidP="00410C87">
            <w:pPr>
              <w:pStyle w:val="SOLBullet"/>
              <w:numPr>
                <w:ilvl w:val="0"/>
                <w:numId w:val="0"/>
              </w:numPr>
              <w:tabs>
                <w:tab w:val="left" w:pos="900"/>
              </w:tabs>
              <w:spacing w:before="120" w:after="120"/>
              <w:rPr>
                <w:rFonts w:ascii="Arial" w:hAnsi="Arial" w:cs="Arial"/>
                <w:sz w:val="20"/>
              </w:rPr>
            </w:pPr>
            <w:r w:rsidRPr="007C7FF7">
              <w:rPr>
                <w:rFonts w:ascii="Arial" w:hAnsi="Arial" w:cs="Arial"/>
                <w:sz w:val="20"/>
              </w:rPr>
              <w:t xml:space="preserve">I can </w:t>
            </w:r>
            <w:r w:rsidR="00DD3715" w:rsidRPr="007C7FF7">
              <w:rPr>
                <w:rFonts w:ascii="Arial" w:hAnsi="Arial" w:cs="Arial"/>
                <w:sz w:val="20"/>
              </w:rPr>
              <w:t xml:space="preserve">dribble and </w:t>
            </w:r>
            <w:r w:rsidR="008A630A" w:rsidRPr="007C7FF7">
              <w:rPr>
                <w:rFonts w:ascii="Arial" w:hAnsi="Arial" w:cs="Arial"/>
                <w:sz w:val="20"/>
              </w:rPr>
              <w:t xml:space="preserve">pass a ball </w:t>
            </w:r>
            <w:r w:rsidR="00DD3715" w:rsidRPr="007C7FF7">
              <w:rPr>
                <w:rFonts w:ascii="Arial" w:hAnsi="Arial" w:cs="Arial"/>
                <w:sz w:val="20"/>
              </w:rPr>
              <w:t xml:space="preserve">while moving </w:t>
            </w:r>
            <w:r w:rsidR="00DD3715" w:rsidRPr="007C7FF7">
              <w:rPr>
                <w:rFonts w:ascii="Arial" w:hAnsi="Arial" w:cs="Arial"/>
                <w:sz w:val="20"/>
              </w:rPr>
              <w:lastRenderedPageBreak/>
              <w:t>at different speeds</w:t>
            </w:r>
            <w:r w:rsidRPr="007C7FF7">
              <w:rPr>
                <w:rFonts w:ascii="Arial" w:hAnsi="Arial" w:cs="Arial"/>
                <w:sz w:val="20"/>
              </w:rPr>
              <w:t>.</w:t>
            </w:r>
          </w:p>
          <w:p w:rsidR="00F57AFC" w:rsidRPr="007C7FF7" w:rsidRDefault="008A630A" w:rsidP="00410C87">
            <w:pPr>
              <w:pStyle w:val="SOLBullet"/>
              <w:numPr>
                <w:ilvl w:val="0"/>
                <w:numId w:val="0"/>
              </w:numPr>
              <w:tabs>
                <w:tab w:val="left" w:pos="900"/>
              </w:tabs>
              <w:spacing w:before="120" w:after="120"/>
              <w:rPr>
                <w:rFonts w:ascii="Arial" w:hAnsi="Arial" w:cs="Arial"/>
                <w:sz w:val="20"/>
              </w:rPr>
            </w:pPr>
            <w:r w:rsidRPr="007C7FF7">
              <w:rPr>
                <w:rFonts w:ascii="Arial" w:hAnsi="Arial" w:cs="Arial"/>
                <w:sz w:val="20"/>
              </w:rPr>
              <w:t>I can dribble with my dominant/preferred hand</w:t>
            </w:r>
            <w:r w:rsidR="00386571" w:rsidRPr="007C7FF7">
              <w:rPr>
                <w:rFonts w:ascii="Arial" w:hAnsi="Arial" w:cs="Arial"/>
                <w:sz w:val="20"/>
              </w:rPr>
              <w:t>/foot</w:t>
            </w:r>
            <w:r w:rsidRPr="007C7FF7">
              <w:rPr>
                <w:rFonts w:ascii="Arial" w:hAnsi="Arial" w:cs="Arial"/>
                <w:sz w:val="20"/>
              </w:rPr>
              <w:t xml:space="preserve"> </w:t>
            </w:r>
            <w:r w:rsidR="006B487C" w:rsidRPr="007C7FF7">
              <w:rPr>
                <w:rFonts w:ascii="Arial" w:hAnsi="Arial" w:cs="Arial"/>
                <w:sz w:val="20"/>
              </w:rPr>
              <w:t>at different speeds.</w:t>
            </w:r>
          </w:p>
          <w:p w:rsidR="006B487C" w:rsidRPr="007C7FF7" w:rsidRDefault="006B487C" w:rsidP="00410C87">
            <w:pPr>
              <w:rPr>
                <w:rFonts w:ascii="Arial" w:hAnsi="Arial" w:cs="Arial"/>
                <w:sz w:val="20"/>
              </w:rPr>
            </w:pPr>
            <w:r w:rsidRPr="007C7FF7">
              <w:rPr>
                <w:rFonts w:ascii="Arial" w:hAnsi="Arial" w:cs="Arial"/>
                <w:sz w:val="20"/>
              </w:rPr>
              <w:t>I can dribble with my non-dominant/non-preferred hand</w:t>
            </w:r>
            <w:r w:rsidR="000641DD" w:rsidRPr="007C7FF7">
              <w:rPr>
                <w:rFonts w:ascii="Arial" w:hAnsi="Arial" w:cs="Arial"/>
                <w:sz w:val="20"/>
              </w:rPr>
              <w:t>/foot</w:t>
            </w:r>
            <w:r w:rsidRPr="007C7FF7">
              <w:rPr>
                <w:rFonts w:ascii="Arial" w:hAnsi="Arial" w:cs="Arial"/>
                <w:sz w:val="20"/>
              </w:rPr>
              <w:t xml:space="preserve"> while walking.</w:t>
            </w:r>
          </w:p>
          <w:p w:rsidR="00F57AFC" w:rsidRPr="007C7FF7" w:rsidRDefault="00F57AFC" w:rsidP="00410C87">
            <w:pPr>
              <w:pStyle w:val="SOLBullet"/>
              <w:numPr>
                <w:ilvl w:val="0"/>
                <w:numId w:val="0"/>
              </w:numPr>
              <w:tabs>
                <w:tab w:val="left" w:pos="900"/>
              </w:tabs>
              <w:spacing w:before="120" w:after="120"/>
              <w:rPr>
                <w:rFonts w:ascii="Arial" w:hAnsi="Arial" w:cs="Arial"/>
                <w:sz w:val="20"/>
              </w:rPr>
            </w:pPr>
            <w:r w:rsidRPr="007C7FF7">
              <w:rPr>
                <w:rFonts w:ascii="Arial" w:hAnsi="Arial" w:cs="Arial"/>
                <w:sz w:val="20"/>
              </w:rPr>
              <w:t xml:space="preserve">I can </w:t>
            </w:r>
            <w:r w:rsidR="007C7FF7">
              <w:rPr>
                <w:rFonts w:ascii="Arial" w:hAnsi="Arial" w:cs="Arial"/>
                <w:sz w:val="20"/>
              </w:rPr>
              <w:t>hit a ball while still or moving.</w:t>
            </w:r>
          </w:p>
          <w:p w:rsidR="00ED6FB5" w:rsidRPr="00ED6FB5" w:rsidRDefault="005D136A" w:rsidP="00410C87">
            <w:pPr>
              <w:pStyle w:val="SOLBullet"/>
              <w:numPr>
                <w:ilvl w:val="0"/>
                <w:numId w:val="0"/>
              </w:numPr>
              <w:tabs>
                <w:tab w:val="left" w:pos="900"/>
              </w:tabs>
              <w:spacing w:before="120" w:after="120"/>
              <w:rPr>
                <w:rFonts w:ascii="Arial" w:hAnsi="Arial" w:cs="Arial"/>
                <w:sz w:val="20"/>
              </w:rPr>
            </w:pPr>
            <w:r w:rsidRPr="007C7FF7">
              <w:rPr>
                <w:rFonts w:ascii="Arial" w:hAnsi="Arial" w:cs="Arial"/>
                <w:sz w:val="20"/>
              </w:rPr>
              <w:t xml:space="preserve">I can </w:t>
            </w:r>
            <w:r w:rsidR="00475886" w:rsidRPr="007C7FF7">
              <w:rPr>
                <w:rFonts w:ascii="Arial" w:hAnsi="Arial" w:cs="Arial"/>
                <w:sz w:val="20"/>
              </w:rPr>
              <w:t>volley</w:t>
            </w:r>
            <w:r w:rsidRPr="007C7FF7">
              <w:rPr>
                <w:rFonts w:ascii="Arial" w:hAnsi="Arial" w:cs="Arial"/>
                <w:sz w:val="20"/>
              </w:rPr>
              <w:t xml:space="preserve"> a (ball</w:t>
            </w:r>
            <w:r w:rsidR="00475886" w:rsidRPr="007C7FF7">
              <w:rPr>
                <w:rFonts w:ascii="Arial" w:hAnsi="Arial" w:cs="Arial"/>
                <w:sz w:val="20"/>
              </w:rPr>
              <w:t>) with a partner or over a net.</w:t>
            </w:r>
          </w:p>
        </w:tc>
        <w:tc>
          <w:tcPr>
            <w:tcW w:w="3690" w:type="dxa"/>
          </w:tcPr>
          <w:p w:rsidR="00FF3C18" w:rsidRPr="00D67057" w:rsidRDefault="00FF3C18" w:rsidP="00FF3C18">
            <w:pPr>
              <w:rPr>
                <w:rFonts w:ascii="Arial" w:hAnsi="Arial" w:cs="Arial"/>
                <w:b/>
                <w:sz w:val="20"/>
                <w:szCs w:val="20"/>
              </w:rPr>
            </w:pPr>
            <w:r w:rsidRPr="00D67057">
              <w:rPr>
                <w:rFonts w:ascii="Arial" w:hAnsi="Arial" w:cs="Arial"/>
                <w:b/>
                <w:sz w:val="20"/>
                <w:szCs w:val="20"/>
              </w:rPr>
              <w:lastRenderedPageBreak/>
              <w:t xml:space="preserve">Assessment for Learning </w:t>
            </w:r>
          </w:p>
          <w:p w:rsidR="000D2F8C" w:rsidRPr="00D67057" w:rsidRDefault="00FF3C18" w:rsidP="00FF3C18">
            <w:pPr>
              <w:rPr>
                <w:rFonts w:ascii="Arial" w:eastAsia="Arial" w:hAnsi="Arial" w:cs="Arial"/>
                <w:sz w:val="20"/>
                <w:szCs w:val="20"/>
              </w:rPr>
            </w:pPr>
            <w:r w:rsidRPr="00D67057">
              <w:rPr>
                <w:rFonts w:ascii="Arial" w:hAnsi="Arial" w:cs="Arial"/>
                <w:sz w:val="20"/>
                <w:szCs w:val="20"/>
              </w:rPr>
              <w:t xml:space="preserve">• Skill </w:t>
            </w:r>
            <w:r w:rsidR="009D1178" w:rsidRPr="00D67057">
              <w:rPr>
                <w:rFonts w:ascii="Arial" w:hAnsi="Arial" w:cs="Arial"/>
                <w:sz w:val="20"/>
                <w:szCs w:val="20"/>
              </w:rPr>
              <w:t>rubric</w:t>
            </w:r>
            <w:r w:rsidR="009479F6">
              <w:rPr>
                <w:rFonts w:ascii="Arial" w:hAnsi="Arial" w:cs="Arial"/>
                <w:sz w:val="20"/>
                <w:szCs w:val="20"/>
              </w:rPr>
              <w:t xml:space="preserve"> </w:t>
            </w:r>
          </w:p>
          <w:p w:rsidR="009D1178" w:rsidRPr="00D67057" w:rsidRDefault="009D1178" w:rsidP="009D1178">
            <w:pPr>
              <w:rPr>
                <w:rFonts w:ascii="Arial" w:eastAsia="Arial" w:hAnsi="Arial" w:cs="Arial"/>
                <w:sz w:val="20"/>
                <w:szCs w:val="20"/>
              </w:rPr>
            </w:pPr>
            <w:r w:rsidRPr="00D67057">
              <w:rPr>
                <w:rFonts w:ascii="Arial" w:hAnsi="Arial" w:cs="Arial"/>
                <w:sz w:val="20"/>
                <w:szCs w:val="20"/>
              </w:rPr>
              <w:t>• Teacher observation</w:t>
            </w:r>
          </w:p>
          <w:p w:rsidR="000D2F8C" w:rsidRPr="00D67057" w:rsidRDefault="000D2F8C" w:rsidP="00266303">
            <w:pPr>
              <w:pStyle w:val="Normal1"/>
              <w:rPr>
                <w:rFonts w:ascii="Arial" w:eastAsia="Impact" w:hAnsi="Arial" w:cs="Arial"/>
                <w:color w:val="auto"/>
                <w:sz w:val="20"/>
                <w:szCs w:val="20"/>
              </w:rPr>
            </w:pPr>
          </w:p>
          <w:p w:rsidR="00F276EB" w:rsidRPr="00D67057" w:rsidRDefault="00F276EB" w:rsidP="00BF3EEE">
            <w:pPr>
              <w:pStyle w:val="ListParagraph"/>
              <w:autoSpaceDE w:val="0"/>
              <w:autoSpaceDN w:val="0"/>
              <w:adjustRightInd w:val="0"/>
              <w:spacing w:after="60"/>
              <w:ind w:left="158"/>
              <w:jc w:val="center"/>
              <w:rPr>
                <w:rFonts w:ascii="Arial" w:hAnsi="Arial" w:cs="Arial"/>
                <w:bCs/>
                <w:sz w:val="20"/>
                <w:szCs w:val="20"/>
              </w:rPr>
            </w:pPr>
            <w:r w:rsidRPr="00D67057">
              <w:rPr>
                <w:rFonts w:ascii="Arial" w:hAnsi="Arial" w:cs="Arial"/>
                <w:bCs/>
                <w:sz w:val="20"/>
                <w:szCs w:val="20"/>
              </w:rPr>
              <w:t>Sample rubric</w:t>
            </w:r>
          </w:p>
          <w:p w:rsidR="00F276EB" w:rsidRPr="00D67057" w:rsidRDefault="00F276EB" w:rsidP="004B54E0">
            <w:pPr>
              <w:spacing w:after="60"/>
              <w:rPr>
                <w:rFonts w:ascii="Arial" w:hAnsi="Arial" w:cs="Arial"/>
                <w:sz w:val="20"/>
              </w:rPr>
            </w:pPr>
            <w:r w:rsidRPr="00D67057">
              <w:rPr>
                <w:rFonts w:ascii="Arial" w:hAnsi="Arial" w:cs="Arial"/>
                <w:sz w:val="20"/>
              </w:rPr>
              <w:t>4 (</w:t>
            </w:r>
            <w:r w:rsidRPr="00D67057">
              <w:rPr>
                <w:rFonts w:ascii="Arial" w:hAnsi="Arial" w:cs="Arial"/>
                <w:i/>
                <w:sz w:val="20"/>
              </w:rPr>
              <w:t>Beyond what was taught)</w:t>
            </w:r>
            <w:r w:rsidRPr="00D67057">
              <w:rPr>
                <w:rFonts w:ascii="Arial" w:hAnsi="Arial" w:cs="Arial"/>
                <w:sz w:val="20"/>
              </w:rPr>
              <w:t xml:space="preserve"> </w:t>
            </w:r>
          </w:p>
          <w:p w:rsidR="00F276EB" w:rsidRPr="00D67057" w:rsidRDefault="00F276EB" w:rsidP="004B54E0">
            <w:pPr>
              <w:spacing w:after="60"/>
              <w:rPr>
                <w:rFonts w:ascii="Arial" w:hAnsi="Arial" w:cs="Arial"/>
                <w:i/>
                <w:sz w:val="20"/>
              </w:rPr>
            </w:pPr>
            <w:r w:rsidRPr="00D67057">
              <w:rPr>
                <w:rFonts w:ascii="Arial" w:hAnsi="Arial" w:cs="Arial"/>
                <w:sz w:val="20"/>
              </w:rPr>
              <w:t>Displays consistent and correct performance of all elements during unpredic</w:t>
            </w:r>
            <w:r w:rsidR="00410C87">
              <w:rPr>
                <w:rFonts w:ascii="Arial" w:hAnsi="Arial" w:cs="Arial"/>
                <w:sz w:val="20"/>
              </w:rPr>
              <w:t>table game situations; accurate with appropriate application of force</w:t>
            </w:r>
          </w:p>
          <w:p w:rsidR="00F276EB" w:rsidRPr="00D67057" w:rsidRDefault="00F276EB" w:rsidP="004B54E0">
            <w:pPr>
              <w:spacing w:after="60"/>
              <w:rPr>
                <w:rFonts w:ascii="Arial" w:hAnsi="Arial" w:cs="Arial"/>
                <w:sz w:val="20"/>
              </w:rPr>
            </w:pPr>
            <w:r w:rsidRPr="00D67057">
              <w:rPr>
                <w:rFonts w:ascii="Arial" w:hAnsi="Arial" w:cs="Arial"/>
                <w:sz w:val="20"/>
              </w:rPr>
              <w:t>3 (</w:t>
            </w:r>
            <w:r w:rsidRPr="00D67057">
              <w:rPr>
                <w:rFonts w:ascii="Arial" w:hAnsi="Arial" w:cs="Arial"/>
                <w:i/>
                <w:sz w:val="20"/>
              </w:rPr>
              <w:t>What was explicitly taught)</w:t>
            </w:r>
            <w:r w:rsidRPr="00D67057">
              <w:rPr>
                <w:rFonts w:ascii="Arial" w:hAnsi="Arial" w:cs="Arial"/>
                <w:sz w:val="20"/>
              </w:rPr>
              <w:t xml:space="preserve">    </w:t>
            </w:r>
          </w:p>
          <w:p w:rsidR="00F276EB" w:rsidRPr="00D67057" w:rsidRDefault="00F276EB" w:rsidP="004B54E0">
            <w:pPr>
              <w:spacing w:after="60"/>
              <w:rPr>
                <w:rFonts w:ascii="Arial" w:hAnsi="Arial" w:cs="Arial"/>
                <w:i/>
                <w:sz w:val="20"/>
              </w:rPr>
            </w:pPr>
            <w:r w:rsidRPr="00D67057">
              <w:rPr>
                <w:rFonts w:ascii="Arial" w:hAnsi="Arial" w:cs="Arial"/>
                <w:sz w:val="20"/>
              </w:rPr>
              <w:t xml:space="preserve">Performs all critical elements appropriately and consistently  </w:t>
            </w:r>
          </w:p>
          <w:p w:rsidR="00F276EB" w:rsidRPr="00D67057" w:rsidRDefault="00F276EB" w:rsidP="004B54E0">
            <w:pPr>
              <w:spacing w:after="60"/>
              <w:jc w:val="both"/>
              <w:rPr>
                <w:rFonts w:ascii="Arial" w:hAnsi="Arial" w:cs="Arial"/>
                <w:i/>
                <w:sz w:val="20"/>
              </w:rPr>
            </w:pPr>
            <w:r w:rsidRPr="00D67057">
              <w:rPr>
                <w:rFonts w:ascii="Arial" w:hAnsi="Arial" w:cs="Arial"/>
                <w:sz w:val="20"/>
              </w:rPr>
              <w:t>2 (</w:t>
            </w:r>
            <w:r w:rsidRPr="00D67057">
              <w:rPr>
                <w:rFonts w:ascii="Arial" w:hAnsi="Arial" w:cs="Arial"/>
                <w:i/>
                <w:sz w:val="20"/>
              </w:rPr>
              <w:t xml:space="preserve">Identify basic elements)   </w:t>
            </w:r>
          </w:p>
          <w:p w:rsidR="00F276EB" w:rsidRPr="00D67057" w:rsidRDefault="00F276EB" w:rsidP="004B54E0">
            <w:pPr>
              <w:spacing w:after="60"/>
              <w:jc w:val="both"/>
              <w:rPr>
                <w:rFonts w:ascii="Arial" w:hAnsi="Arial" w:cs="Arial"/>
                <w:i/>
                <w:sz w:val="20"/>
              </w:rPr>
            </w:pPr>
            <w:r w:rsidRPr="00D67057">
              <w:rPr>
                <w:rFonts w:ascii="Arial" w:hAnsi="Arial" w:cs="Arial"/>
                <w:sz w:val="20"/>
              </w:rPr>
              <w:t xml:space="preserve">Performs critical elements in isolation  </w:t>
            </w:r>
          </w:p>
          <w:p w:rsidR="00F276EB" w:rsidRPr="00D67057" w:rsidRDefault="00F276EB" w:rsidP="004B54E0">
            <w:pPr>
              <w:spacing w:after="60"/>
              <w:rPr>
                <w:rFonts w:ascii="Arial" w:hAnsi="Arial" w:cs="Arial"/>
                <w:sz w:val="20"/>
              </w:rPr>
            </w:pPr>
            <w:r w:rsidRPr="00D67057">
              <w:rPr>
                <w:rFonts w:ascii="Arial" w:hAnsi="Arial" w:cs="Arial"/>
                <w:sz w:val="20"/>
              </w:rPr>
              <w:t>1 (</w:t>
            </w:r>
            <w:r w:rsidRPr="00D67057">
              <w:rPr>
                <w:rFonts w:ascii="Arial" w:hAnsi="Arial" w:cs="Arial"/>
                <w:i/>
                <w:sz w:val="20"/>
              </w:rPr>
              <w:t>With help/prompts/cues)</w:t>
            </w:r>
            <w:r w:rsidRPr="00D67057">
              <w:rPr>
                <w:rFonts w:ascii="Arial" w:hAnsi="Arial" w:cs="Arial"/>
                <w:sz w:val="20"/>
              </w:rPr>
              <w:t xml:space="preserve"> </w:t>
            </w:r>
          </w:p>
          <w:p w:rsidR="00F276EB" w:rsidRPr="00D67057" w:rsidRDefault="00F276EB" w:rsidP="004B54E0">
            <w:pPr>
              <w:spacing w:after="60"/>
              <w:rPr>
                <w:rFonts w:ascii="Arial" w:hAnsi="Arial" w:cs="Arial"/>
                <w:i/>
                <w:sz w:val="20"/>
              </w:rPr>
            </w:pPr>
            <w:r w:rsidRPr="00D67057">
              <w:rPr>
                <w:rFonts w:ascii="Arial" w:hAnsi="Arial" w:cs="Arial"/>
                <w:sz w:val="20"/>
              </w:rPr>
              <w:t>With teacher cues, student can demonstrate some</w:t>
            </w:r>
            <w:r w:rsidR="007A1C97" w:rsidRPr="00D67057">
              <w:rPr>
                <w:rFonts w:ascii="Arial" w:hAnsi="Arial" w:cs="Arial"/>
                <w:sz w:val="20"/>
              </w:rPr>
              <w:t>/most</w:t>
            </w:r>
            <w:r w:rsidRPr="00D67057">
              <w:rPr>
                <w:rFonts w:ascii="Arial" w:hAnsi="Arial" w:cs="Arial"/>
                <w:sz w:val="20"/>
              </w:rPr>
              <w:t xml:space="preserve"> of the critical elements</w:t>
            </w:r>
            <w:r w:rsidR="007A1C97" w:rsidRPr="00D67057">
              <w:rPr>
                <w:rFonts w:ascii="Arial" w:hAnsi="Arial" w:cs="Arial"/>
                <w:sz w:val="20"/>
              </w:rPr>
              <w:t xml:space="preserve"> in isolation</w:t>
            </w:r>
          </w:p>
          <w:p w:rsidR="00F907F2" w:rsidRPr="005520DE" w:rsidRDefault="00F907F2" w:rsidP="00970BCB">
            <w:pPr>
              <w:pStyle w:val="Normal1"/>
              <w:ind w:left="173"/>
              <w:rPr>
                <w:rFonts w:ascii="Impact" w:eastAsia="Impact" w:hAnsi="Impact" w:cs="Impact"/>
                <w:color w:val="00B050"/>
                <w:sz w:val="24"/>
              </w:rPr>
            </w:pPr>
          </w:p>
        </w:tc>
        <w:tc>
          <w:tcPr>
            <w:tcW w:w="4140" w:type="dxa"/>
          </w:tcPr>
          <w:p w:rsidR="00F276EB" w:rsidRPr="001B48BC" w:rsidRDefault="00BF3EEE" w:rsidP="00BE5937">
            <w:pPr>
              <w:pStyle w:val="Normal1"/>
              <w:rPr>
                <w:rFonts w:ascii="Arial" w:hAnsi="Arial" w:cs="Arial"/>
                <w:color w:val="auto"/>
                <w:sz w:val="20"/>
                <w:szCs w:val="20"/>
              </w:rPr>
            </w:pPr>
            <w:r w:rsidRPr="001B48BC">
              <w:rPr>
                <w:rFonts w:ascii="Arial" w:hAnsi="Arial" w:cs="Arial"/>
                <w:color w:val="auto"/>
                <w:sz w:val="20"/>
                <w:szCs w:val="20"/>
              </w:rPr>
              <w:t>Review previous year</w:t>
            </w:r>
            <w:r w:rsidR="00F276EB" w:rsidRPr="001B48BC">
              <w:rPr>
                <w:rFonts w:ascii="Arial" w:hAnsi="Arial" w:cs="Arial"/>
                <w:color w:val="auto"/>
                <w:sz w:val="20"/>
                <w:szCs w:val="20"/>
              </w:rPr>
              <w:t>s</w:t>
            </w:r>
            <w:r w:rsidRPr="001B48BC">
              <w:rPr>
                <w:rFonts w:ascii="Arial" w:hAnsi="Arial" w:cs="Arial"/>
                <w:color w:val="auto"/>
                <w:sz w:val="20"/>
                <w:szCs w:val="20"/>
              </w:rPr>
              <w:t>’</w:t>
            </w:r>
            <w:r w:rsidR="00F276EB" w:rsidRPr="001B48BC">
              <w:rPr>
                <w:rFonts w:ascii="Arial" w:hAnsi="Arial" w:cs="Arial"/>
                <w:color w:val="auto"/>
                <w:sz w:val="20"/>
                <w:szCs w:val="20"/>
              </w:rPr>
              <w:t xml:space="preserve"> critical elements</w:t>
            </w:r>
            <w:r w:rsidR="004B54E0" w:rsidRPr="001B48BC">
              <w:rPr>
                <w:rFonts w:ascii="Arial" w:hAnsi="Arial" w:cs="Arial"/>
                <w:color w:val="auto"/>
                <w:sz w:val="20"/>
                <w:szCs w:val="20"/>
              </w:rPr>
              <w:t xml:space="preserve"> as appropriate</w:t>
            </w:r>
          </w:p>
          <w:p w:rsidR="00F276EB" w:rsidRPr="005520DE" w:rsidRDefault="00F276EB" w:rsidP="00BE5937">
            <w:pPr>
              <w:pStyle w:val="Normal1"/>
              <w:rPr>
                <w:rFonts w:ascii="Arial" w:hAnsi="Arial" w:cs="Arial"/>
                <w:color w:val="00B050"/>
                <w:sz w:val="20"/>
                <w:szCs w:val="20"/>
              </w:rPr>
            </w:pPr>
          </w:p>
          <w:p w:rsidR="00BE5937" w:rsidRPr="001B48BC" w:rsidRDefault="00606E12" w:rsidP="00BE5937">
            <w:pPr>
              <w:pStyle w:val="Normal1"/>
              <w:rPr>
                <w:rFonts w:ascii="Arial" w:hAnsi="Arial" w:cs="Arial"/>
                <w:color w:val="auto"/>
                <w:sz w:val="20"/>
                <w:szCs w:val="20"/>
              </w:rPr>
            </w:pPr>
            <w:r w:rsidRPr="001B48BC">
              <w:rPr>
                <w:rFonts w:ascii="Arial" w:hAnsi="Arial" w:cs="Arial"/>
                <w:color w:val="auto"/>
                <w:sz w:val="20"/>
                <w:szCs w:val="20"/>
                <w:u w:val="single"/>
              </w:rPr>
              <w:t>Overhand t</w:t>
            </w:r>
            <w:r w:rsidR="00860D2F" w:rsidRPr="001B48BC">
              <w:rPr>
                <w:rFonts w:ascii="Arial" w:hAnsi="Arial" w:cs="Arial"/>
                <w:color w:val="auto"/>
                <w:sz w:val="20"/>
                <w:szCs w:val="20"/>
                <w:u w:val="single"/>
              </w:rPr>
              <w:t>hrow</w:t>
            </w:r>
            <w:r w:rsidR="00900EFC" w:rsidRPr="001B48BC">
              <w:rPr>
                <w:rFonts w:ascii="Arial" w:hAnsi="Arial" w:cs="Arial"/>
                <w:color w:val="auto"/>
                <w:sz w:val="20"/>
                <w:szCs w:val="20"/>
                <w:u w:val="single"/>
              </w:rPr>
              <w:t xml:space="preserve"> to moving partner</w:t>
            </w:r>
          </w:p>
          <w:p w:rsidR="00900EFC" w:rsidRPr="001B48BC" w:rsidRDefault="00900EFC" w:rsidP="00372E61">
            <w:pPr>
              <w:pStyle w:val="Normal1"/>
              <w:numPr>
                <w:ilvl w:val="0"/>
                <w:numId w:val="14"/>
              </w:numPr>
              <w:ind w:left="162" w:hanging="162"/>
              <w:rPr>
                <w:rFonts w:ascii="Impact" w:eastAsia="Impact" w:hAnsi="Impact" w:cs="Impact"/>
                <w:color w:val="auto"/>
                <w:sz w:val="24"/>
              </w:rPr>
            </w:pPr>
            <w:r w:rsidRPr="001B48BC">
              <w:rPr>
                <w:rFonts w:ascii="Arial" w:hAnsi="Arial" w:cs="Arial"/>
                <w:color w:val="auto"/>
                <w:sz w:val="20"/>
                <w:szCs w:val="26"/>
              </w:rPr>
              <w:t>Aim slightly ahead of your partner in his/her path of travel if he/she is moving slowly and farther ahead of your partner in his/her path of travel if he/she is moving quickly</w:t>
            </w:r>
          </w:p>
          <w:p w:rsidR="00970BCB" w:rsidRPr="005520DE" w:rsidRDefault="00970BCB" w:rsidP="00F57AFC">
            <w:pPr>
              <w:pStyle w:val="Normal1"/>
              <w:rPr>
                <w:rFonts w:ascii="Arial" w:hAnsi="Arial" w:cs="Arial"/>
                <w:color w:val="00B050"/>
                <w:sz w:val="20"/>
                <w:szCs w:val="26"/>
                <w:u w:val="single"/>
              </w:rPr>
            </w:pPr>
          </w:p>
          <w:p w:rsidR="00F907F2" w:rsidRPr="001B48BC" w:rsidRDefault="00F907F2" w:rsidP="00F907F2">
            <w:pPr>
              <w:pStyle w:val="Normal1"/>
              <w:spacing w:line="276" w:lineRule="auto"/>
              <w:rPr>
                <w:rFonts w:ascii="Arial" w:hAnsi="Arial" w:cs="Arial"/>
                <w:color w:val="auto"/>
                <w:sz w:val="20"/>
                <w:szCs w:val="26"/>
                <w:u w:val="single"/>
              </w:rPr>
            </w:pPr>
            <w:r w:rsidRPr="001B48BC">
              <w:rPr>
                <w:rFonts w:ascii="Arial" w:hAnsi="Arial" w:cs="Arial"/>
                <w:color w:val="auto"/>
                <w:sz w:val="20"/>
                <w:szCs w:val="26"/>
                <w:u w:val="single"/>
              </w:rPr>
              <w:t>Striking (bat/paddle</w:t>
            </w:r>
            <w:r w:rsidR="00970BCB" w:rsidRPr="001B48BC">
              <w:rPr>
                <w:rFonts w:ascii="Arial" w:hAnsi="Arial" w:cs="Arial"/>
                <w:color w:val="auto"/>
                <w:sz w:val="20"/>
                <w:szCs w:val="26"/>
                <w:u w:val="single"/>
              </w:rPr>
              <w:t>)</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 xml:space="preserve">Keep </w:t>
            </w:r>
            <w:r w:rsidR="004B54E0" w:rsidRPr="001B48BC">
              <w:rPr>
                <w:rFonts w:ascii="Arial" w:hAnsi="Arial" w:cs="Arial"/>
                <w:color w:val="auto"/>
                <w:sz w:val="20"/>
                <w:szCs w:val="26"/>
              </w:rPr>
              <w:t xml:space="preserve">non-dominant/non-preferred </w:t>
            </w:r>
            <w:r w:rsidRPr="001B48BC">
              <w:rPr>
                <w:rFonts w:ascii="Arial" w:hAnsi="Arial" w:cs="Arial"/>
                <w:color w:val="auto"/>
                <w:sz w:val="20"/>
                <w:szCs w:val="26"/>
              </w:rPr>
              <w:t>side to the target</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Use a handshake grip</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Keep a stiff wrist</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Watch the ball</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Bring arm</w:t>
            </w:r>
            <w:r w:rsidR="00106A63" w:rsidRPr="001B48BC">
              <w:rPr>
                <w:rFonts w:ascii="Arial" w:hAnsi="Arial" w:cs="Arial"/>
                <w:color w:val="auto"/>
                <w:sz w:val="20"/>
                <w:szCs w:val="26"/>
              </w:rPr>
              <w:t>(</w:t>
            </w:r>
            <w:r w:rsidR="00BF3EEE" w:rsidRPr="001B48BC">
              <w:rPr>
                <w:rFonts w:ascii="Arial" w:hAnsi="Arial" w:cs="Arial"/>
                <w:color w:val="auto"/>
                <w:sz w:val="20"/>
                <w:szCs w:val="26"/>
              </w:rPr>
              <w:t>s</w:t>
            </w:r>
            <w:r w:rsidR="00106A63" w:rsidRPr="001B48BC">
              <w:rPr>
                <w:rFonts w:ascii="Arial" w:hAnsi="Arial" w:cs="Arial"/>
                <w:color w:val="auto"/>
                <w:sz w:val="20"/>
                <w:szCs w:val="26"/>
              </w:rPr>
              <w:t>)</w:t>
            </w:r>
            <w:r w:rsidRPr="001B48BC">
              <w:rPr>
                <w:rFonts w:ascii="Arial" w:hAnsi="Arial" w:cs="Arial"/>
                <w:color w:val="auto"/>
                <w:sz w:val="20"/>
                <w:szCs w:val="26"/>
              </w:rPr>
              <w:t xml:space="preserve"> back </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Step with the opposite foot</w:t>
            </w:r>
          </w:p>
          <w:p w:rsidR="007A1C97" w:rsidRPr="001B48BC" w:rsidRDefault="007A1C97"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Hip rotation</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 xml:space="preserve">Make contact with the ball </w:t>
            </w:r>
            <w:r w:rsidR="007A1C97" w:rsidRPr="001B48BC">
              <w:rPr>
                <w:rFonts w:ascii="Arial" w:hAnsi="Arial" w:cs="Arial"/>
                <w:color w:val="auto"/>
                <w:sz w:val="20"/>
                <w:szCs w:val="26"/>
              </w:rPr>
              <w:t>(</w:t>
            </w:r>
            <w:r w:rsidRPr="001B48BC">
              <w:rPr>
                <w:rFonts w:ascii="Arial" w:hAnsi="Arial" w:cs="Arial"/>
                <w:color w:val="auto"/>
                <w:sz w:val="20"/>
                <w:szCs w:val="26"/>
              </w:rPr>
              <w:t>with a flat surface</w:t>
            </w:r>
            <w:r w:rsidR="007A1C97" w:rsidRPr="001B48BC">
              <w:rPr>
                <w:rFonts w:ascii="Arial" w:hAnsi="Arial" w:cs="Arial"/>
                <w:color w:val="auto"/>
                <w:sz w:val="20"/>
                <w:szCs w:val="26"/>
              </w:rPr>
              <w:t>)</w:t>
            </w:r>
          </w:p>
          <w:p w:rsidR="00F907F2" w:rsidRPr="001B48BC" w:rsidRDefault="00F907F2" w:rsidP="00372E61">
            <w:pPr>
              <w:pStyle w:val="Normal1"/>
              <w:numPr>
                <w:ilvl w:val="0"/>
                <w:numId w:val="14"/>
              </w:numPr>
              <w:ind w:left="173" w:hanging="187"/>
              <w:rPr>
                <w:rFonts w:ascii="Arial" w:hAnsi="Arial" w:cs="Arial"/>
                <w:color w:val="auto"/>
                <w:sz w:val="20"/>
                <w:szCs w:val="26"/>
              </w:rPr>
            </w:pPr>
            <w:r w:rsidRPr="001B48BC">
              <w:rPr>
                <w:rFonts w:ascii="Arial" w:hAnsi="Arial" w:cs="Arial"/>
                <w:color w:val="auto"/>
                <w:sz w:val="20"/>
                <w:szCs w:val="26"/>
              </w:rPr>
              <w:t>Follow through with the paddle/bat/stick to the target</w:t>
            </w:r>
            <w:r w:rsidR="00BF3EEE" w:rsidRPr="001B48BC">
              <w:rPr>
                <w:rFonts w:ascii="Arial" w:hAnsi="Arial" w:cs="Arial"/>
                <w:color w:val="auto"/>
                <w:sz w:val="20"/>
                <w:szCs w:val="26"/>
              </w:rPr>
              <w:t xml:space="preserve"> (desired direction)</w:t>
            </w:r>
          </w:p>
          <w:p w:rsidR="00970BCB" w:rsidRPr="005520DE" w:rsidRDefault="00970BCB" w:rsidP="00970BCB">
            <w:pPr>
              <w:autoSpaceDE w:val="0"/>
              <w:autoSpaceDN w:val="0"/>
              <w:adjustRightInd w:val="0"/>
              <w:rPr>
                <w:rFonts w:ascii="Arial" w:hAnsi="Arial" w:cs="Arial"/>
                <w:color w:val="00B050"/>
                <w:sz w:val="20"/>
                <w:szCs w:val="20"/>
              </w:rPr>
            </w:pPr>
          </w:p>
          <w:p w:rsidR="00970BCB" w:rsidRPr="00D515B3" w:rsidRDefault="00970BCB" w:rsidP="00970BCB">
            <w:pPr>
              <w:autoSpaceDE w:val="0"/>
              <w:autoSpaceDN w:val="0"/>
              <w:adjustRightInd w:val="0"/>
              <w:rPr>
                <w:rFonts w:ascii="Arial" w:hAnsi="Arial" w:cs="Arial"/>
                <w:sz w:val="20"/>
                <w:szCs w:val="20"/>
                <w:u w:val="single"/>
              </w:rPr>
            </w:pPr>
            <w:r w:rsidRPr="00D515B3">
              <w:rPr>
                <w:rFonts w:ascii="Arial" w:hAnsi="Arial" w:cs="Arial"/>
                <w:sz w:val="20"/>
                <w:szCs w:val="20"/>
                <w:u w:val="single"/>
              </w:rPr>
              <w:t>Hand</w:t>
            </w:r>
            <w:r w:rsidR="00D515B3">
              <w:rPr>
                <w:rFonts w:ascii="Arial" w:hAnsi="Arial" w:cs="Arial"/>
                <w:sz w:val="20"/>
                <w:szCs w:val="20"/>
                <w:u w:val="single"/>
              </w:rPr>
              <w:t>/Foot</w:t>
            </w:r>
            <w:r w:rsidRPr="00D515B3">
              <w:rPr>
                <w:rFonts w:ascii="Arial" w:hAnsi="Arial" w:cs="Arial"/>
                <w:sz w:val="20"/>
                <w:szCs w:val="20"/>
                <w:u w:val="single"/>
              </w:rPr>
              <w:t xml:space="preserve"> Dribble</w:t>
            </w:r>
            <w:r w:rsidR="00ED63E5" w:rsidRPr="00D515B3">
              <w:rPr>
                <w:rFonts w:ascii="Arial" w:hAnsi="Arial" w:cs="Arial"/>
                <w:sz w:val="20"/>
                <w:szCs w:val="20"/>
                <w:u w:val="single"/>
              </w:rPr>
              <w:t xml:space="preserve"> while </w:t>
            </w:r>
            <w:r w:rsidR="001B48BC">
              <w:rPr>
                <w:rFonts w:ascii="Arial" w:hAnsi="Arial" w:cs="Arial"/>
                <w:sz w:val="20"/>
                <w:szCs w:val="20"/>
                <w:u w:val="single"/>
              </w:rPr>
              <w:t>m</w:t>
            </w:r>
            <w:r w:rsidR="00ED63E5" w:rsidRPr="00D515B3">
              <w:rPr>
                <w:rFonts w:ascii="Arial" w:hAnsi="Arial" w:cs="Arial"/>
                <w:sz w:val="20"/>
                <w:szCs w:val="20"/>
                <w:u w:val="single"/>
              </w:rPr>
              <w:t>oving</w:t>
            </w:r>
          </w:p>
          <w:p w:rsidR="00970BCB" w:rsidRPr="00D515B3" w:rsidRDefault="00ED63E5" w:rsidP="00372E61">
            <w:pPr>
              <w:pStyle w:val="Normal1"/>
              <w:numPr>
                <w:ilvl w:val="0"/>
                <w:numId w:val="14"/>
              </w:numPr>
              <w:ind w:left="173" w:hanging="187"/>
              <w:rPr>
                <w:rFonts w:ascii="Arial" w:hAnsi="Arial" w:cs="Arial"/>
                <w:color w:val="auto"/>
                <w:sz w:val="20"/>
                <w:szCs w:val="26"/>
              </w:rPr>
            </w:pPr>
            <w:r w:rsidRPr="00D515B3">
              <w:rPr>
                <w:rFonts w:ascii="Arial" w:hAnsi="Arial" w:cs="Arial"/>
                <w:color w:val="auto"/>
                <w:sz w:val="20"/>
                <w:szCs w:val="26"/>
              </w:rPr>
              <w:t>Keep ball close to body</w:t>
            </w:r>
          </w:p>
          <w:p w:rsidR="00ED63E5" w:rsidRDefault="00ED63E5" w:rsidP="00372E61">
            <w:pPr>
              <w:pStyle w:val="Normal1"/>
              <w:numPr>
                <w:ilvl w:val="0"/>
                <w:numId w:val="14"/>
              </w:numPr>
              <w:ind w:left="173" w:hanging="187"/>
              <w:rPr>
                <w:rFonts w:ascii="Arial" w:hAnsi="Arial" w:cs="Arial"/>
                <w:color w:val="auto"/>
                <w:sz w:val="20"/>
                <w:szCs w:val="26"/>
              </w:rPr>
            </w:pPr>
            <w:r w:rsidRPr="00D515B3">
              <w:rPr>
                <w:rFonts w:ascii="Arial" w:hAnsi="Arial" w:cs="Arial"/>
                <w:color w:val="auto"/>
                <w:sz w:val="20"/>
                <w:szCs w:val="26"/>
              </w:rPr>
              <w:t xml:space="preserve">Use body as shield/barrier </w:t>
            </w:r>
            <w:r w:rsidR="00162505" w:rsidRPr="00D515B3">
              <w:rPr>
                <w:rFonts w:ascii="Arial" w:hAnsi="Arial" w:cs="Arial"/>
                <w:color w:val="auto"/>
                <w:sz w:val="20"/>
                <w:szCs w:val="26"/>
              </w:rPr>
              <w:t>to protect ball</w:t>
            </w:r>
          </w:p>
          <w:p w:rsidR="00505AD9" w:rsidRDefault="00505AD9" w:rsidP="00505AD9">
            <w:pPr>
              <w:pStyle w:val="Normal1"/>
              <w:ind w:left="-14"/>
              <w:rPr>
                <w:rFonts w:ascii="Arial" w:hAnsi="Arial" w:cs="Arial"/>
                <w:color w:val="auto"/>
                <w:sz w:val="20"/>
                <w:szCs w:val="26"/>
              </w:rPr>
            </w:pPr>
          </w:p>
          <w:p w:rsidR="00505AD9" w:rsidRDefault="00505AD9" w:rsidP="00505AD9">
            <w:pPr>
              <w:pStyle w:val="Normal1"/>
              <w:ind w:left="-14"/>
              <w:rPr>
                <w:rFonts w:ascii="Arial" w:hAnsi="Arial" w:cs="Arial"/>
                <w:color w:val="auto"/>
                <w:sz w:val="20"/>
                <w:szCs w:val="26"/>
              </w:rPr>
            </w:pPr>
            <w:r>
              <w:rPr>
                <w:rFonts w:ascii="Arial" w:hAnsi="Arial" w:cs="Arial"/>
                <w:color w:val="auto"/>
                <w:sz w:val="20"/>
                <w:szCs w:val="26"/>
              </w:rPr>
              <w:t xml:space="preserve">New vocabulary and </w:t>
            </w:r>
            <w:r w:rsidR="00D134FB">
              <w:rPr>
                <w:rFonts w:ascii="Arial" w:hAnsi="Arial" w:cs="Arial"/>
                <w:color w:val="auto"/>
                <w:sz w:val="20"/>
                <w:szCs w:val="26"/>
              </w:rPr>
              <w:t>content</w:t>
            </w:r>
          </w:p>
          <w:p w:rsidR="00505AD9" w:rsidRDefault="00505AD9" w:rsidP="00505AD9">
            <w:pPr>
              <w:pStyle w:val="Normal1"/>
              <w:numPr>
                <w:ilvl w:val="0"/>
                <w:numId w:val="33"/>
              </w:numPr>
              <w:ind w:left="162" w:hanging="180"/>
              <w:rPr>
                <w:rFonts w:ascii="Arial" w:hAnsi="Arial" w:cs="Arial"/>
                <w:color w:val="auto"/>
                <w:sz w:val="20"/>
                <w:szCs w:val="26"/>
              </w:rPr>
            </w:pPr>
            <w:r>
              <w:rPr>
                <w:rFonts w:ascii="Arial" w:hAnsi="Arial" w:cs="Arial"/>
                <w:color w:val="auto"/>
                <w:sz w:val="20"/>
                <w:szCs w:val="26"/>
              </w:rPr>
              <w:t>Force</w:t>
            </w:r>
          </w:p>
          <w:p w:rsidR="00505AD9" w:rsidRPr="00D515B3" w:rsidRDefault="00505AD9" w:rsidP="00505AD9">
            <w:pPr>
              <w:pStyle w:val="Normal1"/>
              <w:numPr>
                <w:ilvl w:val="0"/>
                <w:numId w:val="33"/>
              </w:numPr>
              <w:ind w:left="162" w:hanging="180"/>
              <w:rPr>
                <w:rFonts w:ascii="Arial" w:hAnsi="Arial" w:cs="Arial"/>
                <w:color w:val="auto"/>
                <w:sz w:val="20"/>
                <w:szCs w:val="26"/>
              </w:rPr>
            </w:pPr>
            <w:r>
              <w:rPr>
                <w:rFonts w:ascii="Arial" w:hAnsi="Arial" w:cs="Arial"/>
                <w:color w:val="auto"/>
                <w:sz w:val="20"/>
                <w:szCs w:val="26"/>
              </w:rPr>
              <w:t>Accuracy</w:t>
            </w:r>
          </w:p>
          <w:p w:rsidR="00970BCB" w:rsidRPr="005520DE" w:rsidRDefault="00970BCB" w:rsidP="00970BCB">
            <w:pPr>
              <w:pStyle w:val="Normal1"/>
              <w:ind w:left="173"/>
              <w:rPr>
                <w:rFonts w:ascii="Arial" w:hAnsi="Arial" w:cs="Arial"/>
                <w:color w:val="00B050"/>
                <w:sz w:val="20"/>
                <w:szCs w:val="26"/>
              </w:rPr>
            </w:pPr>
          </w:p>
        </w:tc>
        <w:tc>
          <w:tcPr>
            <w:tcW w:w="2811" w:type="dxa"/>
          </w:tcPr>
          <w:p w:rsidR="00255B86" w:rsidRPr="00DF5553" w:rsidRDefault="008F696A" w:rsidP="00372E61">
            <w:pPr>
              <w:pStyle w:val="ListParagraph"/>
              <w:numPr>
                <w:ilvl w:val="0"/>
                <w:numId w:val="4"/>
              </w:numPr>
              <w:ind w:left="252" w:hanging="252"/>
              <w:rPr>
                <w:rFonts w:ascii="Arial" w:hAnsi="Arial" w:cs="Arial"/>
                <w:sz w:val="20"/>
                <w:szCs w:val="20"/>
              </w:rPr>
            </w:pPr>
            <w:r w:rsidRPr="00DF5553">
              <w:rPr>
                <w:rFonts w:ascii="Arial" w:hAnsi="Arial" w:cs="Arial"/>
                <w:sz w:val="20"/>
                <w:szCs w:val="20"/>
              </w:rPr>
              <w:lastRenderedPageBreak/>
              <w:t>Modified</w:t>
            </w:r>
            <w:r w:rsidR="00255B86" w:rsidRPr="00DF5553">
              <w:rPr>
                <w:rFonts w:ascii="Arial" w:hAnsi="Arial" w:cs="Arial"/>
                <w:sz w:val="20"/>
                <w:szCs w:val="20"/>
              </w:rPr>
              <w:t xml:space="preserve"> games involving </w:t>
            </w:r>
            <w:r w:rsidR="00F07D5B" w:rsidRPr="00DF5553">
              <w:rPr>
                <w:rFonts w:ascii="Arial" w:hAnsi="Arial" w:cs="Arial"/>
                <w:sz w:val="20"/>
                <w:szCs w:val="20"/>
              </w:rPr>
              <w:t>each of the skills and a variety of situations</w:t>
            </w:r>
          </w:p>
          <w:p w:rsidR="00424024" w:rsidRPr="00DF5553" w:rsidRDefault="00424024" w:rsidP="00424024">
            <w:pPr>
              <w:pStyle w:val="ListParagraph"/>
              <w:ind w:left="252" w:hanging="252"/>
              <w:rPr>
                <w:rFonts w:ascii="Arial" w:hAnsi="Arial" w:cs="Arial"/>
                <w:sz w:val="20"/>
                <w:szCs w:val="20"/>
              </w:rPr>
            </w:pPr>
          </w:p>
          <w:p w:rsidR="00424024" w:rsidRPr="00DF5553" w:rsidRDefault="00424024" w:rsidP="00372E61">
            <w:pPr>
              <w:pStyle w:val="ListParagraph"/>
              <w:numPr>
                <w:ilvl w:val="0"/>
                <w:numId w:val="4"/>
              </w:numPr>
              <w:tabs>
                <w:tab w:val="left" w:pos="342"/>
              </w:tabs>
              <w:ind w:left="252" w:hanging="252"/>
              <w:rPr>
                <w:rFonts w:ascii="Arial" w:hAnsi="Arial" w:cs="Arial"/>
                <w:b/>
                <w:sz w:val="20"/>
                <w:szCs w:val="20"/>
              </w:rPr>
            </w:pPr>
            <w:r w:rsidRPr="00DF5553">
              <w:rPr>
                <w:rFonts w:ascii="Arial" w:hAnsi="Arial" w:cs="Arial"/>
                <w:sz w:val="20"/>
                <w:szCs w:val="20"/>
              </w:rPr>
              <w:t>Use a variety of implements and objects appropriate to student</w:t>
            </w:r>
            <w:r w:rsidR="009479F6">
              <w:rPr>
                <w:rFonts w:ascii="Arial" w:hAnsi="Arial" w:cs="Arial"/>
                <w:sz w:val="20"/>
                <w:szCs w:val="20"/>
              </w:rPr>
              <w:t>’s</w:t>
            </w:r>
            <w:r w:rsidRPr="00DF5553">
              <w:rPr>
                <w:rFonts w:ascii="Arial" w:hAnsi="Arial" w:cs="Arial"/>
                <w:sz w:val="20"/>
                <w:szCs w:val="20"/>
              </w:rPr>
              <w:t xml:space="preserve"> skill level and appropriate for student safety</w:t>
            </w:r>
          </w:p>
          <w:p w:rsidR="00255B86" w:rsidRPr="00DF5553" w:rsidRDefault="00255B86" w:rsidP="00424024">
            <w:pPr>
              <w:ind w:left="252" w:hanging="252"/>
              <w:rPr>
                <w:rFonts w:ascii="Arial" w:hAnsi="Arial" w:cs="Arial"/>
                <w:sz w:val="20"/>
                <w:szCs w:val="20"/>
              </w:rPr>
            </w:pPr>
          </w:p>
          <w:p w:rsidR="00255B86" w:rsidRPr="00DF5553" w:rsidRDefault="008F696A" w:rsidP="00372E61">
            <w:pPr>
              <w:pStyle w:val="ListParagraph"/>
              <w:numPr>
                <w:ilvl w:val="0"/>
                <w:numId w:val="4"/>
              </w:numPr>
              <w:ind w:left="252" w:hanging="252"/>
              <w:rPr>
                <w:rFonts w:ascii="Arial" w:hAnsi="Arial" w:cs="Arial"/>
                <w:sz w:val="20"/>
                <w:szCs w:val="20"/>
              </w:rPr>
            </w:pPr>
            <w:r w:rsidRPr="00DF5553">
              <w:rPr>
                <w:rFonts w:ascii="Arial" w:hAnsi="Arial" w:cs="Arial"/>
                <w:sz w:val="20"/>
                <w:szCs w:val="20"/>
              </w:rPr>
              <w:t>Small</w:t>
            </w:r>
            <w:r w:rsidR="009479F6">
              <w:rPr>
                <w:rFonts w:ascii="Arial" w:hAnsi="Arial" w:cs="Arial"/>
                <w:sz w:val="20"/>
                <w:szCs w:val="20"/>
              </w:rPr>
              <w:t>-</w:t>
            </w:r>
            <w:r w:rsidRPr="00DF5553">
              <w:rPr>
                <w:rFonts w:ascii="Arial" w:hAnsi="Arial" w:cs="Arial"/>
                <w:sz w:val="20"/>
                <w:szCs w:val="20"/>
              </w:rPr>
              <w:t>sided games throughout place space highlighting the same skill(s) in different activities</w:t>
            </w:r>
          </w:p>
          <w:p w:rsidR="00F907F2" w:rsidRPr="00DF5553" w:rsidRDefault="00F907F2" w:rsidP="00EA7CF8">
            <w:pPr>
              <w:pStyle w:val="ListParagraph"/>
              <w:ind w:left="252" w:hanging="252"/>
              <w:rPr>
                <w:rFonts w:ascii="Arial" w:hAnsi="Arial" w:cs="Arial"/>
                <w:sz w:val="20"/>
                <w:szCs w:val="20"/>
              </w:rPr>
            </w:pPr>
          </w:p>
          <w:p w:rsidR="00F907F2" w:rsidRPr="00DF5553" w:rsidRDefault="00F907F2" w:rsidP="00372E61">
            <w:pPr>
              <w:pStyle w:val="ListParagraph"/>
              <w:numPr>
                <w:ilvl w:val="0"/>
                <w:numId w:val="4"/>
              </w:numPr>
              <w:ind w:left="252" w:hanging="252"/>
              <w:rPr>
                <w:rFonts w:ascii="Arial" w:hAnsi="Arial" w:cs="Arial"/>
                <w:sz w:val="20"/>
                <w:szCs w:val="20"/>
              </w:rPr>
            </w:pPr>
            <w:r w:rsidRPr="00DF5553">
              <w:rPr>
                <w:rFonts w:ascii="Arial" w:hAnsi="Arial" w:cs="Arial"/>
                <w:sz w:val="20"/>
                <w:szCs w:val="20"/>
              </w:rPr>
              <w:t>Display cues with visuals</w:t>
            </w:r>
          </w:p>
          <w:p w:rsidR="00F07D5B" w:rsidRPr="00DF5553" w:rsidRDefault="00F07D5B" w:rsidP="00F07D5B">
            <w:pPr>
              <w:pStyle w:val="ListParagraph"/>
              <w:ind w:left="252" w:hanging="252"/>
              <w:rPr>
                <w:rFonts w:ascii="Arial" w:hAnsi="Arial" w:cs="Arial"/>
                <w:sz w:val="20"/>
                <w:szCs w:val="20"/>
              </w:rPr>
            </w:pPr>
          </w:p>
          <w:p w:rsidR="00F07D5B" w:rsidRPr="00DF5553" w:rsidRDefault="00F07D5B" w:rsidP="00372E61">
            <w:pPr>
              <w:pStyle w:val="ListParagraph"/>
              <w:numPr>
                <w:ilvl w:val="0"/>
                <w:numId w:val="4"/>
              </w:numPr>
              <w:ind w:left="252" w:hanging="252"/>
              <w:rPr>
                <w:rFonts w:ascii="Arial" w:hAnsi="Arial" w:cs="Arial"/>
                <w:sz w:val="20"/>
                <w:szCs w:val="20"/>
              </w:rPr>
            </w:pPr>
            <w:r w:rsidRPr="00DF5553">
              <w:rPr>
                <w:rFonts w:ascii="Arial" w:hAnsi="Arial" w:cs="Arial"/>
                <w:sz w:val="20"/>
                <w:szCs w:val="20"/>
              </w:rPr>
              <w:t>Display assessment rub</w:t>
            </w:r>
            <w:r w:rsidR="000E491A" w:rsidRPr="00DF5553">
              <w:rPr>
                <w:rFonts w:ascii="Arial" w:hAnsi="Arial" w:cs="Arial"/>
                <w:sz w:val="20"/>
                <w:szCs w:val="20"/>
              </w:rPr>
              <w:t>rics when skills are introduced</w:t>
            </w:r>
          </w:p>
          <w:p w:rsidR="00424024" w:rsidRPr="00DF5553" w:rsidRDefault="00424024" w:rsidP="00424024">
            <w:pPr>
              <w:rPr>
                <w:rFonts w:ascii="Arial" w:hAnsi="Arial" w:cs="Arial"/>
                <w:sz w:val="20"/>
                <w:szCs w:val="20"/>
              </w:rPr>
            </w:pPr>
          </w:p>
          <w:p w:rsidR="00424024" w:rsidRPr="00DF5553" w:rsidRDefault="00424024" w:rsidP="00424024">
            <w:pPr>
              <w:pStyle w:val="ListParagraph"/>
              <w:tabs>
                <w:tab w:val="left" w:pos="161"/>
              </w:tabs>
              <w:ind w:left="161"/>
              <w:rPr>
                <w:rFonts w:ascii="Arial" w:hAnsi="Arial" w:cs="Arial"/>
                <w:b/>
                <w:sz w:val="20"/>
                <w:szCs w:val="20"/>
              </w:rPr>
            </w:pPr>
          </w:p>
          <w:p w:rsidR="00424024" w:rsidRPr="00DF5553" w:rsidRDefault="00424024" w:rsidP="00424024">
            <w:pPr>
              <w:pStyle w:val="ListParagraph"/>
              <w:tabs>
                <w:tab w:val="left" w:pos="161"/>
              </w:tabs>
              <w:ind w:left="161"/>
              <w:rPr>
                <w:rFonts w:ascii="Arial" w:hAnsi="Arial" w:cs="Arial"/>
                <w:b/>
                <w:sz w:val="20"/>
                <w:szCs w:val="20"/>
              </w:rPr>
            </w:pPr>
          </w:p>
          <w:p w:rsidR="00FF3C18" w:rsidRPr="00DF5553" w:rsidRDefault="00FF3C18" w:rsidP="00424024">
            <w:pPr>
              <w:pStyle w:val="ListParagraph"/>
              <w:tabs>
                <w:tab w:val="left" w:pos="161"/>
              </w:tabs>
              <w:ind w:left="161" w:hanging="161"/>
              <w:rPr>
                <w:rFonts w:ascii="Arial" w:hAnsi="Arial" w:cs="Arial"/>
                <w:b/>
                <w:sz w:val="20"/>
                <w:szCs w:val="20"/>
              </w:rPr>
            </w:pPr>
          </w:p>
        </w:tc>
      </w:tr>
      <w:tr w:rsidR="00BD1B66" w:rsidRPr="005520DE" w:rsidTr="00FF3C18">
        <w:trPr>
          <w:trHeight w:val="523"/>
        </w:trPr>
        <w:tc>
          <w:tcPr>
            <w:tcW w:w="14619" w:type="dxa"/>
            <w:gridSpan w:val="4"/>
          </w:tcPr>
          <w:p w:rsidR="00267938" w:rsidRPr="005520DE" w:rsidRDefault="00267938" w:rsidP="00267938">
            <w:pPr>
              <w:rPr>
                <w:rFonts w:ascii="Arial" w:hAnsi="Arial" w:cs="Arial"/>
                <w:color w:val="00B050"/>
                <w:sz w:val="20"/>
                <w:szCs w:val="20"/>
              </w:rPr>
            </w:pPr>
            <w:r w:rsidRPr="00081D6D">
              <w:rPr>
                <w:rFonts w:ascii="Arial" w:hAnsi="Arial" w:cs="Arial"/>
                <w:sz w:val="20"/>
                <w:szCs w:val="20"/>
              </w:rPr>
              <w:t xml:space="preserve">Resources:  </w:t>
            </w:r>
            <w:r w:rsidR="00FF3C18" w:rsidRPr="00081D6D">
              <w:rPr>
                <w:rFonts w:ascii="Arial" w:hAnsi="Arial" w:cs="Arial"/>
                <w:sz w:val="20"/>
                <w:szCs w:val="20"/>
              </w:rPr>
              <w:t>SHAPE America National Standards and Grade-Level Outcomes</w:t>
            </w:r>
            <w:r w:rsidRPr="00081D6D">
              <w:rPr>
                <w:rFonts w:ascii="Arial" w:hAnsi="Arial" w:cs="Arial"/>
                <w:sz w:val="20"/>
                <w:szCs w:val="20"/>
              </w:rPr>
              <w:t>;  VDOE Physical Education Instructional Resources</w:t>
            </w:r>
            <w:r w:rsidRPr="00081D6D">
              <w:t xml:space="preserve"> </w:t>
            </w:r>
            <w:hyperlink r:id="rId7" w:history="1">
              <w:r w:rsidRPr="00081D6D">
                <w:rPr>
                  <w:rStyle w:val="Hyperlink"/>
                  <w:rFonts w:ascii="Arial" w:hAnsi="Arial" w:cs="Arial"/>
                  <w:color w:val="auto"/>
                  <w:sz w:val="20"/>
                  <w:szCs w:val="20"/>
                </w:rPr>
                <w:t>http://www.doe.virginia.gov/instruction/physed/index.shtml</w:t>
              </w:r>
            </w:hyperlink>
            <w:r w:rsidRPr="00081D6D">
              <w:rPr>
                <w:rFonts w:ascii="Arial" w:hAnsi="Arial" w:cs="Arial"/>
                <w:sz w:val="20"/>
                <w:szCs w:val="20"/>
              </w:rPr>
              <w:t xml:space="preserve"> </w:t>
            </w:r>
          </w:p>
        </w:tc>
      </w:tr>
    </w:tbl>
    <w:p w:rsidR="0080720B" w:rsidRPr="005520DE" w:rsidRDefault="00295263" w:rsidP="00503FA5">
      <w:pPr>
        <w:spacing w:after="200" w:line="276" w:lineRule="auto"/>
        <w:rPr>
          <w:rFonts w:ascii="Arial" w:hAnsi="Arial" w:cs="Arial"/>
          <w:color w:val="00B050"/>
          <w:sz w:val="20"/>
          <w:szCs w:val="20"/>
        </w:rPr>
      </w:pPr>
      <w:r w:rsidRPr="005520DE">
        <w:rPr>
          <w:rFonts w:ascii="Arial" w:hAnsi="Arial" w:cs="Arial"/>
          <w:color w:val="00B050"/>
          <w:sz w:val="20"/>
          <w:szCs w:val="20"/>
        </w:rPr>
        <w:br w:type="page"/>
      </w:r>
    </w:p>
    <w:p w:rsidR="002F42AE" w:rsidRPr="008E3E82" w:rsidRDefault="002F42AE" w:rsidP="002F42AE">
      <w:pPr>
        <w:rPr>
          <w:rFonts w:ascii="Arial" w:hAnsi="Arial" w:cs="Arial"/>
          <w:sz w:val="20"/>
          <w:szCs w:val="20"/>
        </w:rPr>
      </w:pPr>
      <w:r w:rsidRPr="008E3E82">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8E3E82">
        <w:rPr>
          <w:rFonts w:ascii="Arial" w:hAnsi="Arial" w:cs="Arial"/>
          <w:sz w:val="20"/>
          <w:szCs w:val="20"/>
        </w:rPr>
        <w:tab/>
      </w:r>
      <w:r w:rsidRPr="008E3E82">
        <w:rPr>
          <w:rFonts w:ascii="Arial" w:hAnsi="Arial" w:cs="Arial"/>
          <w:sz w:val="20"/>
          <w:szCs w:val="20"/>
        </w:rPr>
        <w:tab/>
      </w:r>
      <w:r w:rsidRPr="008E3E82">
        <w:rPr>
          <w:rFonts w:ascii="Arial" w:hAnsi="Arial" w:cs="Arial"/>
          <w:sz w:val="20"/>
          <w:szCs w:val="20"/>
        </w:rPr>
        <w:tab/>
        <w:t>Strand: Motor Skill Development</w:t>
      </w:r>
      <w:r w:rsidRPr="008E3E82">
        <w:rPr>
          <w:rFonts w:ascii="Arial" w:hAnsi="Arial" w:cs="Arial"/>
          <w:sz w:val="20"/>
          <w:szCs w:val="20"/>
        </w:rPr>
        <w:tab/>
      </w:r>
      <w:r w:rsidRPr="008E3E82">
        <w:rPr>
          <w:rFonts w:ascii="Arial" w:hAnsi="Arial" w:cs="Arial"/>
          <w:sz w:val="20"/>
          <w:szCs w:val="20"/>
        </w:rPr>
        <w:tab/>
      </w:r>
      <w:r w:rsidRPr="008E3E82">
        <w:rPr>
          <w:rFonts w:ascii="Arial" w:hAnsi="Arial" w:cs="Arial"/>
          <w:sz w:val="20"/>
          <w:szCs w:val="20"/>
        </w:rPr>
        <w:tab/>
      </w:r>
      <w:r w:rsidRPr="008E3E82">
        <w:rPr>
          <w:rFonts w:ascii="Arial" w:hAnsi="Arial" w:cs="Arial"/>
          <w:sz w:val="20"/>
          <w:szCs w:val="20"/>
        </w:rPr>
        <w:tab/>
      </w:r>
      <w:r w:rsidRPr="008E3E82">
        <w:rPr>
          <w:rFonts w:ascii="Arial" w:hAnsi="Arial" w:cs="Arial"/>
          <w:sz w:val="20"/>
          <w:szCs w:val="20"/>
        </w:rPr>
        <w:tab/>
        <w:t xml:space="preserve">Grade Level: </w:t>
      </w:r>
      <w:proofErr w:type="gramStart"/>
      <w:r w:rsidRPr="008E3E82">
        <w:rPr>
          <w:rFonts w:ascii="Arial" w:hAnsi="Arial" w:cs="Arial"/>
          <w:sz w:val="20"/>
          <w:szCs w:val="20"/>
        </w:rPr>
        <w:t>5</w:t>
      </w:r>
      <w:proofErr w:type="gramEnd"/>
    </w:p>
    <w:p w:rsidR="002F42AE" w:rsidRPr="005520DE" w:rsidRDefault="002F42AE" w:rsidP="002F42AE">
      <w:pPr>
        <w:rPr>
          <w:rFonts w:ascii="Arial" w:hAnsi="Arial" w:cs="Arial"/>
          <w:color w:val="00B050"/>
          <w:sz w:val="20"/>
          <w:szCs w:val="20"/>
        </w:rPr>
      </w:pPr>
    </w:p>
    <w:tbl>
      <w:tblPr>
        <w:tblStyle w:val="TableGrid"/>
        <w:tblW w:w="14619" w:type="dxa"/>
        <w:tblLook w:val="04A0" w:firstRow="1" w:lastRow="0" w:firstColumn="1" w:lastColumn="0" w:noHBand="0" w:noVBand="1"/>
      </w:tblPr>
      <w:tblGrid>
        <w:gridCol w:w="3798"/>
        <w:gridCol w:w="3330"/>
        <w:gridCol w:w="3150"/>
        <w:gridCol w:w="4341"/>
      </w:tblGrid>
      <w:tr w:rsidR="002F42AE" w:rsidRPr="005520DE" w:rsidTr="003D7ECB">
        <w:trPr>
          <w:trHeight w:val="1313"/>
        </w:trPr>
        <w:tc>
          <w:tcPr>
            <w:tcW w:w="14619" w:type="dxa"/>
            <w:gridSpan w:val="4"/>
          </w:tcPr>
          <w:p w:rsidR="002F42AE" w:rsidRPr="008E3E82" w:rsidRDefault="002F42AE" w:rsidP="003D7ECB">
            <w:pPr>
              <w:pStyle w:val="SOLNumber"/>
              <w:spacing w:before="0"/>
              <w:ind w:left="1890" w:hanging="1890"/>
              <w:rPr>
                <w:rFonts w:ascii="Arial" w:hAnsi="Arial" w:cs="Arial"/>
                <w:color w:val="auto"/>
                <w:sz w:val="20"/>
              </w:rPr>
            </w:pPr>
            <w:r w:rsidRPr="008E3E82">
              <w:rPr>
                <w:rFonts w:ascii="Arial" w:hAnsi="Arial" w:cs="Arial"/>
                <w:b/>
                <w:color w:val="auto"/>
                <w:sz w:val="20"/>
              </w:rPr>
              <w:t xml:space="preserve">VA SOL Standard: </w:t>
            </w:r>
            <w:r w:rsidRPr="008E3E82">
              <w:rPr>
                <w:rFonts w:ascii="Arial" w:hAnsi="Arial" w:cs="Arial"/>
                <w:color w:val="auto"/>
                <w:sz w:val="20"/>
                <w:szCs w:val="22"/>
              </w:rPr>
              <w:t>5.1 The student will demonstrate mature movement forms, create movement patterns, and begin to describe movement principles.</w:t>
            </w:r>
          </w:p>
          <w:p w:rsidR="002F42AE" w:rsidRPr="005520DE" w:rsidRDefault="002F42AE" w:rsidP="003D7ECB">
            <w:pPr>
              <w:autoSpaceDE w:val="0"/>
              <w:autoSpaceDN w:val="0"/>
              <w:adjustRightInd w:val="0"/>
              <w:spacing w:before="60"/>
              <w:rPr>
                <w:rFonts w:ascii="Arial" w:hAnsi="Arial" w:cs="Arial"/>
                <w:color w:val="00B050"/>
                <w:sz w:val="20"/>
                <w:szCs w:val="20"/>
              </w:rPr>
            </w:pPr>
          </w:p>
          <w:p w:rsidR="002F42AE" w:rsidRPr="00DE7EE1" w:rsidRDefault="002F42AE" w:rsidP="003D7ECB">
            <w:pPr>
              <w:autoSpaceDE w:val="0"/>
              <w:autoSpaceDN w:val="0"/>
              <w:adjustRightInd w:val="0"/>
              <w:spacing w:before="60"/>
              <w:rPr>
                <w:rFonts w:ascii="Arial" w:hAnsi="Arial" w:cs="Arial"/>
                <w:sz w:val="20"/>
                <w:szCs w:val="20"/>
              </w:rPr>
            </w:pPr>
            <w:r w:rsidRPr="00DE7EE1">
              <w:rPr>
                <w:rFonts w:ascii="Arial" w:hAnsi="Arial" w:cs="Arial"/>
                <w:sz w:val="20"/>
                <w:szCs w:val="20"/>
              </w:rPr>
              <w:t>ESSENTIAL UNDERSTANDING</w:t>
            </w:r>
          </w:p>
          <w:p w:rsidR="002F42AE" w:rsidRPr="008E3E82" w:rsidRDefault="002F42AE" w:rsidP="003D7ECB">
            <w:pPr>
              <w:pStyle w:val="ListParagraph"/>
              <w:numPr>
                <w:ilvl w:val="3"/>
                <w:numId w:val="5"/>
              </w:numPr>
              <w:autoSpaceDE w:val="0"/>
              <w:autoSpaceDN w:val="0"/>
              <w:adjustRightInd w:val="0"/>
              <w:ind w:left="360"/>
              <w:rPr>
                <w:rFonts w:ascii="Arial" w:hAnsi="Arial" w:cs="Arial"/>
                <w:sz w:val="20"/>
                <w:szCs w:val="20"/>
              </w:rPr>
            </w:pPr>
            <w:r w:rsidRPr="00DE7EE1">
              <w:rPr>
                <w:rFonts w:ascii="Arial" w:hAnsi="Arial" w:cs="Arial"/>
                <w:sz w:val="20"/>
                <w:szCs w:val="20"/>
              </w:rPr>
              <w:t xml:space="preserve">Gymnastics promotes body management skills through a variety of movement experiences. </w:t>
            </w:r>
          </w:p>
        </w:tc>
      </w:tr>
      <w:tr w:rsidR="002F42AE" w:rsidRPr="005520DE" w:rsidTr="003D7ECB">
        <w:trPr>
          <w:trHeight w:val="1259"/>
        </w:trPr>
        <w:tc>
          <w:tcPr>
            <w:tcW w:w="3798" w:type="dxa"/>
            <w:vAlign w:val="center"/>
          </w:tcPr>
          <w:p w:rsidR="002F42AE" w:rsidRPr="00DE7EE1" w:rsidRDefault="002F42AE" w:rsidP="003D7ECB">
            <w:pPr>
              <w:jc w:val="center"/>
              <w:rPr>
                <w:rFonts w:ascii="Arial" w:hAnsi="Arial" w:cs="Arial"/>
                <w:b/>
                <w:sz w:val="20"/>
                <w:szCs w:val="20"/>
              </w:rPr>
            </w:pPr>
            <w:r w:rsidRPr="00DE7EE1">
              <w:rPr>
                <w:rFonts w:ascii="Arial" w:hAnsi="Arial" w:cs="Arial"/>
                <w:b/>
                <w:sz w:val="20"/>
                <w:szCs w:val="20"/>
              </w:rPr>
              <w:t>VDOE Standard(s)</w:t>
            </w:r>
          </w:p>
          <w:p w:rsidR="002F42AE" w:rsidRPr="00DE7EE1" w:rsidRDefault="002F42AE" w:rsidP="003D7ECB">
            <w:pPr>
              <w:jc w:val="center"/>
              <w:rPr>
                <w:rFonts w:ascii="Arial" w:hAnsi="Arial" w:cs="Arial"/>
                <w:b/>
                <w:sz w:val="20"/>
                <w:szCs w:val="20"/>
                <w:u w:val="single"/>
              </w:rPr>
            </w:pPr>
            <w:r w:rsidRPr="00DE7EE1">
              <w:rPr>
                <w:rFonts w:ascii="Arial" w:hAnsi="Arial" w:cs="Arial"/>
                <w:b/>
                <w:sz w:val="20"/>
                <w:szCs w:val="20"/>
                <w:u w:val="single"/>
              </w:rPr>
              <w:t>Student Friendly Language</w:t>
            </w:r>
          </w:p>
          <w:p w:rsidR="002F42AE" w:rsidRPr="005520DE" w:rsidRDefault="002F42AE" w:rsidP="003D7ECB">
            <w:pPr>
              <w:jc w:val="center"/>
              <w:rPr>
                <w:rFonts w:ascii="Arial" w:hAnsi="Arial" w:cs="Arial"/>
                <w:b/>
                <w:color w:val="00B050"/>
                <w:sz w:val="20"/>
                <w:szCs w:val="20"/>
              </w:rPr>
            </w:pPr>
            <w:r w:rsidRPr="00DE7EE1">
              <w:rPr>
                <w:rFonts w:ascii="Arial" w:hAnsi="Arial" w:cs="Arial"/>
                <w:b/>
                <w:sz w:val="20"/>
                <w:szCs w:val="20"/>
              </w:rPr>
              <w:t>What will the student know and be able to do</w:t>
            </w:r>
            <w:r w:rsidR="009479F6">
              <w:rPr>
                <w:rFonts w:ascii="Arial" w:hAnsi="Arial" w:cs="Arial"/>
                <w:b/>
                <w:sz w:val="20"/>
                <w:szCs w:val="20"/>
              </w:rPr>
              <w:t>?</w:t>
            </w:r>
          </w:p>
        </w:tc>
        <w:tc>
          <w:tcPr>
            <w:tcW w:w="3330" w:type="dxa"/>
            <w:vAlign w:val="center"/>
          </w:tcPr>
          <w:p w:rsidR="002F42AE" w:rsidRPr="00C45049" w:rsidRDefault="0008201D" w:rsidP="003D7EC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2F42AE" w:rsidRPr="00C45049" w:rsidRDefault="002F42AE" w:rsidP="003D7ECB">
            <w:pPr>
              <w:pStyle w:val="ListParagraph"/>
              <w:ind w:left="-7"/>
              <w:jc w:val="center"/>
              <w:rPr>
                <w:rFonts w:ascii="Arial" w:hAnsi="Arial" w:cs="Arial"/>
                <w:b/>
                <w:sz w:val="20"/>
                <w:szCs w:val="20"/>
              </w:rPr>
            </w:pPr>
            <w:r w:rsidRPr="00C45049">
              <w:rPr>
                <w:rFonts w:ascii="Arial" w:hAnsi="Arial" w:cs="Arial"/>
                <w:b/>
                <w:sz w:val="20"/>
                <w:szCs w:val="20"/>
              </w:rPr>
              <w:t>Assessments</w:t>
            </w:r>
          </w:p>
        </w:tc>
        <w:tc>
          <w:tcPr>
            <w:tcW w:w="3150" w:type="dxa"/>
            <w:vAlign w:val="center"/>
          </w:tcPr>
          <w:p w:rsidR="002F42AE" w:rsidRPr="00740D98" w:rsidRDefault="002F42AE" w:rsidP="003D7ECB">
            <w:pPr>
              <w:pStyle w:val="ListParagraph"/>
              <w:ind w:left="-7"/>
              <w:jc w:val="center"/>
              <w:rPr>
                <w:rFonts w:ascii="Arial" w:hAnsi="Arial" w:cs="Arial"/>
                <w:b/>
                <w:sz w:val="20"/>
                <w:szCs w:val="20"/>
              </w:rPr>
            </w:pPr>
            <w:r w:rsidRPr="00740D98">
              <w:rPr>
                <w:rFonts w:ascii="Arial" w:hAnsi="Arial" w:cs="Arial"/>
                <w:b/>
                <w:sz w:val="20"/>
                <w:szCs w:val="20"/>
              </w:rPr>
              <w:t>Terms (Vocabulary) and Content Information</w:t>
            </w:r>
          </w:p>
        </w:tc>
        <w:tc>
          <w:tcPr>
            <w:tcW w:w="4341" w:type="dxa"/>
            <w:vAlign w:val="center"/>
          </w:tcPr>
          <w:p w:rsidR="002F42AE" w:rsidRPr="00E840E7" w:rsidRDefault="0008201D" w:rsidP="003D7EC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2F42AE" w:rsidRPr="00E840E7" w:rsidRDefault="002F42AE" w:rsidP="003D7ECB">
            <w:pPr>
              <w:pStyle w:val="ListParagraph"/>
              <w:ind w:left="0"/>
              <w:jc w:val="center"/>
              <w:rPr>
                <w:rFonts w:ascii="Arial" w:hAnsi="Arial" w:cs="Arial"/>
                <w:b/>
                <w:sz w:val="20"/>
                <w:szCs w:val="20"/>
              </w:rPr>
            </w:pPr>
            <w:r w:rsidRPr="00E840E7">
              <w:rPr>
                <w:rFonts w:ascii="Arial" w:hAnsi="Arial" w:cs="Arial"/>
                <w:b/>
                <w:sz w:val="20"/>
                <w:szCs w:val="20"/>
              </w:rPr>
              <w:t>Activities</w:t>
            </w:r>
          </w:p>
        </w:tc>
      </w:tr>
      <w:tr w:rsidR="002F42AE" w:rsidRPr="005520DE" w:rsidTr="003D7ECB">
        <w:trPr>
          <w:trHeight w:val="5183"/>
        </w:trPr>
        <w:tc>
          <w:tcPr>
            <w:tcW w:w="3798" w:type="dxa"/>
          </w:tcPr>
          <w:p w:rsidR="002F42AE" w:rsidRPr="00DB08BA" w:rsidRDefault="002F42AE" w:rsidP="003D7ECB">
            <w:pPr>
              <w:autoSpaceDE w:val="0"/>
              <w:autoSpaceDN w:val="0"/>
              <w:adjustRightInd w:val="0"/>
              <w:rPr>
                <w:rFonts w:ascii="Arial" w:eastAsiaTheme="minorHAnsi" w:hAnsi="Arial" w:cs="Arial"/>
                <w:color w:val="000000"/>
                <w:sz w:val="20"/>
              </w:rPr>
            </w:pPr>
            <w:r w:rsidRPr="00DB08BA">
              <w:rPr>
                <w:rFonts w:ascii="Arial" w:eastAsiaTheme="minorHAnsi" w:hAnsi="Arial" w:cs="Arial"/>
                <w:color w:val="000000"/>
                <w:sz w:val="20"/>
              </w:rPr>
              <w:t xml:space="preserve">5.1 b) Create and perform an educational gymnastic sequence including travel, roll, balance, and weight transfer, with smooth transitions and changes of direction, shape, speed, and flow. </w:t>
            </w:r>
          </w:p>
          <w:p w:rsidR="002F42AE" w:rsidRDefault="002F42AE" w:rsidP="003D7ECB">
            <w:pPr>
              <w:autoSpaceDE w:val="0"/>
              <w:autoSpaceDN w:val="0"/>
              <w:adjustRightInd w:val="0"/>
              <w:rPr>
                <w:rFonts w:ascii="Arial" w:eastAsiaTheme="minorHAnsi" w:hAnsi="Arial" w:cs="Arial"/>
                <w:color w:val="00B050"/>
                <w:sz w:val="20"/>
              </w:rPr>
            </w:pPr>
          </w:p>
          <w:p w:rsidR="002F42AE" w:rsidRPr="005520DE" w:rsidRDefault="002F42AE" w:rsidP="003D7ECB">
            <w:pPr>
              <w:pStyle w:val="Header"/>
              <w:rPr>
                <w:rFonts w:ascii="Arial" w:hAnsi="Arial" w:cs="Arial"/>
                <w:color w:val="00B050"/>
                <w:sz w:val="20"/>
                <w:szCs w:val="20"/>
              </w:rPr>
            </w:pPr>
            <w:r>
              <w:rPr>
                <w:rFonts w:ascii="Arial" w:eastAsiaTheme="minorHAnsi" w:hAnsi="Arial" w:cs="Arial"/>
                <w:color w:val="000000"/>
                <w:sz w:val="20"/>
              </w:rPr>
              <w:t>I can c</w:t>
            </w:r>
            <w:r w:rsidRPr="00DB08BA">
              <w:rPr>
                <w:rFonts w:ascii="Arial" w:eastAsiaTheme="minorHAnsi" w:hAnsi="Arial" w:cs="Arial"/>
                <w:color w:val="000000"/>
                <w:sz w:val="20"/>
              </w:rPr>
              <w:t xml:space="preserve">reate and perform </w:t>
            </w:r>
            <w:r>
              <w:rPr>
                <w:rFonts w:ascii="Arial" w:eastAsiaTheme="minorHAnsi" w:hAnsi="Arial" w:cs="Arial"/>
                <w:color w:val="000000"/>
                <w:sz w:val="20"/>
              </w:rPr>
              <w:t>a gymnastics</w:t>
            </w:r>
            <w:r w:rsidRPr="00DB08BA">
              <w:rPr>
                <w:rFonts w:ascii="Arial" w:eastAsiaTheme="minorHAnsi" w:hAnsi="Arial" w:cs="Arial"/>
                <w:color w:val="000000"/>
                <w:sz w:val="20"/>
              </w:rPr>
              <w:t xml:space="preserve"> sequence including travel, roll, balance, and weight transfer, with smooth transitions and changes of direction, shape, speed, and flow.</w:t>
            </w:r>
          </w:p>
          <w:p w:rsidR="002F42AE" w:rsidRPr="005520DE" w:rsidRDefault="002F42AE" w:rsidP="003D7ECB">
            <w:pPr>
              <w:rPr>
                <w:rFonts w:ascii="Arial" w:hAnsi="Arial" w:cs="Arial"/>
                <w:color w:val="00B050"/>
                <w:sz w:val="20"/>
                <w:szCs w:val="20"/>
              </w:rPr>
            </w:pPr>
          </w:p>
          <w:p w:rsidR="002F42AE" w:rsidRPr="005520DE" w:rsidRDefault="002F42AE" w:rsidP="003D7ECB">
            <w:pPr>
              <w:rPr>
                <w:rFonts w:ascii="Arial" w:hAnsi="Arial" w:cs="Arial"/>
                <w:color w:val="00B050"/>
                <w:sz w:val="20"/>
                <w:szCs w:val="20"/>
              </w:rPr>
            </w:pPr>
          </w:p>
          <w:p w:rsidR="002F42AE" w:rsidRPr="005520DE" w:rsidRDefault="002F42AE" w:rsidP="003D7ECB">
            <w:pPr>
              <w:rPr>
                <w:rFonts w:ascii="Arial" w:hAnsi="Arial" w:cs="Arial"/>
                <w:color w:val="00B050"/>
                <w:sz w:val="20"/>
                <w:szCs w:val="20"/>
              </w:rPr>
            </w:pPr>
          </w:p>
        </w:tc>
        <w:tc>
          <w:tcPr>
            <w:tcW w:w="3330" w:type="dxa"/>
          </w:tcPr>
          <w:p w:rsidR="002F42AE" w:rsidRPr="00C45049" w:rsidRDefault="002F42AE" w:rsidP="003D7ECB">
            <w:pPr>
              <w:rPr>
                <w:rFonts w:ascii="Arial" w:hAnsi="Arial" w:cs="Arial"/>
                <w:b/>
                <w:sz w:val="20"/>
                <w:szCs w:val="20"/>
              </w:rPr>
            </w:pPr>
            <w:r w:rsidRPr="00C45049">
              <w:rPr>
                <w:rFonts w:ascii="Arial" w:hAnsi="Arial" w:cs="Arial"/>
                <w:b/>
                <w:sz w:val="20"/>
                <w:szCs w:val="20"/>
              </w:rPr>
              <w:t xml:space="preserve">Assessment of Learning </w:t>
            </w:r>
          </w:p>
          <w:p w:rsidR="002F42AE" w:rsidRPr="00C45049" w:rsidRDefault="002F42AE" w:rsidP="003D7ECB">
            <w:pPr>
              <w:rPr>
                <w:rFonts w:ascii="Arial" w:hAnsi="Arial" w:cs="Arial"/>
                <w:sz w:val="20"/>
                <w:szCs w:val="20"/>
              </w:rPr>
            </w:pPr>
            <w:r w:rsidRPr="00C45049">
              <w:rPr>
                <w:rFonts w:ascii="Arial" w:hAnsi="Arial" w:cs="Arial"/>
                <w:sz w:val="20"/>
                <w:szCs w:val="20"/>
              </w:rPr>
              <w:t xml:space="preserve">Teacher observation </w:t>
            </w:r>
          </w:p>
          <w:p w:rsidR="002F42AE" w:rsidRPr="00C45049" w:rsidRDefault="002F42AE" w:rsidP="003D7ECB">
            <w:pPr>
              <w:rPr>
                <w:rFonts w:ascii="Arial" w:hAnsi="Arial" w:cs="Arial"/>
                <w:sz w:val="20"/>
                <w:szCs w:val="20"/>
              </w:rPr>
            </w:pPr>
            <w:r w:rsidRPr="00C45049">
              <w:rPr>
                <w:rFonts w:ascii="Arial" w:hAnsi="Arial" w:cs="Arial"/>
                <w:sz w:val="20"/>
                <w:szCs w:val="20"/>
              </w:rPr>
              <w:t xml:space="preserve">Skill check list </w:t>
            </w:r>
          </w:p>
          <w:p w:rsidR="002F42AE" w:rsidRPr="00C45049" w:rsidRDefault="002F42AE" w:rsidP="003D7ECB">
            <w:pPr>
              <w:rPr>
                <w:rFonts w:ascii="Arial" w:hAnsi="Arial" w:cs="Arial"/>
                <w:sz w:val="20"/>
                <w:szCs w:val="20"/>
              </w:rPr>
            </w:pPr>
            <w:r w:rsidRPr="00C45049">
              <w:rPr>
                <w:rFonts w:ascii="Arial" w:hAnsi="Arial" w:cs="Arial"/>
                <w:sz w:val="20"/>
                <w:szCs w:val="20"/>
              </w:rPr>
              <w:t>Skill rubric</w:t>
            </w:r>
          </w:p>
          <w:p w:rsidR="002F42AE" w:rsidRPr="00C45049" w:rsidRDefault="002F42AE" w:rsidP="003D7ECB">
            <w:pPr>
              <w:pStyle w:val="ListParagraph"/>
              <w:ind w:left="0"/>
              <w:rPr>
                <w:rFonts w:ascii="Arial" w:hAnsi="Arial" w:cs="Arial"/>
                <w:sz w:val="20"/>
                <w:szCs w:val="20"/>
              </w:rPr>
            </w:pPr>
          </w:p>
          <w:p w:rsidR="002F42AE" w:rsidRPr="00C45049" w:rsidRDefault="002F42AE" w:rsidP="003D7ECB">
            <w:pPr>
              <w:rPr>
                <w:rFonts w:ascii="Arial" w:hAnsi="Arial" w:cs="Arial"/>
                <w:b/>
                <w:sz w:val="20"/>
                <w:szCs w:val="20"/>
              </w:rPr>
            </w:pPr>
            <w:r w:rsidRPr="00C45049">
              <w:rPr>
                <w:rFonts w:ascii="Arial" w:hAnsi="Arial" w:cs="Arial"/>
                <w:b/>
                <w:sz w:val="20"/>
                <w:szCs w:val="20"/>
              </w:rPr>
              <w:t xml:space="preserve">Assessment for Learning </w:t>
            </w:r>
          </w:p>
          <w:p w:rsidR="002F42AE" w:rsidRPr="00C45049" w:rsidRDefault="002F42AE" w:rsidP="003D7ECB">
            <w:pPr>
              <w:rPr>
                <w:rFonts w:ascii="Arial" w:hAnsi="Arial" w:cs="Arial"/>
                <w:sz w:val="20"/>
                <w:szCs w:val="20"/>
              </w:rPr>
            </w:pPr>
            <w:r w:rsidRPr="00C45049">
              <w:rPr>
                <w:rFonts w:ascii="Arial" w:hAnsi="Arial" w:cs="Arial"/>
                <w:sz w:val="20"/>
                <w:szCs w:val="20"/>
              </w:rPr>
              <w:t xml:space="preserve">Skill check list </w:t>
            </w:r>
          </w:p>
          <w:p w:rsidR="002F42AE" w:rsidRPr="00C45049" w:rsidRDefault="002F42AE" w:rsidP="003D7ECB">
            <w:pPr>
              <w:rPr>
                <w:rFonts w:ascii="Arial" w:hAnsi="Arial" w:cs="Arial"/>
                <w:sz w:val="20"/>
                <w:szCs w:val="20"/>
              </w:rPr>
            </w:pPr>
            <w:r w:rsidRPr="00C45049">
              <w:rPr>
                <w:rFonts w:ascii="Arial" w:hAnsi="Arial" w:cs="Arial"/>
                <w:sz w:val="20"/>
                <w:szCs w:val="20"/>
              </w:rPr>
              <w:t xml:space="preserve">Skill rubric </w:t>
            </w:r>
          </w:p>
          <w:p w:rsidR="002F42AE" w:rsidRPr="00C45049" w:rsidRDefault="002F42AE" w:rsidP="003D7ECB">
            <w:pPr>
              <w:pStyle w:val="Normal1"/>
              <w:spacing w:line="276" w:lineRule="auto"/>
              <w:rPr>
                <w:rFonts w:ascii="Arial" w:hAnsi="Arial" w:cs="Arial"/>
                <w:color w:val="auto"/>
                <w:sz w:val="20"/>
                <w:szCs w:val="20"/>
              </w:rPr>
            </w:pPr>
          </w:p>
          <w:p w:rsidR="002F42AE" w:rsidRPr="00C45049" w:rsidRDefault="002F42AE" w:rsidP="003D7ECB">
            <w:pPr>
              <w:pStyle w:val="Normal1"/>
              <w:spacing w:line="276" w:lineRule="auto"/>
              <w:rPr>
                <w:rFonts w:ascii="Arial" w:hAnsi="Arial" w:cs="Arial"/>
                <w:color w:val="auto"/>
                <w:sz w:val="20"/>
                <w:szCs w:val="20"/>
              </w:rPr>
            </w:pPr>
          </w:p>
        </w:tc>
        <w:tc>
          <w:tcPr>
            <w:tcW w:w="3150" w:type="dxa"/>
          </w:tcPr>
          <w:p w:rsidR="002F42AE" w:rsidRPr="00740D98" w:rsidRDefault="002F42AE" w:rsidP="003D7ECB">
            <w:pPr>
              <w:autoSpaceDE w:val="0"/>
              <w:autoSpaceDN w:val="0"/>
              <w:adjustRightInd w:val="0"/>
              <w:rPr>
                <w:rFonts w:ascii="Arial" w:hAnsi="Arial" w:cs="Arial"/>
                <w:sz w:val="20"/>
                <w:szCs w:val="20"/>
              </w:rPr>
            </w:pPr>
            <w:r w:rsidRPr="00740D98">
              <w:rPr>
                <w:rFonts w:ascii="Arial" w:hAnsi="Arial" w:cs="Arial"/>
                <w:sz w:val="20"/>
                <w:szCs w:val="20"/>
              </w:rPr>
              <w:t xml:space="preserve">Review previous years’ vocabulary and critical elements as appropriate </w:t>
            </w:r>
          </w:p>
          <w:p w:rsidR="002F42AE" w:rsidRPr="00740D98" w:rsidRDefault="002F42AE" w:rsidP="003D7ECB">
            <w:pPr>
              <w:pStyle w:val="Normal1"/>
              <w:numPr>
                <w:ilvl w:val="0"/>
                <w:numId w:val="22"/>
              </w:numPr>
              <w:spacing w:line="276" w:lineRule="auto"/>
              <w:ind w:left="162" w:hanging="180"/>
              <w:rPr>
                <w:rFonts w:ascii="Arial" w:hAnsi="Arial" w:cs="Arial"/>
                <w:color w:val="auto"/>
                <w:sz w:val="20"/>
                <w:szCs w:val="20"/>
                <w:u w:val="single"/>
              </w:rPr>
            </w:pPr>
            <w:r w:rsidRPr="00740D98">
              <w:rPr>
                <w:rFonts w:ascii="Arial" w:hAnsi="Arial" w:cs="Arial"/>
                <w:color w:val="auto"/>
                <w:sz w:val="20"/>
                <w:szCs w:val="20"/>
              </w:rPr>
              <w:t xml:space="preserve">Balance   </w:t>
            </w:r>
          </w:p>
          <w:p w:rsidR="002F42AE" w:rsidRPr="00740D98" w:rsidRDefault="002F42AE" w:rsidP="003D7ECB">
            <w:pPr>
              <w:pStyle w:val="Normal1"/>
              <w:numPr>
                <w:ilvl w:val="0"/>
                <w:numId w:val="22"/>
              </w:numPr>
              <w:spacing w:line="276" w:lineRule="auto"/>
              <w:ind w:left="162" w:hanging="180"/>
              <w:rPr>
                <w:rFonts w:ascii="Arial" w:hAnsi="Arial" w:cs="Arial"/>
                <w:color w:val="auto"/>
                <w:sz w:val="20"/>
                <w:szCs w:val="20"/>
              </w:rPr>
            </w:pPr>
            <w:r w:rsidRPr="00740D98">
              <w:rPr>
                <w:rFonts w:ascii="Arial" w:hAnsi="Arial" w:cs="Arial"/>
                <w:color w:val="auto"/>
                <w:sz w:val="20"/>
                <w:szCs w:val="20"/>
              </w:rPr>
              <w:t>Rotation</w:t>
            </w:r>
          </w:p>
          <w:p w:rsidR="002F42AE" w:rsidRPr="00740D98" w:rsidRDefault="002F42AE" w:rsidP="003D7ECB">
            <w:pPr>
              <w:pStyle w:val="Normal1"/>
              <w:numPr>
                <w:ilvl w:val="0"/>
                <w:numId w:val="22"/>
              </w:numPr>
              <w:spacing w:line="276" w:lineRule="auto"/>
              <w:ind w:left="162" w:hanging="180"/>
              <w:rPr>
                <w:rFonts w:ascii="Arial" w:hAnsi="Arial" w:cs="Arial"/>
                <w:color w:val="auto"/>
                <w:sz w:val="20"/>
                <w:szCs w:val="20"/>
                <w:u w:val="single"/>
              </w:rPr>
            </w:pPr>
            <w:r w:rsidRPr="00740D98">
              <w:rPr>
                <w:rFonts w:ascii="Arial" w:hAnsi="Arial" w:cs="Arial"/>
                <w:color w:val="auto"/>
                <w:sz w:val="20"/>
                <w:szCs w:val="20"/>
              </w:rPr>
              <w:t>Weight transfer</w:t>
            </w:r>
          </w:p>
          <w:p w:rsidR="002F42AE" w:rsidRPr="00740D98" w:rsidRDefault="002F42AE" w:rsidP="003D7ECB">
            <w:pPr>
              <w:pStyle w:val="Normal1"/>
              <w:spacing w:line="276" w:lineRule="auto"/>
              <w:ind w:left="-18"/>
              <w:rPr>
                <w:rFonts w:ascii="Arial" w:hAnsi="Arial" w:cs="Arial"/>
                <w:color w:val="auto"/>
                <w:sz w:val="20"/>
                <w:szCs w:val="20"/>
              </w:rPr>
            </w:pPr>
          </w:p>
          <w:p w:rsidR="002F42AE" w:rsidRPr="00740D98" w:rsidRDefault="002F42AE" w:rsidP="003D7ECB">
            <w:pPr>
              <w:pStyle w:val="Normal1"/>
              <w:spacing w:line="276" w:lineRule="auto"/>
              <w:ind w:left="-18"/>
              <w:rPr>
                <w:rFonts w:ascii="Arial" w:hAnsi="Arial" w:cs="Arial"/>
                <w:color w:val="auto"/>
                <w:sz w:val="20"/>
                <w:szCs w:val="20"/>
              </w:rPr>
            </w:pPr>
            <w:r w:rsidRPr="00740D98">
              <w:rPr>
                <w:rFonts w:ascii="Arial" w:hAnsi="Arial" w:cs="Arial"/>
                <w:color w:val="auto"/>
                <w:sz w:val="20"/>
                <w:szCs w:val="20"/>
              </w:rPr>
              <w:t xml:space="preserve">New vocabulary and </w:t>
            </w:r>
            <w:r w:rsidR="00D134FB" w:rsidRPr="00740D98">
              <w:rPr>
                <w:rFonts w:ascii="Arial" w:hAnsi="Arial" w:cs="Arial"/>
                <w:color w:val="auto"/>
                <w:sz w:val="20"/>
                <w:szCs w:val="20"/>
              </w:rPr>
              <w:t>content</w:t>
            </w:r>
          </w:p>
          <w:p w:rsidR="002F42AE" w:rsidRPr="00740D98" w:rsidRDefault="002F42AE" w:rsidP="003D7ECB">
            <w:pPr>
              <w:pStyle w:val="Normal1"/>
              <w:numPr>
                <w:ilvl w:val="3"/>
                <w:numId w:val="5"/>
              </w:numPr>
              <w:spacing w:line="276" w:lineRule="auto"/>
              <w:ind w:left="162" w:hanging="180"/>
              <w:rPr>
                <w:rFonts w:ascii="Arial" w:hAnsi="Arial" w:cs="Arial"/>
                <w:color w:val="auto"/>
                <w:sz w:val="20"/>
                <w:szCs w:val="20"/>
                <w:u w:val="single"/>
              </w:rPr>
            </w:pPr>
            <w:r w:rsidRPr="00740D98">
              <w:rPr>
                <w:rFonts w:ascii="Arial" w:hAnsi="Arial" w:cs="Arial"/>
                <w:color w:val="auto"/>
                <w:sz w:val="20"/>
                <w:szCs w:val="20"/>
              </w:rPr>
              <w:t>Smooth transition– showing flow between movements; not choppy</w:t>
            </w:r>
          </w:p>
        </w:tc>
        <w:tc>
          <w:tcPr>
            <w:tcW w:w="4341" w:type="dxa"/>
          </w:tcPr>
          <w:p w:rsidR="00571CA0" w:rsidRDefault="002F42AE" w:rsidP="00571CA0">
            <w:pPr>
              <w:pStyle w:val="ListParagraph"/>
              <w:numPr>
                <w:ilvl w:val="3"/>
                <w:numId w:val="5"/>
              </w:numPr>
              <w:tabs>
                <w:tab w:val="left" w:pos="162"/>
              </w:tabs>
              <w:ind w:left="162" w:hanging="180"/>
              <w:rPr>
                <w:rFonts w:ascii="Arial" w:hAnsi="Arial" w:cs="Arial"/>
                <w:sz w:val="20"/>
                <w:szCs w:val="20"/>
              </w:rPr>
            </w:pPr>
            <w:r w:rsidRPr="00571CA0">
              <w:rPr>
                <w:rFonts w:ascii="Arial" w:hAnsi="Arial" w:cs="Arial"/>
                <w:sz w:val="20"/>
                <w:szCs w:val="20"/>
              </w:rPr>
              <w:t>Students copy sequence created by teacher/other students</w:t>
            </w:r>
          </w:p>
          <w:p w:rsidR="00571CA0" w:rsidRDefault="00571CA0" w:rsidP="00571CA0">
            <w:pPr>
              <w:pStyle w:val="ListParagraph"/>
              <w:tabs>
                <w:tab w:val="left" w:pos="162"/>
              </w:tabs>
              <w:ind w:left="162"/>
              <w:rPr>
                <w:rFonts w:ascii="Arial" w:hAnsi="Arial" w:cs="Arial"/>
                <w:sz w:val="20"/>
                <w:szCs w:val="20"/>
              </w:rPr>
            </w:pPr>
          </w:p>
          <w:p w:rsidR="00571CA0" w:rsidRDefault="002F42AE" w:rsidP="00571CA0">
            <w:pPr>
              <w:pStyle w:val="ListParagraph"/>
              <w:numPr>
                <w:ilvl w:val="3"/>
                <w:numId w:val="5"/>
              </w:numPr>
              <w:tabs>
                <w:tab w:val="left" w:pos="162"/>
              </w:tabs>
              <w:ind w:left="162" w:hanging="180"/>
              <w:rPr>
                <w:rFonts w:ascii="Arial" w:hAnsi="Arial" w:cs="Arial"/>
                <w:sz w:val="20"/>
                <w:szCs w:val="20"/>
              </w:rPr>
            </w:pPr>
            <w:r w:rsidRPr="00571CA0">
              <w:rPr>
                <w:rFonts w:ascii="Arial" w:hAnsi="Arial" w:cs="Arial"/>
                <w:sz w:val="20"/>
                <w:szCs w:val="20"/>
              </w:rPr>
              <w:t xml:space="preserve">Students work in groups to create gymnastics routine (using all </w:t>
            </w:r>
            <w:r w:rsidR="00D134FB" w:rsidRPr="00571CA0">
              <w:rPr>
                <w:rFonts w:ascii="Arial" w:hAnsi="Arial" w:cs="Arial"/>
                <w:sz w:val="20"/>
                <w:szCs w:val="20"/>
              </w:rPr>
              <w:t>criteria</w:t>
            </w:r>
            <w:r w:rsidRPr="00571CA0">
              <w:rPr>
                <w:rFonts w:ascii="Arial" w:hAnsi="Arial" w:cs="Arial"/>
                <w:sz w:val="20"/>
                <w:szCs w:val="20"/>
              </w:rPr>
              <w:t>) and showcase to classmates–allow students enough time to create and practice routine before showcasing</w:t>
            </w:r>
          </w:p>
          <w:p w:rsidR="00571CA0" w:rsidRPr="00571CA0" w:rsidRDefault="00571CA0" w:rsidP="00571CA0">
            <w:pPr>
              <w:pStyle w:val="ListParagraph"/>
              <w:rPr>
                <w:rFonts w:ascii="Arial" w:hAnsi="Arial" w:cs="Arial"/>
                <w:sz w:val="20"/>
                <w:szCs w:val="20"/>
              </w:rPr>
            </w:pPr>
          </w:p>
          <w:p w:rsidR="002F42AE" w:rsidRPr="00571CA0" w:rsidRDefault="002F42AE" w:rsidP="00571CA0">
            <w:pPr>
              <w:pStyle w:val="ListParagraph"/>
              <w:numPr>
                <w:ilvl w:val="3"/>
                <w:numId w:val="5"/>
              </w:numPr>
              <w:tabs>
                <w:tab w:val="left" w:pos="162"/>
              </w:tabs>
              <w:ind w:left="162" w:hanging="180"/>
              <w:rPr>
                <w:rFonts w:ascii="Arial" w:hAnsi="Arial" w:cs="Arial"/>
                <w:sz w:val="20"/>
                <w:szCs w:val="20"/>
              </w:rPr>
            </w:pPr>
            <w:r w:rsidRPr="00571CA0">
              <w:rPr>
                <w:rFonts w:ascii="Arial" w:hAnsi="Arial" w:cs="Arial"/>
                <w:sz w:val="20"/>
                <w:szCs w:val="20"/>
              </w:rPr>
              <w:t>Warm-ups and cool downs that develop flexibility</w:t>
            </w:r>
          </w:p>
          <w:p w:rsidR="002F42AE" w:rsidRPr="00E840E7" w:rsidRDefault="002F42AE" w:rsidP="003D7ECB">
            <w:pPr>
              <w:autoSpaceDE w:val="0"/>
              <w:autoSpaceDN w:val="0"/>
              <w:adjustRightInd w:val="0"/>
              <w:rPr>
                <w:rFonts w:ascii="Arial" w:hAnsi="Arial" w:cs="Arial"/>
                <w:b/>
                <w:sz w:val="20"/>
                <w:szCs w:val="20"/>
              </w:rPr>
            </w:pPr>
          </w:p>
        </w:tc>
      </w:tr>
      <w:tr w:rsidR="002F42AE" w:rsidRPr="005520DE" w:rsidTr="003D7ECB">
        <w:trPr>
          <w:trHeight w:val="523"/>
        </w:trPr>
        <w:tc>
          <w:tcPr>
            <w:tcW w:w="14619" w:type="dxa"/>
            <w:gridSpan w:val="4"/>
          </w:tcPr>
          <w:p w:rsidR="002F42AE" w:rsidRPr="005520DE" w:rsidRDefault="002F42AE" w:rsidP="003D7ECB">
            <w:pPr>
              <w:rPr>
                <w:rFonts w:ascii="Arial" w:eastAsia="Cambria" w:hAnsi="Arial" w:cs="Arial"/>
                <w:color w:val="00B050"/>
                <w:sz w:val="20"/>
                <w:szCs w:val="20"/>
              </w:rPr>
            </w:pPr>
            <w:r w:rsidRPr="002F42AE">
              <w:rPr>
                <w:rFonts w:ascii="Arial" w:hAnsi="Arial" w:cs="Arial"/>
                <w:sz w:val="20"/>
                <w:szCs w:val="20"/>
              </w:rPr>
              <w:t>Resources:  SHAPE America National Standards and Grade-Level Outcomes; VDOE Physical Education Instructional Resources</w:t>
            </w:r>
            <w:r w:rsidRPr="002F42AE">
              <w:t xml:space="preserve"> </w:t>
            </w:r>
            <w:hyperlink r:id="rId8" w:history="1">
              <w:r w:rsidRPr="002F42AE">
                <w:rPr>
                  <w:rStyle w:val="Hyperlink"/>
                  <w:rFonts w:ascii="Arial" w:hAnsi="Arial" w:cs="Arial"/>
                  <w:color w:val="auto"/>
                  <w:sz w:val="20"/>
                  <w:szCs w:val="20"/>
                </w:rPr>
                <w:t>http://www.doe.virginia.gov/instruction/physed/index.shtml</w:t>
              </w:r>
            </w:hyperlink>
          </w:p>
        </w:tc>
      </w:tr>
    </w:tbl>
    <w:p w:rsidR="002F42AE" w:rsidRPr="005520DE" w:rsidRDefault="002F42AE" w:rsidP="002F42AE">
      <w:pPr>
        <w:rPr>
          <w:rFonts w:ascii="Arial" w:hAnsi="Arial" w:cs="Arial"/>
          <w:color w:val="00B050"/>
          <w:sz w:val="20"/>
          <w:szCs w:val="20"/>
        </w:rPr>
      </w:pPr>
    </w:p>
    <w:p w:rsidR="002F42AE" w:rsidRPr="005520DE" w:rsidRDefault="002F42AE" w:rsidP="002F42AE">
      <w:pPr>
        <w:rPr>
          <w:rFonts w:ascii="Arial" w:hAnsi="Arial" w:cs="Arial"/>
          <w:color w:val="00B050"/>
          <w:sz w:val="20"/>
          <w:szCs w:val="20"/>
        </w:rPr>
      </w:pPr>
    </w:p>
    <w:p w:rsidR="002F42AE" w:rsidRPr="005520DE" w:rsidRDefault="002F42AE" w:rsidP="002F42AE">
      <w:pPr>
        <w:spacing w:after="200" w:line="276" w:lineRule="auto"/>
        <w:rPr>
          <w:rFonts w:ascii="Arial" w:hAnsi="Arial" w:cs="Arial"/>
          <w:color w:val="00B050"/>
          <w:sz w:val="20"/>
          <w:szCs w:val="20"/>
        </w:rPr>
      </w:pPr>
      <w:r w:rsidRPr="005520DE">
        <w:rPr>
          <w:rFonts w:ascii="Arial" w:hAnsi="Arial" w:cs="Arial"/>
          <w:color w:val="00B050"/>
          <w:sz w:val="20"/>
          <w:szCs w:val="20"/>
        </w:rPr>
        <w:br w:type="page"/>
      </w:r>
    </w:p>
    <w:p w:rsidR="00503FA5" w:rsidRPr="002D04A2" w:rsidRDefault="00503FA5" w:rsidP="00503FA5">
      <w:pPr>
        <w:spacing w:after="200" w:line="276" w:lineRule="auto"/>
        <w:rPr>
          <w:rFonts w:ascii="Arial" w:hAnsi="Arial" w:cs="Arial"/>
          <w:sz w:val="20"/>
          <w:szCs w:val="20"/>
        </w:rPr>
      </w:pPr>
      <w:r w:rsidRPr="002D04A2">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2D04A2">
        <w:rPr>
          <w:rFonts w:ascii="Arial" w:hAnsi="Arial" w:cs="Arial"/>
          <w:sz w:val="20"/>
          <w:szCs w:val="20"/>
        </w:rPr>
        <w:tab/>
      </w:r>
      <w:r w:rsidRPr="002D04A2">
        <w:rPr>
          <w:rFonts w:ascii="Arial" w:hAnsi="Arial" w:cs="Arial"/>
          <w:sz w:val="20"/>
          <w:szCs w:val="20"/>
        </w:rPr>
        <w:tab/>
      </w:r>
      <w:r w:rsidR="00477BFF" w:rsidRPr="002D04A2">
        <w:rPr>
          <w:rFonts w:ascii="Arial" w:hAnsi="Arial" w:cs="Arial"/>
          <w:sz w:val="20"/>
          <w:szCs w:val="20"/>
        </w:rPr>
        <w:tab/>
      </w:r>
      <w:r w:rsidRPr="002D04A2">
        <w:rPr>
          <w:rFonts w:ascii="Arial" w:hAnsi="Arial" w:cs="Arial"/>
          <w:sz w:val="20"/>
          <w:szCs w:val="20"/>
        </w:rPr>
        <w:t>Strand: Motor Skill Development</w:t>
      </w:r>
      <w:r w:rsidRPr="002D04A2">
        <w:rPr>
          <w:rFonts w:ascii="Arial" w:hAnsi="Arial" w:cs="Arial"/>
          <w:sz w:val="20"/>
          <w:szCs w:val="20"/>
        </w:rPr>
        <w:tab/>
      </w:r>
      <w:r w:rsidRPr="002D04A2">
        <w:rPr>
          <w:rFonts w:ascii="Arial" w:hAnsi="Arial" w:cs="Arial"/>
          <w:sz w:val="20"/>
          <w:szCs w:val="20"/>
        </w:rPr>
        <w:tab/>
      </w:r>
      <w:r w:rsidRPr="002D04A2">
        <w:rPr>
          <w:rFonts w:ascii="Arial" w:hAnsi="Arial" w:cs="Arial"/>
          <w:sz w:val="20"/>
          <w:szCs w:val="20"/>
        </w:rPr>
        <w:tab/>
      </w:r>
      <w:r w:rsidRPr="002D04A2">
        <w:rPr>
          <w:rFonts w:ascii="Arial" w:hAnsi="Arial" w:cs="Arial"/>
          <w:sz w:val="20"/>
          <w:szCs w:val="20"/>
        </w:rPr>
        <w:tab/>
      </w:r>
      <w:r w:rsidRPr="002D04A2">
        <w:rPr>
          <w:rFonts w:ascii="Arial" w:hAnsi="Arial" w:cs="Arial"/>
          <w:sz w:val="20"/>
          <w:szCs w:val="20"/>
        </w:rPr>
        <w:tab/>
      </w:r>
      <w:r w:rsidR="00491C2A" w:rsidRPr="002D04A2">
        <w:rPr>
          <w:rFonts w:ascii="Arial" w:hAnsi="Arial" w:cs="Arial"/>
          <w:sz w:val="20"/>
          <w:szCs w:val="20"/>
        </w:rPr>
        <w:t xml:space="preserve">Grade Level: </w:t>
      </w:r>
      <w:proofErr w:type="gramStart"/>
      <w:r w:rsidR="002D04A2" w:rsidRPr="002D04A2">
        <w:rPr>
          <w:rFonts w:ascii="Arial" w:hAnsi="Arial" w:cs="Arial"/>
          <w:sz w:val="20"/>
          <w:szCs w:val="20"/>
        </w:rPr>
        <w:t>5</w:t>
      </w:r>
      <w:proofErr w:type="gramEnd"/>
    </w:p>
    <w:tbl>
      <w:tblPr>
        <w:tblStyle w:val="TableGrid"/>
        <w:tblW w:w="14619" w:type="dxa"/>
        <w:tblLook w:val="04A0" w:firstRow="1" w:lastRow="0" w:firstColumn="1" w:lastColumn="0" w:noHBand="0" w:noVBand="1"/>
      </w:tblPr>
      <w:tblGrid>
        <w:gridCol w:w="3168"/>
        <w:gridCol w:w="6300"/>
        <w:gridCol w:w="2430"/>
        <w:gridCol w:w="2721"/>
      </w:tblGrid>
      <w:tr w:rsidR="00703CF4" w:rsidRPr="005520DE" w:rsidTr="00A845CA">
        <w:trPr>
          <w:trHeight w:val="1673"/>
        </w:trPr>
        <w:tc>
          <w:tcPr>
            <w:tcW w:w="14619" w:type="dxa"/>
            <w:gridSpan w:val="4"/>
          </w:tcPr>
          <w:p w:rsidR="006F64FE" w:rsidRPr="002D04A2" w:rsidRDefault="003102C7" w:rsidP="006D0770">
            <w:pPr>
              <w:pStyle w:val="SOLNumber"/>
              <w:spacing w:before="0"/>
              <w:ind w:left="1890" w:hanging="1890"/>
              <w:rPr>
                <w:rFonts w:ascii="Arial" w:hAnsi="Arial" w:cs="Arial"/>
                <w:color w:val="00B050"/>
                <w:sz w:val="18"/>
              </w:rPr>
            </w:pPr>
            <w:r w:rsidRPr="002D04A2">
              <w:rPr>
                <w:rFonts w:ascii="Arial" w:hAnsi="Arial" w:cs="Arial"/>
                <w:b/>
                <w:color w:val="auto"/>
                <w:sz w:val="20"/>
              </w:rPr>
              <w:t xml:space="preserve">VA SOL Standard:  </w:t>
            </w:r>
            <w:r w:rsidRPr="002D04A2">
              <w:rPr>
                <w:rFonts w:ascii="Arial" w:hAnsi="Arial" w:cs="Arial"/>
                <w:color w:val="auto"/>
                <w:sz w:val="20"/>
              </w:rPr>
              <w:t xml:space="preserve"> </w:t>
            </w:r>
            <w:r w:rsidR="002D04A2" w:rsidRPr="002D04A2">
              <w:rPr>
                <w:rFonts w:ascii="Arial" w:hAnsi="Arial" w:cs="Arial"/>
                <w:sz w:val="20"/>
                <w:szCs w:val="22"/>
              </w:rPr>
              <w:t>5.1 The student will demonstrate mature movement forms, create movement patterns, and begin to describe movement principles.</w:t>
            </w:r>
          </w:p>
          <w:p w:rsidR="003102C7" w:rsidRPr="007E38D5" w:rsidRDefault="003102C7" w:rsidP="003102C7">
            <w:pPr>
              <w:autoSpaceDE w:val="0"/>
              <w:autoSpaceDN w:val="0"/>
              <w:adjustRightInd w:val="0"/>
              <w:spacing w:before="60"/>
              <w:rPr>
                <w:rFonts w:ascii="Arial" w:hAnsi="Arial" w:cs="Arial"/>
                <w:sz w:val="20"/>
                <w:szCs w:val="20"/>
              </w:rPr>
            </w:pPr>
          </w:p>
          <w:p w:rsidR="00503FA5" w:rsidRPr="007E38D5" w:rsidRDefault="00503FA5" w:rsidP="00DE3C6D">
            <w:pPr>
              <w:autoSpaceDE w:val="0"/>
              <w:autoSpaceDN w:val="0"/>
              <w:adjustRightInd w:val="0"/>
              <w:spacing w:before="60"/>
              <w:rPr>
                <w:rFonts w:ascii="Arial" w:hAnsi="Arial" w:cs="Arial"/>
                <w:sz w:val="20"/>
                <w:szCs w:val="20"/>
              </w:rPr>
            </w:pPr>
            <w:r w:rsidRPr="007E38D5">
              <w:rPr>
                <w:rFonts w:ascii="Arial" w:hAnsi="Arial" w:cs="Arial"/>
                <w:sz w:val="20"/>
                <w:szCs w:val="20"/>
              </w:rPr>
              <w:t>ESSENTIAL UNDERSTANDINGS</w:t>
            </w:r>
          </w:p>
          <w:p w:rsidR="00503FA5" w:rsidRPr="00703CF4" w:rsidRDefault="006B3B69" w:rsidP="00372E61">
            <w:pPr>
              <w:pStyle w:val="ListParagraph"/>
              <w:numPr>
                <w:ilvl w:val="3"/>
                <w:numId w:val="5"/>
              </w:numPr>
              <w:autoSpaceDE w:val="0"/>
              <w:autoSpaceDN w:val="0"/>
              <w:adjustRightInd w:val="0"/>
              <w:ind w:left="360"/>
              <w:rPr>
                <w:rFonts w:ascii="Arial" w:hAnsi="Arial" w:cs="Arial"/>
                <w:sz w:val="20"/>
                <w:szCs w:val="20"/>
              </w:rPr>
            </w:pPr>
            <w:r w:rsidRPr="00703CF4">
              <w:rPr>
                <w:rFonts w:ascii="Arial" w:hAnsi="Arial" w:cs="Arial"/>
                <w:sz w:val="20"/>
                <w:szCs w:val="20"/>
              </w:rPr>
              <w:t>Dance is movement in rhythms, patterns, and sequences.</w:t>
            </w:r>
            <w:r w:rsidR="00503FA5" w:rsidRPr="00703CF4">
              <w:rPr>
                <w:rFonts w:ascii="Arial" w:hAnsi="Arial" w:cs="Arial"/>
                <w:sz w:val="20"/>
                <w:szCs w:val="20"/>
              </w:rPr>
              <w:t xml:space="preserve"> </w:t>
            </w:r>
          </w:p>
          <w:p w:rsidR="005D5B6C" w:rsidRDefault="002C4DB4" w:rsidP="005D5B6C">
            <w:pPr>
              <w:pStyle w:val="ListParagraph"/>
              <w:numPr>
                <w:ilvl w:val="0"/>
                <w:numId w:val="5"/>
              </w:numPr>
              <w:autoSpaceDE w:val="0"/>
              <w:autoSpaceDN w:val="0"/>
              <w:adjustRightInd w:val="0"/>
              <w:ind w:left="360"/>
              <w:rPr>
                <w:rFonts w:ascii="Arial" w:hAnsi="Arial" w:cs="Arial"/>
                <w:sz w:val="20"/>
                <w:szCs w:val="20"/>
              </w:rPr>
            </w:pPr>
            <w:r w:rsidRPr="00703CF4">
              <w:rPr>
                <w:rFonts w:ascii="Arial" w:hAnsi="Arial" w:cs="Arial"/>
                <w:sz w:val="20"/>
                <w:szCs w:val="20"/>
              </w:rPr>
              <w:t>Dance promotes social skills and creativity</w:t>
            </w:r>
            <w:r w:rsidR="00BE5FAC" w:rsidRPr="00703CF4">
              <w:rPr>
                <w:rFonts w:ascii="Arial" w:hAnsi="Arial" w:cs="Arial"/>
                <w:sz w:val="20"/>
                <w:szCs w:val="20"/>
              </w:rPr>
              <w:t xml:space="preserve"> as well as an understanding for diverse cultures.</w:t>
            </w:r>
          </w:p>
          <w:p w:rsidR="00B24880" w:rsidRPr="00703CF4" w:rsidRDefault="00703CF4" w:rsidP="00703CF4">
            <w:pPr>
              <w:pStyle w:val="ListParagraph"/>
              <w:numPr>
                <w:ilvl w:val="0"/>
                <w:numId w:val="5"/>
              </w:numPr>
              <w:autoSpaceDE w:val="0"/>
              <w:autoSpaceDN w:val="0"/>
              <w:adjustRightInd w:val="0"/>
              <w:ind w:left="360"/>
              <w:rPr>
                <w:rFonts w:ascii="Arial" w:hAnsi="Arial" w:cs="Arial"/>
                <w:sz w:val="20"/>
                <w:szCs w:val="20"/>
              </w:rPr>
            </w:pPr>
            <w:r w:rsidRPr="00703CF4">
              <w:rPr>
                <w:rFonts w:ascii="Arial" w:hAnsi="Arial" w:cs="Arial"/>
                <w:sz w:val="20"/>
                <w:szCs w:val="20"/>
              </w:rPr>
              <w:t>Jumping rope improves coordination and promotes cardiorespiratory endurance</w:t>
            </w:r>
            <w:r w:rsidRPr="00703CF4">
              <w:rPr>
                <w:rFonts w:ascii="Arial" w:eastAsia="Cambria" w:hAnsi="Arial" w:cs="Arial"/>
                <w:sz w:val="20"/>
                <w:szCs w:val="20"/>
              </w:rPr>
              <w:t>.</w:t>
            </w:r>
          </w:p>
        </w:tc>
      </w:tr>
      <w:tr w:rsidR="00D61956" w:rsidRPr="005520DE" w:rsidTr="000441BD">
        <w:trPr>
          <w:trHeight w:val="1070"/>
        </w:trPr>
        <w:tc>
          <w:tcPr>
            <w:tcW w:w="3168" w:type="dxa"/>
            <w:vAlign w:val="center"/>
          </w:tcPr>
          <w:p w:rsidR="00503FA5" w:rsidRPr="00405FE8" w:rsidRDefault="00503FA5" w:rsidP="00DE3C6D">
            <w:pPr>
              <w:jc w:val="center"/>
              <w:rPr>
                <w:rFonts w:ascii="Arial" w:hAnsi="Arial" w:cs="Arial"/>
                <w:b/>
                <w:sz w:val="20"/>
                <w:szCs w:val="20"/>
              </w:rPr>
            </w:pPr>
            <w:r w:rsidRPr="00405FE8">
              <w:rPr>
                <w:rFonts w:ascii="Arial" w:hAnsi="Arial" w:cs="Arial"/>
                <w:b/>
                <w:sz w:val="20"/>
                <w:szCs w:val="20"/>
              </w:rPr>
              <w:t>VDOE Standard(s)</w:t>
            </w:r>
          </w:p>
          <w:p w:rsidR="00503FA5" w:rsidRPr="00405FE8" w:rsidRDefault="00503FA5" w:rsidP="00DE3C6D">
            <w:pPr>
              <w:jc w:val="center"/>
              <w:rPr>
                <w:rFonts w:ascii="Arial" w:hAnsi="Arial" w:cs="Arial"/>
                <w:b/>
                <w:sz w:val="20"/>
                <w:szCs w:val="20"/>
                <w:u w:val="single"/>
              </w:rPr>
            </w:pPr>
            <w:r w:rsidRPr="00405FE8">
              <w:rPr>
                <w:rFonts w:ascii="Arial" w:hAnsi="Arial" w:cs="Arial"/>
                <w:b/>
                <w:sz w:val="20"/>
                <w:szCs w:val="20"/>
                <w:u w:val="single"/>
              </w:rPr>
              <w:t>Student Friendly Language</w:t>
            </w:r>
          </w:p>
          <w:p w:rsidR="00503FA5" w:rsidRPr="005520DE" w:rsidRDefault="00503FA5" w:rsidP="00DE3C6D">
            <w:pPr>
              <w:jc w:val="center"/>
              <w:rPr>
                <w:rFonts w:ascii="Arial" w:hAnsi="Arial" w:cs="Arial"/>
                <w:b/>
                <w:color w:val="00B050"/>
                <w:sz w:val="20"/>
                <w:szCs w:val="20"/>
              </w:rPr>
            </w:pPr>
            <w:r w:rsidRPr="00405FE8">
              <w:rPr>
                <w:rFonts w:ascii="Arial" w:hAnsi="Arial" w:cs="Arial"/>
                <w:b/>
                <w:sz w:val="20"/>
                <w:szCs w:val="20"/>
              </w:rPr>
              <w:t>What will the student know and be able to do</w:t>
            </w:r>
            <w:r w:rsidR="009479F6">
              <w:rPr>
                <w:rFonts w:ascii="Arial" w:hAnsi="Arial" w:cs="Arial"/>
                <w:b/>
                <w:sz w:val="20"/>
                <w:szCs w:val="20"/>
              </w:rPr>
              <w:t>?</w:t>
            </w:r>
          </w:p>
        </w:tc>
        <w:tc>
          <w:tcPr>
            <w:tcW w:w="6300" w:type="dxa"/>
            <w:vAlign w:val="center"/>
          </w:tcPr>
          <w:p w:rsidR="00503FA5" w:rsidRPr="00617243" w:rsidRDefault="0008201D"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03FA5" w:rsidRPr="005520DE" w:rsidRDefault="00503FA5" w:rsidP="00DE3C6D">
            <w:pPr>
              <w:pStyle w:val="ListParagraph"/>
              <w:ind w:left="-7"/>
              <w:jc w:val="center"/>
              <w:rPr>
                <w:rFonts w:ascii="Arial" w:hAnsi="Arial" w:cs="Arial"/>
                <w:b/>
                <w:color w:val="00B050"/>
                <w:sz w:val="20"/>
                <w:szCs w:val="20"/>
              </w:rPr>
            </w:pPr>
            <w:r w:rsidRPr="00617243">
              <w:rPr>
                <w:rFonts w:ascii="Arial" w:hAnsi="Arial" w:cs="Arial"/>
                <w:b/>
                <w:sz w:val="20"/>
                <w:szCs w:val="20"/>
              </w:rPr>
              <w:t>Assessments</w:t>
            </w:r>
          </w:p>
        </w:tc>
        <w:tc>
          <w:tcPr>
            <w:tcW w:w="2430" w:type="dxa"/>
            <w:vAlign w:val="center"/>
          </w:tcPr>
          <w:p w:rsidR="00503FA5" w:rsidRPr="005520DE" w:rsidRDefault="00503FA5" w:rsidP="00DE3C6D">
            <w:pPr>
              <w:pStyle w:val="ListParagraph"/>
              <w:ind w:left="-7"/>
              <w:jc w:val="center"/>
              <w:rPr>
                <w:rFonts w:ascii="Arial" w:hAnsi="Arial" w:cs="Arial"/>
                <w:b/>
                <w:color w:val="00B050"/>
                <w:sz w:val="20"/>
                <w:szCs w:val="20"/>
              </w:rPr>
            </w:pPr>
            <w:r w:rsidRPr="00547BDF">
              <w:rPr>
                <w:rFonts w:ascii="Arial" w:hAnsi="Arial" w:cs="Arial"/>
                <w:b/>
                <w:sz w:val="20"/>
                <w:szCs w:val="20"/>
              </w:rPr>
              <w:t>Terms (Vocabulary) and Content Information</w:t>
            </w:r>
          </w:p>
        </w:tc>
        <w:tc>
          <w:tcPr>
            <w:tcW w:w="2721" w:type="dxa"/>
            <w:vAlign w:val="center"/>
          </w:tcPr>
          <w:p w:rsidR="00503FA5" w:rsidRPr="00C73189" w:rsidRDefault="0008201D"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03FA5" w:rsidRPr="00C73189" w:rsidRDefault="00503FA5" w:rsidP="00DE3C6D">
            <w:pPr>
              <w:pStyle w:val="ListParagraph"/>
              <w:ind w:left="0"/>
              <w:jc w:val="center"/>
              <w:rPr>
                <w:rFonts w:ascii="Arial" w:hAnsi="Arial" w:cs="Arial"/>
                <w:b/>
                <w:sz w:val="20"/>
                <w:szCs w:val="20"/>
              </w:rPr>
            </w:pPr>
            <w:r w:rsidRPr="00C73189">
              <w:rPr>
                <w:rFonts w:ascii="Arial" w:hAnsi="Arial" w:cs="Arial"/>
                <w:b/>
                <w:sz w:val="20"/>
                <w:szCs w:val="20"/>
              </w:rPr>
              <w:t>Activities</w:t>
            </w:r>
          </w:p>
        </w:tc>
      </w:tr>
      <w:tr w:rsidR="001F70DE" w:rsidRPr="005520DE" w:rsidTr="000441BD">
        <w:trPr>
          <w:trHeight w:val="332"/>
        </w:trPr>
        <w:tc>
          <w:tcPr>
            <w:tcW w:w="3168" w:type="dxa"/>
          </w:tcPr>
          <w:p w:rsidR="00D61956" w:rsidRPr="00D61956" w:rsidRDefault="00D61956" w:rsidP="00D61956">
            <w:pPr>
              <w:autoSpaceDE w:val="0"/>
              <w:autoSpaceDN w:val="0"/>
              <w:adjustRightInd w:val="0"/>
              <w:rPr>
                <w:rFonts w:ascii="Arial" w:eastAsiaTheme="minorHAnsi" w:hAnsi="Arial" w:cs="Arial"/>
                <w:color w:val="000000"/>
                <w:sz w:val="20"/>
              </w:rPr>
            </w:pPr>
            <w:r w:rsidRPr="00D61956">
              <w:rPr>
                <w:rFonts w:ascii="Arial" w:eastAsiaTheme="minorHAnsi" w:hAnsi="Arial" w:cs="Arial"/>
                <w:color w:val="000000"/>
                <w:sz w:val="20"/>
              </w:rPr>
              <w:t xml:space="preserve">5.1 c) Create and perform individual or group rhythm/dance sequences including American and international dances and a jump-rope routine (self-turn or long rope). </w:t>
            </w:r>
          </w:p>
          <w:p w:rsidR="00E375B9" w:rsidRPr="005520DE" w:rsidRDefault="00E375B9" w:rsidP="00FF1908">
            <w:pPr>
              <w:tabs>
                <w:tab w:val="left" w:pos="900"/>
              </w:tabs>
              <w:rPr>
                <w:rFonts w:ascii="Arial" w:hAnsi="Arial" w:cs="Arial"/>
                <w:color w:val="00B050"/>
                <w:sz w:val="20"/>
                <w:szCs w:val="20"/>
              </w:rPr>
            </w:pPr>
          </w:p>
          <w:p w:rsidR="00BE5937" w:rsidRPr="00405FE8" w:rsidRDefault="00255B86" w:rsidP="00BE5937">
            <w:pPr>
              <w:rPr>
                <w:rFonts w:ascii="Arial" w:hAnsi="Arial" w:cs="Arial"/>
                <w:sz w:val="20"/>
                <w:szCs w:val="20"/>
              </w:rPr>
            </w:pPr>
            <w:r w:rsidRPr="00405FE8">
              <w:rPr>
                <w:rFonts w:ascii="Arial" w:hAnsi="Arial" w:cs="Arial"/>
                <w:sz w:val="20"/>
                <w:szCs w:val="20"/>
              </w:rPr>
              <w:t xml:space="preserve">I can </w:t>
            </w:r>
            <w:r w:rsidR="0083679B" w:rsidRPr="00405FE8">
              <w:rPr>
                <w:rFonts w:ascii="Arial" w:hAnsi="Arial" w:cs="Arial"/>
                <w:sz w:val="20"/>
                <w:szCs w:val="20"/>
              </w:rPr>
              <w:t xml:space="preserve">create and perform an American and international </w:t>
            </w:r>
            <w:r w:rsidR="00E375B9" w:rsidRPr="00405FE8">
              <w:rPr>
                <w:rFonts w:ascii="Arial" w:hAnsi="Arial" w:cs="Arial"/>
                <w:sz w:val="20"/>
                <w:szCs w:val="20"/>
              </w:rPr>
              <w:t xml:space="preserve">dance to music </w:t>
            </w:r>
            <w:r w:rsidR="00BE5937" w:rsidRPr="00405FE8">
              <w:rPr>
                <w:rFonts w:ascii="Arial" w:hAnsi="Arial" w:cs="Arial"/>
                <w:sz w:val="20"/>
                <w:szCs w:val="20"/>
              </w:rPr>
              <w:t>with a partner</w:t>
            </w:r>
            <w:r w:rsidR="00E375B9" w:rsidRPr="00405FE8">
              <w:rPr>
                <w:rFonts w:ascii="Arial" w:hAnsi="Arial" w:cs="Arial"/>
                <w:sz w:val="20"/>
                <w:szCs w:val="20"/>
              </w:rPr>
              <w:t>/</w:t>
            </w:r>
            <w:r w:rsidR="00BE5937" w:rsidRPr="00405FE8">
              <w:rPr>
                <w:rFonts w:ascii="Arial" w:hAnsi="Arial" w:cs="Arial"/>
                <w:sz w:val="20"/>
                <w:szCs w:val="20"/>
              </w:rPr>
              <w:t>group</w:t>
            </w:r>
            <w:r w:rsidR="00E375B9" w:rsidRPr="00405FE8">
              <w:rPr>
                <w:rFonts w:ascii="Arial" w:hAnsi="Arial" w:cs="Arial"/>
                <w:sz w:val="20"/>
                <w:szCs w:val="20"/>
              </w:rPr>
              <w:t>/by myself</w:t>
            </w:r>
            <w:r w:rsidR="00BE5937" w:rsidRPr="00405FE8">
              <w:rPr>
                <w:rFonts w:ascii="Arial" w:hAnsi="Arial" w:cs="Arial"/>
                <w:sz w:val="20"/>
                <w:szCs w:val="20"/>
              </w:rPr>
              <w:t>.</w:t>
            </w:r>
          </w:p>
          <w:p w:rsidR="00E375B9" w:rsidRPr="005520DE" w:rsidRDefault="00E375B9" w:rsidP="00BE5937">
            <w:pPr>
              <w:rPr>
                <w:rFonts w:ascii="Arial" w:hAnsi="Arial" w:cs="Arial"/>
                <w:color w:val="00B050"/>
                <w:sz w:val="20"/>
                <w:szCs w:val="20"/>
              </w:rPr>
            </w:pPr>
          </w:p>
          <w:p w:rsidR="00405FE8" w:rsidRPr="00405FE8" w:rsidRDefault="00405FE8" w:rsidP="00405FE8">
            <w:pPr>
              <w:pStyle w:val="Header"/>
              <w:rPr>
                <w:rFonts w:ascii="Arial" w:hAnsi="Arial" w:cs="Arial"/>
                <w:sz w:val="20"/>
                <w:szCs w:val="20"/>
              </w:rPr>
            </w:pPr>
            <w:r w:rsidRPr="00405FE8">
              <w:rPr>
                <w:rFonts w:ascii="Arial" w:hAnsi="Arial" w:cs="Arial"/>
                <w:sz w:val="20"/>
                <w:szCs w:val="20"/>
              </w:rPr>
              <w:t>I can do a routine turning the rope by myself or on a long rope.</w:t>
            </w:r>
          </w:p>
          <w:p w:rsidR="00E375B9" w:rsidRPr="005520DE" w:rsidRDefault="00E375B9" w:rsidP="00BE5937">
            <w:pPr>
              <w:rPr>
                <w:rFonts w:ascii="Arial" w:hAnsi="Arial" w:cs="Arial"/>
                <w:color w:val="00B050"/>
                <w:sz w:val="20"/>
                <w:szCs w:val="20"/>
              </w:rPr>
            </w:pPr>
          </w:p>
          <w:p w:rsidR="00255B86" w:rsidRPr="005520DE" w:rsidRDefault="00255B86" w:rsidP="00DE3C6D">
            <w:pPr>
              <w:ind w:left="90"/>
              <w:rPr>
                <w:rFonts w:ascii="Arial" w:hAnsi="Arial" w:cs="Arial"/>
                <w:color w:val="00B050"/>
                <w:sz w:val="20"/>
                <w:szCs w:val="20"/>
              </w:rPr>
            </w:pPr>
          </w:p>
          <w:p w:rsidR="00255B86" w:rsidRPr="005520DE" w:rsidRDefault="00255B86" w:rsidP="00DE3C6D">
            <w:pPr>
              <w:pStyle w:val="Header"/>
              <w:spacing w:before="120"/>
              <w:rPr>
                <w:rFonts w:ascii="Arial" w:hAnsi="Arial" w:cs="Arial"/>
                <w:color w:val="00B050"/>
                <w:sz w:val="20"/>
                <w:szCs w:val="20"/>
              </w:rPr>
            </w:pPr>
          </w:p>
        </w:tc>
        <w:tc>
          <w:tcPr>
            <w:tcW w:w="6300" w:type="dxa"/>
          </w:tcPr>
          <w:p w:rsidR="00255B86" w:rsidRPr="00617243" w:rsidRDefault="00255B86" w:rsidP="00AE5731">
            <w:pPr>
              <w:pStyle w:val="ListParagraph"/>
              <w:ind w:left="0"/>
              <w:rPr>
                <w:rFonts w:ascii="Arial" w:hAnsi="Arial" w:cs="Arial"/>
                <w:b/>
                <w:sz w:val="20"/>
                <w:szCs w:val="20"/>
              </w:rPr>
            </w:pPr>
            <w:r w:rsidRPr="00617243">
              <w:rPr>
                <w:rFonts w:ascii="Arial" w:hAnsi="Arial" w:cs="Arial"/>
                <w:b/>
                <w:sz w:val="20"/>
                <w:szCs w:val="20"/>
              </w:rPr>
              <w:t xml:space="preserve">Assessment of Learning </w:t>
            </w:r>
          </w:p>
          <w:p w:rsidR="00255B86" w:rsidRPr="00617243" w:rsidRDefault="00255B86" w:rsidP="00AE5731">
            <w:pPr>
              <w:pStyle w:val="ListParagraph"/>
              <w:ind w:left="0"/>
              <w:rPr>
                <w:rFonts w:ascii="Arial" w:hAnsi="Arial" w:cs="Arial"/>
                <w:sz w:val="20"/>
                <w:szCs w:val="20"/>
              </w:rPr>
            </w:pPr>
            <w:r w:rsidRPr="00617243">
              <w:rPr>
                <w:rFonts w:ascii="Arial" w:hAnsi="Arial" w:cs="Arial"/>
                <w:sz w:val="20"/>
                <w:szCs w:val="20"/>
              </w:rPr>
              <w:t xml:space="preserve">• Teacher observation </w:t>
            </w:r>
          </w:p>
          <w:p w:rsidR="00255B86" w:rsidRPr="00617243" w:rsidRDefault="00255B86" w:rsidP="00AE5731">
            <w:pPr>
              <w:pStyle w:val="ListParagraph"/>
              <w:ind w:left="0"/>
              <w:rPr>
                <w:rFonts w:ascii="Arial" w:hAnsi="Arial" w:cs="Arial"/>
                <w:sz w:val="20"/>
                <w:szCs w:val="20"/>
              </w:rPr>
            </w:pPr>
            <w:r w:rsidRPr="00617243">
              <w:rPr>
                <w:rFonts w:ascii="Arial" w:hAnsi="Arial" w:cs="Arial"/>
                <w:sz w:val="20"/>
                <w:szCs w:val="20"/>
              </w:rPr>
              <w:t xml:space="preserve">• Skill check list </w:t>
            </w:r>
          </w:p>
          <w:p w:rsidR="00255B86" w:rsidRPr="00617243" w:rsidRDefault="00255B86" w:rsidP="00AE5731">
            <w:pPr>
              <w:pStyle w:val="ListParagraph"/>
              <w:ind w:left="0"/>
              <w:rPr>
                <w:rFonts w:ascii="Arial" w:hAnsi="Arial" w:cs="Arial"/>
                <w:sz w:val="20"/>
                <w:szCs w:val="20"/>
              </w:rPr>
            </w:pPr>
            <w:r w:rsidRPr="00617243">
              <w:rPr>
                <w:rFonts w:ascii="Arial" w:hAnsi="Arial" w:cs="Arial"/>
                <w:sz w:val="20"/>
                <w:szCs w:val="20"/>
              </w:rPr>
              <w:t xml:space="preserve">• Skill rubric </w:t>
            </w:r>
          </w:p>
          <w:p w:rsidR="00255B86" w:rsidRPr="00617243" w:rsidRDefault="00255B86" w:rsidP="00AE5731">
            <w:pPr>
              <w:pStyle w:val="ListParagraph"/>
              <w:ind w:left="0"/>
              <w:rPr>
                <w:rFonts w:ascii="Arial" w:hAnsi="Arial" w:cs="Arial"/>
                <w:sz w:val="20"/>
                <w:szCs w:val="20"/>
              </w:rPr>
            </w:pPr>
          </w:p>
          <w:p w:rsidR="00255B86" w:rsidRPr="00617243" w:rsidRDefault="00255B86" w:rsidP="00AE5731">
            <w:pPr>
              <w:pStyle w:val="ListParagraph"/>
              <w:ind w:left="0"/>
              <w:rPr>
                <w:rFonts w:ascii="Arial" w:hAnsi="Arial" w:cs="Arial"/>
                <w:b/>
                <w:sz w:val="20"/>
                <w:szCs w:val="20"/>
              </w:rPr>
            </w:pPr>
            <w:r w:rsidRPr="00617243">
              <w:rPr>
                <w:rFonts w:ascii="Arial" w:hAnsi="Arial" w:cs="Arial"/>
                <w:b/>
                <w:sz w:val="20"/>
                <w:szCs w:val="20"/>
              </w:rPr>
              <w:t xml:space="preserve">Assessment for Learning </w:t>
            </w:r>
          </w:p>
          <w:p w:rsidR="00255B86" w:rsidRPr="00617243" w:rsidRDefault="00255B86" w:rsidP="00AE5731">
            <w:pPr>
              <w:pStyle w:val="ListParagraph"/>
              <w:ind w:left="0"/>
              <w:rPr>
                <w:rFonts w:ascii="Arial" w:hAnsi="Arial" w:cs="Arial"/>
                <w:sz w:val="20"/>
                <w:szCs w:val="20"/>
              </w:rPr>
            </w:pPr>
            <w:r w:rsidRPr="00617243">
              <w:rPr>
                <w:rFonts w:ascii="Arial" w:hAnsi="Arial" w:cs="Arial"/>
                <w:sz w:val="20"/>
                <w:szCs w:val="20"/>
              </w:rPr>
              <w:t xml:space="preserve">• Skill check list </w:t>
            </w:r>
          </w:p>
          <w:p w:rsidR="00255B86" w:rsidRPr="00617243" w:rsidRDefault="00255B86" w:rsidP="00AE5731">
            <w:pPr>
              <w:pStyle w:val="ListParagraph"/>
              <w:ind w:left="0"/>
              <w:rPr>
                <w:rFonts w:ascii="Arial" w:hAnsi="Arial" w:cs="Arial"/>
                <w:sz w:val="20"/>
                <w:szCs w:val="20"/>
              </w:rPr>
            </w:pPr>
            <w:r w:rsidRPr="00617243">
              <w:rPr>
                <w:rFonts w:ascii="Arial" w:hAnsi="Arial" w:cs="Arial"/>
                <w:sz w:val="20"/>
                <w:szCs w:val="20"/>
              </w:rPr>
              <w:t xml:space="preserve">• Skill rubric </w:t>
            </w:r>
          </w:p>
          <w:p w:rsidR="00255B86" w:rsidRPr="00617243" w:rsidRDefault="00255B86" w:rsidP="00451B94">
            <w:pPr>
              <w:pStyle w:val="Normal1"/>
              <w:rPr>
                <w:rFonts w:ascii="Arial" w:eastAsia="Impact" w:hAnsi="Arial" w:cs="Arial"/>
                <w:color w:val="auto"/>
                <w:sz w:val="20"/>
                <w:szCs w:val="20"/>
              </w:rPr>
            </w:pPr>
          </w:p>
          <w:p w:rsidR="00451B94" w:rsidRPr="00617243" w:rsidRDefault="00451B94" w:rsidP="00451B94">
            <w:pPr>
              <w:spacing w:after="60"/>
              <w:rPr>
                <w:rFonts w:ascii="Arial" w:hAnsi="Arial" w:cs="Arial"/>
                <w:sz w:val="20"/>
              </w:rPr>
            </w:pPr>
            <w:r w:rsidRPr="00617243">
              <w:rPr>
                <w:rFonts w:ascii="Arial" w:hAnsi="Arial" w:cs="Arial"/>
                <w:sz w:val="20"/>
              </w:rPr>
              <w:t>4 (</w:t>
            </w:r>
            <w:r w:rsidRPr="00617243">
              <w:rPr>
                <w:rFonts w:ascii="Arial" w:hAnsi="Arial" w:cs="Arial"/>
                <w:i/>
                <w:sz w:val="20"/>
              </w:rPr>
              <w:t>Beyond what was taught)</w:t>
            </w:r>
            <w:r w:rsidRPr="00617243">
              <w:rPr>
                <w:rFonts w:ascii="Arial" w:hAnsi="Arial" w:cs="Arial"/>
                <w:sz w:val="20"/>
              </w:rPr>
              <w:t xml:space="preserve"> </w:t>
            </w:r>
          </w:p>
          <w:p w:rsidR="00451B94" w:rsidRPr="00617243" w:rsidRDefault="003449B7" w:rsidP="00451B94">
            <w:pPr>
              <w:spacing w:after="60"/>
              <w:rPr>
                <w:rFonts w:ascii="Arial" w:hAnsi="Arial" w:cs="Arial"/>
                <w:i/>
                <w:sz w:val="20"/>
              </w:rPr>
            </w:pPr>
            <w:r w:rsidRPr="00617243">
              <w:rPr>
                <w:rFonts w:ascii="Arial" w:hAnsi="Arial" w:cs="Arial"/>
                <w:sz w:val="20"/>
              </w:rPr>
              <w:t>Creates and d</w:t>
            </w:r>
            <w:r w:rsidR="00451B94" w:rsidRPr="00617243">
              <w:rPr>
                <w:rFonts w:ascii="Arial" w:hAnsi="Arial" w:cs="Arial"/>
                <w:sz w:val="20"/>
              </w:rPr>
              <w:t>isplays</w:t>
            </w:r>
            <w:r w:rsidR="00434762" w:rsidRPr="00617243">
              <w:rPr>
                <w:rFonts w:ascii="Arial" w:hAnsi="Arial" w:cs="Arial"/>
                <w:sz w:val="20"/>
              </w:rPr>
              <w:t xml:space="preserve"> American and international</w:t>
            </w:r>
            <w:r w:rsidR="00451B94" w:rsidRPr="00617243">
              <w:rPr>
                <w:rFonts w:ascii="Arial" w:hAnsi="Arial" w:cs="Arial"/>
                <w:sz w:val="20"/>
              </w:rPr>
              <w:t xml:space="preserve"> </w:t>
            </w:r>
            <w:r w:rsidRPr="00617243">
              <w:rPr>
                <w:rFonts w:ascii="Arial" w:hAnsi="Arial" w:cs="Arial"/>
                <w:sz w:val="20"/>
              </w:rPr>
              <w:t xml:space="preserve">dance sequence </w:t>
            </w:r>
            <w:r w:rsidR="00434762" w:rsidRPr="00617243">
              <w:rPr>
                <w:rFonts w:ascii="Arial" w:hAnsi="Arial" w:cs="Arial"/>
                <w:sz w:val="20"/>
              </w:rPr>
              <w:t xml:space="preserve">and creates and displays jump rope </w:t>
            </w:r>
            <w:r w:rsidR="00D134FB" w:rsidRPr="00617243">
              <w:rPr>
                <w:rFonts w:ascii="Arial" w:hAnsi="Arial" w:cs="Arial"/>
                <w:sz w:val="20"/>
              </w:rPr>
              <w:t>routine</w:t>
            </w:r>
            <w:r w:rsidR="00655BDC" w:rsidRPr="00617243">
              <w:rPr>
                <w:rFonts w:ascii="Arial" w:hAnsi="Arial" w:cs="Arial"/>
                <w:sz w:val="20"/>
              </w:rPr>
              <w:t xml:space="preserve"> with</w:t>
            </w:r>
            <w:r w:rsidR="00434762" w:rsidRPr="00617243">
              <w:rPr>
                <w:rFonts w:ascii="Arial" w:hAnsi="Arial" w:cs="Arial"/>
                <w:sz w:val="20"/>
              </w:rPr>
              <w:t xml:space="preserve"> con</w:t>
            </w:r>
            <w:r w:rsidR="007C4B0E" w:rsidRPr="00617243">
              <w:rPr>
                <w:rFonts w:ascii="Arial" w:hAnsi="Arial" w:cs="Arial"/>
                <w:sz w:val="20"/>
              </w:rPr>
              <w:t xml:space="preserve">sistent and correct performance, </w:t>
            </w:r>
            <w:r w:rsidR="00434762" w:rsidRPr="00617243">
              <w:rPr>
                <w:rFonts w:ascii="Arial" w:hAnsi="Arial" w:cs="Arial"/>
                <w:sz w:val="20"/>
              </w:rPr>
              <w:t>flow and smooth transitions between movements</w:t>
            </w:r>
            <w:r w:rsidR="007C4B0E" w:rsidRPr="00617243">
              <w:rPr>
                <w:rFonts w:ascii="Arial" w:hAnsi="Arial" w:cs="Arial"/>
                <w:sz w:val="20"/>
              </w:rPr>
              <w:t>, and</w:t>
            </w:r>
            <w:r w:rsidR="00434762" w:rsidRPr="00617243">
              <w:rPr>
                <w:rFonts w:ascii="Arial" w:hAnsi="Arial" w:cs="Arial"/>
                <w:sz w:val="20"/>
              </w:rPr>
              <w:t xml:space="preserve"> </w:t>
            </w:r>
            <w:r w:rsidR="00136E13">
              <w:rPr>
                <w:rFonts w:ascii="Arial" w:hAnsi="Arial" w:cs="Arial"/>
                <w:sz w:val="20"/>
              </w:rPr>
              <w:t xml:space="preserve">a </w:t>
            </w:r>
            <w:r w:rsidR="00434762" w:rsidRPr="00617243">
              <w:rPr>
                <w:rFonts w:ascii="Arial" w:hAnsi="Arial" w:cs="Arial"/>
                <w:sz w:val="20"/>
              </w:rPr>
              <w:t>variety of jumps</w:t>
            </w:r>
            <w:r w:rsidR="00D70534">
              <w:rPr>
                <w:rFonts w:ascii="Arial" w:hAnsi="Arial" w:cs="Arial"/>
                <w:sz w:val="20"/>
              </w:rPr>
              <w:t>.</w:t>
            </w:r>
          </w:p>
          <w:p w:rsidR="00451B94" w:rsidRPr="00617243" w:rsidRDefault="00451B94" w:rsidP="00451B94">
            <w:pPr>
              <w:spacing w:after="60"/>
              <w:rPr>
                <w:rFonts w:ascii="Arial" w:hAnsi="Arial" w:cs="Arial"/>
                <w:sz w:val="20"/>
              </w:rPr>
            </w:pPr>
            <w:r w:rsidRPr="00617243">
              <w:rPr>
                <w:rFonts w:ascii="Arial" w:hAnsi="Arial" w:cs="Arial"/>
                <w:sz w:val="20"/>
              </w:rPr>
              <w:t>3 (</w:t>
            </w:r>
            <w:r w:rsidRPr="00617243">
              <w:rPr>
                <w:rFonts w:ascii="Arial" w:hAnsi="Arial" w:cs="Arial"/>
                <w:i/>
                <w:sz w:val="20"/>
              </w:rPr>
              <w:t>What was explicitly taught)</w:t>
            </w:r>
            <w:r w:rsidRPr="00617243">
              <w:rPr>
                <w:rFonts w:ascii="Arial" w:hAnsi="Arial" w:cs="Arial"/>
                <w:sz w:val="20"/>
              </w:rPr>
              <w:t xml:space="preserve">    </w:t>
            </w:r>
          </w:p>
          <w:p w:rsidR="0083309D" w:rsidRPr="00617243" w:rsidRDefault="0083309D" w:rsidP="0083309D">
            <w:pPr>
              <w:spacing w:after="60"/>
              <w:rPr>
                <w:rFonts w:ascii="Arial" w:hAnsi="Arial" w:cs="Arial"/>
                <w:i/>
                <w:sz w:val="20"/>
              </w:rPr>
            </w:pPr>
            <w:r w:rsidRPr="00617243">
              <w:rPr>
                <w:rFonts w:ascii="Arial" w:hAnsi="Arial" w:cs="Arial"/>
                <w:sz w:val="20"/>
              </w:rPr>
              <w:t xml:space="preserve">Creates and displays </w:t>
            </w:r>
            <w:r w:rsidR="008E498C" w:rsidRPr="00617243">
              <w:rPr>
                <w:rFonts w:ascii="Arial" w:hAnsi="Arial" w:cs="Arial"/>
                <w:sz w:val="20"/>
              </w:rPr>
              <w:t xml:space="preserve">American and international </w:t>
            </w:r>
            <w:r w:rsidRPr="00617243">
              <w:rPr>
                <w:rFonts w:ascii="Arial" w:hAnsi="Arial" w:cs="Arial"/>
                <w:sz w:val="20"/>
              </w:rPr>
              <w:t xml:space="preserve">dance sequence </w:t>
            </w:r>
            <w:r w:rsidR="008E498C" w:rsidRPr="00617243">
              <w:rPr>
                <w:rFonts w:ascii="Arial" w:hAnsi="Arial" w:cs="Arial"/>
                <w:sz w:val="20"/>
              </w:rPr>
              <w:t xml:space="preserve">and creates and displays jump rope </w:t>
            </w:r>
            <w:r w:rsidR="00D134FB" w:rsidRPr="00617243">
              <w:rPr>
                <w:rFonts w:ascii="Arial" w:hAnsi="Arial" w:cs="Arial"/>
                <w:sz w:val="20"/>
              </w:rPr>
              <w:t>routine</w:t>
            </w:r>
            <w:r w:rsidR="008E498C" w:rsidRPr="00617243">
              <w:rPr>
                <w:rFonts w:ascii="Arial" w:hAnsi="Arial" w:cs="Arial"/>
                <w:sz w:val="20"/>
              </w:rPr>
              <w:t xml:space="preserve"> with flow, smooth transitions between movements, and </w:t>
            </w:r>
            <w:r w:rsidR="00136E13">
              <w:rPr>
                <w:rFonts w:ascii="Arial" w:hAnsi="Arial" w:cs="Arial"/>
                <w:sz w:val="20"/>
              </w:rPr>
              <w:t xml:space="preserve">a </w:t>
            </w:r>
            <w:r w:rsidR="008E498C" w:rsidRPr="00617243">
              <w:rPr>
                <w:rFonts w:ascii="Arial" w:hAnsi="Arial" w:cs="Arial"/>
                <w:sz w:val="20"/>
              </w:rPr>
              <w:t>variety of jumps.</w:t>
            </w:r>
          </w:p>
          <w:p w:rsidR="00451B94" w:rsidRPr="00617243" w:rsidRDefault="00451B94" w:rsidP="00451B94">
            <w:pPr>
              <w:spacing w:after="60"/>
              <w:jc w:val="both"/>
              <w:rPr>
                <w:rFonts w:ascii="Arial" w:hAnsi="Arial" w:cs="Arial"/>
                <w:i/>
                <w:sz w:val="20"/>
              </w:rPr>
            </w:pPr>
            <w:r w:rsidRPr="00617243">
              <w:rPr>
                <w:rFonts w:ascii="Arial" w:hAnsi="Arial" w:cs="Arial"/>
                <w:sz w:val="20"/>
              </w:rPr>
              <w:t>2 (</w:t>
            </w:r>
            <w:r w:rsidRPr="00617243">
              <w:rPr>
                <w:rFonts w:ascii="Arial" w:hAnsi="Arial" w:cs="Arial"/>
                <w:i/>
                <w:sz w:val="20"/>
              </w:rPr>
              <w:t xml:space="preserve">Identify basic elements)   </w:t>
            </w:r>
          </w:p>
          <w:p w:rsidR="00451B94" w:rsidRPr="00617243" w:rsidRDefault="00451B94" w:rsidP="00BD0777">
            <w:pPr>
              <w:spacing w:after="60"/>
              <w:rPr>
                <w:rFonts w:ascii="Arial" w:hAnsi="Arial" w:cs="Arial"/>
                <w:i/>
                <w:sz w:val="20"/>
              </w:rPr>
            </w:pPr>
            <w:r w:rsidRPr="00617243">
              <w:rPr>
                <w:rFonts w:ascii="Arial" w:hAnsi="Arial" w:cs="Arial"/>
                <w:sz w:val="20"/>
              </w:rPr>
              <w:t xml:space="preserve">Performs critical elements with stops between </w:t>
            </w:r>
            <w:r w:rsidR="00BD0777" w:rsidRPr="00617243">
              <w:rPr>
                <w:rFonts w:ascii="Arial" w:hAnsi="Arial" w:cs="Arial"/>
                <w:sz w:val="20"/>
              </w:rPr>
              <w:t>movements of American and international dance sequence and jump rope routine.</w:t>
            </w:r>
          </w:p>
          <w:p w:rsidR="00451B94" w:rsidRPr="00617243" w:rsidRDefault="00451B94" w:rsidP="00BD0777">
            <w:pPr>
              <w:spacing w:after="60"/>
              <w:rPr>
                <w:rFonts w:ascii="Arial" w:hAnsi="Arial" w:cs="Arial"/>
                <w:sz w:val="20"/>
              </w:rPr>
            </w:pPr>
            <w:r w:rsidRPr="00617243">
              <w:rPr>
                <w:rFonts w:ascii="Arial" w:hAnsi="Arial" w:cs="Arial"/>
                <w:sz w:val="20"/>
              </w:rPr>
              <w:t>1 (</w:t>
            </w:r>
            <w:r w:rsidRPr="00617243">
              <w:rPr>
                <w:rFonts w:ascii="Arial" w:hAnsi="Arial" w:cs="Arial"/>
                <w:i/>
                <w:sz w:val="20"/>
              </w:rPr>
              <w:t>With help/prompts/cues)</w:t>
            </w:r>
            <w:r w:rsidRPr="00617243">
              <w:rPr>
                <w:rFonts w:ascii="Arial" w:hAnsi="Arial" w:cs="Arial"/>
                <w:sz w:val="20"/>
              </w:rPr>
              <w:t xml:space="preserve"> </w:t>
            </w:r>
          </w:p>
          <w:p w:rsidR="00255B86" w:rsidRPr="00617243" w:rsidRDefault="00451B94" w:rsidP="001D03CD">
            <w:pPr>
              <w:spacing w:after="60"/>
              <w:rPr>
                <w:rFonts w:ascii="Arial" w:hAnsi="Arial" w:cs="Arial"/>
                <w:i/>
                <w:sz w:val="20"/>
              </w:rPr>
            </w:pPr>
            <w:r w:rsidRPr="00617243">
              <w:rPr>
                <w:rFonts w:ascii="Arial" w:hAnsi="Arial" w:cs="Arial"/>
                <w:sz w:val="20"/>
              </w:rPr>
              <w:t>With teacher cues, student can demonstrate some/most of the critical elements in isolation</w:t>
            </w:r>
          </w:p>
        </w:tc>
        <w:tc>
          <w:tcPr>
            <w:tcW w:w="2430" w:type="dxa"/>
          </w:tcPr>
          <w:p w:rsidR="00442BF0" w:rsidRPr="00617243" w:rsidRDefault="00442BF0" w:rsidP="00442BF0">
            <w:pPr>
              <w:autoSpaceDE w:val="0"/>
              <w:autoSpaceDN w:val="0"/>
              <w:adjustRightInd w:val="0"/>
              <w:rPr>
                <w:rFonts w:ascii="Arial" w:hAnsi="Arial" w:cs="Arial"/>
                <w:sz w:val="20"/>
                <w:szCs w:val="20"/>
              </w:rPr>
            </w:pPr>
            <w:r w:rsidRPr="00617243">
              <w:rPr>
                <w:rFonts w:ascii="Arial" w:hAnsi="Arial" w:cs="Arial"/>
                <w:sz w:val="20"/>
                <w:szCs w:val="20"/>
              </w:rPr>
              <w:t>Review previous years’ critical elements</w:t>
            </w:r>
          </w:p>
          <w:p w:rsidR="00255B86" w:rsidRDefault="00D50971" w:rsidP="00D50971">
            <w:pPr>
              <w:pStyle w:val="Default"/>
              <w:numPr>
                <w:ilvl w:val="0"/>
                <w:numId w:val="30"/>
              </w:numPr>
              <w:spacing w:after="60"/>
              <w:ind w:left="162" w:hanging="180"/>
              <w:rPr>
                <w:rFonts w:ascii="Arial" w:hAnsi="Arial" w:cs="Arial"/>
                <w:color w:val="auto"/>
                <w:sz w:val="20"/>
                <w:szCs w:val="20"/>
              </w:rPr>
            </w:pPr>
            <w:r>
              <w:rPr>
                <w:rFonts w:ascii="Arial" w:hAnsi="Arial" w:cs="Arial"/>
                <w:color w:val="auto"/>
                <w:sz w:val="20"/>
                <w:szCs w:val="20"/>
              </w:rPr>
              <w:t>Dance sequence</w:t>
            </w:r>
          </w:p>
          <w:p w:rsidR="00D50971" w:rsidRDefault="00D50971" w:rsidP="00D50971">
            <w:pPr>
              <w:pStyle w:val="Default"/>
              <w:numPr>
                <w:ilvl w:val="0"/>
                <w:numId w:val="30"/>
              </w:numPr>
              <w:spacing w:after="60"/>
              <w:ind w:left="162" w:hanging="180"/>
              <w:rPr>
                <w:rFonts w:ascii="Arial" w:hAnsi="Arial" w:cs="Arial"/>
                <w:color w:val="auto"/>
                <w:sz w:val="20"/>
                <w:szCs w:val="20"/>
              </w:rPr>
            </w:pPr>
            <w:r>
              <w:rPr>
                <w:rFonts w:ascii="Arial" w:hAnsi="Arial" w:cs="Arial"/>
                <w:color w:val="auto"/>
                <w:sz w:val="20"/>
                <w:szCs w:val="20"/>
              </w:rPr>
              <w:t>Routine</w:t>
            </w:r>
          </w:p>
          <w:p w:rsidR="0037607E" w:rsidRDefault="0037607E" w:rsidP="00D50971">
            <w:pPr>
              <w:pStyle w:val="Default"/>
              <w:numPr>
                <w:ilvl w:val="0"/>
                <w:numId w:val="30"/>
              </w:numPr>
              <w:spacing w:after="60"/>
              <w:ind w:left="162" w:hanging="180"/>
              <w:rPr>
                <w:rFonts w:ascii="Arial" w:hAnsi="Arial" w:cs="Arial"/>
                <w:color w:val="auto"/>
                <w:sz w:val="20"/>
                <w:szCs w:val="20"/>
              </w:rPr>
            </w:pPr>
            <w:r>
              <w:rPr>
                <w:rFonts w:ascii="Arial" w:hAnsi="Arial" w:cs="Arial"/>
                <w:color w:val="auto"/>
                <w:sz w:val="20"/>
                <w:szCs w:val="20"/>
              </w:rPr>
              <w:t>Intermediate jump rope skills</w:t>
            </w:r>
          </w:p>
          <w:p w:rsidR="00D50971" w:rsidRDefault="00D50971" w:rsidP="00D50971">
            <w:pPr>
              <w:pStyle w:val="Default"/>
              <w:spacing w:after="60"/>
              <w:ind w:left="-18"/>
              <w:rPr>
                <w:rFonts w:ascii="Arial" w:hAnsi="Arial" w:cs="Arial"/>
                <w:color w:val="auto"/>
                <w:sz w:val="20"/>
                <w:szCs w:val="20"/>
              </w:rPr>
            </w:pPr>
          </w:p>
          <w:p w:rsidR="00D50971" w:rsidRPr="00617243" w:rsidRDefault="00D50971" w:rsidP="009362B7">
            <w:pPr>
              <w:pStyle w:val="Default"/>
              <w:spacing w:after="60"/>
              <w:ind w:left="-18"/>
              <w:rPr>
                <w:rFonts w:ascii="Arial" w:hAnsi="Arial" w:cs="Arial"/>
                <w:color w:val="auto"/>
                <w:sz w:val="20"/>
                <w:szCs w:val="20"/>
              </w:rPr>
            </w:pPr>
          </w:p>
        </w:tc>
        <w:tc>
          <w:tcPr>
            <w:tcW w:w="2721" w:type="dxa"/>
          </w:tcPr>
          <w:p w:rsidR="009234B9" w:rsidRPr="00C73189" w:rsidRDefault="009234B9" w:rsidP="00AB13C0">
            <w:pPr>
              <w:pStyle w:val="ListParagraph"/>
              <w:numPr>
                <w:ilvl w:val="0"/>
                <w:numId w:val="6"/>
              </w:numPr>
              <w:ind w:left="162" w:hanging="162"/>
              <w:rPr>
                <w:rFonts w:ascii="Arial" w:hAnsi="Arial" w:cs="Arial"/>
                <w:sz w:val="20"/>
                <w:szCs w:val="20"/>
              </w:rPr>
            </w:pPr>
            <w:r w:rsidRPr="00C73189">
              <w:rPr>
                <w:rFonts w:ascii="Arial" w:hAnsi="Arial" w:cs="Arial"/>
                <w:sz w:val="20"/>
                <w:szCs w:val="20"/>
              </w:rPr>
              <w:t>Watch video clip of American and international dances</w:t>
            </w:r>
          </w:p>
          <w:p w:rsidR="001F70DE" w:rsidRPr="00C73189" w:rsidRDefault="001F70DE" w:rsidP="001F70DE">
            <w:pPr>
              <w:pStyle w:val="ListParagraph"/>
              <w:ind w:left="162"/>
              <w:rPr>
                <w:rFonts w:ascii="Arial" w:hAnsi="Arial" w:cs="Arial"/>
                <w:sz w:val="20"/>
                <w:szCs w:val="20"/>
              </w:rPr>
            </w:pPr>
          </w:p>
          <w:p w:rsidR="00255B86" w:rsidRPr="00C73189" w:rsidRDefault="00D204E1" w:rsidP="00AB13C0">
            <w:pPr>
              <w:pStyle w:val="ListParagraph"/>
              <w:numPr>
                <w:ilvl w:val="0"/>
                <w:numId w:val="6"/>
              </w:numPr>
              <w:ind w:left="162" w:hanging="162"/>
              <w:rPr>
                <w:rFonts w:ascii="Arial" w:hAnsi="Arial" w:cs="Arial"/>
                <w:sz w:val="20"/>
                <w:szCs w:val="20"/>
              </w:rPr>
            </w:pPr>
            <w:r w:rsidRPr="00C73189">
              <w:rPr>
                <w:rFonts w:ascii="Arial" w:hAnsi="Arial" w:cs="Arial"/>
                <w:sz w:val="20"/>
                <w:szCs w:val="20"/>
              </w:rPr>
              <w:t xml:space="preserve">Demonstrate </w:t>
            </w:r>
            <w:r w:rsidR="00E06803" w:rsidRPr="00C73189">
              <w:rPr>
                <w:rFonts w:ascii="Arial" w:hAnsi="Arial" w:cs="Arial"/>
                <w:sz w:val="20"/>
                <w:szCs w:val="20"/>
              </w:rPr>
              <w:t xml:space="preserve">or create with the class </w:t>
            </w:r>
            <w:r w:rsidR="009234B9" w:rsidRPr="00C73189">
              <w:rPr>
                <w:rFonts w:ascii="Arial" w:hAnsi="Arial" w:cs="Arial"/>
                <w:sz w:val="20"/>
                <w:szCs w:val="20"/>
              </w:rPr>
              <w:t>dance/jump rope sequence</w:t>
            </w:r>
          </w:p>
          <w:p w:rsidR="00255B86" w:rsidRPr="00C73189" w:rsidRDefault="00255B86" w:rsidP="00AB13C0">
            <w:pPr>
              <w:pStyle w:val="ListParagraph"/>
              <w:ind w:left="162" w:hanging="162"/>
              <w:rPr>
                <w:rFonts w:ascii="Arial" w:hAnsi="Arial" w:cs="Arial"/>
                <w:sz w:val="20"/>
                <w:szCs w:val="20"/>
              </w:rPr>
            </w:pPr>
          </w:p>
          <w:p w:rsidR="001F70DE" w:rsidRPr="00C73189" w:rsidRDefault="000F7BC2" w:rsidP="001F70DE">
            <w:pPr>
              <w:pStyle w:val="ListParagraph"/>
              <w:numPr>
                <w:ilvl w:val="0"/>
                <w:numId w:val="6"/>
              </w:numPr>
              <w:ind w:left="162" w:hanging="162"/>
              <w:rPr>
                <w:rFonts w:ascii="Arial" w:hAnsi="Arial" w:cs="Arial"/>
                <w:sz w:val="20"/>
                <w:szCs w:val="20"/>
              </w:rPr>
            </w:pPr>
            <w:r w:rsidRPr="00C73189">
              <w:rPr>
                <w:rFonts w:ascii="Arial" w:hAnsi="Arial" w:cs="Arial"/>
                <w:sz w:val="20"/>
                <w:szCs w:val="20"/>
              </w:rPr>
              <w:t>Students work in groups to create dance sequences</w:t>
            </w:r>
            <w:r w:rsidR="00136E13">
              <w:rPr>
                <w:rFonts w:ascii="Arial" w:hAnsi="Arial" w:cs="Arial"/>
                <w:sz w:val="20"/>
                <w:szCs w:val="20"/>
              </w:rPr>
              <w:t>-</w:t>
            </w:r>
            <w:r w:rsidRPr="00C73189">
              <w:rPr>
                <w:rFonts w:ascii="Arial" w:hAnsi="Arial" w:cs="Arial"/>
                <w:sz w:val="20"/>
                <w:szCs w:val="20"/>
              </w:rPr>
              <w:t xml:space="preserve"> perform for other groups</w:t>
            </w:r>
          </w:p>
          <w:p w:rsidR="001F70DE" w:rsidRPr="00C73189" w:rsidRDefault="001F70DE" w:rsidP="001F70DE">
            <w:pPr>
              <w:pStyle w:val="ListParagraph"/>
              <w:rPr>
                <w:rFonts w:ascii="Arial" w:hAnsi="Arial" w:cs="Arial"/>
                <w:sz w:val="20"/>
                <w:szCs w:val="20"/>
              </w:rPr>
            </w:pPr>
          </w:p>
          <w:p w:rsidR="001F70DE" w:rsidRPr="00C73189" w:rsidRDefault="001F70DE" w:rsidP="001F70DE">
            <w:pPr>
              <w:pStyle w:val="ListParagraph"/>
              <w:numPr>
                <w:ilvl w:val="0"/>
                <w:numId w:val="6"/>
              </w:numPr>
              <w:ind w:left="162" w:hanging="162"/>
              <w:rPr>
                <w:rFonts w:ascii="Arial" w:hAnsi="Arial" w:cs="Arial"/>
                <w:sz w:val="20"/>
                <w:szCs w:val="20"/>
              </w:rPr>
            </w:pPr>
            <w:r w:rsidRPr="00C73189">
              <w:rPr>
                <w:rFonts w:ascii="Arial" w:hAnsi="Arial" w:cs="Arial"/>
                <w:sz w:val="20"/>
                <w:szCs w:val="20"/>
              </w:rPr>
              <w:t>Play copycat with students</w:t>
            </w:r>
            <w:r w:rsidR="00136E13">
              <w:rPr>
                <w:rFonts w:ascii="Arial" w:hAnsi="Arial" w:cs="Arial"/>
                <w:sz w:val="20"/>
                <w:szCs w:val="20"/>
              </w:rPr>
              <w:t>-</w:t>
            </w:r>
            <w:r w:rsidRPr="00C73189">
              <w:rPr>
                <w:rFonts w:ascii="Arial" w:hAnsi="Arial" w:cs="Arial"/>
                <w:sz w:val="20"/>
                <w:szCs w:val="20"/>
              </w:rPr>
              <w:t>have them mimic a routine teacher/other student provides</w:t>
            </w:r>
          </w:p>
        </w:tc>
      </w:tr>
      <w:tr w:rsidR="00503FA5" w:rsidRPr="005520DE" w:rsidTr="00DE3C6D">
        <w:trPr>
          <w:trHeight w:val="523"/>
        </w:trPr>
        <w:tc>
          <w:tcPr>
            <w:tcW w:w="14619" w:type="dxa"/>
            <w:gridSpan w:val="4"/>
          </w:tcPr>
          <w:p w:rsidR="00503FA5" w:rsidRPr="00617243" w:rsidRDefault="00503FA5" w:rsidP="00267938">
            <w:pPr>
              <w:rPr>
                <w:rStyle w:val="Hyperlink"/>
                <w:rFonts w:ascii="Arial" w:hAnsi="Arial" w:cs="Arial"/>
                <w:color w:val="auto"/>
                <w:sz w:val="20"/>
                <w:szCs w:val="20"/>
              </w:rPr>
            </w:pPr>
            <w:r w:rsidRPr="00617243">
              <w:rPr>
                <w:rFonts w:ascii="Arial" w:hAnsi="Arial" w:cs="Arial"/>
                <w:sz w:val="20"/>
                <w:szCs w:val="20"/>
              </w:rPr>
              <w:t>Resources</w:t>
            </w:r>
            <w:r w:rsidR="00267938" w:rsidRPr="00617243">
              <w:rPr>
                <w:rFonts w:ascii="Arial" w:hAnsi="Arial" w:cs="Arial"/>
                <w:sz w:val="20"/>
                <w:szCs w:val="20"/>
              </w:rPr>
              <w:t xml:space="preserve">:  </w:t>
            </w:r>
            <w:r w:rsidRPr="00617243">
              <w:rPr>
                <w:rFonts w:ascii="Arial" w:hAnsi="Arial" w:cs="Arial"/>
                <w:sz w:val="20"/>
                <w:szCs w:val="20"/>
              </w:rPr>
              <w:t>SHAPE America National Standards and Grade-Level Outcomes</w:t>
            </w:r>
            <w:r w:rsidR="00267938" w:rsidRPr="00617243">
              <w:rPr>
                <w:rFonts w:ascii="Arial" w:hAnsi="Arial" w:cs="Arial"/>
                <w:sz w:val="20"/>
                <w:szCs w:val="20"/>
              </w:rPr>
              <w:t>; VDOE Physical Education Instructional Resources</w:t>
            </w:r>
            <w:r w:rsidR="00267938" w:rsidRPr="00617243">
              <w:t xml:space="preserve"> </w:t>
            </w:r>
            <w:hyperlink r:id="rId9" w:history="1">
              <w:r w:rsidR="00267938" w:rsidRPr="00617243">
                <w:rPr>
                  <w:rStyle w:val="Hyperlink"/>
                  <w:rFonts w:ascii="Arial" w:hAnsi="Arial" w:cs="Arial"/>
                  <w:color w:val="auto"/>
                  <w:sz w:val="20"/>
                  <w:szCs w:val="20"/>
                </w:rPr>
                <w:t>http://www.doe.virginia.gov/instruction/physed/index.shtml</w:t>
              </w:r>
            </w:hyperlink>
            <w:r w:rsidR="006B3B69" w:rsidRPr="00617243">
              <w:rPr>
                <w:rStyle w:val="Hyperlink"/>
                <w:rFonts w:ascii="Arial" w:hAnsi="Arial" w:cs="Arial"/>
                <w:color w:val="auto"/>
                <w:sz w:val="20"/>
                <w:szCs w:val="20"/>
                <w:u w:val="none"/>
              </w:rPr>
              <w:t xml:space="preserve">; PE Central (key term–Dance) </w:t>
            </w:r>
            <w:hyperlink r:id="rId10" w:history="1">
              <w:r w:rsidR="00617243" w:rsidRPr="00617243">
                <w:rPr>
                  <w:rStyle w:val="Hyperlink"/>
                  <w:rFonts w:ascii="Arial" w:hAnsi="Arial" w:cs="Arial"/>
                  <w:color w:val="auto"/>
                  <w:sz w:val="20"/>
                  <w:szCs w:val="20"/>
                </w:rPr>
                <w:t>http://www.pecentral.org/</w:t>
              </w:r>
            </w:hyperlink>
          </w:p>
          <w:p w:rsidR="00617243" w:rsidRPr="00617243" w:rsidRDefault="00BD57E4" w:rsidP="00267938">
            <w:pPr>
              <w:rPr>
                <w:rStyle w:val="Hyperlink"/>
                <w:rFonts w:ascii="Arial" w:hAnsi="Arial" w:cs="Arial"/>
                <w:color w:val="auto"/>
                <w:sz w:val="20"/>
                <w:szCs w:val="20"/>
              </w:rPr>
            </w:pPr>
            <w:hyperlink r:id="rId11" w:history="1">
              <w:r w:rsidR="00617243" w:rsidRPr="00617243">
                <w:rPr>
                  <w:rStyle w:val="Hyperlink"/>
                  <w:rFonts w:ascii="Arial" w:hAnsi="Arial" w:cs="Arial"/>
                  <w:color w:val="auto"/>
                  <w:sz w:val="20"/>
                  <w:szCs w:val="20"/>
                </w:rPr>
                <w:t>http://www.heart.org/HEARTORG/Educator/FortheGym2/JumpRopeSkills/Jump-Rope-Skills_UCM_001270_Article.jsp</w:t>
              </w:r>
            </w:hyperlink>
          </w:p>
          <w:p w:rsidR="00617243" w:rsidRPr="00617243" w:rsidRDefault="00BD57E4" w:rsidP="00267938">
            <w:pPr>
              <w:rPr>
                <w:rFonts w:ascii="Arial" w:hAnsi="Arial" w:cs="Arial"/>
                <w:sz w:val="20"/>
                <w:szCs w:val="20"/>
              </w:rPr>
            </w:pPr>
            <w:hyperlink r:id="rId12" w:history="1">
              <w:r w:rsidR="00617243" w:rsidRPr="00617243">
                <w:rPr>
                  <w:rStyle w:val="Hyperlink"/>
                  <w:rFonts w:ascii="Arial" w:hAnsi="Arial" w:cs="Arial"/>
                  <w:color w:val="auto"/>
                  <w:sz w:val="20"/>
                  <w:szCs w:val="20"/>
                </w:rPr>
                <w:t>http://www.doe.virginia.gov/instruction/physed/index.shtml</w:t>
              </w:r>
            </w:hyperlink>
            <w:r w:rsidR="00617243" w:rsidRPr="00617243">
              <w:rPr>
                <w:rStyle w:val="Hyperlink"/>
                <w:rFonts w:ascii="Arial" w:hAnsi="Arial" w:cs="Arial"/>
                <w:color w:val="auto"/>
                <w:sz w:val="20"/>
                <w:szCs w:val="20"/>
                <w:u w:val="none"/>
              </w:rPr>
              <w:t>; American Heart Association resources</w:t>
            </w:r>
          </w:p>
        </w:tc>
      </w:tr>
    </w:tbl>
    <w:p w:rsidR="00486098" w:rsidRPr="005520DE" w:rsidRDefault="00486098" w:rsidP="00A845CA">
      <w:pPr>
        <w:spacing w:after="200" w:line="276" w:lineRule="auto"/>
        <w:rPr>
          <w:rFonts w:ascii="Arial" w:hAnsi="Arial" w:cs="Arial"/>
          <w:color w:val="00B050"/>
          <w:sz w:val="20"/>
          <w:szCs w:val="20"/>
        </w:rPr>
      </w:pPr>
    </w:p>
    <w:p w:rsidR="00486098" w:rsidRPr="001945C1" w:rsidRDefault="00486098" w:rsidP="00486098">
      <w:pPr>
        <w:spacing w:after="200" w:line="276" w:lineRule="auto"/>
        <w:rPr>
          <w:rFonts w:ascii="Arial" w:hAnsi="Arial" w:cs="Arial"/>
          <w:sz w:val="20"/>
          <w:szCs w:val="20"/>
        </w:rPr>
      </w:pPr>
      <w:r w:rsidRPr="001945C1">
        <w:rPr>
          <w:rFonts w:ascii="Arial" w:hAnsi="Arial" w:cs="Arial"/>
          <w:sz w:val="20"/>
          <w:szCs w:val="20"/>
        </w:rPr>
        <w:t xml:space="preserve">Physical Education </w:t>
      </w:r>
      <w:r w:rsidR="003D7ECB">
        <w:rPr>
          <w:rFonts w:ascii="Arial" w:hAnsi="Arial" w:cs="Arial"/>
          <w:sz w:val="20"/>
          <w:szCs w:val="20"/>
        </w:rPr>
        <w:t>Framework for Instruction</w:t>
      </w:r>
      <w:r w:rsidRPr="001945C1">
        <w:rPr>
          <w:rFonts w:ascii="Arial" w:hAnsi="Arial" w:cs="Arial"/>
          <w:sz w:val="20"/>
          <w:szCs w:val="20"/>
        </w:rPr>
        <w:tab/>
      </w:r>
      <w:r w:rsidRPr="001945C1">
        <w:rPr>
          <w:rFonts w:ascii="Arial" w:hAnsi="Arial" w:cs="Arial"/>
          <w:sz w:val="20"/>
          <w:szCs w:val="20"/>
        </w:rPr>
        <w:tab/>
      </w:r>
      <w:r w:rsidRPr="001945C1">
        <w:rPr>
          <w:rFonts w:ascii="Arial" w:hAnsi="Arial" w:cs="Arial"/>
          <w:sz w:val="20"/>
          <w:szCs w:val="20"/>
        </w:rPr>
        <w:tab/>
        <w:t>Strand: Motor Skill Development</w:t>
      </w:r>
      <w:r w:rsidRPr="001945C1">
        <w:rPr>
          <w:rFonts w:ascii="Arial" w:hAnsi="Arial" w:cs="Arial"/>
          <w:sz w:val="20"/>
          <w:szCs w:val="20"/>
        </w:rPr>
        <w:tab/>
      </w:r>
      <w:r w:rsidRPr="001945C1">
        <w:rPr>
          <w:rFonts w:ascii="Arial" w:hAnsi="Arial" w:cs="Arial"/>
          <w:sz w:val="20"/>
          <w:szCs w:val="20"/>
        </w:rPr>
        <w:tab/>
      </w:r>
      <w:r w:rsidRPr="001945C1">
        <w:rPr>
          <w:rFonts w:ascii="Arial" w:hAnsi="Arial" w:cs="Arial"/>
          <w:sz w:val="20"/>
          <w:szCs w:val="20"/>
        </w:rPr>
        <w:tab/>
      </w:r>
      <w:r w:rsidRPr="001945C1">
        <w:rPr>
          <w:rFonts w:ascii="Arial" w:hAnsi="Arial" w:cs="Arial"/>
          <w:sz w:val="20"/>
          <w:szCs w:val="20"/>
        </w:rPr>
        <w:tab/>
      </w:r>
      <w:r w:rsidRPr="001945C1">
        <w:rPr>
          <w:rFonts w:ascii="Arial" w:hAnsi="Arial" w:cs="Arial"/>
          <w:sz w:val="20"/>
          <w:szCs w:val="20"/>
        </w:rPr>
        <w:tab/>
        <w:t xml:space="preserve">Grade Level: </w:t>
      </w:r>
      <w:proofErr w:type="gramStart"/>
      <w:r w:rsidRPr="001945C1">
        <w:rPr>
          <w:rFonts w:ascii="Arial" w:hAnsi="Arial" w:cs="Arial"/>
          <w:sz w:val="20"/>
          <w:szCs w:val="20"/>
        </w:rPr>
        <w:t>5</w:t>
      </w:r>
      <w:proofErr w:type="gramEnd"/>
    </w:p>
    <w:p w:rsidR="00486098" w:rsidRPr="005520DE" w:rsidRDefault="00486098" w:rsidP="00486098">
      <w:pPr>
        <w:spacing w:line="276" w:lineRule="auto"/>
        <w:rPr>
          <w:rFonts w:ascii="Arial" w:hAnsi="Arial" w:cs="Arial"/>
          <w:color w:val="00B050"/>
          <w:sz w:val="20"/>
          <w:szCs w:val="20"/>
        </w:rPr>
      </w:pPr>
    </w:p>
    <w:tbl>
      <w:tblPr>
        <w:tblStyle w:val="TableGrid"/>
        <w:tblW w:w="14619" w:type="dxa"/>
        <w:tblLook w:val="04A0" w:firstRow="1" w:lastRow="0" w:firstColumn="1" w:lastColumn="0" w:noHBand="0" w:noVBand="1"/>
      </w:tblPr>
      <w:tblGrid>
        <w:gridCol w:w="3978"/>
        <w:gridCol w:w="5130"/>
        <w:gridCol w:w="2700"/>
        <w:gridCol w:w="2811"/>
      </w:tblGrid>
      <w:tr w:rsidR="00486098" w:rsidRPr="005520DE" w:rsidTr="009564EE">
        <w:trPr>
          <w:trHeight w:val="1367"/>
        </w:trPr>
        <w:tc>
          <w:tcPr>
            <w:tcW w:w="14619" w:type="dxa"/>
            <w:gridSpan w:val="4"/>
          </w:tcPr>
          <w:p w:rsidR="00486098" w:rsidRPr="001945C1" w:rsidRDefault="00486098" w:rsidP="003D7ECB">
            <w:pPr>
              <w:autoSpaceDE w:val="0"/>
              <w:autoSpaceDN w:val="0"/>
              <w:adjustRightInd w:val="0"/>
              <w:spacing w:before="60"/>
              <w:rPr>
                <w:rFonts w:ascii="Arial" w:hAnsi="Arial" w:cs="Arial"/>
                <w:color w:val="00B050"/>
                <w:sz w:val="18"/>
                <w:szCs w:val="20"/>
              </w:rPr>
            </w:pPr>
            <w:r w:rsidRPr="001945C1">
              <w:rPr>
                <w:rFonts w:ascii="Arial" w:hAnsi="Arial" w:cs="Arial"/>
                <w:b/>
                <w:sz w:val="20"/>
              </w:rPr>
              <w:t xml:space="preserve">VA SOL Standard: </w:t>
            </w:r>
            <w:r w:rsidRPr="001945C1">
              <w:rPr>
                <w:rFonts w:ascii="Arial" w:hAnsi="Arial" w:cs="Arial"/>
                <w:sz w:val="20"/>
              </w:rPr>
              <w:t>5.1 The student will demonstrate mature movement forms, create movement patterns, and begin to describe movement principles.</w:t>
            </w:r>
          </w:p>
          <w:p w:rsidR="00486098" w:rsidRPr="005520DE" w:rsidRDefault="00486098" w:rsidP="003D7ECB">
            <w:pPr>
              <w:autoSpaceDE w:val="0"/>
              <w:autoSpaceDN w:val="0"/>
              <w:adjustRightInd w:val="0"/>
              <w:spacing w:before="60"/>
              <w:rPr>
                <w:rFonts w:ascii="Arial" w:hAnsi="Arial" w:cs="Arial"/>
                <w:color w:val="00B050"/>
                <w:sz w:val="20"/>
                <w:szCs w:val="20"/>
              </w:rPr>
            </w:pPr>
          </w:p>
          <w:p w:rsidR="00486098" w:rsidRDefault="00486098" w:rsidP="003D7ECB">
            <w:pPr>
              <w:autoSpaceDE w:val="0"/>
              <w:autoSpaceDN w:val="0"/>
              <w:adjustRightInd w:val="0"/>
              <w:spacing w:before="60"/>
              <w:rPr>
                <w:rFonts w:ascii="Arial" w:hAnsi="Arial" w:cs="Arial"/>
                <w:sz w:val="20"/>
                <w:szCs w:val="20"/>
              </w:rPr>
            </w:pPr>
            <w:r w:rsidRPr="00D36F78">
              <w:rPr>
                <w:rFonts w:ascii="Arial" w:hAnsi="Arial" w:cs="Arial"/>
                <w:sz w:val="20"/>
                <w:szCs w:val="20"/>
              </w:rPr>
              <w:t>ESSENTIAL</w:t>
            </w:r>
            <w:r>
              <w:rPr>
                <w:rFonts w:ascii="Arial" w:hAnsi="Arial" w:cs="Arial"/>
                <w:sz w:val="20"/>
                <w:szCs w:val="20"/>
              </w:rPr>
              <w:t xml:space="preserve"> UNDERSTANDING</w:t>
            </w:r>
          </w:p>
          <w:p w:rsidR="00486098" w:rsidRPr="00D36F78" w:rsidRDefault="00486098" w:rsidP="003D7ECB">
            <w:pPr>
              <w:pStyle w:val="ListParagraph"/>
              <w:numPr>
                <w:ilvl w:val="0"/>
                <w:numId w:val="32"/>
              </w:numPr>
              <w:autoSpaceDE w:val="0"/>
              <w:autoSpaceDN w:val="0"/>
              <w:adjustRightInd w:val="0"/>
              <w:spacing w:before="60"/>
              <w:ind w:left="360"/>
              <w:rPr>
                <w:rFonts w:ascii="Arial" w:hAnsi="Arial" w:cs="Arial"/>
                <w:sz w:val="20"/>
                <w:szCs w:val="20"/>
              </w:rPr>
            </w:pPr>
            <w:r w:rsidRPr="00D36F78">
              <w:rPr>
                <w:rFonts w:ascii="Arial" w:hAnsi="Arial" w:cs="Arial"/>
                <w:sz w:val="20"/>
                <w:szCs w:val="20"/>
              </w:rPr>
              <w:t>Effective space (open and closed) management is necessary for successful game play (offense and defense).</w:t>
            </w:r>
            <w:r w:rsidRPr="00D36F78">
              <w:rPr>
                <w:rFonts w:ascii="Arial" w:hAnsi="Arial" w:cs="Arial"/>
                <w:color w:val="00B050"/>
                <w:sz w:val="20"/>
                <w:szCs w:val="20"/>
              </w:rPr>
              <w:t xml:space="preserve">  </w:t>
            </w:r>
          </w:p>
        </w:tc>
      </w:tr>
      <w:tr w:rsidR="00486098" w:rsidRPr="005520DE" w:rsidTr="003D7ECB">
        <w:trPr>
          <w:trHeight w:val="1151"/>
        </w:trPr>
        <w:tc>
          <w:tcPr>
            <w:tcW w:w="3978" w:type="dxa"/>
            <w:vAlign w:val="center"/>
          </w:tcPr>
          <w:p w:rsidR="00486098" w:rsidRPr="00375384" w:rsidRDefault="00486098" w:rsidP="003D7ECB">
            <w:pPr>
              <w:jc w:val="center"/>
              <w:rPr>
                <w:rFonts w:ascii="Arial" w:hAnsi="Arial" w:cs="Arial"/>
                <w:b/>
                <w:sz w:val="20"/>
                <w:szCs w:val="20"/>
              </w:rPr>
            </w:pPr>
            <w:r w:rsidRPr="00375384">
              <w:rPr>
                <w:rFonts w:ascii="Arial" w:hAnsi="Arial" w:cs="Arial"/>
                <w:b/>
                <w:sz w:val="20"/>
                <w:szCs w:val="20"/>
              </w:rPr>
              <w:t>VDOE Standard(s)</w:t>
            </w:r>
          </w:p>
          <w:p w:rsidR="00486098" w:rsidRPr="00375384" w:rsidRDefault="00486098" w:rsidP="003D7ECB">
            <w:pPr>
              <w:jc w:val="center"/>
              <w:rPr>
                <w:rFonts w:ascii="Arial" w:hAnsi="Arial" w:cs="Arial"/>
                <w:b/>
                <w:sz w:val="20"/>
                <w:szCs w:val="20"/>
                <w:u w:val="single"/>
              </w:rPr>
            </w:pPr>
            <w:r w:rsidRPr="00375384">
              <w:rPr>
                <w:rFonts w:ascii="Arial" w:hAnsi="Arial" w:cs="Arial"/>
                <w:b/>
                <w:sz w:val="20"/>
                <w:szCs w:val="20"/>
                <w:u w:val="single"/>
              </w:rPr>
              <w:t>Student Friendly Language</w:t>
            </w:r>
          </w:p>
          <w:p w:rsidR="00486098" w:rsidRPr="005520DE" w:rsidRDefault="00486098" w:rsidP="003D7ECB">
            <w:pPr>
              <w:jc w:val="center"/>
              <w:rPr>
                <w:rFonts w:ascii="Arial" w:hAnsi="Arial" w:cs="Arial"/>
                <w:b/>
                <w:color w:val="00B050"/>
                <w:sz w:val="20"/>
                <w:szCs w:val="20"/>
              </w:rPr>
            </w:pPr>
            <w:r w:rsidRPr="00375384">
              <w:rPr>
                <w:rFonts w:ascii="Arial" w:hAnsi="Arial" w:cs="Arial"/>
                <w:b/>
                <w:sz w:val="20"/>
                <w:szCs w:val="20"/>
              </w:rPr>
              <w:t>What will the student know and be able to do</w:t>
            </w:r>
            <w:r w:rsidR="009479F6">
              <w:rPr>
                <w:rFonts w:ascii="Arial" w:hAnsi="Arial" w:cs="Arial"/>
                <w:b/>
                <w:sz w:val="20"/>
                <w:szCs w:val="20"/>
              </w:rPr>
              <w:t>?</w:t>
            </w:r>
          </w:p>
        </w:tc>
        <w:tc>
          <w:tcPr>
            <w:tcW w:w="5130" w:type="dxa"/>
            <w:vAlign w:val="center"/>
          </w:tcPr>
          <w:p w:rsidR="00486098" w:rsidRPr="00A15DC3" w:rsidRDefault="0008201D" w:rsidP="003D7EC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486098" w:rsidRPr="005520DE" w:rsidRDefault="00486098" w:rsidP="003D7ECB">
            <w:pPr>
              <w:pStyle w:val="ListParagraph"/>
              <w:ind w:left="-7"/>
              <w:jc w:val="center"/>
              <w:rPr>
                <w:rFonts w:ascii="Arial" w:hAnsi="Arial" w:cs="Arial"/>
                <w:b/>
                <w:color w:val="00B050"/>
                <w:sz w:val="20"/>
                <w:szCs w:val="20"/>
              </w:rPr>
            </w:pPr>
            <w:r w:rsidRPr="00A15DC3">
              <w:rPr>
                <w:rFonts w:ascii="Arial" w:hAnsi="Arial" w:cs="Arial"/>
                <w:b/>
                <w:sz w:val="20"/>
                <w:szCs w:val="20"/>
              </w:rPr>
              <w:t>Assessments</w:t>
            </w:r>
          </w:p>
        </w:tc>
        <w:tc>
          <w:tcPr>
            <w:tcW w:w="2700" w:type="dxa"/>
            <w:vAlign w:val="center"/>
          </w:tcPr>
          <w:p w:rsidR="00486098" w:rsidRPr="005520DE" w:rsidRDefault="00486098" w:rsidP="003D7ECB">
            <w:pPr>
              <w:pStyle w:val="ListParagraph"/>
              <w:ind w:left="-7"/>
              <w:jc w:val="center"/>
              <w:rPr>
                <w:rFonts w:ascii="Arial" w:hAnsi="Arial" w:cs="Arial"/>
                <w:b/>
                <w:color w:val="00B050"/>
                <w:sz w:val="20"/>
                <w:szCs w:val="20"/>
              </w:rPr>
            </w:pPr>
            <w:r w:rsidRPr="0049257B">
              <w:rPr>
                <w:rFonts w:ascii="Arial" w:hAnsi="Arial" w:cs="Arial"/>
                <w:b/>
                <w:sz w:val="20"/>
                <w:szCs w:val="20"/>
              </w:rPr>
              <w:t>Terms (Vocabulary) and Content Information</w:t>
            </w:r>
          </w:p>
        </w:tc>
        <w:tc>
          <w:tcPr>
            <w:tcW w:w="2811" w:type="dxa"/>
            <w:vAlign w:val="center"/>
          </w:tcPr>
          <w:p w:rsidR="00486098" w:rsidRPr="0049257B" w:rsidRDefault="0008201D" w:rsidP="003D7EC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486098" w:rsidRPr="0049257B" w:rsidRDefault="00486098" w:rsidP="003D7ECB">
            <w:pPr>
              <w:pStyle w:val="ListParagraph"/>
              <w:ind w:left="0"/>
              <w:jc w:val="center"/>
              <w:rPr>
                <w:rFonts w:ascii="Arial" w:hAnsi="Arial" w:cs="Arial"/>
                <w:b/>
                <w:sz w:val="20"/>
                <w:szCs w:val="20"/>
              </w:rPr>
            </w:pPr>
            <w:r w:rsidRPr="0049257B">
              <w:rPr>
                <w:rFonts w:ascii="Arial" w:hAnsi="Arial" w:cs="Arial"/>
                <w:b/>
                <w:sz w:val="20"/>
                <w:szCs w:val="20"/>
              </w:rPr>
              <w:t>Activities</w:t>
            </w:r>
          </w:p>
        </w:tc>
      </w:tr>
      <w:tr w:rsidR="00486098" w:rsidRPr="005520DE" w:rsidTr="003D7ECB">
        <w:trPr>
          <w:trHeight w:val="1592"/>
        </w:trPr>
        <w:tc>
          <w:tcPr>
            <w:tcW w:w="3978" w:type="dxa"/>
          </w:tcPr>
          <w:p w:rsidR="00486098" w:rsidRPr="001945C1" w:rsidRDefault="00486098" w:rsidP="003D7ECB">
            <w:pPr>
              <w:pStyle w:val="Default"/>
              <w:rPr>
                <w:rFonts w:ascii="Arial" w:hAnsi="Arial" w:cs="Arial"/>
                <w:sz w:val="20"/>
                <w:szCs w:val="22"/>
              </w:rPr>
            </w:pPr>
            <w:r w:rsidRPr="001945C1">
              <w:rPr>
                <w:rFonts w:ascii="Arial" w:hAnsi="Arial" w:cs="Arial"/>
                <w:sz w:val="20"/>
                <w:szCs w:val="22"/>
              </w:rPr>
              <w:t xml:space="preserve">5.1 d) Demonstrate use of space in a variety of activities. </w:t>
            </w:r>
          </w:p>
          <w:p w:rsidR="00486098" w:rsidRPr="007A2D2A" w:rsidRDefault="00486098" w:rsidP="003D7ECB">
            <w:pPr>
              <w:pStyle w:val="SOLBullet"/>
              <w:numPr>
                <w:ilvl w:val="0"/>
                <w:numId w:val="0"/>
              </w:numPr>
              <w:tabs>
                <w:tab w:val="left" w:pos="900"/>
              </w:tabs>
              <w:rPr>
                <w:rFonts w:ascii="Arial" w:hAnsi="Arial" w:cs="Arial"/>
                <w:sz w:val="20"/>
              </w:rPr>
            </w:pPr>
            <w:r w:rsidRPr="005520DE">
              <w:rPr>
                <w:rFonts w:ascii="Arial" w:hAnsi="Arial" w:cs="Arial"/>
                <w:color w:val="00B050"/>
                <w:sz w:val="20"/>
              </w:rPr>
              <w:t xml:space="preserve"> </w:t>
            </w:r>
          </w:p>
          <w:p w:rsidR="00486098" w:rsidRPr="007A2D2A" w:rsidRDefault="00486098" w:rsidP="003D7ECB">
            <w:pPr>
              <w:spacing w:line="276" w:lineRule="auto"/>
              <w:rPr>
                <w:rFonts w:ascii="Arial" w:hAnsi="Arial" w:cs="Arial"/>
                <w:sz w:val="20"/>
                <w:szCs w:val="20"/>
              </w:rPr>
            </w:pPr>
            <w:r w:rsidRPr="007A2D2A">
              <w:rPr>
                <w:rFonts w:ascii="Arial" w:hAnsi="Arial" w:cs="Arial"/>
                <w:sz w:val="20"/>
                <w:szCs w:val="20"/>
              </w:rPr>
              <w:t>I can move into space eliminating open spaces for my opponents.</w:t>
            </w:r>
          </w:p>
          <w:p w:rsidR="00486098" w:rsidRPr="007A2D2A" w:rsidRDefault="00486098" w:rsidP="003D7ECB">
            <w:pPr>
              <w:spacing w:line="276" w:lineRule="auto"/>
              <w:rPr>
                <w:rFonts w:ascii="Arial" w:hAnsi="Arial" w:cs="Arial"/>
                <w:sz w:val="20"/>
                <w:szCs w:val="20"/>
              </w:rPr>
            </w:pPr>
          </w:p>
          <w:p w:rsidR="00486098" w:rsidRPr="005520DE" w:rsidRDefault="00486098" w:rsidP="003D7ECB">
            <w:pPr>
              <w:tabs>
                <w:tab w:val="left" w:pos="900"/>
              </w:tabs>
              <w:rPr>
                <w:rFonts w:ascii="Arial" w:hAnsi="Arial" w:cs="Arial"/>
                <w:color w:val="00B050"/>
                <w:sz w:val="20"/>
                <w:szCs w:val="20"/>
              </w:rPr>
            </w:pPr>
            <w:r w:rsidRPr="007A2D2A">
              <w:rPr>
                <w:rFonts w:ascii="Arial" w:hAnsi="Arial" w:cs="Arial"/>
                <w:sz w:val="20"/>
                <w:szCs w:val="20"/>
              </w:rPr>
              <w:t>I can move to open spaces creating passing lanes with teammate(s).</w:t>
            </w:r>
          </w:p>
        </w:tc>
        <w:tc>
          <w:tcPr>
            <w:tcW w:w="5130" w:type="dxa"/>
          </w:tcPr>
          <w:p w:rsidR="00486098" w:rsidRPr="0024393C" w:rsidRDefault="00486098" w:rsidP="003D7ECB">
            <w:pPr>
              <w:rPr>
                <w:rFonts w:ascii="Arial" w:hAnsi="Arial" w:cs="Arial"/>
                <w:b/>
                <w:sz w:val="20"/>
                <w:szCs w:val="20"/>
              </w:rPr>
            </w:pPr>
            <w:r w:rsidRPr="0024393C">
              <w:rPr>
                <w:rFonts w:ascii="Arial" w:hAnsi="Arial" w:cs="Arial"/>
                <w:b/>
                <w:sz w:val="20"/>
                <w:szCs w:val="20"/>
              </w:rPr>
              <w:t xml:space="preserve">Assessment of Learning </w:t>
            </w:r>
          </w:p>
          <w:p w:rsidR="00486098" w:rsidRPr="0024393C" w:rsidRDefault="00486098" w:rsidP="003D7ECB">
            <w:pPr>
              <w:rPr>
                <w:rFonts w:ascii="Arial" w:hAnsi="Arial" w:cs="Arial"/>
                <w:sz w:val="20"/>
                <w:szCs w:val="20"/>
              </w:rPr>
            </w:pPr>
            <w:r w:rsidRPr="0024393C">
              <w:rPr>
                <w:rFonts w:ascii="Arial" w:hAnsi="Arial" w:cs="Arial"/>
                <w:sz w:val="20"/>
                <w:szCs w:val="20"/>
              </w:rPr>
              <w:t xml:space="preserve">Teacher observation </w:t>
            </w:r>
          </w:p>
          <w:p w:rsidR="00486098" w:rsidRPr="0024393C" w:rsidRDefault="00486098" w:rsidP="003D7ECB">
            <w:pPr>
              <w:rPr>
                <w:rFonts w:ascii="Arial" w:hAnsi="Arial" w:cs="Arial"/>
                <w:sz w:val="20"/>
                <w:szCs w:val="20"/>
              </w:rPr>
            </w:pPr>
            <w:r w:rsidRPr="0024393C">
              <w:rPr>
                <w:rFonts w:ascii="Arial" w:hAnsi="Arial" w:cs="Arial"/>
                <w:sz w:val="20"/>
                <w:szCs w:val="20"/>
              </w:rPr>
              <w:t xml:space="preserve">Skill check list </w:t>
            </w:r>
          </w:p>
          <w:p w:rsidR="00486098" w:rsidRPr="0024393C" w:rsidRDefault="00486098" w:rsidP="003D7ECB">
            <w:pPr>
              <w:rPr>
                <w:rFonts w:ascii="Arial" w:hAnsi="Arial" w:cs="Arial"/>
                <w:sz w:val="20"/>
                <w:szCs w:val="20"/>
              </w:rPr>
            </w:pPr>
            <w:r w:rsidRPr="0024393C">
              <w:rPr>
                <w:rFonts w:ascii="Arial" w:hAnsi="Arial" w:cs="Arial"/>
                <w:sz w:val="20"/>
                <w:szCs w:val="20"/>
              </w:rPr>
              <w:t>Skill rubric</w:t>
            </w:r>
          </w:p>
          <w:p w:rsidR="00486098" w:rsidRPr="0024393C" w:rsidRDefault="00486098" w:rsidP="003D7ECB">
            <w:pPr>
              <w:pStyle w:val="ListParagraph"/>
              <w:ind w:left="0"/>
              <w:rPr>
                <w:rFonts w:ascii="Arial" w:hAnsi="Arial" w:cs="Arial"/>
                <w:sz w:val="20"/>
                <w:szCs w:val="20"/>
              </w:rPr>
            </w:pPr>
          </w:p>
          <w:p w:rsidR="00486098" w:rsidRPr="0024393C" w:rsidRDefault="00486098" w:rsidP="003D7ECB">
            <w:pPr>
              <w:rPr>
                <w:rFonts w:ascii="Arial" w:hAnsi="Arial" w:cs="Arial"/>
                <w:b/>
                <w:sz w:val="20"/>
                <w:szCs w:val="20"/>
              </w:rPr>
            </w:pPr>
            <w:r w:rsidRPr="0024393C">
              <w:rPr>
                <w:rFonts w:ascii="Arial" w:hAnsi="Arial" w:cs="Arial"/>
                <w:b/>
                <w:sz w:val="20"/>
                <w:szCs w:val="20"/>
              </w:rPr>
              <w:t xml:space="preserve">Assessment for Learning </w:t>
            </w:r>
          </w:p>
          <w:p w:rsidR="00486098" w:rsidRPr="0024393C" w:rsidRDefault="00486098" w:rsidP="003D7ECB">
            <w:pPr>
              <w:rPr>
                <w:rFonts w:ascii="Arial" w:hAnsi="Arial" w:cs="Arial"/>
                <w:sz w:val="20"/>
                <w:szCs w:val="20"/>
              </w:rPr>
            </w:pPr>
            <w:r w:rsidRPr="0024393C">
              <w:rPr>
                <w:rFonts w:ascii="Arial" w:hAnsi="Arial" w:cs="Arial"/>
                <w:sz w:val="20"/>
                <w:szCs w:val="20"/>
              </w:rPr>
              <w:t xml:space="preserve">Skill check list </w:t>
            </w:r>
          </w:p>
          <w:p w:rsidR="00486098" w:rsidRPr="0024393C" w:rsidRDefault="00486098" w:rsidP="003D7ECB">
            <w:pPr>
              <w:rPr>
                <w:rFonts w:ascii="Arial" w:hAnsi="Arial" w:cs="Arial"/>
                <w:sz w:val="20"/>
                <w:szCs w:val="20"/>
              </w:rPr>
            </w:pPr>
            <w:r w:rsidRPr="0024393C">
              <w:rPr>
                <w:rFonts w:ascii="Arial" w:hAnsi="Arial" w:cs="Arial"/>
                <w:sz w:val="20"/>
                <w:szCs w:val="20"/>
              </w:rPr>
              <w:t xml:space="preserve">Skill rubric </w:t>
            </w:r>
          </w:p>
          <w:p w:rsidR="00486098" w:rsidRPr="0024393C" w:rsidRDefault="00486098" w:rsidP="003D7ECB">
            <w:pPr>
              <w:pStyle w:val="Normal1"/>
              <w:ind w:left="72"/>
              <w:rPr>
                <w:rFonts w:ascii="Arial" w:hAnsi="Arial" w:cs="Arial"/>
                <w:color w:val="auto"/>
                <w:sz w:val="20"/>
                <w:szCs w:val="20"/>
              </w:rPr>
            </w:pPr>
          </w:p>
          <w:p w:rsidR="00486098" w:rsidRPr="0024393C" w:rsidRDefault="00486098" w:rsidP="003D7ECB">
            <w:pPr>
              <w:spacing w:after="60"/>
              <w:rPr>
                <w:rFonts w:ascii="Arial" w:hAnsi="Arial" w:cs="Arial"/>
                <w:sz w:val="20"/>
              </w:rPr>
            </w:pPr>
            <w:r w:rsidRPr="0024393C">
              <w:rPr>
                <w:rFonts w:ascii="Arial" w:hAnsi="Arial" w:cs="Arial"/>
                <w:sz w:val="20"/>
              </w:rPr>
              <w:t>4 (</w:t>
            </w:r>
            <w:r w:rsidRPr="0024393C">
              <w:rPr>
                <w:rFonts w:ascii="Arial" w:hAnsi="Arial" w:cs="Arial"/>
                <w:i/>
                <w:sz w:val="20"/>
              </w:rPr>
              <w:t>Beyond what was taught)</w:t>
            </w:r>
            <w:r w:rsidRPr="0024393C">
              <w:rPr>
                <w:rFonts w:ascii="Arial" w:hAnsi="Arial" w:cs="Arial"/>
                <w:sz w:val="20"/>
              </w:rPr>
              <w:t xml:space="preserve"> </w:t>
            </w:r>
          </w:p>
          <w:p w:rsidR="00486098" w:rsidRPr="0024393C" w:rsidRDefault="00486098" w:rsidP="003D7ECB">
            <w:pPr>
              <w:spacing w:after="60"/>
              <w:rPr>
                <w:rFonts w:ascii="Arial" w:hAnsi="Arial" w:cs="Arial"/>
                <w:i/>
                <w:sz w:val="20"/>
              </w:rPr>
            </w:pPr>
            <w:r w:rsidRPr="0024393C">
              <w:rPr>
                <w:rFonts w:ascii="Arial" w:hAnsi="Arial" w:cs="Arial"/>
                <w:sz w:val="20"/>
              </w:rPr>
              <w:t>Displays consistent and correct performance of open and closed space concepts with and with</w:t>
            </w:r>
            <w:r w:rsidR="004B278F">
              <w:rPr>
                <w:rFonts w:ascii="Arial" w:hAnsi="Arial" w:cs="Arial"/>
                <w:sz w:val="20"/>
              </w:rPr>
              <w:t>out</w:t>
            </w:r>
            <w:r w:rsidRPr="0024393C">
              <w:rPr>
                <w:rFonts w:ascii="Arial" w:hAnsi="Arial" w:cs="Arial"/>
                <w:sz w:val="20"/>
              </w:rPr>
              <w:t xml:space="preserve"> manipulatives, smooth transitions between movements, and movement patterns</w:t>
            </w:r>
          </w:p>
          <w:p w:rsidR="00486098" w:rsidRPr="0024393C" w:rsidRDefault="00486098" w:rsidP="003D7ECB">
            <w:pPr>
              <w:spacing w:after="60"/>
              <w:rPr>
                <w:rFonts w:ascii="Arial" w:hAnsi="Arial" w:cs="Arial"/>
                <w:sz w:val="20"/>
              </w:rPr>
            </w:pPr>
            <w:r w:rsidRPr="0024393C">
              <w:rPr>
                <w:rFonts w:ascii="Arial" w:hAnsi="Arial" w:cs="Arial"/>
                <w:sz w:val="20"/>
              </w:rPr>
              <w:t>3 (</w:t>
            </w:r>
            <w:r w:rsidRPr="0024393C">
              <w:rPr>
                <w:rFonts w:ascii="Arial" w:hAnsi="Arial" w:cs="Arial"/>
                <w:i/>
                <w:sz w:val="20"/>
              </w:rPr>
              <w:t>What was explicitly taught)</w:t>
            </w:r>
            <w:r w:rsidRPr="0024393C">
              <w:rPr>
                <w:rFonts w:ascii="Arial" w:hAnsi="Arial" w:cs="Arial"/>
                <w:sz w:val="20"/>
              </w:rPr>
              <w:t xml:space="preserve">    </w:t>
            </w:r>
          </w:p>
          <w:p w:rsidR="00486098" w:rsidRPr="0024393C" w:rsidRDefault="00486098" w:rsidP="003D7ECB">
            <w:pPr>
              <w:spacing w:after="60"/>
              <w:rPr>
                <w:rFonts w:ascii="Arial" w:hAnsi="Arial" w:cs="Arial"/>
                <w:i/>
                <w:sz w:val="20"/>
              </w:rPr>
            </w:pPr>
            <w:r w:rsidRPr="0024393C">
              <w:rPr>
                <w:rFonts w:ascii="Arial" w:hAnsi="Arial" w:cs="Arial"/>
                <w:sz w:val="20"/>
              </w:rPr>
              <w:t xml:space="preserve">Demonstrates ability to move to open and close spaces in groups with manipulatives  </w:t>
            </w:r>
          </w:p>
          <w:p w:rsidR="00486098" w:rsidRPr="00A15DC3" w:rsidRDefault="00486098" w:rsidP="003D7ECB">
            <w:pPr>
              <w:spacing w:after="60"/>
              <w:jc w:val="both"/>
              <w:rPr>
                <w:rFonts w:ascii="Arial" w:hAnsi="Arial" w:cs="Arial"/>
                <w:i/>
                <w:sz w:val="20"/>
              </w:rPr>
            </w:pPr>
            <w:r w:rsidRPr="00A15DC3">
              <w:rPr>
                <w:rFonts w:ascii="Arial" w:hAnsi="Arial" w:cs="Arial"/>
                <w:sz w:val="20"/>
              </w:rPr>
              <w:t>2 (</w:t>
            </w:r>
            <w:r w:rsidRPr="00A15DC3">
              <w:rPr>
                <w:rFonts w:ascii="Arial" w:hAnsi="Arial" w:cs="Arial"/>
                <w:i/>
                <w:sz w:val="20"/>
              </w:rPr>
              <w:t xml:space="preserve">Identify basic elements)   </w:t>
            </w:r>
          </w:p>
          <w:p w:rsidR="00486098" w:rsidRPr="00A15DC3" w:rsidRDefault="00486098" w:rsidP="003D7ECB">
            <w:pPr>
              <w:spacing w:after="60"/>
              <w:rPr>
                <w:rFonts w:ascii="Arial" w:hAnsi="Arial" w:cs="Arial"/>
                <w:i/>
                <w:sz w:val="20"/>
              </w:rPr>
            </w:pPr>
            <w:r w:rsidRPr="00A15DC3">
              <w:rPr>
                <w:rFonts w:ascii="Arial" w:hAnsi="Arial" w:cs="Arial"/>
                <w:sz w:val="20"/>
              </w:rPr>
              <w:t xml:space="preserve">Demonstrates ability to move to open and close spaces in groups without manipulatives  </w:t>
            </w:r>
          </w:p>
          <w:p w:rsidR="00486098" w:rsidRPr="00A15DC3" w:rsidRDefault="00486098" w:rsidP="003D7ECB">
            <w:pPr>
              <w:spacing w:after="60"/>
              <w:rPr>
                <w:rFonts w:ascii="Arial" w:hAnsi="Arial" w:cs="Arial"/>
                <w:sz w:val="20"/>
              </w:rPr>
            </w:pPr>
            <w:r w:rsidRPr="00A15DC3">
              <w:rPr>
                <w:rFonts w:ascii="Arial" w:hAnsi="Arial" w:cs="Arial"/>
                <w:sz w:val="20"/>
              </w:rPr>
              <w:t>1 (</w:t>
            </w:r>
            <w:r w:rsidRPr="00A15DC3">
              <w:rPr>
                <w:rFonts w:ascii="Arial" w:hAnsi="Arial" w:cs="Arial"/>
                <w:i/>
                <w:sz w:val="20"/>
              </w:rPr>
              <w:t>With help/prompts/cues)</w:t>
            </w:r>
            <w:r w:rsidRPr="00A15DC3">
              <w:rPr>
                <w:rFonts w:ascii="Arial" w:hAnsi="Arial" w:cs="Arial"/>
                <w:sz w:val="20"/>
              </w:rPr>
              <w:t xml:space="preserve"> </w:t>
            </w:r>
          </w:p>
          <w:p w:rsidR="00486098" w:rsidRPr="00A15DC3" w:rsidRDefault="00486098" w:rsidP="003D7ECB">
            <w:pPr>
              <w:pStyle w:val="Normal1"/>
              <w:rPr>
                <w:rFonts w:ascii="Arial" w:eastAsia="Impact" w:hAnsi="Arial" w:cs="Arial"/>
                <w:color w:val="auto"/>
                <w:sz w:val="20"/>
                <w:szCs w:val="20"/>
              </w:rPr>
            </w:pPr>
            <w:r w:rsidRPr="00A15DC3">
              <w:rPr>
                <w:rFonts w:ascii="Arial" w:hAnsi="Arial" w:cs="Arial"/>
                <w:color w:val="auto"/>
                <w:sz w:val="20"/>
              </w:rPr>
              <w:t xml:space="preserve">With teacher cues, student can move to open and close spaces </w:t>
            </w:r>
            <w:r w:rsidRPr="00A15DC3">
              <w:rPr>
                <w:rFonts w:ascii="Arial" w:eastAsia="Impact" w:hAnsi="Arial" w:cs="Arial"/>
                <w:color w:val="auto"/>
                <w:sz w:val="20"/>
                <w:szCs w:val="20"/>
              </w:rPr>
              <w:t xml:space="preserve"> </w:t>
            </w:r>
          </w:p>
          <w:p w:rsidR="00486098" w:rsidRPr="005520DE" w:rsidRDefault="00486098" w:rsidP="003D7ECB">
            <w:pPr>
              <w:pStyle w:val="Normal1"/>
              <w:ind w:left="162"/>
              <w:rPr>
                <w:rFonts w:ascii="Arial" w:hAnsi="Arial" w:cs="Arial"/>
                <w:color w:val="00B050"/>
                <w:sz w:val="20"/>
                <w:szCs w:val="20"/>
              </w:rPr>
            </w:pPr>
          </w:p>
        </w:tc>
        <w:tc>
          <w:tcPr>
            <w:tcW w:w="2700" w:type="dxa"/>
          </w:tcPr>
          <w:p w:rsidR="00486098" w:rsidRPr="00836973" w:rsidRDefault="00486098" w:rsidP="003D7ECB">
            <w:pPr>
              <w:autoSpaceDE w:val="0"/>
              <w:autoSpaceDN w:val="0"/>
              <w:adjustRightInd w:val="0"/>
              <w:rPr>
                <w:rFonts w:ascii="Arial" w:hAnsi="Arial" w:cs="Arial"/>
                <w:iCs/>
                <w:sz w:val="20"/>
                <w:szCs w:val="20"/>
              </w:rPr>
            </w:pPr>
            <w:r w:rsidRPr="00836973">
              <w:rPr>
                <w:rFonts w:ascii="Arial" w:hAnsi="Arial" w:cs="Arial"/>
                <w:iCs/>
                <w:sz w:val="20"/>
                <w:szCs w:val="20"/>
              </w:rPr>
              <w:t>Review vocabulary from previous year</w:t>
            </w:r>
          </w:p>
          <w:p w:rsidR="00486098" w:rsidRPr="00836973" w:rsidRDefault="00486098" w:rsidP="003D7ECB">
            <w:pPr>
              <w:pStyle w:val="ListParagraph"/>
              <w:numPr>
                <w:ilvl w:val="0"/>
                <w:numId w:val="9"/>
              </w:numPr>
              <w:autoSpaceDE w:val="0"/>
              <w:autoSpaceDN w:val="0"/>
              <w:adjustRightInd w:val="0"/>
              <w:ind w:left="332" w:hanging="274"/>
              <w:rPr>
                <w:rFonts w:ascii="Arial" w:hAnsi="Arial" w:cs="Arial"/>
                <w:iCs/>
                <w:sz w:val="20"/>
                <w:szCs w:val="20"/>
              </w:rPr>
            </w:pPr>
            <w:r w:rsidRPr="00836973">
              <w:rPr>
                <w:rFonts w:ascii="Arial" w:hAnsi="Arial" w:cs="Arial"/>
                <w:iCs/>
                <w:sz w:val="20"/>
                <w:szCs w:val="20"/>
              </w:rPr>
              <w:t>Open space</w:t>
            </w:r>
          </w:p>
          <w:p w:rsidR="00486098" w:rsidRPr="00836973" w:rsidRDefault="00486098" w:rsidP="003D7ECB">
            <w:pPr>
              <w:pStyle w:val="ListParagraph"/>
              <w:numPr>
                <w:ilvl w:val="0"/>
                <w:numId w:val="9"/>
              </w:numPr>
              <w:autoSpaceDE w:val="0"/>
              <w:autoSpaceDN w:val="0"/>
              <w:adjustRightInd w:val="0"/>
              <w:ind w:left="332" w:hanging="274"/>
              <w:rPr>
                <w:rFonts w:ascii="Arial" w:hAnsi="Arial" w:cs="Arial"/>
                <w:iCs/>
                <w:sz w:val="20"/>
                <w:szCs w:val="20"/>
              </w:rPr>
            </w:pPr>
            <w:r w:rsidRPr="00836973">
              <w:rPr>
                <w:rFonts w:ascii="Arial" w:hAnsi="Arial" w:cs="Arial"/>
                <w:iCs/>
                <w:sz w:val="20"/>
                <w:szCs w:val="20"/>
              </w:rPr>
              <w:t>Passing lanes</w:t>
            </w:r>
          </w:p>
          <w:p w:rsidR="00486098" w:rsidRPr="00836973" w:rsidRDefault="00486098" w:rsidP="003D7ECB">
            <w:pPr>
              <w:pStyle w:val="ListParagraph"/>
              <w:numPr>
                <w:ilvl w:val="0"/>
                <w:numId w:val="9"/>
              </w:numPr>
              <w:autoSpaceDE w:val="0"/>
              <w:autoSpaceDN w:val="0"/>
              <w:adjustRightInd w:val="0"/>
              <w:ind w:left="332" w:hanging="274"/>
              <w:rPr>
                <w:rFonts w:ascii="Arial" w:hAnsi="Arial" w:cs="Arial"/>
                <w:iCs/>
                <w:sz w:val="20"/>
                <w:szCs w:val="20"/>
              </w:rPr>
            </w:pPr>
            <w:r w:rsidRPr="00836973">
              <w:rPr>
                <w:rFonts w:ascii="Arial" w:hAnsi="Arial" w:cs="Arial"/>
                <w:iCs/>
                <w:sz w:val="20"/>
                <w:szCs w:val="20"/>
              </w:rPr>
              <w:t>Closing space</w:t>
            </w:r>
          </w:p>
          <w:p w:rsidR="00486098" w:rsidRPr="005520DE" w:rsidRDefault="00486098" w:rsidP="003D7ECB">
            <w:pPr>
              <w:autoSpaceDE w:val="0"/>
              <w:autoSpaceDN w:val="0"/>
              <w:adjustRightInd w:val="0"/>
              <w:ind w:left="55"/>
              <w:rPr>
                <w:rFonts w:ascii="Arial" w:hAnsi="Arial" w:cs="Arial"/>
                <w:iCs/>
                <w:color w:val="00B050"/>
                <w:sz w:val="20"/>
                <w:szCs w:val="20"/>
              </w:rPr>
            </w:pPr>
          </w:p>
        </w:tc>
        <w:tc>
          <w:tcPr>
            <w:tcW w:w="2811" w:type="dxa"/>
          </w:tcPr>
          <w:p w:rsidR="00486098" w:rsidRPr="0049257B" w:rsidRDefault="00486098" w:rsidP="008C327C">
            <w:pPr>
              <w:pStyle w:val="ListParagraph"/>
              <w:numPr>
                <w:ilvl w:val="0"/>
                <w:numId w:val="32"/>
              </w:numPr>
              <w:autoSpaceDE w:val="0"/>
              <w:autoSpaceDN w:val="0"/>
              <w:adjustRightInd w:val="0"/>
              <w:spacing w:before="60"/>
              <w:ind w:left="162" w:hanging="180"/>
              <w:rPr>
                <w:rFonts w:ascii="Arial" w:eastAsia="Cambria" w:hAnsi="Arial" w:cs="Arial"/>
                <w:sz w:val="20"/>
                <w:szCs w:val="20"/>
              </w:rPr>
            </w:pPr>
            <w:r w:rsidRPr="0049257B">
              <w:rPr>
                <w:rFonts w:ascii="Arial" w:eastAsia="Cambria" w:hAnsi="Arial" w:cs="Arial"/>
                <w:sz w:val="20"/>
                <w:szCs w:val="20"/>
              </w:rPr>
              <w:t>Provide a variety of activities with opportunities for movement in groups with and without manipulatives</w:t>
            </w:r>
          </w:p>
          <w:p w:rsidR="00486098" w:rsidRPr="0049257B" w:rsidRDefault="00486098" w:rsidP="003D7ECB">
            <w:pPr>
              <w:pStyle w:val="ListParagraph"/>
              <w:autoSpaceDE w:val="0"/>
              <w:autoSpaceDN w:val="0"/>
              <w:adjustRightInd w:val="0"/>
              <w:spacing w:before="60"/>
              <w:ind w:left="135"/>
              <w:rPr>
                <w:rFonts w:ascii="Arial" w:eastAsia="Cambria" w:hAnsi="Arial" w:cs="Arial"/>
                <w:sz w:val="20"/>
                <w:szCs w:val="20"/>
              </w:rPr>
            </w:pPr>
          </w:p>
          <w:p w:rsidR="00486098" w:rsidRPr="0049257B" w:rsidRDefault="00486098" w:rsidP="003D7ECB">
            <w:pPr>
              <w:pStyle w:val="ListParagraph"/>
              <w:autoSpaceDE w:val="0"/>
              <w:autoSpaceDN w:val="0"/>
              <w:adjustRightInd w:val="0"/>
              <w:spacing w:before="60"/>
              <w:ind w:left="135"/>
              <w:rPr>
                <w:rFonts w:ascii="Arial" w:hAnsi="Arial" w:cs="Arial"/>
                <w:sz w:val="20"/>
                <w:szCs w:val="20"/>
              </w:rPr>
            </w:pPr>
            <w:r w:rsidRPr="0049257B">
              <w:rPr>
                <w:rFonts w:ascii="Arial" w:eastAsia="Cambria" w:hAnsi="Arial" w:cs="Arial"/>
                <w:sz w:val="20"/>
                <w:szCs w:val="20"/>
              </w:rPr>
              <w:t xml:space="preserve"> </w:t>
            </w:r>
          </w:p>
          <w:p w:rsidR="00486098" w:rsidRPr="0049257B" w:rsidRDefault="00486098" w:rsidP="003D7ECB">
            <w:pPr>
              <w:rPr>
                <w:rFonts w:ascii="Arial" w:hAnsi="Arial" w:cs="Arial"/>
                <w:b/>
                <w:sz w:val="20"/>
                <w:szCs w:val="20"/>
              </w:rPr>
            </w:pPr>
          </w:p>
        </w:tc>
      </w:tr>
      <w:tr w:rsidR="00486098" w:rsidRPr="005520DE" w:rsidTr="003D7ECB">
        <w:trPr>
          <w:trHeight w:val="523"/>
        </w:trPr>
        <w:tc>
          <w:tcPr>
            <w:tcW w:w="14619" w:type="dxa"/>
            <w:gridSpan w:val="4"/>
          </w:tcPr>
          <w:p w:rsidR="00486098" w:rsidRPr="005520DE" w:rsidRDefault="00486098" w:rsidP="003D7ECB">
            <w:pPr>
              <w:rPr>
                <w:rFonts w:ascii="Arial" w:eastAsia="Cambria" w:hAnsi="Arial" w:cs="Arial"/>
                <w:color w:val="00B050"/>
                <w:sz w:val="20"/>
                <w:szCs w:val="20"/>
              </w:rPr>
            </w:pPr>
            <w:r w:rsidRPr="005922B0">
              <w:rPr>
                <w:rFonts w:ascii="Arial" w:hAnsi="Arial" w:cs="Arial"/>
                <w:sz w:val="20"/>
                <w:szCs w:val="20"/>
              </w:rPr>
              <w:t>Resources:  VDOE Physical Education Instructional Resources</w:t>
            </w:r>
            <w:r w:rsidRPr="005922B0">
              <w:t xml:space="preserve"> </w:t>
            </w:r>
            <w:hyperlink r:id="rId13" w:history="1">
              <w:r w:rsidRPr="005922B0">
                <w:rPr>
                  <w:rStyle w:val="Hyperlink"/>
                  <w:rFonts w:ascii="Arial" w:hAnsi="Arial" w:cs="Arial"/>
                  <w:color w:val="auto"/>
                  <w:sz w:val="20"/>
                  <w:szCs w:val="20"/>
                </w:rPr>
                <w:t>http://www.doe.virginia.gov/instruction/physed/index.shtml</w:t>
              </w:r>
            </w:hyperlink>
            <w:r w:rsidRPr="005922B0">
              <w:rPr>
                <w:rFonts w:ascii="Arial" w:hAnsi="Arial" w:cs="Arial"/>
                <w:sz w:val="20"/>
                <w:szCs w:val="20"/>
              </w:rPr>
              <w:t xml:space="preserve"> </w:t>
            </w:r>
          </w:p>
        </w:tc>
      </w:tr>
    </w:tbl>
    <w:p w:rsidR="005D35AE" w:rsidRPr="0095381A" w:rsidRDefault="005D35AE" w:rsidP="005D35AE">
      <w:pPr>
        <w:rPr>
          <w:rFonts w:ascii="Arial" w:hAnsi="Arial" w:cs="Arial"/>
          <w:sz w:val="20"/>
          <w:szCs w:val="20"/>
        </w:rPr>
      </w:pPr>
      <w:r w:rsidRPr="0095381A">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95381A">
        <w:rPr>
          <w:rFonts w:ascii="Arial" w:hAnsi="Arial" w:cs="Arial"/>
          <w:sz w:val="20"/>
          <w:szCs w:val="20"/>
        </w:rPr>
        <w:tab/>
      </w:r>
      <w:r w:rsidRPr="0095381A">
        <w:rPr>
          <w:rFonts w:ascii="Arial" w:hAnsi="Arial" w:cs="Arial"/>
          <w:sz w:val="20"/>
          <w:szCs w:val="20"/>
        </w:rPr>
        <w:tab/>
      </w:r>
      <w:r w:rsidR="00477BFF" w:rsidRPr="0095381A">
        <w:rPr>
          <w:rFonts w:ascii="Arial" w:hAnsi="Arial" w:cs="Arial"/>
          <w:sz w:val="20"/>
          <w:szCs w:val="20"/>
        </w:rPr>
        <w:tab/>
      </w:r>
      <w:r w:rsidRPr="0095381A">
        <w:rPr>
          <w:rFonts w:ascii="Arial" w:hAnsi="Arial" w:cs="Arial"/>
          <w:sz w:val="20"/>
          <w:szCs w:val="20"/>
        </w:rPr>
        <w:t>Strand: Anatomical Basis of Movement</w:t>
      </w:r>
      <w:r w:rsidRPr="0095381A">
        <w:rPr>
          <w:rFonts w:ascii="Arial" w:hAnsi="Arial" w:cs="Arial"/>
          <w:sz w:val="20"/>
          <w:szCs w:val="20"/>
        </w:rPr>
        <w:tab/>
      </w:r>
      <w:r w:rsidRPr="0095381A">
        <w:rPr>
          <w:rFonts w:ascii="Arial" w:hAnsi="Arial" w:cs="Arial"/>
          <w:sz w:val="20"/>
          <w:szCs w:val="20"/>
        </w:rPr>
        <w:tab/>
      </w:r>
      <w:r w:rsidRPr="0095381A">
        <w:rPr>
          <w:rFonts w:ascii="Arial" w:hAnsi="Arial" w:cs="Arial"/>
          <w:sz w:val="20"/>
          <w:szCs w:val="20"/>
        </w:rPr>
        <w:tab/>
      </w:r>
      <w:r w:rsidRPr="0095381A">
        <w:rPr>
          <w:rFonts w:ascii="Arial" w:hAnsi="Arial" w:cs="Arial"/>
          <w:sz w:val="20"/>
          <w:szCs w:val="20"/>
        </w:rPr>
        <w:tab/>
      </w:r>
      <w:r w:rsidR="0085370F">
        <w:rPr>
          <w:rFonts w:ascii="Arial" w:hAnsi="Arial" w:cs="Arial"/>
          <w:sz w:val="20"/>
          <w:szCs w:val="20"/>
        </w:rPr>
        <w:tab/>
      </w:r>
      <w:r w:rsidR="0095381A" w:rsidRPr="0095381A">
        <w:rPr>
          <w:rFonts w:ascii="Arial" w:hAnsi="Arial" w:cs="Arial"/>
          <w:sz w:val="20"/>
          <w:szCs w:val="20"/>
        </w:rPr>
        <w:t>Grade Level:</w:t>
      </w:r>
      <w:r w:rsidR="00A845CA">
        <w:rPr>
          <w:rFonts w:ascii="Arial" w:hAnsi="Arial" w:cs="Arial"/>
          <w:sz w:val="20"/>
          <w:szCs w:val="20"/>
        </w:rPr>
        <w:t xml:space="preserve"> </w:t>
      </w:r>
      <w:r w:rsidR="0095381A" w:rsidRPr="0095381A">
        <w:rPr>
          <w:rFonts w:ascii="Arial" w:hAnsi="Arial" w:cs="Arial"/>
          <w:sz w:val="20"/>
          <w:szCs w:val="20"/>
        </w:rPr>
        <w:t>5</w:t>
      </w:r>
    </w:p>
    <w:p w:rsidR="005D35AE" w:rsidRPr="005520DE" w:rsidRDefault="005D35AE" w:rsidP="005D35AE">
      <w:pPr>
        <w:rPr>
          <w:rFonts w:ascii="Arial" w:hAnsi="Arial" w:cs="Arial"/>
          <w:color w:val="00B050"/>
          <w:sz w:val="20"/>
          <w:szCs w:val="20"/>
        </w:rPr>
      </w:pPr>
    </w:p>
    <w:tbl>
      <w:tblPr>
        <w:tblStyle w:val="TableGrid"/>
        <w:tblW w:w="14619" w:type="dxa"/>
        <w:tblLook w:val="04A0" w:firstRow="1" w:lastRow="0" w:firstColumn="1" w:lastColumn="0" w:noHBand="0" w:noVBand="1"/>
      </w:tblPr>
      <w:tblGrid>
        <w:gridCol w:w="5598"/>
        <w:gridCol w:w="4140"/>
        <w:gridCol w:w="2430"/>
        <w:gridCol w:w="2451"/>
      </w:tblGrid>
      <w:tr w:rsidR="00BD1B66" w:rsidRPr="005520DE" w:rsidTr="004920AB">
        <w:trPr>
          <w:trHeight w:val="1448"/>
        </w:trPr>
        <w:tc>
          <w:tcPr>
            <w:tcW w:w="14619" w:type="dxa"/>
            <w:gridSpan w:val="4"/>
          </w:tcPr>
          <w:p w:rsidR="005D35AE" w:rsidRPr="00757FCB" w:rsidRDefault="003102C7" w:rsidP="00DE3C6D">
            <w:pPr>
              <w:autoSpaceDE w:val="0"/>
              <w:autoSpaceDN w:val="0"/>
              <w:adjustRightInd w:val="0"/>
              <w:spacing w:before="60"/>
              <w:rPr>
                <w:rFonts w:ascii="Arial" w:hAnsi="Arial" w:cs="Arial"/>
                <w:sz w:val="20"/>
                <w:szCs w:val="20"/>
              </w:rPr>
            </w:pPr>
            <w:r w:rsidRPr="00757FCB">
              <w:rPr>
                <w:rFonts w:ascii="Arial" w:hAnsi="Arial" w:cs="Arial"/>
                <w:b/>
                <w:sz w:val="20"/>
              </w:rPr>
              <w:t xml:space="preserve">VA SOL Standard: </w:t>
            </w:r>
            <w:r w:rsidR="00757FCB" w:rsidRPr="00757FCB">
              <w:rPr>
                <w:rFonts w:ascii="Arial" w:hAnsi="Arial" w:cs="Arial"/>
                <w:sz w:val="20"/>
                <w:szCs w:val="20"/>
              </w:rPr>
              <w:t xml:space="preserve">5.2 The student will apply anatomical knowledge and movement strategies in complex movement activities. </w:t>
            </w:r>
          </w:p>
          <w:p w:rsidR="00757FCB" w:rsidRPr="005520DE" w:rsidRDefault="00757FCB" w:rsidP="00DE3C6D">
            <w:pPr>
              <w:autoSpaceDE w:val="0"/>
              <w:autoSpaceDN w:val="0"/>
              <w:adjustRightInd w:val="0"/>
              <w:spacing w:before="60"/>
              <w:rPr>
                <w:rFonts w:ascii="Arial" w:hAnsi="Arial" w:cs="Arial"/>
                <w:color w:val="00B050"/>
                <w:sz w:val="20"/>
                <w:szCs w:val="20"/>
              </w:rPr>
            </w:pPr>
          </w:p>
          <w:p w:rsidR="00112FE1" w:rsidRPr="008971DA" w:rsidRDefault="005D35AE" w:rsidP="00DE3C6D">
            <w:pPr>
              <w:autoSpaceDE w:val="0"/>
              <w:autoSpaceDN w:val="0"/>
              <w:adjustRightInd w:val="0"/>
              <w:spacing w:before="60"/>
              <w:rPr>
                <w:rFonts w:ascii="Arial" w:hAnsi="Arial" w:cs="Arial"/>
                <w:sz w:val="20"/>
                <w:szCs w:val="20"/>
              </w:rPr>
            </w:pPr>
            <w:r w:rsidRPr="008971DA">
              <w:rPr>
                <w:rFonts w:ascii="Arial" w:hAnsi="Arial" w:cs="Arial"/>
                <w:sz w:val="20"/>
                <w:szCs w:val="20"/>
              </w:rPr>
              <w:t>ESSENTIAL UNDERSTANDINGS</w:t>
            </w:r>
          </w:p>
          <w:p w:rsidR="00DA3BAB" w:rsidRPr="0065090C" w:rsidRDefault="00CA6E62" w:rsidP="00DA3BAB">
            <w:pPr>
              <w:pStyle w:val="ListParagraph"/>
              <w:numPr>
                <w:ilvl w:val="0"/>
                <w:numId w:val="5"/>
              </w:numPr>
              <w:autoSpaceDE w:val="0"/>
              <w:autoSpaceDN w:val="0"/>
              <w:adjustRightInd w:val="0"/>
              <w:ind w:left="360"/>
              <w:rPr>
                <w:rFonts w:ascii="Arial" w:hAnsi="Arial" w:cs="Arial"/>
                <w:sz w:val="20"/>
                <w:szCs w:val="20"/>
              </w:rPr>
            </w:pPr>
            <w:r w:rsidRPr="0065090C">
              <w:rPr>
                <w:rFonts w:ascii="Arial" w:hAnsi="Arial" w:cs="Arial"/>
                <w:sz w:val="20"/>
                <w:szCs w:val="20"/>
              </w:rPr>
              <w:t xml:space="preserve">The </w:t>
            </w:r>
            <w:r w:rsidR="0065090C" w:rsidRPr="0065090C">
              <w:rPr>
                <w:rFonts w:ascii="Arial" w:hAnsi="Arial" w:cs="Arial"/>
                <w:sz w:val="20"/>
                <w:szCs w:val="20"/>
              </w:rPr>
              <w:t>cardiorespiratory, vascular, muscular, and skeletal system combine to allow a variety of body movements</w:t>
            </w:r>
            <w:r w:rsidRPr="0065090C">
              <w:rPr>
                <w:rFonts w:ascii="Arial" w:hAnsi="Arial" w:cs="Arial"/>
                <w:sz w:val="20"/>
                <w:szCs w:val="20"/>
              </w:rPr>
              <w:t>.</w:t>
            </w:r>
          </w:p>
          <w:p w:rsidR="00E16DA3" w:rsidRPr="005520DE" w:rsidRDefault="00E416BE" w:rsidP="00E416BE">
            <w:pPr>
              <w:pStyle w:val="ListParagraph"/>
              <w:numPr>
                <w:ilvl w:val="0"/>
                <w:numId w:val="5"/>
              </w:numPr>
              <w:autoSpaceDE w:val="0"/>
              <w:autoSpaceDN w:val="0"/>
              <w:adjustRightInd w:val="0"/>
              <w:ind w:left="360"/>
              <w:rPr>
                <w:rFonts w:ascii="Arial" w:hAnsi="Arial" w:cs="Arial"/>
                <w:color w:val="00B050"/>
                <w:sz w:val="20"/>
                <w:szCs w:val="20"/>
              </w:rPr>
            </w:pPr>
            <w:r w:rsidRPr="00E416BE">
              <w:rPr>
                <w:rFonts w:ascii="Arial" w:hAnsi="Arial" w:cs="Arial"/>
                <w:sz w:val="20"/>
                <w:szCs w:val="20"/>
              </w:rPr>
              <w:t xml:space="preserve">A variation of force and direction will change the </w:t>
            </w:r>
            <w:r>
              <w:rPr>
                <w:rFonts w:ascii="Arial" w:hAnsi="Arial" w:cs="Arial"/>
                <w:sz w:val="20"/>
                <w:szCs w:val="20"/>
              </w:rPr>
              <w:t>accuracy in movement situations</w:t>
            </w:r>
            <w:r w:rsidRPr="00E416BE">
              <w:rPr>
                <w:rFonts w:ascii="Arial" w:hAnsi="Arial" w:cs="Arial"/>
                <w:sz w:val="20"/>
                <w:szCs w:val="20"/>
              </w:rPr>
              <w:t>.</w:t>
            </w:r>
          </w:p>
        </w:tc>
      </w:tr>
      <w:tr w:rsidR="00BD1B66" w:rsidRPr="005520DE" w:rsidTr="00477BFF">
        <w:trPr>
          <w:trHeight w:val="1160"/>
        </w:trPr>
        <w:tc>
          <w:tcPr>
            <w:tcW w:w="5598" w:type="dxa"/>
            <w:vAlign w:val="center"/>
          </w:tcPr>
          <w:p w:rsidR="005D35AE" w:rsidRPr="00245616" w:rsidRDefault="005D35AE" w:rsidP="00DE3C6D">
            <w:pPr>
              <w:jc w:val="center"/>
              <w:rPr>
                <w:rFonts w:ascii="Arial" w:hAnsi="Arial" w:cs="Arial"/>
                <w:b/>
                <w:sz w:val="20"/>
                <w:szCs w:val="20"/>
              </w:rPr>
            </w:pPr>
            <w:r w:rsidRPr="00245616">
              <w:rPr>
                <w:rFonts w:ascii="Arial" w:hAnsi="Arial" w:cs="Arial"/>
                <w:b/>
                <w:sz w:val="20"/>
                <w:szCs w:val="20"/>
              </w:rPr>
              <w:t>VDOE Standard(s)</w:t>
            </w:r>
          </w:p>
          <w:p w:rsidR="005D35AE" w:rsidRPr="00245616" w:rsidRDefault="005D35AE" w:rsidP="00DE3C6D">
            <w:pPr>
              <w:jc w:val="center"/>
              <w:rPr>
                <w:rFonts w:ascii="Arial" w:hAnsi="Arial" w:cs="Arial"/>
                <w:b/>
                <w:sz w:val="20"/>
                <w:szCs w:val="20"/>
                <w:u w:val="single"/>
              </w:rPr>
            </w:pPr>
            <w:r w:rsidRPr="00245616">
              <w:rPr>
                <w:rFonts w:ascii="Arial" w:hAnsi="Arial" w:cs="Arial"/>
                <w:b/>
                <w:sz w:val="20"/>
                <w:szCs w:val="20"/>
                <w:u w:val="single"/>
              </w:rPr>
              <w:t>Student Friendly Language</w:t>
            </w:r>
          </w:p>
          <w:p w:rsidR="005D35AE" w:rsidRPr="005520DE" w:rsidRDefault="005D35AE" w:rsidP="00DE3C6D">
            <w:pPr>
              <w:jc w:val="center"/>
              <w:rPr>
                <w:rFonts w:ascii="Arial" w:hAnsi="Arial" w:cs="Arial"/>
                <w:b/>
                <w:color w:val="00B050"/>
                <w:sz w:val="20"/>
                <w:szCs w:val="20"/>
              </w:rPr>
            </w:pPr>
            <w:r w:rsidRPr="00245616">
              <w:rPr>
                <w:rFonts w:ascii="Arial" w:hAnsi="Arial" w:cs="Arial"/>
                <w:b/>
                <w:sz w:val="20"/>
                <w:szCs w:val="20"/>
              </w:rPr>
              <w:t>What will the student know and be able to do</w:t>
            </w:r>
            <w:r w:rsidR="009479F6">
              <w:rPr>
                <w:rFonts w:ascii="Arial" w:hAnsi="Arial" w:cs="Arial"/>
                <w:b/>
                <w:sz w:val="20"/>
                <w:szCs w:val="20"/>
              </w:rPr>
              <w:t>?</w:t>
            </w:r>
          </w:p>
        </w:tc>
        <w:tc>
          <w:tcPr>
            <w:tcW w:w="4140" w:type="dxa"/>
            <w:vAlign w:val="center"/>
          </w:tcPr>
          <w:p w:rsidR="005D35AE" w:rsidRPr="00595FB8" w:rsidRDefault="0008201D"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D35AE" w:rsidRPr="005520DE" w:rsidRDefault="005D35AE" w:rsidP="00DE3C6D">
            <w:pPr>
              <w:pStyle w:val="ListParagraph"/>
              <w:ind w:left="-7"/>
              <w:jc w:val="center"/>
              <w:rPr>
                <w:rFonts w:ascii="Arial" w:hAnsi="Arial" w:cs="Arial"/>
                <w:b/>
                <w:color w:val="00B050"/>
                <w:sz w:val="20"/>
                <w:szCs w:val="20"/>
              </w:rPr>
            </w:pPr>
            <w:r w:rsidRPr="00595FB8">
              <w:rPr>
                <w:rFonts w:ascii="Arial" w:hAnsi="Arial" w:cs="Arial"/>
                <w:b/>
                <w:sz w:val="20"/>
                <w:szCs w:val="20"/>
              </w:rPr>
              <w:t>Assessments</w:t>
            </w:r>
          </w:p>
        </w:tc>
        <w:tc>
          <w:tcPr>
            <w:tcW w:w="2430" w:type="dxa"/>
            <w:vAlign w:val="center"/>
          </w:tcPr>
          <w:p w:rsidR="005D35AE" w:rsidRPr="004903DC" w:rsidRDefault="005D35AE" w:rsidP="00DE3C6D">
            <w:pPr>
              <w:pStyle w:val="ListParagraph"/>
              <w:ind w:left="-7"/>
              <w:jc w:val="center"/>
              <w:rPr>
                <w:rFonts w:ascii="Arial" w:hAnsi="Arial" w:cs="Arial"/>
                <w:b/>
                <w:sz w:val="20"/>
                <w:szCs w:val="20"/>
              </w:rPr>
            </w:pPr>
            <w:r w:rsidRPr="004903DC">
              <w:rPr>
                <w:rFonts w:ascii="Arial" w:hAnsi="Arial" w:cs="Arial"/>
                <w:b/>
                <w:sz w:val="20"/>
                <w:szCs w:val="20"/>
              </w:rPr>
              <w:t>Terms (Vocabulary) and Content Information</w:t>
            </w:r>
          </w:p>
        </w:tc>
        <w:tc>
          <w:tcPr>
            <w:tcW w:w="2451" w:type="dxa"/>
            <w:vAlign w:val="center"/>
          </w:tcPr>
          <w:p w:rsidR="005D35AE" w:rsidRPr="0065090C" w:rsidRDefault="0008201D"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D35AE" w:rsidRPr="005520DE" w:rsidRDefault="005D35AE" w:rsidP="00DE3C6D">
            <w:pPr>
              <w:pStyle w:val="ListParagraph"/>
              <w:ind w:left="0"/>
              <w:jc w:val="center"/>
              <w:rPr>
                <w:rFonts w:ascii="Arial" w:hAnsi="Arial" w:cs="Arial"/>
                <w:b/>
                <w:color w:val="00B050"/>
                <w:sz w:val="20"/>
                <w:szCs w:val="20"/>
              </w:rPr>
            </w:pPr>
            <w:r w:rsidRPr="0065090C">
              <w:rPr>
                <w:rFonts w:ascii="Arial" w:hAnsi="Arial" w:cs="Arial"/>
                <w:b/>
                <w:sz w:val="20"/>
                <w:szCs w:val="20"/>
              </w:rPr>
              <w:t>Activities</w:t>
            </w:r>
          </w:p>
        </w:tc>
      </w:tr>
      <w:tr w:rsidR="00BD1B66" w:rsidRPr="005520DE" w:rsidTr="00477BFF">
        <w:trPr>
          <w:trHeight w:val="5399"/>
        </w:trPr>
        <w:tc>
          <w:tcPr>
            <w:tcW w:w="5598" w:type="dxa"/>
          </w:tcPr>
          <w:p w:rsidR="000604F7" w:rsidRPr="000604F7" w:rsidRDefault="000604F7" w:rsidP="000604F7">
            <w:pPr>
              <w:autoSpaceDE w:val="0"/>
              <w:autoSpaceDN w:val="0"/>
              <w:adjustRightInd w:val="0"/>
              <w:rPr>
                <w:rFonts w:ascii="Arial" w:eastAsiaTheme="minorHAnsi" w:hAnsi="Arial" w:cs="Arial"/>
                <w:sz w:val="20"/>
              </w:rPr>
            </w:pPr>
            <w:r w:rsidRPr="000604F7">
              <w:rPr>
                <w:rFonts w:ascii="Arial" w:eastAsiaTheme="minorHAnsi" w:hAnsi="Arial" w:cs="Arial"/>
                <w:sz w:val="20"/>
              </w:rPr>
              <w:t xml:space="preserve">5.2 a) Identify components of major body systems, to include cardiorespiratory, vascular, muscular, and skeletal. </w:t>
            </w:r>
          </w:p>
          <w:p w:rsidR="00DA3BAB" w:rsidRPr="005520DE" w:rsidRDefault="00DA3BAB" w:rsidP="00DA3BAB">
            <w:pPr>
              <w:tabs>
                <w:tab w:val="left" w:pos="900"/>
              </w:tabs>
              <w:spacing w:line="276" w:lineRule="auto"/>
              <w:rPr>
                <w:rFonts w:ascii="Arial" w:hAnsi="Arial" w:cs="Arial"/>
                <w:color w:val="00B050"/>
                <w:sz w:val="20"/>
                <w:szCs w:val="20"/>
              </w:rPr>
            </w:pPr>
          </w:p>
          <w:p w:rsidR="00DA3BAB" w:rsidRPr="00B24DA5" w:rsidRDefault="00DA3BAB" w:rsidP="00DA3BAB">
            <w:pPr>
              <w:tabs>
                <w:tab w:val="left" w:pos="900"/>
              </w:tabs>
              <w:spacing w:line="276" w:lineRule="auto"/>
              <w:rPr>
                <w:rFonts w:ascii="Arial" w:hAnsi="Arial" w:cs="Arial"/>
                <w:sz w:val="20"/>
                <w:szCs w:val="20"/>
              </w:rPr>
            </w:pPr>
            <w:r w:rsidRPr="00B24DA5">
              <w:rPr>
                <w:rFonts w:ascii="Arial" w:hAnsi="Arial" w:cs="Arial"/>
                <w:sz w:val="20"/>
                <w:szCs w:val="20"/>
              </w:rPr>
              <w:t xml:space="preserve">I can identify pictures of </w:t>
            </w:r>
            <w:r w:rsidR="009C2BE6" w:rsidRPr="00B24DA5">
              <w:rPr>
                <w:rFonts w:ascii="Arial" w:hAnsi="Arial" w:cs="Arial"/>
                <w:sz w:val="20"/>
                <w:szCs w:val="20"/>
              </w:rPr>
              <w:t>parts of major body systems including cardiorespiratory, vascular, muscular, and skeletal.</w:t>
            </w:r>
          </w:p>
          <w:p w:rsidR="00076882" w:rsidRDefault="00076882" w:rsidP="00076882">
            <w:pPr>
              <w:pStyle w:val="Default"/>
            </w:pPr>
          </w:p>
          <w:p w:rsidR="00076882" w:rsidRPr="00076882" w:rsidRDefault="00076882" w:rsidP="00076882">
            <w:pPr>
              <w:pStyle w:val="Default"/>
              <w:rPr>
                <w:rFonts w:ascii="Arial" w:hAnsi="Arial" w:cs="Arial"/>
                <w:sz w:val="20"/>
                <w:szCs w:val="22"/>
              </w:rPr>
            </w:pPr>
            <w:r w:rsidRPr="00076882">
              <w:rPr>
                <w:rFonts w:ascii="Arial" w:hAnsi="Arial" w:cs="Arial"/>
                <w:sz w:val="20"/>
                <w:szCs w:val="22"/>
              </w:rPr>
              <w:t xml:space="preserve">5.2 b) Apply knowledge of body systems, bones, and muscles to accurately describe a variety of specific movements such as a ball strike, overhand throw, or volley. </w:t>
            </w:r>
          </w:p>
          <w:p w:rsidR="009F7CD6" w:rsidRDefault="00076882" w:rsidP="00076882">
            <w:pPr>
              <w:tabs>
                <w:tab w:val="left" w:pos="900"/>
              </w:tabs>
              <w:rPr>
                <w:rFonts w:ascii="Arial" w:hAnsi="Arial" w:cs="Arial"/>
                <w:color w:val="00B050"/>
                <w:sz w:val="20"/>
                <w:szCs w:val="20"/>
              </w:rPr>
            </w:pPr>
            <w:r w:rsidRPr="005520DE">
              <w:rPr>
                <w:rFonts w:ascii="Arial" w:hAnsi="Arial" w:cs="Arial"/>
                <w:color w:val="00B050"/>
                <w:sz w:val="20"/>
                <w:szCs w:val="20"/>
              </w:rPr>
              <w:t xml:space="preserve"> </w:t>
            </w:r>
          </w:p>
          <w:p w:rsidR="00CD14E4" w:rsidRPr="00281642" w:rsidRDefault="002233B6" w:rsidP="00076882">
            <w:pPr>
              <w:tabs>
                <w:tab w:val="left" w:pos="900"/>
              </w:tabs>
              <w:rPr>
                <w:rFonts w:ascii="Arial" w:hAnsi="Arial" w:cs="Arial"/>
                <w:sz w:val="20"/>
                <w:szCs w:val="20"/>
              </w:rPr>
            </w:pPr>
            <w:r w:rsidRPr="00281642">
              <w:rPr>
                <w:rFonts w:ascii="Arial" w:hAnsi="Arial" w:cs="Arial"/>
                <w:sz w:val="20"/>
                <w:szCs w:val="20"/>
              </w:rPr>
              <w:t xml:space="preserve">I can describe the way bones and muscles </w:t>
            </w:r>
            <w:r w:rsidR="00281642" w:rsidRPr="00281642">
              <w:rPr>
                <w:rFonts w:ascii="Arial" w:hAnsi="Arial" w:cs="Arial"/>
                <w:sz w:val="20"/>
                <w:szCs w:val="20"/>
              </w:rPr>
              <w:t>work together to do a variety of movements.</w:t>
            </w:r>
          </w:p>
          <w:p w:rsidR="00CD14E4" w:rsidRPr="005520DE" w:rsidRDefault="00CD14E4" w:rsidP="00076882">
            <w:pPr>
              <w:tabs>
                <w:tab w:val="left" w:pos="900"/>
              </w:tabs>
              <w:rPr>
                <w:rFonts w:ascii="Arial" w:hAnsi="Arial" w:cs="Arial"/>
                <w:color w:val="00B050"/>
                <w:sz w:val="20"/>
                <w:szCs w:val="20"/>
              </w:rPr>
            </w:pPr>
          </w:p>
          <w:p w:rsidR="00CD14E4" w:rsidRPr="00CD14E4" w:rsidRDefault="00CD14E4" w:rsidP="00CD14E4">
            <w:pPr>
              <w:pStyle w:val="Default"/>
              <w:rPr>
                <w:rFonts w:ascii="Arial" w:hAnsi="Arial" w:cs="Arial"/>
                <w:sz w:val="20"/>
                <w:szCs w:val="22"/>
              </w:rPr>
            </w:pPr>
            <w:r w:rsidRPr="00CD14E4">
              <w:rPr>
                <w:rFonts w:ascii="Arial" w:hAnsi="Arial" w:cs="Arial"/>
                <w:sz w:val="20"/>
                <w:szCs w:val="22"/>
              </w:rPr>
              <w:t xml:space="preserve">5.2 c) Describe concepts of direction and force used to strike an object with purpose and accuracy. </w:t>
            </w:r>
          </w:p>
          <w:p w:rsidR="00A9537F" w:rsidRPr="005520DE" w:rsidRDefault="00CD14E4" w:rsidP="00CD14E4">
            <w:pPr>
              <w:tabs>
                <w:tab w:val="left" w:pos="900"/>
              </w:tabs>
              <w:spacing w:line="276" w:lineRule="auto"/>
              <w:rPr>
                <w:rFonts w:ascii="Arial" w:hAnsi="Arial" w:cs="Arial"/>
                <w:color w:val="00B050"/>
                <w:sz w:val="20"/>
                <w:szCs w:val="20"/>
              </w:rPr>
            </w:pPr>
            <w:r w:rsidRPr="005520DE">
              <w:rPr>
                <w:rFonts w:ascii="Arial" w:hAnsi="Arial" w:cs="Arial"/>
                <w:color w:val="00B050"/>
                <w:sz w:val="20"/>
                <w:szCs w:val="20"/>
              </w:rPr>
              <w:t xml:space="preserve"> </w:t>
            </w:r>
          </w:p>
          <w:p w:rsidR="008667DC" w:rsidRPr="005520DE" w:rsidRDefault="007F28B8" w:rsidP="00AD013D">
            <w:pPr>
              <w:tabs>
                <w:tab w:val="left" w:pos="900"/>
              </w:tabs>
              <w:rPr>
                <w:rFonts w:ascii="Arial" w:hAnsi="Arial" w:cs="Arial"/>
                <w:color w:val="00B050"/>
                <w:sz w:val="20"/>
                <w:szCs w:val="20"/>
              </w:rPr>
            </w:pPr>
            <w:r w:rsidRPr="00245616">
              <w:rPr>
                <w:rFonts w:ascii="Arial" w:hAnsi="Arial" w:cs="Arial"/>
                <w:sz w:val="20"/>
                <w:szCs w:val="20"/>
              </w:rPr>
              <w:t xml:space="preserve">I can </w:t>
            </w:r>
            <w:r w:rsidR="00063B94" w:rsidRPr="00245616">
              <w:rPr>
                <w:rFonts w:ascii="Arial" w:hAnsi="Arial" w:cs="Arial"/>
                <w:sz w:val="20"/>
                <w:szCs w:val="20"/>
              </w:rPr>
              <w:t>describe how direction and force are used to strike objects accurately.</w:t>
            </w:r>
          </w:p>
        </w:tc>
        <w:tc>
          <w:tcPr>
            <w:tcW w:w="4140" w:type="dxa"/>
          </w:tcPr>
          <w:p w:rsidR="0059046C" w:rsidRPr="00CE6486" w:rsidRDefault="0059046C" w:rsidP="0059046C">
            <w:pPr>
              <w:ind w:left="72"/>
              <w:rPr>
                <w:rFonts w:ascii="Arial" w:hAnsi="Arial" w:cs="Arial"/>
                <w:b/>
                <w:sz w:val="20"/>
                <w:szCs w:val="20"/>
              </w:rPr>
            </w:pPr>
            <w:r w:rsidRPr="00CE6486">
              <w:rPr>
                <w:rFonts w:ascii="Arial" w:hAnsi="Arial" w:cs="Arial"/>
                <w:b/>
                <w:sz w:val="20"/>
                <w:szCs w:val="20"/>
              </w:rPr>
              <w:t xml:space="preserve">Assessment of Learning </w:t>
            </w:r>
          </w:p>
          <w:p w:rsidR="00C56C35" w:rsidRDefault="00B4046E" w:rsidP="00B94B47">
            <w:pPr>
              <w:autoSpaceDE w:val="0"/>
              <w:autoSpaceDN w:val="0"/>
              <w:adjustRightInd w:val="0"/>
              <w:ind w:left="72"/>
              <w:rPr>
                <w:rFonts w:ascii="Arial" w:hAnsi="Arial" w:cs="Arial"/>
                <w:sz w:val="20"/>
                <w:szCs w:val="20"/>
              </w:rPr>
            </w:pPr>
            <w:r>
              <w:rPr>
                <w:rFonts w:ascii="Arial" w:hAnsi="Arial" w:cs="Arial"/>
                <w:sz w:val="20"/>
                <w:szCs w:val="20"/>
              </w:rPr>
              <w:t>Exit ticket</w:t>
            </w:r>
          </w:p>
          <w:p w:rsidR="00B4046E" w:rsidRDefault="00B4046E" w:rsidP="00B94B47">
            <w:pPr>
              <w:autoSpaceDE w:val="0"/>
              <w:autoSpaceDN w:val="0"/>
              <w:adjustRightInd w:val="0"/>
              <w:ind w:left="72"/>
              <w:rPr>
                <w:rFonts w:ascii="Arial" w:hAnsi="Arial" w:cs="Arial"/>
                <w:sz w:val="20"/>
                <w:szCs w:val="20"/>
              </w:rPr>
            </w:pPr>
            <w:r>
              <w:rPr>
                <w:rFonts w:ascii="Arial" w:hAnsi="Arial" w:cs="Arial"/>
                <w:sz w:val="20"/>
                <w:szCs w:val="20"/>
              </w:rPr>
              <w:t>Peer discussion</w:t>
            </w:r>
          </w:p>
          <w:p w:rsidR="00B4046E" w:rsidRPr="00241A02" w:rsidRDefault="00B4046E" w:rsidP="00B94B47">
            <w:pPr>
              <w:autoSpaceDE w:val="0"/>
              <w:autoSpaceDN w:val="0"/>
              <w:adjustRightInd w:val="0"/>
              <w:ind w:left="72"/>
              <w:rPr>
                <w:rFonts w:ascii="Arial" w:hAnsi="Arial" w:cs="Arial"/>
                <w:sz w:val="20"/>
                <w:szCs w:val="20"/>
              </w:rPr>
            </w:pPr>
            <w:r>
              <w:rPr>
                <w:rFonts w:ascii="Arial" w:hAnsi="Arial" w:cs="Arial"/>
                <w:sz w:val="20"/>
                <w:szCs w:val="20"/>
              </w:rPr>
              <w:t>Peer observation</w:t>
            </w:r>
          </w:p>
          <w:p w:rsidR="00B94B47" w:rsidRPr="005520DE" w:rsidRDefault="00B94B47" w:rsidP="00B94B47">
            <w:pPr>
              <w:autoSpaceDE w:val="0"/>
              <w:autoSpaceDN w:val="0"/>
              <w:adjustRightInd w:val="0"/>
              <w:ind w:left="72"/>
              <w:rPr>
                <w:rFonts w:ascii="Arial" w:hAnsi="Arial" w:cs="Arial"/>
                <w:color w:val="00B050"/>
                <w:sz w:val="20"/>
                <w:szCs w:val="20"/>
              </w:rPr>
            </w:pPr>
          </w:p>
          <w:p w:rsidR="0059046C" w:rsidRPr="00196351" w:rsidRDefault="0059046C" w:rsidP="00B94B47">
            <w:pPr>
              <w:autoSpaceDE w:val="0"/>
              <w:autoSpaceDN w:val="0"/>
              <w:adjustRightInd w:val="0"/>
              <w:ind w:left="72"/>
              <w:rPr>
                <w:rFonts w:ascii="Arial" w:hAnsi="Arial" w:cs="Arial"/>
                <w:b/>
                <w:sz w:val="20"/>
                <w:szCs w:val="20"/>
              </w:rPr>
            </w:pPr>
            <w:r w:rsidRPr="00196351">
              <w:rPr>
                <w:rFonts w:ascii="Arial" w:hAnsi="Arial" w:cs="Arial"/>
                <w:b/>
                <w:sz w:val="20"/>
                <w:szCs w:val="20"/>
              </w:rPr>
              <w:t xml:space="preserve">Assessment for Learning </w:t>
            </w:r>
          </w:p>
          <w:p w:rsidR="0059046C" w:rsidRPr="00196351" w:rsidRDefault="0059046C" w:rsidP="0059046C">
            <w:pPr>
              <w:pStyle w:val="Normal1"/>
              <w:ind w:left="72"/>
              <w:rPr>
                <w:rFonts w:ascii="Arial" w:hAnsi="Arial" w:cs="Arial"/>
                <w:color w:val="auto"/>
                <w:sz w:val="20"/>
                <w:szCs w:val="20"/>
              </w:rPr>
            </w:pPr>
            <w:r w:rsidRPr="00196351">
              <w:rPr>
                <w:rFonts w:ascii="Arial" w:hAnsi="Arial" w:cs="Arial"/>
                <w:color w:val="auto"/>
                <w:sz w:val="20"/>
                <w:szCs w:val="20"/>
              </w:rPr>
              <w:t xml:space="preserve">Written: </w:t>
            </w:r>
            <w:r w:rsidR="00196351" w:rsidRPr="00196351">
              <w:rPr>
                <w:rFonts w:ascii="Arial" w:hAnsi="Arial" w:cs="Arial"/>
                <w:color w:val="auto"/>
                <w:sz w:val="20"/>
                <w:szCs w:val="20"/>
              </w:rPr>
              <w:t>Identify pictures of parts of major body systems</w:t>
            </w:r>
          </w:p>
          <w:p w:rsidR="00196351" w:rsidRPr="00196351" w:rsidRDefault="00196351" w:rsidP="0059046C">
            <w:pPr>
              <w:pStyle w:val="Normal1"/>
              <w:ind w:left="72"/>
              <w:rPr>
                <w:rFonts w:ascii="Arial" w:hAnsi="Arial" w:cs="Arial"/>
                <w:color w:val="auto"/>
                <w:sz w:val="20"/>
                <w:szCs w:val="20"/>
              </w:rPr>
            </w:pPr>
          </w:p>
          <w:p w:rsidR="00196351" w:rsidRPr="00196351" w:rsidRDefault="00196351" w:rsidP="0059046C">
            <w:pPr>
              <w:pStyle w:val="Normal1"/>
              <w:ind w:left="72"/>
              <w:rPr>
                <w:rFonts w:ascii="Arial" w:hAnsi="Arial" w:cs="Arial"/>
                <w:color w:val="auto"/>
                <w:sz w:val="20"/>
                <w:szCs w:val="20"/>
              </w:rPr>
            </w:pPr>
            <w:r w:rsidRPr="00196351">
              <w:rPr>
                <w:rFonts w:ascii="Arial" w:hAnsi="Arial" w:cs="Arial"/>
                <w:color w:val="auto"/>
                <w:sz w:val="20"/>
                <w:szCs w:val="20"/>
              </w:rPr>
              <w:t>Discuss with partner ways bones and muscles work together to do a variety of movements</w:t>
            </w:r>
          </w:p>
          <w:p w:rsidR="00A54B4F" w:rsidRPr="005520DE" w:rsidRDefault="00A54B4F" w:rsidP="002E6FDB">
            <w:pPr>
              <w:rPr>
                <w:rFonts w:ascii="Arial" w:hAnsi="Arial" w:cs="Arial"/>
                <w:color w:val="00B050"/>
                <w:sz w:val="20"/>
                <w:szCs w:val="20"/>
              </w:rPr>
            </w:pPr>
          </w:p>
          <w:p w:rsidR="00CF7407" w:rsidRPr="005520DE" w:rsidRDefault="00B651D4" w:rsidP="00BC01A2">
            <w:pPr>
              <w:ind w:left="72"/>
              <w:rPr>
                <w:rFonts w:ascii="Arial" w:hAnsi="Arial" w:cs="Arial"/>
                <w:color w:val="00B050"/>
                <w:sz w:val="20"/>
                <w:szCs w:val="20"/>
              </w:rPr>
            </w:pPr>
            <w:r w:rsidRPr="00B4046E">
              <w:rPr>
                <w:rFonts w:ascii="Arial" w:hAnsi="Arial" w:cs="Arial"/>
                <w:sz w:val="20"/>
                <w:szCs w:val="20"/>
              </w:rPr>
              <w:t xml:space="preserve">Observation: </w:t>
            </w:r>
            <w:r w:rsidR="00BC01A2" w:rsidRPr="00B4046E">
              <w:rPr>
                <w:rFonts w:ascii="Arial" w:hAnsi="Arial" w:cs="Arial"/>
                <w:sz w:val="20"/>
                <w:szCs w:val="20"/>
              </w:rPr>
              <w:t>Watch peer strike object</w:t>
            </w:r>
            <w:r w:rsidR="00FA5BDD">
              <w:rPr>
                <w:rFonts w:ascii="Arial" w:hAnsi="Arial" w:cs="Arial"/>
                <w:sz w:val="20"/>
                <w:szCs w:val="20"/>
              </w:rPr>
              <w:t xml:space="preserve"> (or other manipulative skill)</w:t>
            </w:r>
            <w:r w:rsidR="00BC01A2" w:rsidRPr="00B4046E">
              <w:rPr>
                <w:rFonts w:ascii="Arial" w:hAnsi="Arial" w:cs="Arial"/>
                <w:sz w:val="20"/>
                <w:szCs w:val="20"/>
              </w:rPr>
              <w:t>– describe how direction and force are used to increase accuracy</w:t>
            </w:r>
          </w:p>
        </w:tc>
        <w:tc>
          <w:tcPr>
            <w:tcW w:w="2430" w:type="dxa"/>
          </w:tcPr>
          <w:p w:rsidR="005D35AE" w:rsidRPr="004903DC" w:rsidRDefault="00F51451" w:rsidP="00DE3C6D">
            <w:pPr>
              <w:autoSpaceDE w:val="0"/>
              <w:autoSpaceDN w:val="0"/>
              <w:adjustRightInd w:val="0"/>
              <w:rPr>
                <w:rFonts w:ascii="Arial" w:hAnsi="Arial" w:cs="Arial"/>
                <w:iCs/>
                <w:sz w:val="20"/>
                <w:szCs w:val="20"/>
              </w:rPr>
            </w:pPr>
            <w:r w:rsidRPr="004903DC">
              <w:rPr>
                <w:rFonts w:ascii="Arial" w:hAnsi="Arial" w:cs="Arial"/>
                <w:iCs/>
                <w:sz w:val="20"/>
                <w:szCs w:val="20"/>
              </w:rPr>
              <w:t>Review vocabulary from previous year</w:t>
            </w:r>
          </w:p>
          <w:p w:rsidR="007F5F91" w:rsidRPr="004903DC" w:rsidRDefault="000356CB" w:rsidP="00F51451">
            <w:pPr>
              <w:pStyle w:val="ListParagraph"/>
              <w:numPr>
                <w:ilvl w:val="0"/>
                <w:numId w:val="5"/>
              </w:numPr>
              <w:autoSpaceDE w:val="0"/>
              <w:autoSpaceDN w:val="0"/>
              <w:adjustRightInd w:val="0"/>
              <w:ind w:left="252" w:hanging="180"/>
              <w:rPr>
                <w:rFonts w:ascii="Arial" w:hAnsi="Arial" w:cs="Arial"/>
                <w:iCs/>
                <w:sz w:val="20"/>
                <w:szCs w:val="20"/>
              </w:rPr>
            </w:pPr>
            <w:r w:rsidRPr="004903DC">
              <w:rPr>
                <w:rFonts w:ascii="Arial" w:hAnsi="Arial" w:cs="Arial"/>
                <w:sz w:val="20"/>
                <w:szCs w:val="20"/>
              </w:rPr>
              <w:t>Force</w:t>
            </w:r>
          </w:p>
          <w:p w:rsidR="000356CB" w:rsidRPr="004903DC" w:rsidRDefault="000356CB" w:rsidP="00F51451">
            <w:pPr>
              <w:pStyle w:val="ListParagraph"/>
              <w:numPr>
                <w:ilvl w:val="0"/>
                <w:numId w:val="5"/>
              </w:numPr>
              <w:autoSpaceDE w:val="0"/>
              <w:autoSpaceDN w:val="0"/>
              <w:adjustRightInd w:val="0"/>
              <w:ind w:left="252" w:hanging="180"/>
              <w:rPr>
                <w:rFonts w:ascii="Arial" w:hAnsi="Arial" w:cs="Arial"/>
                <w:iCs/>
                <w:sz w:val="20"/>
                <w:szCs w:val="20"/>
              </w:rPr>
            </w:pPr>
            <w:r w:rsidRPr="004903DC">
              <w:rPr>
                <w:rFonts w:ascii="Arial" w:hAnsi="Arial" w:cs="Arial"/>
                <w:sz w:val="20"/>
                <w:szCs w:val="20"/>
              </w:rPr>
              <w:t>Accuracy</w:t>
            </w:r>
          </w:p>
          <w:p w:rsidR="00595FB8" w:rsidRPr="004903DC" w:rsidRDefault="00595FB8" w:rsidP="006C6211">
            <w:pPr>
              <w:autoSpaceDE w:val="0"/>
              <w:autoSpaceDN w:val="0"/>
              <w:adjustRightInd w:val="0"/>
              <w:rPr>
                <w:rFonts w:ascii="Arial" w:hAnsi="Arial" w:cs="Arial"/>
                <w:iCs/>
                <w:sz w:val="20"/>
                <w:szCs w:val="20"/>
              </w:rPr>
            </w:pPr>
          </w:p>
          <w:p w:rsidR="00F51451" w:rsidRPr="004903DC" w:rsidRDefault="00F51451" w:rsidP="00F51451">
            <w:pPr>
              <w:autoSpaceDE w:val="0"/>
              <w:autoSpaceDN w:val="0"/>
              <w:adjustRightInd w:val="0"/>
              <w:rPr>
                <w:rFonts w:ascii="Arial" w:hAnsi="Arial" w:cs="Arial"/>
                <w:iCs/>
                <w:sz w:val="20"/>
                <w:szCs w:val="20"/>
              </w:rPr>
            </w:pPr>
          </w:p>
        </w:tc>
        <w:tc>
          <w:tcPr>
            <w:tcW w:w="2451" w:type="dxa"/>
          </w:tcPr>
          <w:p w:rsidR="0059046C" w:rsidRPr="0054337A" w:rsidRDefault="0059046C" w:rsidP="00F51451">
            <w:pPr>
              <w:pStyle w:val="ListParagraph"/>
              <w:numPr>
                <w:ilvl w:val="0"/>
                <w:numId w:val="13"/>
              </w:numPr>
              <w:ind w:left="162" w:hanging="180"/>
              <w:rPr>
                <w:rFonts w:ascii="Arial" w:hAnsi="Arial" w:cs="Arial"/>
                <w:b/>
                <w:sz w:val="20"/>
                <w:szCs w:val="20"/>
              </w:rPr>
            </w:pPr>
            <w:r w:rsidRPr="0054337A">
              <w:rPr>
                <w:rFonts w:ascii="Arial" w:hAnsi="Arial" w:cs="Arial"/>
                <w:sz w:val="20"/>
                <w:szCs w:val="20"/>
              </w:rPr>
              <w:t>Incorporate knowledge concepts into movement activities</w:t>
            </w:r>
            <w:r w:rsidR="00A9537F" w:rsidRPr="0054337A">
              <w:rPr>
                <w:rFonts w:ascii="Arial" w:hAnsi="Arial" w:cs="Arial"/>
                <w:sz w:val="20"/>
                <w:szCs w:val="20"/>
              </w:rPr>
              <w:t xml:space="preserve"> such as having students identify the muscles being used in </w:t>
            </w:r>
            <w:r w:rsidR="00401157" w:rsidRPr="0054337A">
              <w:rPr>
                <w:rFonts w:ascii="Arial" w:hAnsi="Arial" w:cs="Arial"/>
                <w:sz w:val="20"/>
                <w:szCs w:val="20"/>
              </w:rPr>
              <w:t>warm-up</w:t>
            </w:r>
            <w:r w:rsidR="00A9537F" w:rsidRPr="0054337A">
              <w:rPr>
                <w:rFonts w:ascii="Arial" w:hAnsi="Arial" w:cs="Arial"/>
                <w:sz w:val="20"/>
                <w:szCs w:val="20"/>
              </w:rPr>
              <w:t xml:space="preserve"> activities and bones and muscles used </w:t>
            </w:r>
            <w:r w:rsidR="003F1D8F">
              <w:rPr>
                <w:rFonts w:ascii="Arial" w:hAnsi="Arial" w:cs="Arial"/>
                <w:sz w:val="20"/>
                <w:szCs w:val="20"/>
              </w:rPr>
              <w:t xml:space="preserve">for </w:t>
            </w:r>
            <w:r w:rsidR="00DB7C95">
              <w:rPr>
                <w:rFonts w:ascii="Arial" w:hAnsi="Arial" w:cs="Arial"/>
                <w:sz w:val="20"/>
                <w:szCs w:val="20"/>
              </w:rPr>
              <w:t xml:space="preserve">a </w:t>
            </w:r>
            <w:r w:rsidR="003F1D8F">
              <w:rPr>
                <w:rFonts w:ascii="Arial" w:hAnsi="Arial" w:cs="Arial"/>
                <w:sz w:val="20"/>
                <w:szCs w:val="20"/>
              </w:rPr>
              <w:t>variety of skills</w:t>
            </w:r>
          </w:p>
          <w:p w:rsidR="00211D9D" w:rsidRPr="005520DE" w:rsidRDefault="00211D9D" w:rsidP="00211D9D">
            <w:pPr>
              <w:pStyle w:val="ListParagraph"/>
              <w:rPr>
                <w:rFonts w:ascii="Arial" w:hAnsi="Arial" w:cs="Arial"/>
                <w:b/>
                <w:color w:val="00B050"/>
                <w:sz w:val="20"/>
                <w:szCs w:val="20"/>
              </w:rPr>
            </w:pPr>
          </w:p>
          <w:p w:rsidR="00211D9D" w:rsidRPr="003F1D8F" w:rsidRDefault="003F1D8F" w:rsidP="00F51451">
            <w:pPr>
              <w:pStyle w:val="ListParagraph"/>
              <w:numPr>
                <w:ilvl w:val="0"/>
                <w:numId w:val="13"/>
              </w:numPr>
              <w:ind w:left="162" w:hanging="180"/>
              <w:rPr>
                <w:rFonts w:ascii="Arial" w:hAnsi="Arial" w:cs="Arial"/>
                <w:b/>
                <w:sz w:val="20"/>
                <w:szCs w:val="20"/>
              </w:rPr>
            </w:pPr>
            <w:r w:rsidRPr="003F1D8F">
              <w:rPr>
                <w:rFonts w:ascii="Arial" w:hAnsi="Arial" w:cs="Arial"/>
                <w:sz w:val="20"/>
                <w:szCs w:val="20"/>
              </w:rPr>
              <w:t xml:space="preserve">Partner students up for </w:t>
            </w:r>
            <w:r w:rsidR="00DB7C95">
              <w:rPr>
                <w:rFonts w:ascii="Arial" w:hAnsi="Arial" w:cs="Arial"/>
                <w:sz w:val="20"/>
                <w:szCs w:val="20"/>
              </w:rPr>
              <w:t xml:space="preserve">a </w:t>
            </w:r>
            <w:r w:rsidRPr="003F1D8F">
              <w:rPr>
                <w:rFonts w:ascii="Arial" w:hAnsi="Arial" w:cs="Arial"/>
                <w:sz w:val="20"/>
                <w:szCs w:val="20"/>
              </w:rPr>
              <w:t>variety of skills and have them observe one another</w:t>
            </w:r>
            <w:r>
              <w:rPr>
                <w:rFonts w:ascii="Arial" w:hAnsi="Arial" w:cs="Arial"/>
                <w:sz w:val="20"/>
                <w:szCs w:val="20"/>
              </w:rPr>
              <w:t xml:space="preserve">– noticing the ways bones and muscles work </w:t>
            </w:r>
            <w:r w:rsidR="00573B1E">
              <w:rPr>
                <w:rFonts w:ascii="Arial" w:hAnsi="Arial" w:cs="Arial"/>
                <w:sz w:val="20"/>
                <w:szCs w:val="20"/>
              </w:rPr>
              <w:t>t</w:t>
            </w:r>
            <w:r>
              <w:rPr>
                <w:rFonts w:ascii="Arial" w:hAnsi="Arial" w:cs="Arial"/>
                <w:sz w:val="20"/>
                <w:szCs w:val="20"/>
              </w:rPr>
              <w:t>ogether</w:t>
            </w:r>
          </w:p>
          <w:p w:rsidR="005D35AE" w:rsidRPr="005520DE" w:rsidRDefault="005D35AE" w:rsidP="00DE3C6D">
            <w:pPr>
              <w:rPr>
                <w:rFonts w:ascii="Arial" w:hAnsi="Arial" w:cs="Arial"/>
                <w:b/>
                <w:color w:val="00B050"/>
                <w:sz w:val="20"/>
                <w:szCs w:val="20"/>
              </w:rPr>
            </w:pPr>
          </w:p>
          <w:p w:rsidR="005D35AE" w:rsidRPr="005520DE" w:rsidRDefault="005D35AE" w:rsidP="00DE3C6D">
            <w:pPr>
              <w:rPr>
                <w:rFonts w:ascii="Arial" w:hAnsi="Arial" w:cs="Arial"/>
                <w:b/>
                <w:color w:val="00B050"/>
                <w:sz w:val="20"/>
                <w:szCs w:val="20"/>
              </w:rPr>
            </w:pPr>
          </w:p>
        </w:tc>
      </w:tr>
      <w:tr w:rsidR="005D35AE" w:rsidRPr="005520DE" w:rsidTr="00DE3C6D">
        <w:trPr>
          <w:trHeight w:val="523"/>
        </w:trPr>
        <w:tc>
          <w:tcPr>
            <w:tcW w:w="14619" w:type="dxa"/>
            <w:gridSpan w:val="4"/>
          </w:tcPr>
          <w:p w:rsidR="005D35AE" w:rsidRPr="005520DE" w:rsidRDefault="005D35AE" w:rsidP="00267938">
            <w:pPr>
              <w:rPr>
                <w:rFonts w:ascii="Arial" w:eastAsia="Cambria" w:hAnsi="Arial" w:cs="Arial"/>
                <w:color w:val="00B050"/>
                <w:sz w:val="20"/>
                <w:szCs w:val="20"/>
              </w:rPr>
            </w:pPr>
            <w:r w:rsidRPr="0065090C">
              <w:rPr>
                <w:rFonts w:ascii="Arial" w:hAnsi="Arial" w:cs="Arial"/>
                <w:sz w:val="20"/>
                <w:szCs w:val="20"/>
              </w:rPr>
              <w:t>Resources:  SHAPE America National Standards and Grade-Level Outcomes</w:t>
            </w:r>
            <w:r w:rsidR="00267938" w:rsidRPr="0065090C">
              <w:rPr>
                <w:rFonts w:ascii="Arial" w:hAnsi="Arial" w:cs="Arial"/>
                <w:sz w:val="20"/>
                <w:szCs w:val="20"/>
              </w:rPr>
              <w:t>; VDOE Physical Education Instructional Resources</w:t>
            </w:r>
            <w:r w:rsidR="00267938" w:rsidRPr="0065090C">
              <w:t xml:space="preserve"> </w:t>
            </w:r>
            <w:hyperlink r:id="rId14" w:history="1">
              <w:r w:rsidR="00267938" w:rsidRPr="0065090C">
                <w:rPr>
                  <w:rStyle w:val="Hyperlink"/>
                  <w:rFonts w:ascii="Arial" w:hAnsi="Arial" w:cs="Arial"/>
                  <w:color w:val="auto"/>
                  <w:sz w:val="20"/>
                  <w:szCs w:val="20"/>
                </w:rPr>
                <w:t>http://www.doe.virginia.gov/instruction/physed/index.shtml</w:t>
              </w:r>
            </w:hyperlink>
            <w:r w:rsidR="00CC3673" w:rsidRPr="0065090C">
              <w:rPr>
                <w:rStyle w:val="Hyperlink"/>
                <w:rFonts w:ascii="Arial" w:hAnsi="Arial" w:cs="Arial"/>
                <w:color w:val="auto"/>
                <w:sz w:val="20"/>
                <w:szCs w:val="20"/>
                <w:u w:val="none"/>
              </w:rPr>
              <w:t xml:space="preserve">; Kids Health </w:t>
            </w:r>
            <w:hyperlink r:id="rId15" w:history="1">
              <w:r w:rsidR="00CC3673" w:rsidRPr="0065090C">
                <w:rPr>
                  <w:rStyle w:val="Hyperlink"/>
                  <w:rFonts w:ascii="Arial" w:hAnsi="Arial" w:cs="Arial"/>
                  <w:color w:val="auto"/>
                  <w:sz w:val="20"/>
                  <w:szCs w:val="20"/>
                </w:rPr>
                <w:t>http://kidshealth.org/kid/htbw/</w:t>
              </w:r>
            </w:hyperlink>
            <w:r w:rsidR="00CC3673" w:rsidRPr="0065090C">
              <w:rPr>
                <w:rStyle w:val="Hyperlink"/>
                <w:rFonts w:ascii="Arial" w:hAnsi="Arial" w:cs="Arial"/>
                <w:color w:val="auto"/>
                <w:sz w:val="20"/>
                <w:szCs w:val="20"/>
                <w:u w:val="none"/>
              </w:rPr>
              <w:t xml:space="preserve"> </w:t>
            </w:r>
          </w:p>
        </w:tc>
      </w:tr>
    </w:tbl>
    <w:p w:rsidR="0086436D" w:rsidRPr="005520DE" w:rsidRDefault="0086436D" w:rsidP="005D35AE">
      <w:pPr>
        <w:rPr>
          <w:rFonts w:ascii="Arial" w:hAnsi="Arial" w:cs="Arial"/>
          <w:color w:val="00B050"/>
          <w:sz w:val="20"/>
          <w:szCs w:val="20"/>
        </w:rPr>
      </w:pPr>
    </w:p>
    <w:p w:rsidR="00066C0F" w:rsidRDefault="00066C0F" w:rsidP="005D35AE">
      <w:pPr>
        <w:rPr>
          <w:rFonts w:ascii="Arial" w:hAnsi="Arial" w:cs="Arial"/>
          <w:color w:val="00B050"/>
          <w:sz w:val="20"/>
          <w:szCs w:val="20"/>
        </w:rPr>
      </w:pPr>
    </w:p>
    <w:p w:rsidR="00A845CA" w:rsidRDefault="00A845CA">
      <w:pPr>
        <w:spacing w:after="200" w:line="276" w:lineRule="auto"/>
        <w:rPr>
          <w:rFonts w:ascii="Arial" w:hAnsi="Arial" w:cs="Arial"/>
          <w:sz w:val="20"/>
          <w:szCs w:val="20"/>
        </w:rPr>
      </w:pPr>
      <w:r>
        <w:rPr>
          <w:rFonts w:ascii="Arial" w:hAnsi="Arial" w:cs="Arial"/>
          <w:sz w:val="20"/>
          <w:szCs w:val="20"/>
        </w:rPr>
        <w:br w:type="page"/>
      </w:r>
    </w:p>
    <w:p w:rsidR="005D35AE" w:rsidRPr="00494599" w:rsidRDefault="00B16D2D" w:rsidP="005D35AE">
      <w:pPr>
        <w:rPr>
          <w:rFonts w:ascii="Arial" w:hAnsi="Arial" w:cs="Arial"/>
          <w:sz w:val="20"/>
          <w:szCs w:val="20"/>
        </w:rPr>
      </w:pPr>
      <w:r w:rsidRPr="00494599">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494599">
        <w:rPr>
          <w:rFonts w:ascii="Arial" w:hAnsi="Arial" w:cs="Arial"/>
          <w:sz w:val="20"/>
          <w:szCs w:val="20"/>
        </w:rPr>
        <w:tab/>
      </w:r>
      <w:r w:rsidRPr="00494599">
        <w:rPr>
          <w:rFonts w:ascii="Arial" w:hAnsi="Arial" w:cs="Arial"/>
          <w:sz w:val="20"/>
          <w:szCs w:val="20"/>
        </w:rPr>
        <w:tab/>
      </w:r>
      <w:r w:rsidRPr="00494599">
        <w:rPr>
          <w:rFonts w:ascii="Arial" w:hAnsi="Arial" w:cs="Arial"/>
          <w:sz w:val="20"/>
          <w:szCs w:val="20"/>
        </w:rPr>
        <w:tab/>
        <w:t>Strand: Fitness Planning</w:t>
      </w:r>
      <w:r w:rsidRPr="00494599">
        <w:rPr>
          <w:rFonts w:ascii="Arial" w:hAnsi="Arial" w:cs="Arial"/>
          <w:sz w:val="20"/>
          <w:szCs w:val="20"/>
        </w:rPr>
        <w:tab/>
      </w:r>
      <w:r w:rsidRPr="00494599">
        <w:rPr>
          <w:rFonts w:ascii="Arial" w:hAnsi="Arial" w:cs="Arial"/>
          <w:sz w:val="20"/>
          <w:szCs w:val="20"/>
        </w:rPr>
        <w:tab/>
      </w:r>
      <w:r w:rsidRPr="00494599">
        <w:rPr>
          <w:rFonts w:ascii="Arial" w:hAnsi="Arial" w:cs="Arial"/>
          <w:sz w:val="20"/>
          <w:szCs w:val="20"/>
        </w:rPr>
        <w:tab/>
      </w:r>
      <w:r w:rsidRPr="00494599">
        <w:rPr>
          <w:rFonts w:ascii="Arial" w:hAnsi="Arial" w:cs="Arial"/>
          <w:sz w:val="20"/>
          <w:szCs w:val="20"/>
        </w:rPr>
        <w:tab/>
      </w:r>
      <w:r w:rsidRPr="00494599">
        <w:rPr>
          <w:rFonts w:ascii="Arial" w:hAnsi="Arial" w:cs="Arial"/>
          <w:sz w:val="20"/>
          <w:szCs w:val="20"/>
        </w:rPr>
        <w:tab/>
      </w:r>
      <w:r w:rsidR="00494599" w:rsidRPr="00494599">
        <w:rPr>
          <w:rFonts w:ascii="Arial" w:hAnsi="Arial" w:cs="Arial"/>
          <w:sz w:val="20"/>
          <w:szCs w:val="20"/>
        </w:rPr>
        <w:tab/>
        <w:t>Grade: 5</w:t>
      </w:r>
    </w:p>
    <w:tbl>
      <w:tblPr>
        <w:tblStyle w:val="TableGrid"/>
        <w:tblpPr w:leftFromText="180" w:rightFromText="180" w:vertAnchor="page" w:horzAnchor="margin" w:tblpY="1591"/>
        <w:tblW w:w="14475" w:type="dxa"/>
        <w:tblLook w:val="04A0" w:firstRow="1" w:lastRow="0" w:firstColumn="1" w:lastColumn="0" w:noHBand="0" w:noVBand="1"/>
      </w:tblPr>
      <w:tblGrid>
        <w:gridCol w:w="4158"/>
        <w:gridCol w:w="3690"/>
        <w:gridCol w:w="3510"/>
        <w:gridCol w:w="3117"/>
      </w:tblGrid>
      <w:tr w:rsidR="00BD1B66" w:rsidRPr="005520DE" w:rsidTr="00DB5D6D">
        <w:trPr>
          <w:trHeight w:val="1702"/>
        </w:trPr>
        <w:tc>
          <w:tcPr>
            <w:tcW w:w="14475" w:type="dxa"/>
            <w:gridSpan w:val="4"/>
          </w:tcPr>
          <w:p w:rsidR="005D35AE" w:rsidRPr="00972E9E" w:rsidRDefault="005D35AE" w:rsidP="00972E9E">
            <w:pPr>
              <w:rPr>
                <w:rFonts w:ascii="Arial" w:hAnsi="Arial" w:cs="Arial"/>
                <w:sz w:val="20"/>
              </w:rPr>
            </w:pPr>
            <w:r w:rsidRPr="00972E9E">
              <w:rPr>
                <w:rFonts w:ascii="Arial" w:hAnsi="Arial" w:cs="Arial"/>
                <w:b/>
                <w:sz w:val="20"/>
              </w:rPr>
              <w:t>VA SOL Standard:</w:t>
            </w:r>
            <w:r w:rsidRPr="00972E9E">
              <w:rPr>
                <w:rFonts w:ascii="Arial" w:hAnsi="Arial" w:cs="Arial"/>
                <w:b/>
                <w:sz w:val="18"/>
              </w:rPr>
              <w:t xml:space="preserve"> </w:t>
            </w:r>
            <w:r w:rsidR="00972E9E" w:rsidRPr="00972E9E">
              <w:rPr>
                <w:rFonts w:ascii="Arial" w:hAnsi="Arial" w:cs="Arial"/>
                <w:sz w:val="20"/>
              </w:rPr>
              <w:t>5.3 The student will use personal fitness assessment data to enhance understanding of physical fitness.</w:t>
            </w:r>
          </w:p>
          <w:p w:rsidR="00972E9E" w:rsidRPr="005520DE" w:rsidRDefault="00972E9E" w:rsidP="00DE3C6D">
            <w:pPr>
              <w:rPr>
                <w:rFonts w:ascii="Arial" w:hAnsi="Arial" w:cs="Arial"/>
                <w:color w:val="00B050"/>
                <w:sz w:val="20"/>
                <w:szCs w:val="20"/>
              </w:rPr>
            </w:pPr>
          </w:p>
          <w:p w:rsidR="005D35AE" w:rsidRPr="001E5C1B" w:rsidRDefault="005D35AE" w:rsidP="00DE3C6D">
            <w:pPr>
              <w:autoSpaceDE w:val="0"/>
              <w:autoSpaceDN w:val="0"/>
              <w:adjustRightInd w:val="0"/>
              <w:spacing w:before="60"/>
              <w:rPr>
                <w:rFonts w:ascii="Arial" w:hAnsi="Arial" w:cs="Arial"/>
                <w:sz w:val="20"/>
                <w:szCs w:val="20"/>
              </w:rPr>
            </w:pPr>
            <w:r w:rsidRPr="001E5C1B">
              <w:rPr>
                <w:rFonts w:ascii="Arial" w:hAnsi="Arial" w:cs="Arial"/>
                <w:sz w:val="20"/>
                <w:szCs w:val="20"/>
              </w:rPr>
              <w:t>ESSENTIAL UNDERSTANDINGS</w:t>
            </w:r>
          </w:p>
          <w:p w:rsidR="00047A8F" w:rsidRPr="00827415" w:rsidRDefault="003031B9" w:rsidP="00372E61">
            <w:pPr>
              <w:pStyle w:val="ListParagraph"/>
              <w:numPr>
                <w:ilvl w:val="3"/>
                <w:numId w:val="5"/>
              </w:numPr>
              <w:autoSpaceDE w:val="0"/>
              <w:autoSpaceDN w:val="0"/>
              <w:adjustRightInd w:val="0"/>
              <w:ind w:left="360"/>
              <w:rPr>
                <w:rFonts w:ascii="Arial" w:hAnsi="Arial" w:cs="Arial"/>
                <w:sz w:val="20"/>
                <w:szCs w:val="20"/>
              </w:rPr>
            </w:pPr>
            <w:r w:rsidRPr="00827415">
              <w:rPr>
                <w:rFonts w:ascii="Arial" w:hAnsi="Arial" w:cs="Arial"/>
                <w:sz w:val="20"/>
                <w:szCs w:val="20"/>
              </w:rPr>
              <w:t xml:space="preserve">Physical fitness </w:t>
            </w:r>
            <w:r w:rsidR="00047A8F" w:rsidRPr="00827415">
              <w:rPr>
                <w:rFonts w:ascii="Arial" w:hAnsi="Arial" w:cs="Arial"/>
                <w:sz w:val="20"/>
                <w:szCs w:val="20"/>
              </w:rPr>
              <w:t xml:space="preserve">can be evaluated </w:t>
            </w:r>
            <w:r w:rsidR="001E5C1B" w:rsidRPr="00827415">
              <w:rPr>
                <w:rFonts w:ascii="Arial" w:hAnsi="Arial" w:cs="Arial"/>
                <w:sz w:val="20"/>
                <w:szCs w:val="20"/>
              </w:rPr>
              <w:t>through a variety of methods including health-related criterion referenced tests, heart rate, body mass index (BMI), and pedometer data</w:t>
            </w:r>
            <w:r w:rsidR="007F0B82">
              <w:rPr>
                <w:rFonts w:ascii="Arial" w:hAnsi="Arial" w:cs="Arial"/>
                <w:sz w:val="20"/>
                <w:szCs w:val="20"/>
              </w:rPr>
              <w:t>.</w:t>
            </w:r>
          </w:p>
          <w:p w:rsidR="00827415" w:rsidRDefault="00C14EEB" w:rsidP="00827415">
            <w:pPr>
              <w:pStyle w:val="ListParagraph"/>
              <w:numPr>
                <w:ilvl w:val="3"/>
                <w:numId w:val="5"/>
              </w:numPr>
              <w:autoSpaceDE w:val="0"/>
              <w:autoSpaceDN w:val="0"/>
              <w:adjustRightInd w:val="0"/>
              <w:ind w:left="360"/>
              <w:rPr>
                <w:rFonts w:ascii="Arial" w:hAnsi="Arial" w:cs="Arial"/>
                <w:sz w:val="20"/>
                <w:szCs w:val="20"/>
              </w:rPr>
            </w:pPr>
            <w:r w:rsidRPr="00827415">
              <w:rPr>
                <w:rFonts w:ascii="Arial" w:hAnsi="Arial" w:cs="Arial"/>
                <w:sz w:val="20"/>
                <w:szCs w:val="20"/>
              </w:rPr>
              <w:t>SMART goals can be used to target and improve one or multiple areas of health-related fitness.</w:t>
            </w:r>
            <w:r w:rsidR="00DB5D6D" w:rsidRPr="00827415">
              <w:rPr>
                <w:rFonts w:ascii="Arial" w:hAnsi="Arial" w:cs="Arial"/>
                <w:sz w:val="20"/>
                <w:szCs w:val="20"/>
              </w:rPr>
              <w:t xml:space="preserve">  </w:t>
            </w:r>
          </w:p>
          <w:p w:rsidR="00D63E8A" w:rsidRPr="00827415" w:rsidRDefault="00827415" w:rsidP="00827415">
            <w:pPr>
              <w:pStyle w:val="ListParagraph"/>
              <w:numPr>
                <w:ilvl w:val="3"/>
                <w:numId w:val="5"/>
              </w:numPr>
              <w:autoSpaceDE w:val="0"/>
              <w:autoSpaceDN w:val="0"/>
              <w:adjustRightInd w:val="0"/>
              <w:ind w:left="360"/>
              <w:rPr>
                <w:rFonts w:ascii="Arial" w:hAnsi="Arial" w:cs="Arial"/>
                <w:sz w:val="20"/>
                <w:szCs w:val="20"/>
              </w:rPr>
            </w:pPr>
            <w:r w:rsidRPr="00827415">
              <w:rPr>
                <w:rFonts w:ascii="Arial" w:hAnsi="Arial" w:cs="Arial"/>
                <w:sz w:val="20"/>
                <w:szCs w:val="20"/>
              </w:rPr>
              <w:t xml:space="preserve">The FITT principle can be used to design </w:t>
            </w:r>
            <w:r w:rsidR="007F0B82">
              <w:rPr>
                <w:rFonts w:ascii="Arial" w:hAnsi="Arial" w:cs="Arial"/>
                <w:sz w:val="20"/>
                <w:szCs w:val="20"/>
              </w:rPr>
              <w:t xml:space="preserve">a </w:t>
            </w:r>
            <w:r w:rsidRPr="00827415">
              <w:rPr>
                <w:rFonts w:ascii="Arial" w:hAnsi="Arial" w:cs="Arial"/>
                <w:sz w:val="20"/>
                <w:szCs w:val="20"/>
              </w:rPr>
              <w:t>personal fitness plan for achieving SMART goal.</w:t>
            </w:r>
          </w:p>
        </w:tc>
      </w:tr>
      <w:tr w:rsidR="00BD1B66" w:rsidRPr="005520DE" w:rsidTr="00756056">
        <w:trPr>
          <w:trHeight w:val="1252"/>
        </w:trPr>
        <w:tc>
          <w:tcPr>
            <w:tcW w:w="4158" w:type="dxa"/>
            <w:vAlign w:val="center"/>
          </w:tcPr>
          <w:p w:rsidR="005D35AE" w:rsidRPr="00BD66EF" w:rsidRDefault="005D35AE" w:rsidP="00DE3C6D">
            <w:pPr>
              <w:jc w:val="center"/>
              <w:rPr>
                <w:rFonts w:ascii="Arial" w:hAnsi="Arial" w:cs="Arial"/>
                <w:b/>
                <w:sz w:val="20"/>
                <w:szCs w:val="20"/>
              </w:rPr>
            </w:pPr>
            <w:r w:rsidRPr="00BD66EF">
              <w:rPr>
                <w:rFonts w:ascii="Arial" w:hAnsi="Arial" w:cs="Arial"/>
                <w:b/>
                <w:sz w:val="20"/>
                <w:szCs w:val="20"/>
              </w:rPr>
              <w:t>VDOE Standard(s)</w:t>
            </w:r>
          </w:p>
          <w:p w:rsidR="005D35AE" w:rsidRPr="00BD66EF" w:rsidRDefault="005D35AE" w:rsidP="00DE3C6D">
            <w:pPr>
              <w:jc w:val="center"/>
              <w:rPr>
                <w:rFonts w:ascii="Arial" w:hAnsi="Arial" w:cs="Arial"/>
                <w:b/>
                <w:sz w:val="20"/>
                <w:szCs w:val="20"/>
                <w:u w:val="single"/>
              </w:rPr>
            </w:pPr>
            <w:r w:rsidRPr="00BD66EF">
              <w:rPr>
                <w:rFonts w:ascii="Arial" w:hAnsi="Arial" w:cs="Arial"/>
                <w:b/>
                <w:sz w:val="20"/>
                <w:szCs w:val="20"/>
                <w:u w:val="single"/>
              </w:rPr>
              <w:t>Student Friendly Language</w:t>
            </w:r>
          </w:p>
          <w:p w:rsidR="005D35AE" w:rsidRPr="005520DE" w:rsidRDefault="005D35AE" w:rsidP="00DE3C6D">
            <w:pPr>
              <w:jc w:val="center"/>
              <w:rPr>
                <w:rFonts w:ascii="Arial" w:hAnsi="Arial" w:cs="Arial"/>
                <w:b/>
                <w:color w:val="00B050"/>
                <w:sz w:val="20"/>
                <w:szCs w:val="20"/>
              </w:rPr>
            </w:pPr>
            <w:r w:rsidRPr="00BD66EF">
              <w:rPr>
                <w:rFonts w:ascii="Arial" w:hAnsi="Arial" w:cs="Arial"/>
                <w:b/>
                <w:sz w:val="20"/>
                <w:szCs w:val="20"/>
              </w:rPr>
              <w:t>What will the student know and be able to do</w:t>
            </w:r>
            <w:r w:rsidR="009479F6">
              <w:rPr>
                <w:rFonts w:ascii="Arial" w:hAnsi="Arial" w:cs="Arial"/>
                <w:b/>
                <w:sz w:val="20"/>
                <w:szCs w:val="20"/>
              </w:rPr>
              <w:t>?</w:t>
            </w:r>
          </w:p>
        </w:tc>
        <w:tc>
          <w:tcPr>
            <w:tcW w:w="3690" w:type="dxa"/>
            <w:vAlign w:val="center"/>
          </w:tcPr>
          <w:p w:rsidR="005D35AE" w:rsidRPr="00BD66EF" w:rsidRDefault="0008201D"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D35AE" w:rsidRPr="005520DE" w:rsidRDefault="005D35AE" w:rsidP="00DE3C6D">
            <w:pPr>
              <w:pStyle w:val="ListParagraph"/>
              <w:ind w:left="-7"/>
              <w:jc w:val="center"/>
              <w:rPr>
                <w:rFonts w:ascii="Arial" w:hAnsi="Arial" w:cs="Arial"/>
                <w:b/>
                <w:color w:val="00B050"/>
                <w:sz w:val="20"/>
                <w:szCs w:val="20"/>
              </w:rPr>
            </w:pPr>
            <w:r w:rsidRPr="00BD66EF">
              <w:rPr>
                <w:rFonts w:ascii="Arial" w:hAnsi="Arial" w:cs="Arial"/>
                <w:b/>
                <w:sz w:val="20"/>
                <w:szCs w:val="20"/>
              </w:rPr>
              <w:t>Assessments</w:t>
            </w:r>
          </w:p>
        </w:tc>
        <w:tc>
          <w:tcPr>
            <w:tcW w:w="3510" w:type="dxa"/>
            <w:vAlign w:val="center"/>
          </w:tcPr>
          <w:p w:rsidR="005D35AE" w:rsidRPr="005520DE" w:rsidRDefault="005D35AE" w:rsidP="00DE3C6D">
            <w:pPr>
              <w:pStyle w:val="ListParagraph"/>
              <w:ind w:left="-7"/>
              <w:jc w:val="center"/>
              <w:rPr>
                <w:rFonts w:ascii="Arial" w:hAnsi="Arial" w:cs="Arial"/>
                <w:b/>
                <w:color w:val="00B050"/>
                <w:sz w:val="20"/>
                <w:szCs w:val="20"/>
              </w:rPr>
            </w:pPr>
            <w:r w:rsidRPr="00604DA1">
              <w:rPr>
                <w:rFonts w:ascii="Arial" w:hAnsi="Arial" w:cs="Arial"/>
                <w:b/>
                <w:sz w:val="20"/>
                <w:szCs w:val="20"/>
              </w:rPr>
              <w:t>Terms (Vocabulary) and Content Information</w:t>
            </w:r>
          </w:p>
        </w:tc>
        <w:tc>
          <w:tcPr>
            <w:tcW w:w="3117" w:type="dxa"/>
            <w:vAlign w:val="center"/>
          </w:tcPr>
          <w:p w:rsidR="005D35AE" w:rsidRPr="001E5C1B" w:rsidRDefault="0008201D"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D35AE" w:rsidRPr="005520DE" w:rsidRDefault="005D35AE" w:rsidP="00DE3C6D">
            <w:pPr>
              <w:pStyle w:val="ListParagraph"/>
              <w:ind w:left="0"/>
              <w:jc w:val="center"/>
              <w:rPr>
                <w:rFonts w:ascii="Arial" w:hAnsi="Arial" w:cs="Arial"/>
                <w:b/>
                <w:color w:val="00B050"/>
                <w:sz w:val="20"/>
                <w:szCs w:val="20"/>
              </w:rPr>
            </w:pPr>
            <w:r w:rsidRPr="001E5C1B">
              <w:rPr>
                <w:rFonts w:ascii="Arial" w:hAnsi="Arial" w:cs="Arial"/>
                <w:b/>
                <w:sz w:val="20"/>
                <w:szCs w:val="20"/>
              </w:rPr>
              <w:t>Activities</w:t>
            </w:r>
          </w:p>
        </w:tc>
      </w:tr>
      <w:tr w:rsidR="00BD1B66" w:rsidRPr="005520DE" w:rsidTr="001D09C6">
        <w:trPr>
          <w:trHeight w:val="77"/>
        </w:trPr>
        <w:tc>
          <w:tcPr>
            <w:tcW w:w="4158" w:type="dxa"/>
          </w:tcPr>
          <w:p w:rsidR="00D0352D" w:rsidRDefault="00D0352D" w:rsidP="00D0352D">
            <w:pPr>
              <w:autoSpaceDE w:val="0"/>
              <w:autoSpaceDN w:val="0"/>
              <w:adjustRightInd w:val="0"/>
              <w:rPr>
                <w:rFonts w:ascii="Arial" w:eastAsiaTheme="minorHAnsi" w:hAnsi="Arial" w:cs="Arial"/>
                <w:color w:val="000000"/>
                <w:sz w:val="20"/>
              </w:rPr>
            </w:pPr>
            <w:r w:rsidRPr="00D0352D">
              <w:rPr>
                <w:rFonts w:ascii="Arial" w:eastAsiaTheme="minorHAnsi" w:hAnsi="Arial" w:cs="Arial"/>
                <w:color w:val="000000"/>
                <w:sz w:val="20"/>
              </w:rPr>
              <w:t xml:space="preserve">5.3 a) Identify methods for evaluating and improving personal fitness such as health-related criterion referenced tests, heart rate, body mass index (BMI), and pedometer data. </w:t>
            </w:r>
          </w:p>
          <w:p w:rsidR="00D0352D" w:rsidRDefault="00D0352D" w:rsidP="00D0352D">
            <w:pPr>
              <w:autoSpaceDE w:val="0"/>
              <w:autoSpaceDN w:val="0"/>
              <w:adjustRightInd w:val="0"/>
              <w:rPr>
                <w:rFonts w:ascii="Arial" w:eastAsiaTheme="minorHAnsi" w:hAnsi="Arial" w:cs="Arial"/>
                <w:color w:val="000000"/>
                <w:sz w:val="20"/>
              </w:rPr>
            </w:pPr>
          </w:p>
          <w:p w:rsidR="00D0352D" w:rsidRPr="00D0352D" w:rsidRDefault="00036533" w:rsidP="00D0352D">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I can determine how to improve my personal fitness using health-related criterion referenced tests, heart rate, body mass index (BMI), and pedometer data.</w:t>
            </w:r>
          </w:p>
          <w:p w:rsidR="00D0352D" w:rsidRDefault="00D0352D" w:rsidP="00931B2F">
            <w:pPr>
              <w:autoSpaceDE w:val="0"/>
              <w:autoSpaceDN w:val="0"/>
              <w:adjustRightInd w:val="0"/>
              <w:rPr>
                <w:rFonts w:ascii="Arial" w:eastAsiaTheme="minorHAnsi" w:hAnsi="Arial" w:cs="Arial"/>
                <w:color w:val="00B050"/>
                <w:sz w:val="20"/>
              </w:rPr>
            </w:pPr>
          </w:p>
          <w:p w:rsidR="00931B2F" w:rsidRPr="00F13FC0" w:rsidRDefault="00036533" w:rsidP="00F13FC0">
            <w:pPr>
              <w:autoSpaceDE w:val="0"/>
              <w:autoSpaceDN w:val="0"/>
              <w:adjustRightInd w:val="0"/>
              <w:rPr>
                <w:rFonts w:ascii="Arial" w:eastAsiaTheme="minorHAnsi" w:hAnsi="Arial" w:cs="Arial"/>
                <w:color w:val="000000"/>
                <w:sz w:val="20"/>
              </w:rPr>
            </w:pPr>
            <w:r w:rsidRPr="00036533">
              <w:rPr>
                <w:rFonts w:ascii="Arial" w:eastAsiaTheme="minorHAnsi" w:hAnsi="Arial" w:cs="Arial"/>
                <w:color w:val="000000"/>
                <w:sz w:val="20"/>
              </w:rPr>
              <w:t xml:space="preserve">5.3 b) Compare and analyze fitness data to health-related criterion-referenced standards (Virginia wellness-related fitness standards, Fitnessgram®, CDC guidelines) to assess levels of personal fitness and identify strengths and weaknesses. </w:t>
            </w:r>
            <w:r w:rsidR="00931B2F" w:rsidRPr="005520DE">
              <w:rPr>
                <w:rFonts w:ascii="Arial" w:eastAsiaTheme="minorHAnsi" w:hAnsi="Arial" w:cs="Arial"/>
                <w:color w:val="00B050"/>
                <w:sz w:val="20"/>
              </w:rPr>
              <w:t xml:space="preserve"> </w:t>
            </w:r>
          </w:p>
          <w:p w:rsidR="00637D78" w:rsidRPr="005520DE" w:rsidRDefault="00637D78" w:rsidP="00931B2F">
            <w:pPr>
              <w:autoSpaceDE w:val="0"/>
              <w:autoSpaceDN w:val="0"/>
              <w:adjustRightInd w:val="0"/>
              <w:rPr>
                <w:rFonts w:ascii="Arial" w:eastAsiaTheme="minorHAnsi" w:hAnsi="Arial" w:cs="Arial"/>
                <w:color w:val="00B050"/>
                <w:sz w:val="20"/>
              </w:rPr>
            </w:pPr>
          </w:p>
          <w:p w:rsidR="00637D78" w:rsidRPr="00F13FC0" w:rsidRDefault="00637D78" w:rsidP="00931B2F">
            <w:pPr>
              <w:autoSpaceDE w:val="0"/>
              <w:autoSpaceDN w:val="0"/>
              <w:adjustRightInd w:val="0"/>
              <w:rPr>
                <w:rFonts w:ascii="Arial" w:eastAsiaTheme="minorHAnsi" w:hAnsi="Arial" w:cs="Arial"/>
                <w:sz w:val="20"/>
              </w:rPr>
            </w:pPr>
            <w:r w:rsidRPr="00F13FC0">
              <w:rPr>
                <w:rFonts w:ascii="Arial" w:eastAsiaTheme="minorHAnsi" w:hAnsi="Arial" w:cs="Arial"/>
                <w:sz w:val="20"/>
              </w:rPr>
              <w:t>I can use guidelines (Virginia wellness-related criterion-referenced fitness standards</w:t>
            </w:r>
            <w:r w:rsidR="00D134FB" w:rsidRPr="00F13FC0">
              <w:rPr>
                <w:rFonts w:ascii="Arial" w:eastAsiaTheme="minorHAnsi" w:hAnsi="Arial" w:cs="Arial"/>
                <w:sz w:val="20"/>
              </w:rPr>
              <w:t xml:space="preserve">, </w:t>
            </w:r>
            <w:r w:rsidR="00D134FB" w:rsidRPr="00036533">
              <w:rPr>
                <w:rFonts w:ascii="Arial" w:eastAsiaTheme="minorHAnsi" w:hAnsi="Arial" w:cs="Arial"/>
                <w:color w:val="000000"/>
                <w:sz w:val="20"/>
              </w:rPr>
              <w:t>Fitnessgram</w:t>
            </w:r>
            <w:r w:rsidR="00F13FC0" w:rsidRPr="00036533">
              <w:rPr>
                <w:rFonts w:ascii="Arial" w:eastAsiaTheme="minorHAnsi" w:hAnsi="Arial" w:cs="Arial"/>
                <w:color w:val="000000"/>
                <w:sz w:val="20"/>
              </w:rPr>
              <w:t xml:space="preserve">®, </w:t>
            </w:r>
            <w:r w:rsidRPr="00F13FC0">
              <w:rPr>
                <w:rFonts w:ascii="Arial" w:eastAsiaTheme="minorHAnsi" w:hAnsi="Arial" w:cs="Arial"/>
                <w:sz w:val="20"/>
              </w:rPr>
              <w:t>CDC guidelines) to understand my health-related fitness levels.</w:t>
            </w:r>
          </w:p>
          <w:p w:rsidR="00931B2F" w:rsidRDefault="00931B2F" w:rsidP="00931B2F">
            <w:pPr>
              <w:autoSpaceDE w:val="0"/>
              <w:autoSpaceDN w:val="0"/>
              <w:adjustRightInd w:val="0"/>
              <w:rPr>
                <w:rFonts w:ascii="Arial" w:eastAsiaTheme="minorHAnsi" w:hAnsi="Arial" w:cs="Arial"/>
                <w:color w:val="00B050"/>
                <w:sz w:val="20"/>
              </w:rPr>
            </w:pPr>
          </w:p>
          <w:p w:rsidR="00BF4F4B" w:rsidRPr="00BF4F4B" w:rsidRDefault="00BF4F4B" w:rsidP="00BF4F4B">
            <w:pPr>
              <w:autoSpaceDE w:val="0"/>
              <w:autoSpaceDN w:val="0"/>
              <w:adjustRightInd w:val="0"/>
              <w:rPr>
                <w:rFonts w:ascii="Arial" w:eastAsiaTheme="minorHAnsi" w:hAnsi="Arial" w:cs="Arial"/>
                <w:color w:val="000000"/>
                <w:sz w:val="20"/>
              </w:rPr>
            </w:pPr>
            <w:r w:rsidRPr="00BF4F4B">
              <w:rPr>
                <w:rFonts w:ascii="Arial" w:eastAsiaTheme="minorHAnsi" w:hAnsi="Arial" w:cs="Arial"/>
                <w:color w:val="000000"/>
                <w:sz w:val="20"/>
              </w:rPr>
              <w:t xml:space="preserve">5.3 c) Create a basic personal fitness plan for at least one health-related component of fitness, to include baseline fitness data, SMART goal, activities that will address the goal, log of activities inside and outside of school, reassessment data (post-data) and </w:t>
            </w:r>
            <w:r w:rsidRPr="00BF4F4B">
              <w:rPr>
                <w:rFonts w:ascii="Arial" w:eastAsiaTheme="minorHAnsi" w:hAnsi="Arial" w:cs="Arial"/>
                <w:color w:val="000000"/>
                <w:sz w:val="20"/>
              </w:rPr>
              <w:lastRenderedPageBreak/>
              <w:t xml:space="preserve">reflection of goal progress/attainment. </w:t>
            </w:r>
          </w:p>
          <w:p w:rsidR="00931B2F" w:rsidRPr="005520DE" w:rsidRDefault="00931B2F" w:rsidP="00931B2F">
            <w:pPr>
              <w:pageBreakBefore/>
              <w:autoSpaceDE w:val="0"/>
              <w:autoSpaceDN w:val="0"/>
              <w:adjustRightInd w:val="0"/>
              <w:rPr>
                <w:rFonts w:ascii="Arial" w:eastAsiaTheme="minorHAnsi" w:hAnsi="Arial" w:cs="Arial"/>
                <w:color w:val="00B050"/>
                <w:sz w:val="20"/>
              </w:rPr>
            </w:pPr>
          </w:p>
          <w:p w:rsidR="00975E2B" w:rsidRPr="002E7282" w:rsidRDefault="00975E2B" w:rsidP="00931B2F">
            <w:pPr>
              <w:pageBreakBefore/>
              <w:autoSpaceDE w:val="0"/>
              <w:autoSpaceDN w:val="0"/>
              <w:adjustRightInd w:val="0"/>
              <w:rPr>
                <w:rFonts w:ascii="Arial" w:eastAsiaTheme="minorHAnsi" w:hAnsi="Arial" w:cs="Arial"/>
                <w:sz w:val="20"/>
              </w:rPr>
            </w:pPr>
            <w:r w:rsidRPr="002E7282">
              <w:rPr>
                <w:rFonts w:ascii="Arial" w:eastAsiaTheme="minorHAnsi" w:hAnsi="Arial" w:cs="Arial"/>
                <w:sz w:val="20"/>
              </w:rPr>
              <w:t xml:space="preserve">I can create </w:t>
            </w:r>
            <w:r w:rsidR="007A6533" w:rsidRPr="002E7282">
              <w:rPr>
                <w:rFonts w:ascii="Arial" w:eastAsiaTheme="minorHAnsi" w:hAnsi="Arial" w:cs="Arial"/>
                <w:sz w:val="20"/>
              </w:rPr>
              <w:t>personal fitness plan</w:t>
            </w:r>
            <w:r w:rsidR="002E7282" w:rsidRPr="002E7282">
              <w:rPr>
                <w:rFonts w:ascii="Arial" w:eastAsiaTheme="minorHAnsi" w:hAnsi="Arial" w:cs="Arial"/>
                <w:sz w:val="20"/>
              </w:rPr>
              <w:t xml:space="preserve"> (</w:t>
            </w:r>
            <w:proofErr w:type="gramStart"/>
            <w:r w:rsidR="002E7282" w:rsidRPr="002E7282">
              <w:rPr>
                <w:rFonts w:ascii="Arial" w:eastAsiaTheme="minorHAnsi" w:hAnsi="Arial" w:cs="Arial"/>
                <w:sz w:val="20"/>
              </w:rPr>
              <w:t xml:space="preserve">including  </w:t>
            </w:r>
            <w:r w:rsidR="002E7282" w:rsidRPr="00BF4F4B">
              <w:rPr>
                <w:rFonts w:ascii="Arial" w:eastAsiaTheme="minorHAnsi" w:hAnsi="Arial" w:cs="Arial"/>
                <w:sz w:val="20"/>
              </w:rPr>
              <w:t>baseline</w:t>
            </w:r>
            <w:proofErr w:type="gramEnd"/>
            <w:r w:rsidR="002E7282" w:rsidRPr="00BF4F4B">
              <w:rPr>
                <w:rFonts w:ascii="Arial" w:eastAsiaTheme="minorHAnsi" w:hAnsi="Arial" w:cs="Arial"/>
                <w:sz w:val="20"/>
              </w:rPr>
              <w:t xml:space="preserve"> fitness data</w:t>
            </w:r>
            <w:r w:rsidR="00F11033">
              <w:rPr>
                <w:rFonts w:ascii="Arial" w:eastAsiaTheme="minorHAnsi" w:hAnsi="Arial" w:cs="Arial"/>
                <w:sz w:val="20"/>
              </w:rPr>
              <w:t xml:space="preserve">; </w:t>
            </w:r>
            <w:r w:rsidR="002E7282" w:rsidRPr="00BF4F4B">
              <w:rPr>
                <w:rFonts w:ascii="Arial" w:eastAsiaTheme="minorHAnsi" w:hAnsi="Arial" w:cs="Arial"/>
                <w:sz w:val="20"/>
              </w:rPr>
              <w:t>SMART goal</w:t>
            </w:r>
            <w:r w:rsidR="00F11033">
              <w:rPr>
                <w:rFonts w:ascii="Arial" w:eastAsiaTheme="minorHAnsi" w:hAnsi="Arial" w:cs="Arial"/>
                <w:sz w:val="20"/>
              </w:rPr>
              <w:t>;</w:t>
            </w:r>
            <w:r w:rsidR="002E7282" w:rsidRPr="00BF4F4B">
              <w:rPr>
                <w:rFonts w:ascii="Arial" w:eastAsiaTheme="minorHAnsi" w:hAnsi="Arial" w:cs="Arial"/>
                <w:sz w:val="20"/>
              </w:rPr>
              <w:t xml:space="preserve"> activities that will address the goal</w:t>
            </w:r>
            <w:r w:rsidR="00F11033">
              <w:rPr>
                <w:rFonts w:ascii="Arial" w:eastAsiaTheme="minorHAnsi" w:hAnsi="Arial" w:cs="Arial"/>
                <w:sz w:val="20"/>
              </w:rPr>
              <w:t xml:space="preserve">; </w:t>
            </w:r>
            <w:r w:rsidR="002E7282" w:rsidRPr="00BF4F4B">
              <w:rPr>
                <w:rFonts w:ascii="Arial" w:eastAsiaTheme="minorHAnsi" w:hAnsi="Arial" w:cs="Arial"/>
                <w:sz w:val="20"/>
              </w:rPr>
              <w:t>log of activities inside and outside of school</w:t>
            </w:r>
            <w:r w:rsidR="00F11033">
              <w:rPr>
                <w:rFonts w:ascii="Arial" w:eastAsiaTheme="minorHAnsi" w:hAnsi="Arial" w:cs="Arial"/>
                <w:sz w:val="20"/>
              </w:rPr>
              <w:t>;</w:t>
            </w:r>
            <w:r w:rsidR="002E7282" w:rsidRPr="00BF4F4B">
              <w:rPr>
                <w:rFonts w:ascii="Arial" w:eastAsiaTheme="minorHAnsi" w:hAnsi="Arial" w:cs="Arial"/>
                <w:sz w:val="20"/>
              </w:rPr>
              <w:t xml:space="preserve"> reassessment data (post-data)</w:t>
            </w:r>
            <w:r w:rsidR="00F11033">
              <w:rPr>
                <w:rFonts w:ascii="Arial" w:eastAsiaTheme="minorHAnsi" w:hAnsi="Arial" w:cs="Arial"/>
                <w:sz w:val="20"/>
              </w:rPr>
              <w:t>;</w:t>
            </w:r>
            <w:r w:rsidR="002E7282" w:rsidRPr="00BF4F4B">
              <w:rPr>
                <w:rFonts w:ascii="Arial" w:eastAsiaTheme="minorHAnsi" w:hAnsi="Arial" w:cs="Arial"/>
                <w:sz w:val="20"/>
              </w:rPr>
              <w:t xml:space="preserve"> and reflection of goal progress/attainment</w:t>
            </w:r>
            <w:r w:rsidR="002E7282" w:rsidRPr="002E7282">
              <w:rPr>
                <w:rFonts w:ascii="Arial" w:eastAsiaTheme="minorHAnsi" w:hAnsi="Arial" w:cs="Arial"/>
                <w:sz w:val="20"/>
              </w:rPr>
              <w:t xml:space="preserve">) </w:t>
            </w:r>
            <w:r w:rsidRPr="002E7282">
              <w:rPr>
                <w:rFonts w:ascii="Arial" w:eastAsiaTheme="minorHAnsi" w:hAnsi="Arial" w:cs="Arial"/>
                <w:sz w:val="20"/>
              </w:rPr>
              <w:t>to improve or maintain one area of health-related fitness.</w:t>
            </w:r>
          </w:p>
          <w:p w:rsidR="005D35AE" w:rsidRDefault="005D35AE" w:rsidP="00325F3B">
            <w:pPr>
              <w:autoSpaceDE w:val="0"/>
              <w:autoSpaceDN w:val="0"/>
              <w:adjustRightInd w:val="0"/>
              <w:rPr>
                <w:rFonts w:ascii="Arial" w:eastAsiaTheme="minorHAnsi" w:hAnsi="Arial" w:cs="Arial"/>
                <w:color w:val="00B050"/>
                <w:sz w:val="20"/>
              </w:rPr>
            </w:pPr>
          </w:p>
          <w:p w:rsidR="004A6BA6" w:rsidRPr="004A6BA6" w:rsidRDefault="004A6BA6" w:rsidP="004A6BA6">
            <w:pPr>
              <w:autoSpaceDE w:val="0"/>
              <w:autoSpaceDN w:val="0"/>
              <w:adjustRightInd w:val="0"/>
              <w:rPr>
                <w:rFonts w:ascii="Arial" w:eastAsiaTheme="minorHAnsi" w:hAnsi="Arial" w:cs="Arial"/>
                <w:color w:val="000000"/>
                <w:sz w:val="20"/>
              </w:rPr>
            </w:pPr>
            <w:r w:rsidRPr="004A6BA6">
              <w:rPr>
                <w:rFonts w:ascii="Arial" w:eastAsiaTheme="minorHAnsi" w:hAnsi="Arial" w:cs="Arial"/>
                <w:color w:val="000000"/>
                <w:sz w:val="20"/>
              </w:rPr>
              <w:t xml:space="preserve">5.3 d) Explain the FITT (frequency, intensity, time, and type) principle. </w:t>
            </w:r>
          </w:p>
          <w:p w:rsidR="004A6BA6" w:rsidRDefault="004A6BA6" w:rsidP="00325F3B">
            <w:pPr>
              <w:autoSpaceDE w:val="0"/>
              <w:autoSpaceDN w:val="0"/>
              <w:adjustRightInd w:val="0"/>
              <w:rPr>
                <w:rFonts w:ascii="Arial" w:eastAsiaTheme="minorHAnsi" w:hAnsi="Arial" w:cs="Arial"/>
                <w:color w:val="00B050"/>
                <w:sz w:val="20"/>
              </w:rPr>
            </w:pPr>
          </w:p>
          <w:p w:rsidR="004A6BA6" w:rsidRPr="005520DE" w:rsidRDefault="004A6BA6" w:rsidP="00325F3B">
            <w:pPr>
              <w:autoSpaceDE w:val="0"/>
              <w:autoSpaceDN w:val="0"/>
              <w:adjustRightInd w:val="0"/>
              <w:rPr>
                <w:rFonts w:ascii="Arial" w:eastAsiaTheme="minorHAnsi" w:hAnsi="Arial" w:cs="Arial"/>
                <w:color w:val="00B050"/>
                <w:sz w:val="20"/>
              </w:rPr>
            </w:pPr>
            <w:r w:rsidRPr="004A6BA6">
              <w:rPr>
                <w:rFonts w:ascii="Arial" w:eastAsiaTheme="minorHAnsi" w:hAnsi="Arial" w:cs="Arial"/>
                <w:sz w:val="20"/>
              </w:rPr>
              <w:t>I can explain the FITT principle.</w:t>
            </w:r>
          </w:p>
        </w:tc>
        <w:tc>
          <w:tcPr>
            <w:tcW w:w="3690" w:type="dxa"/>
          </w:tcPr>
          <w:p w:rsidR="00B35336" w:rsidRPr="005E3291" w:rsidRDefault="00B35336" w:rsidP="00B17F2E">
            <w:pPr>
              <w:rPr>
                <w:rFonts w:ascii="Arial" w:hAnsi="Arial" w:cs="Arial"/>
                <w:b/>
                <w:sz w:val="20"/>
                <w:szCs w:val="20"/>
              </w:rPr>
            </w:pPr>
            <w:r w:rsidRPr="005E3291">
              <w:rPr>
                <w:rFonts w:ascii="Arial" w:hAnsi="Arial" w:cs="Arial"/>
                <w:b/>
                <w:sz w:val="20"/>
                <w:szCs w:val="20"/>
              </w:rPr>
              <w:lastRenderedPageBreak/>
              <w:t xml:space="preserve">Assessment of Learning </w:t>
            </w:r>
          </w:p>
          <w:p w:rsidR="00B35336" w:rsidRPr="005E3291" w:rsidRDefault="00C2395A" w:rsidP="00B17F2E">
            <w:pPr>
              <w:rPr>
                <w:rFonts w:ascii="Arial" w:hAnsi="Arial" w:cs="Arial"/>
                <w:sz w:val="20"/>
                <w:szCs w:val="20"/>
              </w:rPr>
            </w:pPr>
            <w:r w:rsidRPr="005E3291">
              <w:rPr>
                <w:rFonts w:ascii="Arial" w:hAnsi="Arial" w:cs="Arial"/>
                <w:sz w:val="20"/>
                <w:szCs w:val="20"/>
              </w:rPr>
              <w:t>Matching</w:t>
            </w:r>
          </w:p>
          <w:p w:rsidR="00C2395A" w:rsidRPr="005E3291" w:rsidRDefault="00C2395A" w:rsidP="00B17F2E">
            <w:pPr>
              <w:rPr>
                <w:rFonts w:ascii="Arial" w:hAnsi="Arial" w:cs="Arial"/>
                <w:sz w:val="20"/>
                <w:szCs w:val="20"/>
              </w:rPr>
            </w:pPr>
            <w:r w:rsidRPr="005E3291">
              <w:rPr>
                <w:rFonts w:ascii="Arial" w:hAnsi="Arial" w:cs="Arial"/>
                <w:sz w:val="20"/>
                <w:szCs w:val="20"/>
              </w:rPr>
              <w:t>Exit Ticket</w:t>
            </w:r>
          </w:p>
          <w:p w:rsidR="00C2395A" w:rsidRPr="005E3291" w:rsidRDefault="00C2395A" w:rsidP="00B17F2E">
            <w:pPr>
              <w:rPr>
                <w:rFonts w:ascii="Arial" w:hAnsi="Arial" w:cs="Arial"/>
                <w:sz w:val="20"/>
                <w:szCs w:val="20"/>
              </w:rPr>
            </w:pPr>
            <w:r w:rsidRPr="005E3291">
              <w:rPr>
                <w:rFonts w:ascii="Arial" w:hAnsi="Arial" w:cs="Arial"/>
                <w:sz w:val="20"/>
                <w:szCs w:val="20"/>
              </w:rPr>
              <w:t>Peer hare</w:t>
            </w:r>
          </w:p>
          <w:p w:rsidR="00B35336" w:rsidRPr="005E3291" w:rsidRDefault="00B35336" w:rsidP="00B17F2E">
            <w:pPr>
              <w:pStyle w:val="ListParagraph"/>
              <w:ind w:left="0"/>
              <w:rPr>
                <w:rFonts w:ascii="Arial" w:hAnsi="Arial" w:cs="Arial"/>
                <w:sz w:val="20"/>
                <w:szCs w:val="20"/>
              </w:rPr>
            </w:pPr>
          </w:p>
          <w:p w:rsidR="00B35336" w:rsidRPr="005E3291" w:rsidRDefault="00B35336" w:rsidP="00B17F2E">
            <w:pPr>
              <w:rPr>
                <w:rFonts w:ascii="Arial" w:hAnsi="Arial" w:cs="Arial"/>
                <w:b/>
                <w:sz w:val="20"/>
                <w:szCs w:val="20"/>
              </w:rPr>
            </w:pPr>
            <w:r w:rsidRPr="005E3291">
              <w:rPr>
                <w:rFonts w:ascii="Arial" w:hAnsi="Arial" w:cs="Arial"/>
                <w:b/>
                <w:sz w:val="20"/>
                <w:szCs w:val="20"/>
              </w:rPr>
              <w:t xml:space="preserve">Assessment for Learning </w:t>
            </w:r>
          </w:p>
          <w:p w:rsidR="00272494" w:rsidRPr="005E3291" w:rsidRDefault="004676DE" w:rsidP="00B17F2E">
            <w:pPr>
              <w:rPr>
                <w:rFonts w:ascii="Arial" w:hAnsi="Arial" w:cs="Arial"/>
                <w:sz w:val="20"/>
                <w:szCs w:val="20"/>
              </w:rPr>
            </w:pPr>
            <w:r w:rsidRPr="005E3291">
              <w:rPr>
                <w:rFonts w:ascii="Arial" w:hAnsi="Arial" w:cs="Arial"/>
                <w:sz w:val="20"/>
                <w:szCs w:val="20"/>
              </w:rPr>
              <w:t>Oral</w:t>
            </w:r>
            <w:r w:rsidR="0083379E" w:rsidRPr="005E3291">
              <w:rPr>
                <w:rFonts w:ascii="Arial" w:hAnsi="Arial" w:cs="Arial"/>
                <w:sz w:val="20"/>
                <w:szCs w:val="20"/>
              </w:rPr>
              <w:t xml:space="preserve">: </w:t>
            </w:r>
            <w:r w:rsidR="00272494" w:rsidRPr="005E3291">
              <w:rPr>
                <w:rFonts w:ascii="Arial" w:hAnsi="Arial" w:cs="Arial"/>
                <w:sz w:val="20"/>
                <w:szCs w:val="20"/>
              </w:rPr>
              <w:t xml:space="preserve">Student names </w:t>
            </w:r>
            <w:r w:rsidR="005E3291" w:rsidRPr="005E3291">
              <w:rPr>
                <w:rFonts w:ascii="Arial" w:hAnsi="Arial" w:cs="Arial"/>
                <w:sz w:val="20"/>
                <w:szCs w:val="20"/>
              </w:rPr>
              <w:t>methods for evaluating personal fitness levels</w:t>
            </w:r>
          </w:p>
          <w:p w:rsidR="0083379E" w:rsidRPr="005520DE" w:rsidRDefault="0083379E" w:rsidP="00B17F2E">
            <w:pPr>
              <w:autoSpaceDE w:val="0"/>
              <w:autoSpaceDN w:val="0"/>
              <w:adjustRightInd w:val="0"/>
              <w:rPr>
                <w:rFonts w:ascii="Arial" w:hAnsi="Arial" w:cs="Arial"/>
                <w:color w:val="00B050"/>
                <w:sz w:val="20"/>
                <w:szCs w:val="20"/>
              </w:rPr>
            </w:pPr>
          </w:p>
          <w:p w:rsidR="00BA0181" w:rsidRPr="003B75DC" w:rsidRDefault="00A21409" w:rsidP="004D4CB0">
            <w:pPr>
              <w:autoSpaceDE w:val="0"/>
              <w:autoSpaceDN w:val="0"/>
              <w:adjustRightInd w:val="0"/>
              <w:rPr>
                <w:rFonts w:ascii="Arial" w:eastAsiaTheme="minorHAnsi" w:hAnsi="Arial" w:cs="Arial"/>
                <w:sz w:val="20"/>
              </w:rPr>
            </w:pPr>
            <w:r>
              <w:rPr>
                <w:rFonts w:ascii="Arial" w:eastAsiaTheme="minorHAnsi" w:hAnsi="Arial" w:cs="Arial"/>
                <w:sz w:val="20"/>
                <w:szCs w:val="20"/>
              </w:rPr>
              <w:t xml:space="preserve">Written: </w:t>
            </w:r>
            <w:r w:rsidR="003B75DC" w:rsidRPr="003B75DC">
              <w:rPr>
                <w:rFonts w:ascii="Arial" w:eastAsiaTheme="minorHAnsi" w:hAnsi="Arial" w:cs="Arial"/>
                <w:sz w:val="20"/>
                <w:szCs w:val="20"/>
              </w:rPr>
              <w:t xml:space="preserve">Students </w:t>
            </w:r>
            <w:r w:rsidR="00D134FB" w:rsidRPr="003B75DC">
              <w:rPr>
                <w:rFonts w:ascii="Arial" w:eastAsiaTheme="minorHAnsi" w:hAnsi="Arial" w:cs="Arial"/>
                <w:sz w:val="20"/>
                <w:szCs w:val="20"/>
              </w:rPr>
              <w:t>apply</w:t>
            </w:r>
            <w:r w:rsidR="003B75DC" w:rsidRPr="003B75DC">
              <w:rPr>
                <w:rFonts w:ascii="Arial" w:eastAsiaTheme="minorHAnsi" w:hAnsi="Arial" w:cs="Arial"/>
                <w:sz w:val="20"/>
                <w:szCs w:val="20"/>
              </w:rPr>
              <w:t xml:space="preserve"> FITT principle to personal fitness plan in order to achieve SMART goal</w:t>
            </w:r>
            <w:r w:rsidR="00401157" w:rsidRPr="003B75DC">
              <w:rPr>
                <w:rFonts w:ascii="Arial" w:eastAsiaTheme="minorHAnsi" w:hAnsi="Arial" w:cs="Arial"/>
                <w:sz w:val="20"/>
              </w:rPr>
              <w:t>.</w:t>
            </w:r>
          </w:p>
          <w:p w:rsidR="00B42CBE" w:rsidRPr="005520DE" w:rsidRDefault="00B42CBE" w:rsidP="004D4CB0">
            <w:pPr>
              <w:autoSpaceDE w:val="0"/>
              <w:autoSpaceDN w:val="0"/>
              <w:adjustRightInd w:val="0"/>
              <w:rPr>
                <w:rFonts w:ascii="Arial" w:eastAsiaTheme="minorHAnsi" w:hAnsi="Arial" w:cs="Arial"/>
                <w:color w:val="00B050"/>
                <w:sz w:val="20"/>
              </w:rPr>
            </w:pPr>
          </w:p>
          <w:p w:rsidR="00B42CBE" w:rsidRPr="0095034A" w:rsidRDefault="00B42CBE" w:rsidP="004D4CB0">
            <w:pPr>
              <w:autoSpaceDE w:val="0"/>
              <w:autoSpaceDN w:val="0"/>
              <w:adjustRightInd w:val="0"/>
              <w:rPr>
                <w:rFonts w:ascii="Arial" w:eastAsiaTheme="minorHAnsi" w:hAnsi="Arial" w:cs="Arial"/>
                <w:sz w:val="20"/>
              </w:rPr>
            </w:pPr>
            <w:r w:rsidRPr="0095034A">
              <w:rPr>
                <w:rFonts w:ascii="Arial" w:eastAsiaTheme="minorHAnsi" w:hAnsi="Arial" w:cs="Arial"/>
                <w:sz w:val="20"/>
              </w:rPr>
              <w:t xml:space="preserve">Students create Wellness Portfolios (see </w:t>
            </w:r>
            <w:r w:rsidR="0008201D">
              <w:rPr>
                <w:rFonts w:ascii="Arial" w:eastAsiaTheme="minorHAnsi" w:hAnsi="Arial" w:cs="Arial"/>
                <w:sz w:val="20"/>
              </w:rPr>
              <w:t>Suggested/Sample</w:t>
            </w:r>
            <w:r w:rsidRPr="0095034A">
              <w:rPr>
                <w:rFonts w:ascii="Arial" w:eastAsiaTheme="minorHAnsi" w:hAnsi="Arial" w:cs="Arial"/>
                <w:sz w:val="20"/>
              </w:rPr>
              <w:t xml:space="preserve"> Activities for details).</w:t>
            </w:r>
          </w:p>
          <w:p w:rsidR="00BA0181" w:rsidRPr="005520DE" w:rsidRDefault="00BA0181" w:rsidP="004D4CB0">
            <w:pPr>
              <w:autoSpaceDE w:val="0"/>
              <w:autoSpaceDN w:val="0"/>
              <w:adjustRightInd w:val="0"/>
              <w:rPr>
                <w:rFonts w:ascii="Arial" w:eastAsiaTheme="minorHAnsi" w:hAnsi="Arial" w:cs="Arial"/>
                <w:color w:val="00B050"/>
                <w:sz w:val="20"/>
              </w:rPr>
            </w:pPr>
          </w:p>
          <w:p w:rsidR="009C3A43" w:rsidRPr="005520DE" w:rsidRDefault="00A845CA" w:rsidP="009959C8">
            <w:pPr>
              <w:autoSpaceDE w:val="0"/>
              <w:autoSpaceDN w:val="0"/>
              <w:adjustRightInd w:val="0"/>
              <w:rPr>
                <w:rFonts w:ascii="Arial" w:eastAsiaTheme="minorHAnsi" w:hAnsi="Arial" w:cs="Arial"/>
                <w:color w:val="00B050"/>
                <w:sz w:val="20"/>
                <w:szCs w:val="20"/>
              </w:rPr>
            </w:pPr>
            <w:r>
              <w:rPr>
                <w:rFonts w:ascii="Arial" w:eastAsiaTheme="minorHAnsi" w:hAnsi="Arial" w:cs="Arial"/>
                <w:sz w:val="20"/>
              </w:rPr>
              <w:t xml:space="preserve">Activity: </w:t>
            </w:r>
            <w:r w:rsidR="00BA0181" w:rsidRPr="009959C8">
              <w:rPr>
                <w:rFonts w:ascii="Arial" w:eastAsiaTheme="minorHAnsi" w:hAnsi="Arial" w:cs="Arial"/>
                <w:sz w:val="20"/>
              </w:rPr>
              <w:t xml:space="preserve">Students select stations/activities during PE </w:t>
            </w:r>
            <w:r w:rsidR="00270C74" w:rsidRPr="009959C8">
              <w:rPr>
                <w:rFonts w:ascii="Arial" w:eastAsiaTheme="minorHAnsi" w:hAnsi="Arial" w:cs="Arial"/>
                <w:sz w:val="20"/>
              </w:rPr>
              <w:t xml:space="preserve">and outside of PE </w:t>
            </w:r>
            <w:r w:rsidR="00D134FB">
              <w:rPr>
                <w:rFonts w:ascii="Arial" w:eastAsiaTheme="minorHAnsi" w:hAnsi="Arial" w:cs="Arial"/>
                <w:sz w:val="20"/>
              </w:rPr>
              <w:t>compatible</w:t>
            </w:r>
            <w:r w:rsidR="00270C74" w:rsidRPr="009959C8">
              <w:rPr>
                <w:rFonts w:ascii="Arial" w:eastAsiaTheme="minorHAnsi" w:hAnsi="Arial" w:cs="Arial"/>
                <w:sz w:val="20"/>
              </w:rPr>
              <w:t xml:space="preserve"> with their personal fitness plan to improve</w:t>
            </w:r>
            <w:r w:rsidR="00BA0181" w:rsidRPr="009959C8">
              <w:rPr>
                <w:rFonts w:ascii="Arial" w:eastAsiaTheme="minorHAnsi" w:hAnsi="Arial" w:cs="Arial"/>
                <w:sz w:val="20"/>
              </w:rPr>
              <w:t xml:space="preserve"> their SMART goal(s).</w:t>
            </w:r>
            <w:r w:rsidR="00B63DE7" w:rsidRPr="009959C8">
              <w:rPr>
                <w:rFonts w:ascii="Arial" w:eastAsiaTheme="minorHAnsi" w:hAnsi="Arial" w:cs="Arial"/>
                <w:sz w:val="20"/>
                <w:szCs w:val="20"/>
              </w:rPr>
              <w:t xml:space="preserve"> </w:t>
            </w:r>
          </w:p>
        </w:tc>
        <w:tc>
          <w:tcPr>
            <w:tcW w:w="3510" w:type="dxa"/>
          </w:tcPr>
          <w:p w:rsidR="000971F2" w:rsidRPr="00604DA1" w:rsidRDefault="000971F2" w:rsidP="000971F2">
            <w:pPr>
              <w:pStyle w:val="Normal1"/>
              <w:spacing w:before="60" w:after="60"/>
              <w:rPr>
                <w:rFonts w:ascii="Arial" w:hAnsi="Arial" w:cs="Arial"/>
                <w:iCs/>
                <w:color w:val="auto"/>
                <w:sz w:val="20"/>
                <w:szCs w:val="20"/>
              </w:rPr>
            </w:pPr>
            <w:r w:rsidRPr="00604DA1">
              <w:rPr>
                <w:rFonts w:ascii="Arial" w:hAnsi="Arial" w:cs="Arial"/>
                <w:iCs/>
                <w:color w:val="auto"/>
                <w:sz w:val="20"/>
                <w:szCs w:val="20"/>
              </w:rPr>
              <w:t xml:space="preserve">Review vocabulary and critical elements from </w:t>
            </w:r>
            <w:r w:rsidR="00401157" w:rsidRPr="00604DA1">
              <w:rPr>
                <w:rFonts w:ascii="Arial" w:hAnsi="Arial" w:cs="Arial"/>
                <w:iCs/>
                <w:color w:val="auto"/>
                <w:sz w:val="20"/>
                <w:szCs w:val="20"/>
              </w:rPr>
              <w:t>previous</w:t>
            </w:r>
            <w:r w:rsidRPr="00604DA1">
              <w:rPr>
                <w:rFonts w:ascii="Arial" w:hAnsi="Arial" w:cs="Arial"/>
                <w:iCs/>
                <w:color w:val="auto"/>
                <w:sz w:val="20"/>
                <w:szCs w:val="20"/>
              </w:rPr>
              <w:t xml:space="preserve"> years.</w:t>
            </w:r>
          </w:p>
          <w:p w:rsidR="00D328B8" w:rsidRPr="00604DA1" w:rsidRDefault="00D328B8" w:rsidP="00D328B8">
            <w:pPr>
              <w:pStyle w:val="Normal1"/>
              <w:numPr>
                <w:ilvl w:val="0"/>
                <w:numId w:val="26"/>
              </w:numPr>
              <w:spacing w:before="60" w:after="60"/>
              <w:ind w:left="252" w:hanging="180"/>
              <w:rPr>
                <w:rFonts w:ascii="Arial" w:hAnsi="Arial" w:cs="Arial"/>
                <w:iCs/>
                <w:color w:val="auto"/>
                <w:sz w:val="20"/>
                <w:szCs w:val="20"/>
              </w:rPr>
            </w:pPr>
            <w:r w:rsidRPr="00604DA1">
              <w:rPr>
                <w:rFonts w:ascii="Arial" w:hAnsi="Arial" w:cs="Arial"/>
                <w:iCs/>
                <w:color w:val="auto"/>
                <w:sz w:val="20"/>
                <w:szCs w:val="20"/>
              </w:rPr>
              <w:t xml:space="preserve">SMART </w:t>
            </w:r>
            <w:r w:rsidRPr="00604DA1">
              <w:rPr>
                <w:rFonts w:ascii="Arial" w:eastAsiaTheme="minorHAnsi" w:hAnsi="Arial" w:cs="Arial"/>
                <w:color w:val="auto"/>
                <w:sz w:val="20"/>
              </w:rPr>
              <w:t xml:space="preserve">(specific, measurable, attainable, realistic, timely) </w:t>
            </w:r>
            <w:r w:rsidRPr="00604DA1">
              <w:rPr>
                <w:rFonts w:ascii="Arial" w:hAnsi="Arial" w:cs="Arial"/>
                <w:iCs/>
                <w:color w:val="auto"/>
                <w:sz w:val="20"/>
                <w:szCs w:val="20"/>
              </w:rPr>
              <w:t>goal</w:t>
            </w:r>
          </w:p>
          <w:p w:rsidR="00D328B8" w:rsidRPr="00604DA1" w:rsidRDefault="00D328B8" w:rsidP="00D328B8">
            <w:pPr>
              <w:pStyle w:val="Normal1"/>
              <w:numPr>
                <w:ilvl w:val="0"/>
                <w:numId w:val="26"/>
              </w:numPr>
              <w:spacing w:before="60" w:after="60"/>
              <w:ind w:left="252" w:hanging="180"/>
              <w:rPr>
                <w:rFonts w:ascii="Arial" w:hAnsi="Arial" w:cs="Arial"/>
                <w:iCs/>
                <w:color w:val="auto"/>
                <w:sz w:val="20"/>
                <w:szCs w:val="20"/>
              </w:rPr>
            </w:pPr>
            <w:r w:rsidRPr="00604DA1">
              <w:rPr>
                <w:rFonts w:ascii="Arial" w:hAnsi="Arial" w:cs="Arial"/>
                <w:iCs/>
                <w:color w:val="auto"/>
                <w:sz w:val="20"/>
                <w:szCs w:val="20"/>
              </w:rPr>
              <w:t>Heart rate</w:t>
            </w:r>
          </w:p>
          <w:p w:rsidR="00D328B8" w:rsidRPr="00604DA1" w:rsidRDefault="00D328B8" w:rsidP="000971F2">
            <w:pPr>
              <w:pStyle w:val="Normal1"/>
              <w:spacing w:before="60" w:after="60"/>
              <w:rPr>
                <w:rFonts w:ascii="Arial" w:hAnsi="Arial" w:cs="Arial"/>
                <w:iCs/>
                <w:color w:val="auto"/>
                <w:sz w:val="20"/>
                <w:szCs w:val="20"/>
              </w:rPr>
            </w:pPr>
          </w:p>
          <w:p w:rsidR="00E16AE4" w:rsidRPr="00604DA1" w:rsidRDefault="00E16AE4" w:rsidP="00E16AE4">
            <w:pPr>
              <w:pStyle w:val="Normal1"/>
              <w:spacing w:before="60" w:after="60"/>
              <w:rPr>
                <w:rFonts w:ascii="Arial" w:hAnsi="Arial" w:cs="Arial"/>
                <w:iCs/>
                <w:color w:val="auto"/>
                <w:sz w:val="20"/>
                <w:szCs w:val="20"/>
              </w:rPr>
            </w:pPr>
            <w:r w:rsidRPr="00604DA1">
              <w:rPr>
                <w:rFonts w:ascii="Arial" w:hAnsi="Arial" w:cs="Arial"/>
                <w:iCs/>
                <w:color w:val="auto"/>
                <w:sz w:val="20"/>
                <w:szCs w:val="20"/>
              </w:rPr>
              <w:t>New vocabulary/content</w:t>
            </w:r>
          </w:p>
          <w:p w:rsidR="00E16AE4" w:rsidRPr="00604DA1" w:rsidRDefault="00D328B8" w:rsidP="00E16AE4">
            <w:pPr>
              <w:pStyle w:val="Normal1"/>
              <w:numPr>
                <w:ilvl w:val="0"/>
                <w:numId w:val="26"/>
              </w:numPr>
              <w:spacing w:before="60" w:after="60"/>
              <w:ind w:left="252" w:hanging="180"/>
              <w:rPr>
                <w:rFonts w:ascii="Arial" w:hAnsi="Arial" w:cs="Arial"/>
                <w:iCs/>
                <w:color w:val="auto"/>
                <w:sz w:val="20"/>
                <w:szCs w:val="20"/>
              </w:rPr>
            </w:pPr>
            <w:r w:rsidRPr="00604DA1">
              <w:rPr>
                <w:rFonts w:ascii="Arial" w:hAnsi="Arial" w:cs="Arial"/>
                <w:iCs/>
                <w:color w:val="auto"/>
                <w:sz w:val="20"/>
                <w:szCs w:val="20"/>
              </w:rPr>
              <w:t>Health-related criterion referenced tests</w:t>
            </w:r>
          </w:p>
          <w:p w:rsidR="00D328B8" w:rsidRPr="00604DA1" w:rsidRDefault="00C5228E" w:rsidP="00E16AE4">
            <w:pPr>
              <w:pStyle w:val="Normal1"/>
              <w:numPr>
                <w:ilvl w:val="0"/>
                <w:numId w:val="26"/>
              </w:numPr>
              <w:spacing w:before="60" w:after="60"/>
              <w:ind w:left="252" w:hanging="180"/>
              <w:rPr>
                <w:rFonts w:ascii="Arial" w:hAnsi="Arial" w:cs="Arial"/>
                <w:iCs/>
                <w:color w:val="auto"/>
                <w:sz w:val="20"/>
                <w:szCs w:val="20"/>
              </w:rPr>
            </w:pPr>
            <w:r w:rsidRPr="00604DA1">
              <w:rPr>
                <w:rFonts w:ascii="Arial" w:hAnsi="Arial" w:cs="Arial"/>
                <w:iCs/>
                <w:color w:val="auto"/>
                <w:sz w:val="20"/>
                <w:szCs w:val="20"/>
              </w:rPr>
              <w:t>Body mass index (BMI)</w:t>
            </w:r>
          </w:p>
          <w:p w:rsidR="000870CC" w:rsidRPr="00604DA1" w:rsidRDefault="000870CC" w:rsidP="00E16AE4">
            <w:pPr>
              <w:pStyle w:val="Normal1"/>
              <w:numPr>
                <w:ilvl w:val="0"/>
                <w:numId w:val="26"/>
              </w:numPr>
              <w:spacing w:before="60" w:after="60"/>
              <w:ind w:left="252" w:hanging="180"/>
              <w:rPr>
                <w:rFonts w:ascii="Arial" w:hAnsi="Arial" w:cs="Arial"/>
                <w:iCs/>
                <w:color w:val="auto"/>
                <w:sz w:val="20"/>
                <w:szCs w:val="20"/>
              </w:rPr>
            </w:pPr>
            <w:r w:rsidRPr="00604DA1">
              <w:rPr>
                <w:rFonts w:ascii="Arial" w:hAnsi="Arial" w:cs="Arial"/>
                <w:iCs/>
                <w:color w:val="auto"/>
                <w:sz w:val="20"/>
                <w:szCs w:val="20"/>
              </w:rPr>
              <w:t xml:space="preserve">FITT </w:t>
            </w:r>
            <w:r w:rsidR="00530C45" w:rsidRPr="00604DA1">
              <w:rPr>
                <w:rFonts w:ascii="Arial" w:hAnsi="Arial" w:cs="Arial"/>
                <w:iCs/>
                <w:color w:val="auto"/>
                <w:sz w:val="20"/>
                <w:szCs w:val="20"/>
              </w:rPr>
              <w:t>principle</w:t>
            </w:r>
          </w:p>
          <w:p w:rsidR="00DC4B2D" w:rsidRPr="00604DA1" w:rsidRDefault="00DC4B2D" w:rsidP="00DC4B2D">
            <w:pPr>
              <w:pStyle w:val="Normal1"/>
              <w:numPr>
                <w:ilvl w:val="0"/>
                <w:numId w:val="26"/>
              </w:numPr>
              <w:spacing w:before="60" w:after="60"/>
              <w:ind w:left="432" w:hanging="180"/>
              <w:rPr>
                <w:rFonts w:ascii="Arial" w:hAnsi="Arial" w:cs="Arial"/>
                <w:iCs/>
                <w:color w:val="auto"/>
                <w:sz w:val="20"/>
                <w:szCs w:val="20"/>
              </w:rPr>
            </w:pPr>
            <w:r w:rsidRPr="00604DA1">
              <w:rPr>
                <w:rFonts w:ascii="Arial" w:hAnsi="Arial" w:cs="Arial"/>
                <w:iCs/>
                <w:color w:val="auto"/>
                <w:sz w:val="20"/>
                <w:szCs w:val="20"/>
              </w:rPr>
              <w:t>Frequency</w:t>
            </w:r>
            <w:r w:rsidR="00EB45BD" w:rsidRPr="00604DA1">
              <w:rPr>
                <w:rFonts w:ascii="Arial" w:hAnsi="Arial" w:cs="Arial"/>
                <w:iCs/>
                <w:color w:val="auto"/>
                <w:sz w:val="20"/>
                <w:szCs w:val="20"/>
              </w:rPr>
              <w:t>:  how often; commonly measured in days per week</w:t>
            </w:r>
          </w:p>
          <w:p w:rsidR="00DC4B2D" w:rsidRPr="00604DA1" w:rsidRDefault="00DC4B2D" w:rsidP="00DC4B2D">
            <w:pPr>
              <w:pStyle w:val="Normal1"/>
              <w:numPr>
                <w:ilvl w:val="0"/>
                <w:numId w:val="26"/>
              </w:numPr>
              <w:spacing w:before="60" w:after="60"/>
              <w:ind w:left="432" w:hanging="180"/>
              <w:rPr>
                <w:rFonts w:ascii="Arial" w:hAnsi="Arial" w:cs="Arial"/>
                <w:iCs/>
                <w:color w:val="auto"/>
                <w:sz w:val="20"/>
                <w:szCs w:val="20"/>
              </w:rPr>
            </w:pPr>
            <w:r w:rsidRPr="00604DA1">
              <w:rPr>
                <w:rFonts w:ascii="Arial" w:hAnsi="Arial" w:cs="Arial"/>
                <w:iCs/>
                <w:color w:val="auto"/>
                <w:sz w:val="20"/>
                <w:szCs w:val="20"/>
              </w:rPr>
              <w:t>Intensity</w:t>
            </w:r>
            <w:r w:rsidR="00EB45BD" w:rsidRPr="00604DA1">
              <w:rPr>
                <w:rFonts w:ascii="Arial" w:hAnsi="Arial" w:cs="Arial"/>
                <w:iCs/>
                <w:color w:val="auto"/>
                <w:sz w:val="20"/>
                <w:szCs w:val="20"/>
              </w:rPr>
              <w:t>:  how hard; commonly measured in intensity levels</w:t>
            </w:r>
          </w:p>
          <w:p w:rsidR="00DC4B2D" w:rsidRPr="00604DA1" w:rsidRDefault="00DC4B2D" w:rsidP="00DC4B2D">
            <w:pPr>
              <w:pStyle w:val="Normal1"/>
              <w:numPr>
                <w:ilvl w:val="0"/>
                <w:numId w:val="26"/>
              </w:numPr>
              <w:spacing w:before="60" w:after="60"/>
              <w:ind w:left="432" w:hanging="180"/>
              <w:rPr>
                <w:rFonts w:ascii="Arial" w:hAnsi="Arial" w:cs="Arial"/>
                <w:iCs/>
                <w:color w:val="auto"/>
                <w:sz w:val="20"/>
                <w:szCs w:val="20"/>
              </w:rPr>
            </w:pPr>
            <w:r w:rsidRPr="00604DA1">
              <w:rPr>
                <w:rFonts w:ascii="Arial" w:hAnsi="Arial" w:cs="Arial"/>
                <w:iCs/>
                <w:color w:val="auto"/>
                <w:sz w:val="20"/>
                <w:szCs w:val="20"/>
              </w:rPr>
              <w:t>Time</w:t>
            </w:r>
            <w:r w:rsidR="00EB45BD" w:rsidRPr="00604DA1">
              <w:rPr>
                <w:rFonts w:ascii="Arial" w:hAnsi="Arial" w:cs="Arial"/>
                <w:iCs/>
                <w:color w:val="auto"/>
                <w:sz w:val="20"/>
                <w:szCs w:val="20"/>
              </w:rPr>
              <w:t>:  how long; commonly measured in minutes/hours</w:t>
            </w:r>
          </w:p>
          <w:p w:rsidR="00DC4B2D" w:rsidRPr="00604DA1" w:rsidRDefault="00DC4B2D" w:rsidP="00DC4B2D">
            <w:pPr>
              <w:pStyle w:val="Normal1"/>
              <w:numPr>
                <w:ilvl w:val="0"/>
                <w:numId w:val="26"/>
              </w:numPr>
              <w:spacing w:before="60" w:after="60"/>
              <w:ind w:left="432" w:hanging="180"/>
              <w:rPr>
                <w:rFonts w:ascii="Arial" w:hAnsi="Arial" w:cs="Arial"/>
                <w:iCs/>
                <w:color w:val="auto"/>
                <w:sz w:val="20"/>
                <w:szCs w:val="20"/>
              </w:rPr>
            </w:pPr>
            <w:r w:rsidRPr="00604DA1">
              <w:rPr>
                <w:rFonts w:ascii="Arial" w:hAnsi="Arial" w:cs="Arial"/>
                <w:iCs/>
                <w:color w:val="auto"/>
                <w:sz w:val="20"/>
                <w:szCs w:val="20"/>
              </w:rPr>
              <w:t>Type</w:t>
            </w:r>
            <w:r w:rsidR="00EB45BD" w:rsidRPr="00604DA1">
              <w:rPr>
                <w:rFonts w:ascii="Arial" w:hAnsi="Arial" w:cs="Arial"/>
                <w:iCs/>
                <w:color w:val="auto"/>
                <w:sz w:val="20"/>
                <w:szCs w:val="20"/>
              </w:rPr>
              <w:t>: what kind; measured in specific health-related component of fitness</w:t>
            </w:r>
          </w:p>
          <w:p w:rsidR="00E16AE4" w:rsidRPr="005520DE" w:rsidRDefault="00E16AE4" w:rsidP="00E16AE4">
            <w:pPr>
              <w:pStyle w:val="Normal1"/>
              <w:spacing w:before="60" w:after="60"/>
              <w:rPr>
                <w:rFonts w:ascii="Arial" w:hAnsi="Arial" w:cs="Arial"/>
                <w:iCs/>
                <w:color w:val="00B050"/>
                <w:sz w:val="20"/>
                <w:szCs w:val="20"/>
              </w:rPr>
            </w:pPr>
          </w:p>
        </w:tc>
        <w:tc>
          <w:tcPr>
            <w:tcW w:w="3117" w:type="dxa"/>
          </w:tcPr>
          <w:p w:rsidR="00693FA1" w:rsidRDefault="00033F9D" w:rsidP="00693FA1">
            <w:pPr>
              <w:pStyle w:val="Normal1"/>
              <w:numPr>
                <w:ilvl w:val="0"/>
                <w:numId w:val="26"/>
              </w:numPr>
              <w:ind w:left="162" w:hanging="180"/>
              <w:rPr>
                <w:rFonts w:ascii="Arial" w:hAnsi="Arial" w:cs="Arial"/>
                <w:iCs/>
                <w:color w:val="auto"/>
                <w:sz w:val="20"/>
                <w:szCs w:val="20"/>
              </w:rPr>
            </w:pPr>
            <w:r w:rsidRPr="00242EE0">
              <w:rPr>
                <w:rFonts w:ascii="Arial" w:eastAsia="Arial" w:hAnsi="Arial" w:cs="Arial"/>
                <w:color w:val="auto"/>
                <w:sz w:val="20"/>
              </w:rPr>
              <w:t>Provide students with multiple opportunities to gather personal fitness data throughout the year using health-related criterion referenced tests, heart rate, body mass index (BMI), and/or pedometers</w:t>
            </w:r>
          </w:p>
          <w:p w:rsidR="00693FA1" w:rsidRDefault="00693FA1" w:rsidP="00693FA1">
            <w:pPr>
              <w:pStyle w:val="Normal1"/>
              <w:ind w:left="162"/>
              <w:rPr>
                <w:rFonts w:ascii="Arial" w:hAnsi="Arial" w:cs="Arial"/>
                <w:iCs/>
                <w:color w:val="auto"/>
                <w:sz w:val="20"/>
                <w:szCs w:val="20"/>
              </w:rPr>
            </w:pPr>
          </w:p>
          <w:p w:rsidR="00A0377A" w:rsidRDefault="00BF115F" w:rsidP="00A0377A">
            <w:pPr>
              <w:pStyle w:val="Normal1"/>
              <w:numPr>
                <w:ilvl w:val="0"/>
                <w:numId w:val="26"/>
              </w:numPr>
              <w:ind w:left="162" w:hanging="180"/>
              <w:rPr>
                <w:rFonts w:ascii="Arial" w:hAnsi="Arial" w:cs="Arial"/>
                <w:iCs/>
                <w:color w:val="auto"/>
                <w:sz w:val="20"/>
                <w:szCs w:val="20"/>
              </w:rPr>
            </w:pPr>
            <w:r w:rsidRPr="00693FA1">
              <w:rPr>
                <w:rFonts w:ascii="Arial" w:hAnsi="Arial" w:cs="Arial"/>
                <w:color w:val="auto"/>
                <w:sz w:val="20"/>
                <w:szCs w:val="20"/>
              </w:rPr>
              <w:t xml:space="preserve">Set up </w:t>
            </w:r>
            <w:r w:rsidR="00242EE0" w:rsidRPr="00693FA1">
              <w:rPr>
                <w:rFonts w:ascii="Arial" w:hAnsi="Arial" w:cs="Arial"/>
                <w:color w:val="auto"/>
                <w:sz w:val="20"/>
                <w:szCs w:val="20"/>
              </w:rPr>
              <w:t xml:space="preserve">a variety of </w:t>
            </w:r>
            <w:r w:rsidRPr="00693FA1">
              <w:rPr>
                <w:rFonts w:ascii="Arial" w:hAnsi="Arial" w:cs="Arial"/>
                <w:color w:val="auto"/>
                <w:sz w:val="20"/>
                <w:szCs w:val="20"/>
              </w:rPr>
              <w:t xml:space="preserve">stations targeting specific health-related fitness components </w:t>
            </w:r>
            <w:r w:rsidR="00242EE0" w:rsidRPr="00693FA1">
              <w:rPr>
                <w:rFonts w:ascii="Arial" w:hAnsi="Arial" w:cs="Arial"/>
                <w:color w:val="auto"/>
                <w:sz w:val="20"/>
                <w:szCs w:val="20"/>
              </w:rPr>
              <w:t>where students select stations based on their personal fitness plan</w:t>
            </w:r>
          </w:p>
          <w:p w:rsidR="00A0377A" w:rsidRDefault="00A0377A" w:rsidP="00A0377A">
            <w:pPr>
              <w:pStyle w:val="ListParagraph"/>
              <w:rPr>
                <w:rFonts w:ascii="Arial" w:hAnsi="Arial" w:cs="Arial"/>
                <w:sz w:val="20"/>
                <w:szCs w:val="20"/>
              </w:rPr>
            </w:pPr>
          </w:p>
          <w:p w:rsidR="00DF472E" w:rsidRDefault="00A45DB4" w:rsidP="00DF472E">
            <w:pPr>
              <w:pStyle w:val="Normal1"/>
              <w:numPr>
                <w:ilvl w:val="0"/>
                <w:numId w:val="26"/>
              </w:numPr>
              <w:ind w:left="162" w:hanging="180"/>
              <w:rPr>
                <w:rFonts w:ascii="Arial" w:hAnsi="Arial" w:cs="Arial"/>
                <w:iCs/>
                <w:color w:val="auto"/>
                <w:sz w:val="20"/>
                <w:szCs w:val="20"/>
              </w:rPr>
            </w:pPr>
            <w:r w:rsidRPr="00A0377A">
              <w:rPr>
                <w:rFonts w:ascii="Arial" w:hAnsi="Arial" w:cs="Arial"/>
                <w:color w:val="auto"/>
                <w:sz w:val="20"/>
                <w:szCs w:val="20"/>
              </w:rPr>
              <w:t xml:space="preserve">Students pick an </w:t>
            </w:r>
            <w:r w:rsidR="007F0B82">
              <w:rPr>
                <w:rFonts w:ascii="Arial" w:hAnsi="Arial" w:cs="Arial"/>
                <w:color w:val="auto"/>
                <w:sz w:val="20"/>
                <w:szCs w:val="20"/>
              </w:rPr>
              <w:t>“</w:t>
            </w:r>
            <w:r w:rsidRPr="00A0377A">
              <w:rPr>
                <w:rFonts w:ascii="Arial" w:hAnsi="Arial" w:cs="Arial"/>
                <w:color w:val="auto"/>
                <w:sz w:val="20"/>
                <w:szCs w:val="20"/>
              </w:rPr>
              <w:t>accountability buddy</w:t>
            </w:r>
            <w:r w:rsidR="007F0B82">
              <w:rPr>
                <w:rFonts w:ascii="Arial" w:hAnsi="Arial" w:cs="Arial"/>
                <w:color w:val="auto"/>
                <w:sz w:val="20"/>
                <w:szCs w:val="20"/>
              </w:rPr>
              <w:t>”</w:t>
            </w:r>
            <w:r w:rsidRPr="00A0377A">
              <w:rPr>
                <w:rFonts w:ascii="Arial" w:hAnsi="Arial" w:cs="Arial"/>
                <w:color w:val="auto"/>
                <w:sz w:val="20"/>
                <w:szCs w:val="20"/>
              </w:rPr>
              <w:t xml:space="preserve"> for the duration of the year.  Buddies check in (walk and talk, closure, </w:t>
            </w:r>
            <w:r w:rsidR="00401157" w:rsidRPr="00A0377A">
              <w:rPr>
                <w:rFonts w:ascii="Arial" w:hAnsi="Arial" w:cs="Arial"/>
                <w:color w:val="auto"/>
                <w:sz w:val="20"/>
                <w:szCs w:val="20"/>
              </w:rPr>
              <w:t>etc.</w:t>
            </w:r>
            <w:r w:rsidRPr="00A0377A">
              <w:rPr>
                <w:rFonts w:ascii="Arial" w:hAnsi="Arial" w:cs="Arial"/>
                <w:color w:val="auto"/>
                <w:sz w:val="20"/>
                <w:szCs w:val="20"/>
              </w:rPr>
              <w:t xml:space="preserve">) to see how each other are progressing </w:t>
            </w:r>
            <w:r w:rsidR="00A24356" w:rsidRPr="00A0377A">
              <w:rPr>
                <w:rFonts w:ascii="Arial" w:hAnsi="Arial" w:cs="Arial"/>
                <w:color w:val="auto"/>
                <w:sz w:val="20"/>
                <w:szCs w:val="20"/>
              </w:rPr>
              <w:t xml:space="preserve">with fitness plan and </w:t>
            </w:r>
            <w:r w:rsidRPr="00A0377A">
              <w:rPr>
                <w:rFonts w:ascii="Arial" w:hAnsi="Arial" w:cs="Arial"/>
                <w:color w:val="auto"/>
                <w:sz w:val="20"/>
                <w:szCs w:val="20"/>
              </w:rPr>
              <w:t>SMART goal.</w:t>
            </w:r>
          </w:p>
          <w:p w:rsidR="00DF472E" w:rsidRDefault="00DF472E" w:rsidP="00DF472E">
            <w:pPr>
              <w:pStyle w:val="ListParagraph"/>
              <w:rPr>
                <w:rFonts w:ascii="Arial" w:hAnsi="Arial" w:cs="Arial"/>
                <w:sz w:val="20"/>
                <w:szCs w:val="20"/>
              </w:rPr>
            </w:pPr>
          </w:p>
          <w:p w:rsidR="008C229F" w:rsidRPr="00DF472E" w:rsidRDefault="008C229F" w:rsidP="00DF472E">
            <w:pPr>
              <w:pStyle w:val="Normal1"/>
              <w:numPr>
                <w:ilvl w:val="0"/>
                <w:numId w:val="26"/>
              </w:numPr>
              <w:ind w:left="162" w:hanging="180"/>
              <w:rPr>
                <w:rFonts w:ascii="Arial" w:hAnsi="Arial" w:cs="Arial"/>
                <w:iCs/>
                <w:color w:val="auto"/>
                <w:sz w:val="20"/>
                <w:szCs w:val="20"/>
              </w:rPr>
            </w:pPr>
            <w:r w:rsidRPr="00DF472E">
              <w:rPr>
                <w:rFonts w:ascii="Arial" w:hAnsi="Arial" w:cs="Arial"/>
                <w:color w:val="auto"/>
                <w:sz w:val="20"/>
                <w:szCs w:val="20"/>
              </w:rPr>
              <w:t>Students create ‘Wellness Portfolios’ with the following information:  baseline data</w:t>
            </w:r>
            <w:r w:rsidR="00F11033">
              <w:rPr>
                <w:rFonts w:ascii="Arial" w:hAnsi="Arial" w:cs="Arial"/>
                <w:color w:val="auto"/>
                <w:sz w:val="20"/>
                <w:szCs w:val="20"/>
              </w:rPr>
              <w:t>;</w:t>
            </w:r>
            <w:r w:rsidRPr="00DF472E">
              <w:rPr>
                <w:rFonts w:ascii="Arial" w:hAnsi="Arial" w:cs="Arial"/>
                <w:color w:val="auto"/>
                <w:sz w:val="20"/>
                <w:szCs w:val="20"/>
              </w:rPr>
              <w:t xml:space="preserve"> SMART goal(s)</w:t>
            </w:r>
            <w:r w:rsidR="00F11033">
              <w:rPr>
                <w:rFonts w:ascii="Arial" w:hAnsi="Arial" w:cs="Arial"/>
                <w:color w:val="auto"/>
                <w:sz w:val="20"/>
                <w:szCs w:val="20"/>
              </w:rPr>
              <w:t>;</w:t>
            </w:r>
            <w:r w:rsidRPr="00DF472E">
              <w:rPr>
                <w:rFonts w:ascii="Arial" w:hAnsi="Arial" w:cs="Arial"/>
                <w:color w:val="auto"/>
                <w:sz w:val="20"/>
                <w:szCs w:val="20"/>
              </w:rPr>
              <w:t xml:space="preserve"> activities targeting specific health-related components students </w:t>
            </w:r>
            <w:r w:rsidRPr="00DF472E">
              <w:rPr>
                <w:rFonts w:ascii="Arial" w:hAnsi="Arial" w:cs="Arial"/>
                <w:color w:val="auto"/>
                <w:sz w:val="20"/>
                <w:szCs w:val="20"/>
              </w:rPr>
              <w:lastRenderedPageBreak/>
              <w:t>are looking to improve</w:t>
            </w:r>
            <w:r w:rsidR="00F11033">
              <w:rPr>
                <w:rFonts w:ascii="Arial" w:hAnsi="Arial" w:cs="Arial"/>
                <w:color w:val="auto"/>
                <w:sz w:val="20"/>
                <w:szCs w:val="20"/>
              </w:rPr>
              <w:t xml:space="preserve">; </w:t>
            </w:r>
            <w:r w:rsidRPr="00DF472E">
              <w:rPr>
                <w:rFonts w:ascii="Arial" w:hAnsi="Arial" w:cs="Arial"/>
                <w:color w:val="auto"/>
                <w:sz w:val="20"/>
                <w:szCs w:val="20"/>
              </w:rPr>
              <w:t>journals documenting thoughts/improvement</w:t>
            </w:r>
            <w:r w:rsidR="00F11033">
              <w:rPr>
                <w:rFonts w:ascii="Arial" w:hAnsi="Arial" w:cs="Arial"/>
                <w:color w:val="auto"/>
                <w:sz w:val="20"/>
                <w:szCs w:val="20"/>
              </w:rPr>
              <w:t xml:space="preserve">; </w:t>
            </w:r>
            <w:r w:rsidR="00A11781" w:rsidRPr="00DF472E">
              <w:rPr>
                <w:rFonts w:ascii="Arial" w:hAnsi="Arial" w:cs="Arial"/>
                <w:color w:val="auto"/>
                <w:sz w:val="20"/>
                <w:szCs w:val="20"/>
              </w:rPr>
              <w:t xml:space="preserve">post-fitness testing </w:t>
            </w:r>
            <w:r w:rsidR="00D134FB" w:rsidRPr="00DF472E">
              <w:rPr>
                <w:rFonts w:ascii="Arial" w:hAnsi="Arial" w:cs="Arial"/>
                <w:color w:val="auto"/>
                <w:sz w:val="20"/>
                <w:szCs w:val="20"/>
              </w:rPr>
              <w:t>results</w:t>
            </w:r>
            <w:r w:rsidR="00F11033">
              <w:rPr>
                <w:rFonts w:ascii="Arial" w:hAnsi="Arial" w:cs="Arial"/>
                <w:color w:val="auto"/>
                <w:sz w:val="20"/>
                <w:szCs w:val="20"/>
              </w:rPr>
              <w:t xml:space="preserve">; </w:t>
            </w:r>
            <w:r w:rsidR="00D134FB" w:rsidRPr="00DF472E">
              <w:rPr>
                <w:rFonts w:ascii="Arial" w:hAnsi="Arial" w:cs="Arial"/>
                <w:color w:val="auto"/>
                <w:sz w:val="20"/>
                <w:szCs w:val="20"/>
              </w:rPr>
              <w:t>and</w:t>
            </w:r>
            <w:r w:rsidRPr="00DF472E">
              <w:rPr>
                <w:rFonts w:ascii="Arial" w:hAnsi="Arial" w:cs="Arial"/>
                <w:color w:val="auto"/>
                <w:sz w:val="20"/>
                <w:szCs w:val="20"/>
              </w:rPr>
              <w:t xml:space="preserve"> graphs/charts depicting progress</w:t>
            </w:r>
          </w:p>
          <w:p w:rsidR="00BF115F" w:rsidRPr="005520DE" w:rsidRDefault="00BF115F" w:rsidP="0086436D">
            <w:pPr>
              <w:pStyle w:val="Normal1"/>
              <w:spacing w:line="276" w:lineRule="auto"/>
              <w:rPr>
                <w:rFonts w:ascii="Arial" w:hAnsi="Arial" w:cs="Arial"/>
                <w:b/>
                <w:color w:val="00B050"/>
                <w:sz w:val="20"/>
                <w:szCs w:val="20"/>
              </w:rPr>
            </w:pPr>
          </w:p>
          <w:p w:rsidR="00756056" w:rsidRPr="005520DE" w:rsidRDefault="00756056" w:rsidP="00923E7E">
            <w:pPr>
              <w:pStyle w:val="Normal1"/>
              <w:spacing w:line="276" w:lineRule="auto"/>
              <w:rPr>
                <w:rFonts w:ascii="Arial" w:hAnsi="Arial" w:cs="Arial"/>
                <w:color w:val="00B050"/>
                <w:sz w:val="20"/>
                <w:szCs w:val="20"/>
              </w:rPr>
            </w:pPr>
            <w:r w:rsidRPr="00B1463C">
              <w:rPr>
                <w:rFonts w:ascii="Arial" w:hAnsi="Arial" w:cs="Arial"/>
                <w:color w:val="auto"/>
                <w:sz w:val="20"/>
                <w:szCs w:val="20"/>
              </w:rPr>
              <w:t xml:space="preserve">Note: </w:t>
            </w:r>
            <w:r w:rsidR="00923E7E" w:rsidRPr="00B1463C">
              <w:rPr>
                <w:rFonts w:ascii="Arial" w:hAnsi="Arial" w:cs="Arial"/>
                <w:color w:val="auto"/>
                <w:sz w:val="20"/>
                <w:szCs w:val="20"/>
              </w:rPr>
              <w:t>I</w:t>
            </w:r>
            <w:r w:rsidRPr="00B1463C">
              <w:rPr>
                <w:rFonts w:ascii="Arial" w:hAnsi="Arial" w:cs="Arial"/>
                <w:color w:val="auto"/>
                <w:sz w:val="20"/>
                <w:szCs w:val="20"/>
              </w:rPr>
              <w:t>t is an inappropriate practice to grade stu</w:t>
            </w:r>
            <w:r w:rsidR="00923E7E" w:rsidRPr="00B1463C">
              <w:rPr>
                <w:rFonts w:ascii="Arial" w:hAnsi="Arial" w:cs="Arial"/>
                <w:color w:val="auto"/>
                <w:sz w:val="20"/>
                <w:szCs w:val="20"/>
              </w:rPr>
              <w:t>dents on fitness test results</w:t>
            </w:r>
          </w:p>
        </w:tc>
      </w:tr>
      <w:tr w:rsidR="00BD1B66" w:rsidRPr="005520DE" w:rsidTr="00C92184">
        <w:trPr>
          <w:trHeight w:val="468"/>
        </w:trPr>
        <w:tc>
          <w:tcPr>
            <w:tcW w:w="14475" w:type="dxa"/>
            <w:gridSpan w:val="4"/>
          </w:tcPr>
          <w:p w:rsidR="005D35AE" w:rsidRPr="005520DE" w:rsidRDefault="005D35AE" w:rsidP="00267938">
            <w:pPr>
              <w:rPr>
                <w:rFonts w:ascii="Arial" w:eastAsia="Cambria" w:hAnsi="Arial" w:cs="Arial"/>
                <w:color w:val="00B050"/>
                <w:sz w:val="20"/>
                <w:szCs w:val="20"/>
              </w:rPr>
            </w:pPr>
            <w:r w:rsidRPr="00BA62E0">
              <w:rPr>
                <w:rFonts w:ascii="Arial" w:hAnsi="Arial" w:cs="Arial"/>
                <w:sz w:val="20"/>
                <w:szCs w:val="20"/>
              </w:rPr>
              <w:t>Resources:  SHAPE America National Standards and Grade-Level Outcomes</w:t>
            </w:r>
            <w:r w:rsidR="00A845CA">
              <w:rPr>
                <w:rFonts w:ascii="Arial" w:hAnsi="Arial" w:cs="Arial"/>
                <w:sz w:val="20"/>
                <w:szCs w:val="20"/>
              </w:rPr>
              <w:t xml:space="preserve">; </w:t>
            </w:r>
            <w:r w:rsidR="00267938" w:rsidRPr="00BA62E0">
              <w:rPr>
                <w:rFonts w:ascii="Arial" w:hAnsi="Arial" w:cs="Arial"/>
                <w:sz w:val="20"/>
                <w:szCs w:val="20"/>
              </w:rPr>
              <w:t>VDOE Physical Education Instructional Resources</w:t>
            </w:r>
            <w:r w:rsidR="00267938" w:rsidRPr="00BA62E0">
              <w:t xml:space="preserve"> </w:t>
            </w:r>
            <w:hyperlink r:id="rId16" w:history="1">
              <w:r w:rsidR="00267938" w:rsidRPr="00BA62E0">
                <w:rPr>
                  <w:rStyle w:val="Hyperlink"/>
                  <w:rFonts w:ascii="Arial" w:hAnsi="Arial" w:cs="Arial"/>
                  <w:color w:val="auto"/>
                  <w:sz w:val="20"/>
                  <w:szCs w:val="20"/>
                </w:rPr>
                <w:t>http://www.doe.virginia.gov/instruction/physed/index.shtml</w:t>
              </w:r>
            </w:hyperlink>
            <w:r w:rsidR="00267938" w:rsidRPr="00BA62E0">
              <w:rPr>
                <w:rFonts w:ascii="Arial" w:hAnsi="Arial" w:cs="Arial"/>
                <w:sz w:val="20"/>
                <w:szCs w:val="20"/>
              </w:rPr>
              <w:t xml:space="preserve">; </w:t>
            </w:r>
            <w:r w:rsidR="00267938" w:rsidRPr="00BA62E0">
              <w:t xml:space="preserve"> </w:t>
            </w:r>
            <w:hyperlink r:id="rId17" w:history="1">
              <w:r w:rsidR="00267938" w:rsidRPr="00BA62E0">
                <w:rPr>
                  <w:rStyle w:val="Hyperlink"/>
                  <w:rFonts w:ascii="Arial" w:hAnsi="Arial" w:cs="Arial"/>
                  <w:color w:val="auto"/>
                  <w:sz w:val="20"/>
                  <w:szCs w:val="20"/>
                </w:rPr>
                <w:t>http://www.heart.org/HEARTORG/Educator/Educator_UCM_001113_SubHomePage.jsp</w:t>
              </w:r>
            </w:hyperlink>
            <w:r w:rsidR="00267938" w:rsidRPr="00BA62E0">
              <w:rPr>
                <w:rFonts w:ascii="Arial" w:hAnsi="Arial" w:cs="Arial"/>
                <w:sz w:val="20"/>
                <w:szCs w:val="20"/>
              </w:rPr>
              <w:t xml:space="preserve"> </w:t>
            </w:r>
          </w:p>
        </w:tc>
      </w:tr>
    </w:tbl>
    <w:p w:rsidR="0086436D" w:rsidRPr="005520DE" w:rsidRDefault="0086436D" w:rsidP="005D35AE">
      <w:pPr>
        <w:rPr>
          <w:rFonts w:ascii="Arial" w:hAnsi="Arial" w:cs="Arial"/>
          <w:color w:val="00B050"/>
          <w:sz w:val="20"/>
          <w:szCs w:val="20"/>
        </w:rPr>
      </w:pPr>
    </w:p>
    <w:p w:rsidR="00931B2F" w:rsidRPr="005520DE" w:rsidRDefault="00931B2F">
      <w:pPr>
        <w:spacing w:after="200" w:line="276" w:lineRule="auto"/>
        <w:rPr>
          <w:rFonts w:ascii="Arial" w:hAnsi="Arial" w:cs="Arial"/>
          <w:color w:val="00B050"/>
          <w:sz w:val="20"/>
          <w:szCs w:val="20"/>
        </w:rPr>
      </w:pPr>
      <w:r w:rsidRPr="005520DE">
        <w:rPr>
          <w:rFonts w:ascii="Arial" w:hAnsi="Arial" w:cs="Arial"/>
          <w:color w:val="00B050"/>
          <w:sz w:val="20"/>
          <w:szCs w:val="20"/>
        </w:rPr>
        <w:br w:type="page"/>
      </w:r>
    </w:p>
    <w:p w:rsidR="0031123F" w:rsidRPr="00967274" w:rsidRDefault="0031123F" w:rsidP="0031123F">
      <w:pPr>
        <w:rPr>
          <w:rFonts w:ascii="Arial" w:hAnsi="Arial" w:cs="Arial"/>
          <w:sz w:val="20"/>
          <w:szCs w:val="20"/>
        </w:rPr>
      </w:pPr>
      <w:r w:rsidRPr="00967274">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967274">
        <w:rPr>
          <w:rFonts w:ascii="Arial" w:hAnsi="Arial" w:cs="Arial"/>
          <w:sz w:val="20"/>
          <w:szCs w:val="20"/>
        </w:rPr>
        <w:tab/>
      </w:r>
      <w:r w:rsidRPr="00967274">
        <w:rPr>
          <w:rFonts w:ascii="Arial" w:hAnsi="Arial" w:cs="Arial"/>
          <w:sz w:val="20"/>
          <w:szCs w:val="20"/>
        </w:rPr>
        <w:tab/>
      </w:r>
      <w:r w:rsidRPr="00967274">
        <w:rPr>
          <w:rFonts w:ascii="Arial" w:hAnsi="Arial" w:cs="Arial"/>
          <w:sz w:val="20"/>
          <w:szCs w:val="20"/>
        </w:rPr>
        <w:tab/>
      </w:r>
      <w:r w:rsidR="00A845CA">
        <w:rPr>
          <w:rFonts w:ascii="Arial" w:hAnsi="Arial" w:cs="Arial"/>
          <w:sz w:val="20"/>
          <w:szCs w:val="20"/>
        </w:rPr>
        <w:t xml:space="preserve">Strand: </w:t>
      </w:r>
      <w:r w:rsidR="00967274" w:rsidRPr="00967274">
        <w:rPr>
          <w:rFonts w:ascii="Arial" w:hAnsi="Arial" w:cs="Arial"/>
          <w:sz w:val="20"/>
          <w:szCs w:val="20"/>
        </w:rPr>
        <w:t>Fitness Planning</w:t>
      </w:r>
      <w:r w:rsidRPr="00967274">
        <w:rPr>
          <w:rFonts w:ascii="Arial" w:hAnsi="Arial" w:cs="Arial"/>
          <w:sz w:val="20"/>
          <w:szCs w:val="20"/>
        </w:rPr>
        <w:tab/>
      </w:r>
      <w:r w:rsidRPr="00967274">
        <w:rPr>
          <w:rFonts w:ascii="Arial" w:hAnsi="Arial" w:cs="Arial"/>
          <w:sz w:val="20"/>
          <w:szCs w:val="20"/>
        </w:rPr>
        <w:tab/>
      </w:r>
      <w:r w:rsidRPr="00967274">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t>Grade Level:</w:t>
      </w:r>
      <w:r w:rsidR="00967274" w:rsidRPr="00967274">
        <w:rPr>
          <w:rFonts w:ascii="Arial" w:hAnsi="Arial" w:cs="Arial"/>
          <w:sz w:val="20"/>
          <w:szCs w:val="20"/>
        </w:rPr>
        <w:t xml:space="preserve"> 5</w:t>
      </w:r>
    </w:p>
    <w:p w:rsidR="0031123F" w:rsidRPr="00FA1DFD" w:rsidRDefault="0031123F" w:rsidP="0031123F">
      <w:pPr>
        <w:rPr>
          <w:rFonts w:ascii="Arial" w:hAnsi="Arial" w:cs="Arial"/>
          <w:color w:val="00B050"/>
          <w:sz w:val="20"/>
          <w:szCs w:val="20"/>
        </w:rPr>
      </w:pPr>
    </w:p>
    <w:tbl>
      <w:tblPr>
        <w:tblStyle w:val="TableGrid"/>
        <w:tblW w:w="14619" w:type="dxa"/>
        <w:tblLook w:val="04A0" w:firstRow="1" w:lastRow="0" w:firstColumn="1" w:lastColumn="0" w:noHBand="0" w:noVBand="1"/>
      </w:tblPr>
      <w:tblGrid>
        <w:gridCol w:w="5598"/>
        <w:gridCol w:w="4140"/>
        <w:gridCol w:w="2430"/>
        <w:gridCol w:w="2451"/>
      </w:tblGrid>
      <w:tr w:rsidR="00FA1DFD" w:rsidRPr="00FA1DFD" w:rsidTr="003D7ECB">
        <w:trPr>
          <w:trHeight w:val="1448"/>
        </w:trPr>
        <w:tc>
          <w:tcPr>
            <w:tcW w:w="14619" w:type="dxa"/>
            <w:gridSpan w:val="4"/>
          </w:tcPr>
          <w:p w:rsidR="0031123F" w:rsidRPr="00C842DF" w:rsidRDefault="00A845CA" w:rsidP="003D7ECB">
            <w:pPr>
              <w:autoSpaceDE w:val="0"/>
              <w:autoSpaceDN w:val="0"/>
              <w:adjustRightInd w:val="0"/>
              <w:spacing w:before="60"/>
            </w:pPr>
            <w:r>
              <w:rPr>
                <w:rFonts w:ascii="Arial" w:hAnsi="Arial" w:cs="Arial"/>
                <w:b/>
                <w:sz w:val="20"/>
              </w:rPr>
              <w:t xml:space="preserve">VA SOL Standard: </w:t>
            </w:r>
            <w:r w:rsidR="00C842DF" w:rsidRPr="00C842DF">
              <w:rPr>
                <w:rFonts w:ascii="Arial" w:hAnsi="Arial" w:cs="Arial"/>
                <w:sz w:val="20"/>
                <w:szCs w:val="20"/>
              </w:rPr>
              <w:t>5.3 The student will use personal fitness assessment data to enhance understanding of physical fitness.</w:t>
            </w:r>
            <w:r w:rsidR="00C842DF" w:rsidRPr="00C842DF">
              <w:t xml:space="preserve"> </w:t>
            </w:r>
          </w:p>
          <w:p w:rsidR="00C842DF" w:rsidRPr="00FA1DFD" w:rsidRDefault="00C842DF" w:rsidP="003D7ECB">
            <w:pPr>
              <w:autoSpaceDE w:val="0"/>
              <w:autoSpaceDN w:val="0"/>
              <w:adjustRightInd w:val="0"/>
              <w:spacing w:before="60"/>
              <w:rPr>
                <w:rFonts w:ascii="Arial" w:hAnsi="Arial" w:cs="Arial"/>
                <w:color w:val="00B050"/>
                <w:sz w:val="20"/>
                <w:szCs w:val="20"/>
              </w:rPr>
            </w:pPr>
          </w:p>
          <w:p w:rsidR="0031123F" w:rsidRPr="007A5DA3" w:rsidRDefault="0031123F" w:rsidP="003D7ECB">
            <w:pPr>
              <w:autoSpaceDE w:val="0"/>
              <w:autoSpaceDN w:val="0"/>
              <w:adjustRightInd w:val="0"/>
              <w:spacing w:before="60"/>
              <w:rPr>
                <w:rFonts w:ascii="Arial" w:hAnsi="Arial" w:cs="Arial"/>
                <w:sz w:val="20"/>
                <w:szCs w:val="20"/>
              </w:rPr>
            </w:pPr>
            <w:r w:rsidRPr="007A5DA3">
              <w:rPr>
                <w:rFonts w:ascii="Arial" w:hAnsi="Arial" w:cs="Arial"/>
                <w:sz w:val="20"/>
                <w:szCs w:val="20"/>
              </w:rPr>
              <w:t>ESSENTIAL UNDERSTANDINGS</w:t>
            </w:r>
          </w:p>
          <w:p w:rsidR="0031123F" w:rsidRPr="007A5DA3" w:rsidRDefault="007A5DA3" w:rsidP="003D7ECB">
            <w:pPr>
              <w:pStyle w:val="ListParagraph"/>
              <w:numPr>
                <w:ilvl w:val="0"/>
                <w:numId w:val="5"/>
              </w:numPr>
              <w:autoSpaceDE w:val="0"/>
              <w:autoSpaceDN w:val="0"/>
              <w:adjustRightInd w:val="0"/>
              <w:ind w:left="360"/>
              <w:rPr>
                <w:rFonts w:ascii="Arial" w:hAnsi="Arial" w:cs="Arial"/>
                <w:sz w:val="20"/>
                <w:szCs w:val="20"/>
              </w:rPr>
            </w:pPr>
            <w:r w:rsidRPr="007A5DA3">
              <w:rPr>
                <w:rFonts w:ascii="Arial" w:hAnsi="Arial" w:cs="Arial"/>
                <w:sz w:val="20"/>
                <w:szCs w:val="20"/>
              </w:rPr>
              <w:t>Heart rate can be used to help determine personal fitness levels.</w:t>
            </w:r>
          </w:p>
          <w:p w:rsidR="0031123F" w:rsidRPr="00FA1DFD" w:rsidRDefault="007A5DA3" w:rsidP="003D7ECB">
            <w:pPr>
              <w:pStyle w:val="ListParagraph"/>
              <w:numPr>
                <w:ilvl w:val="0"/>
                <w:numId w:val="5"/>
              </w:numPr>
              <w:autoSpaceDE w:val="0"/>
              <w:autoSpaceDN w:val="0"/>
              <w:adjustRightInd w:val="0"/>
              <w:ind w:left="360"/>
              <w:rPr>
                <w:rFonts w:ascii="Arial" w:hAnsi="Arial" w:cs="Arial"/>
                <w:color w:val="00B050"/>
                <w:sz w:val="20"/>
                <w:szCs w:val="20"/>
              </w:rPr>
            </w:pPr>
            <w:r w:rsidRPr="007A5DA3">
              <w:rPr>
                <w:rFonts w:ascii="Arial" w:hAnsi="Arial" w:cs="Arial"/>
                <w:sz w:val="20"/>
                <w:szCs w:val="20"/>
              </w:rPr>
              <w:t>As a person’s cardiorespiratory fitness levels increase, his/her heart rate (and resting heart rate) will decrease.</w:t>
            </w:r>
          </w:p>
        </w:tc>
      </w:tr>
      <w:tr w:rsidR="00FA1DFD" w:rsidRPr="00FA1DFD" w:rsidTr="003D7ECB">
        <w:trPr>
          <w:trHeight w:val="1160"/>
        </w:trPr>
        <w:tc>
          <w:tcPr>
            <w:tcW w:w="5598" w:type="dxa"/>
            <w:vAlign w:val="center"/>
          </w:tcPr>
          <w:p w:rsidR="0031123F" w:rsidRPr="00C41D56" w:rsidRDefault="0031123F" w:rsidP="003D7ECB">
            <w:pPr>
              <w:jc w:val="center"/>
              <w:rPr>
                <w:rFonts w:ascii="Arial" w:hAnsi="Arial" w:cs="Arial"/>
                <w:b/>
                <w:sz w:val="20"/>
                <w:szCs w:val="20"/>
              </w:rPr>
            </w:pPr>
            <w:r w:rsidRPr="00C41D56">
              <w:rPr>
                <w:rFonts w:ascii="Arial" w:hAnsi="Arial" w:cs="Arial"/>
                <w:b/>
                <w:sz w:val="20"/>
                <w:szCs w:val="20"/>
              </w:rPr>
              <w:t>VDOE Standard(s)</w:t>
            </w:r>
          </w:p>
          <w:p w:rsidR="0031123F" w:rsidRPr="00C41D56" w:rsidRDefault="0031123F" w:rsidP="003D7ECB">
            <w:pPr>
              <w:jc w:val="center"/>
              <w:rPr>
                <w:rFonts w:ascii="Arial" w:hAnsi="Arial" w:cs="Arial"/>
                <w:b/>
                <w:sz w:val="20"/>
                <w:szCs w:val="20"/>
                <w:u w:val="single"/>
              </w:rPr>
            </w:pPr>
            <w:r w:rsidRPr="00C41D56">
              <w:rPr>
                <w:rFonts w:ascii="Arial" w:hAnsi="Arial" w:cs="Arial"/>
                <w:b/>
                <w:sz w:val="20"/>
                <w:szCs w:val="20"/>
                <w:u w:val="single"/>
              </w:rPr>
              <w:t>Student Friendly Language</w:t>
            </w:r>
          </w:p>
          <w:p w:rsidR="0031123F" w:rsidRPr="00FA1DFD" w:rsidRDefault="0031123F" w:rsidP="003D7ECB">
            <w:pPr>
              <w:jc w:val="center"/>
              <w:rPr>
                <w:rFonts w:ascii="Arial" w:hAnsi="Arial" w:cs="Arial"/>
                <w:b/>
                <w:color w:val="00B050"/>
                <w:sz w:val="20"/>
                <w:szCs w:val="20"/>
              </w:rPr>
            </w:pPr>
            <w:r w:rsidRPr="00C41D56">
              <w:rPr>
                <w:rFonts w:ascii="Arial" w:hAnsi="Arial" w:cs="Arial"/>
                <w:b/>
                <w:sz w:val="20"/>
                <w:szCs w:val="20"/>
              </w:rPr>
              <w:t>What will the student know and be able to do</w:t>
            </w:r>
            <w:r w:rsidR="009479F6">
              <w:rPr>
                <w:rFonts w:ascii="Arial" w:hAnsi="Arial" w:cs="Arial"/>
                <w:b/>
                <w:sz w:val="20"/>
                <w:szCs w:val="20"/>
              </w:rPr>
              <w:t>?</w:t>
            </w:r>
          </w:p>
        </w:tc>
        <w:tc>
          <w:tcPr>
            <w:tcW w:w="4140" w:type="dxa"/>
            <w:vAlign w:val="center"/>
          </w:tcPr>
          <w:p w:rsidR="0031123F" w:rsidRPr="006A711E" w:rsidRDefault="0008201D" w:rsidP="003D7EC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31123F" w:rsidRPr="00FA1DFD" w:rsidRDefault="0031123F" w:rsidP="003D7ECB">
            <w:pPr>
              <w:pStyle w:val="ListParagraph"/>
              <w:ind w:left="-7"/>
              <w:jc w:val="center"/>
              <w:rPr>
                <w:rFonts w:ascii="Arial" w:hAnsi="Arial" w:cs="Arial"/>
                <w:b/>
                <w:color w:val="00B050"/>
                <w:sz w:val="20"/>
                <w:szCs w:val="20"/>
              </w:rPr>
            </w:pPr>
            <w:r w:rsidRPr="006A711E">
              <w:rPr>
                <w:rFonts w:ascii="Arial" w:hAnsi="Arial" w:cs="Arial"/>
                <w:b/>
                <w:sz w:val="20"/>
                <w:szCs w:val="20"/>
              </w:rPr>
              <w:t>Assessments</w:t>
            </w:r>
          </w:p>
        </w:tc>
        <w:tc>
          <w:tcPr>
            <w:tcW w:w="2430" w:type="dxa"/>
            <w:vAlign w:val="center"/>
          </w:tcPr>
          <w:p w:rsidR="0031123F" w:rsidRPr="00657EEE" w:rsidRDefault="0031123F" w:rsidP="003D7ECB">
            <w:pPr>
              <w:pStyle w:val="ListParagraph"/>
              <w:ind w:left="-7"/>
              <w:jc w:val="center"/>
              <w:rPr>
                <w:rFonts w:ascii="Arial" w:hAnsi="Arial" w:cs="Arial"/>
                <w:b/>
                <w:sz w:val="20"/>
                <w:szCs w:val="20"/>
              </w:rPr>
            </w:pPr>
            <w:r w:rsidRPr="00657EEE">
              <w:rPr>
                <w:rFonts w:ascii="Arial" w:hAnsi="Arial" w:cs="Arial"/>
                <w:b/>
                <w:sz w:val="20"/>
                <w:szCs w:val="20"/>
              </w:rPr>
              <w:t>Terms (Vocabulary) and Content Information</w:t>
            </w:r>
          </w:p>
        </w:tc>
        <w:tc>
          <w:tcPr>
            <w:tcW w:w="2451" w:type="dxa"/>
            <w:vAlign w:val="center"/>
          </w:tcPr>
          <w:p w:rsidR="0031123F" w:rsidRPr="00B03E42" w:rsidRDefault="0008201D" w:rsidP="003D7EC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31123F" w:rsidRPr="00B03E42" w:rsidRDefault="0031123F" w:rsidP="003D7ECB">
            <w:pPr>
              <w:pStyle w:val="ListParagraph"/>
              <w:ind w:left="0"/>
              <w:jc w:val="center"/>
              <w:rPr>
                <w:rFonts w:ascii="Arial" w:hAnsi="Arial" w:cs="Arial"/>
                <w:b/>
                <w:sz w:val="20"/>
                <w:szCs w:val="20"/>
              </w:rPr>
            </w:pPr>
            <w:r w:rsidRPr="00B03E42">
              <w:rPr>
                <w:rFonts w:ascii="Arial" w:hAnsi="Arial" w:cs="Arial"/>
                <w:b/>
                <w:sz w:val="20"/>
                <w:szCs w:val="20"/>
              </w:rPr>
              <w:t>Activities</w:t>
            </w:r>
          </w:p>
        </w:tc>
      </w:tr>
      <w:tr w:rsidR="00FA1DFD" w:rsidRPr="00FA1DFD" w:rsidTr="006A711E">
        <w:trPr>
          <w:trHeight w:val="4364"/>
        </w:trPr>
        <w:tc>
          <w:tcPr>
            <w:tcW w:w="5598" w:type="dxa"/>
          </w:tcPr>
          <w:p w:rsidR="009A11C7" w:rsidRPr="009A11C7" w:rsidRDefault="001839BE" w:rsidP="009A11C7">
            <w:pPr>
              <w:autoSpaceDE w:val="0"/>
              <w:autoSpaceDN w:val="0"/>
              <w:adjustRightInd w:val="0"/>
              <w:rPr>
                <w:rFonts w:ascii="Arial" w:eastAsiaTheme="minorHAnsi" w:hAnsi="Arial" w:cs="Arial"/>
                <w:color w:val="000000"/>
                <w:sz w:val="20"/>
                <w:szCs w:val="20"/>
              </w:rPr>
            </w:pPr>
            <w:r w:rsidRPr="001839BE">
              <w:rPr>
                <w:rFonts w:ascii="Arial" w:eastAsiaTheme="minorHAnsi" w:hAnsi="Arial" w:cs="Arial"/>
                <w:color w:val="000000"/>
                <w:sz w:val="20"/>
                <w:szCs w:val="20"/>
              </w:rPr>
              <w:t xml:space="preserve">5.3 </w:t>
            </w:r>
            <w:r w:rsidR="009A11C7" w:rsidRPr="009A11C7">
              <w:rPr>
                <w:rFonts w:ascii="Arial" w:eastAsiaTheme="minorHAnsi" w:hAnsi="Arial" w:cs="Arial"/>
                <w:color w:val="000000"/>
                <w:sz w:val="20"/>
                <w:szCs w:val="20"/>
              </w:rPr>
              <w:t xml:space="preserve">e) Calculate resting heart rate and calculate heart rate during a variety of activities. </w:t>
            </w:r>
          </w:p>
          <w:p w:rsidR="0031123F" w:rsidRPr="00FA1DFD" w:rsidRDefault="0031123F" w:rsidP="003D7ECB">
            <w:pPr>
              <w:autoSpaceDE w:val="0"/>
              <w:autoSpaceDN w:val="0"/>
              <w:adjustRightInd w:val="0"/>
              <w:rPr>
                <w:rFonts w:ascii="Times New Roman" w:eastAsiaTheme="minorHAnsi" w:hAnsi="Times New Roman"/>
                <w:color w:val="00B050"/>
              </w:rPr>
            </w:pPr>
          </w:p>
          <w:p w:rsidR="0031123F" w:rsidRPr="00FA1DFD" w:rsidRDefault="001839BE" w:rsidP="003D7ECB">
            <w:pPr>
              <w:autoSpaceDE w:val="0"/>
              <w:autoSpaceDN w:val="0"/>
              <w:adjustRightInd w:val="0"/>
              <w:rPr>
                <w:rFonts w:ascii="Arial" w:eastAsiaTheme="minorHAnsi" w:hAnsi="Arial" w:cs="Arial"/>
                <w:color w:val="00B050"/>
                <w:sz w:val="20"/>
              </w:rPr>
            </w:pPr>
            <w:r w:rsidRPr="001839BE">
              <w:rPr>
                <w:rFonts w:ascii="Arial" w:eastAsiaTheme="minorHAnsi" w:hAnsi="Arial" w:cs="Arial"/>
                <w:sz w:val="20"/>
              </w:rPr>
              <w:t>I can calculate my resting heart rate and heart rate during activities.</w:t>
            </w:r>
            <w:r w:rsidR="0031123F" w:rsidRPr="00FA1DFD">
              <w:rPr>
                <w:rFonts w:ascii="Arial" w:eastAsiaTheme="minorHAnsi" w:hAnsi="Arial" w:cs="Arial"/>
                <w:color w:val="00B050"/>
                <w:sz w:val="20"/>
              </w:rPr>
              <w:t xml:space="preserve"> </w:t>
            </w:r>
          </w:p>
          <w:p w:rsidR="0031123F" w:rsidRPr="00B73BD9" w:rsidRDefault="0031123F" w:rsidP="003D7ECB">
            <w:pPr>
              <w:autoSpaceDE w:val="0"/>
              <w:autoSpaceDN w:val="0"/>
              <w:adjustRightInd w:val="0"/>
              <w:rPr>
                <w:rFonts w:ascii="Arial" w:eastAsiaTheme="minorHAnsi" w:hAnsi="Arial" w:cs="Arial"/>
                <w:color w:val="00B050"/>
                <w:sz w:val="18"/>
              </w:rPr>
            </w:pPr>
          </w:p>
          <w:p w:rsidR="00B73BD9" w:rsidRPr="00B73BD9" w:rsidRDefault="00B73BD9" w:rsidP="00B73BD9">
            <w:pPr>
              <w:autoSpaceDE w:val="0"/>
              <w:autoSpaceDN w:val="0"/>
              <w:adjustRightInd w:val="0"/>
              <w:rPr>
                <w:rFonts w:ascii="Arial" w:eastAsiaTheme="minorHAnsi" w:hAnsi="Arial" w:cs="Arial"/>
                <w:color w:val="000000"/>
                <w:sz w:val="20"/>
              </w:rPr>
            </w:pPr>
            <w:r w:rsidRPr="00B73BD9">
              <w:rPr>
                <w:rFonts w:ascii="Arial" w:eastAsiaTheme="minorHAnsi" w:hAnsi="Arial" w:cs="Arial"/>
                <w:color w:val="000000"/>
                <w:sz w:val="20"/>
              </w:rPr>
              <w:t>5.3 f) Explain the relationship between heart rate and cardiorespiratory fitness.</w:t>
            </w:r>
          </w:p>
          <w:p w:rsidR="0031123F" w:rsidRDefault="0031123F" w:rsidP="003D7ECB">
            <w:pPr>
              <w:tabs>
                <w:tab w:val="left" w:pos="900"/>
              </w:tabs>
              <w:rPr>
                <w:rFonts w:ascii="Arial" w:hAnsi="Arial" w:cs="Arial"/>
                <w:color w:val="00B050"/>
                <w:sz w:val="20"/>
                <w:szCs w:val="20"/>
              </w:rPr>
            </w:pPr>
          </w:p>
          <w:p w:rsidR="00B73BD9" w:rsidRPr="00FA1DFD" w:rsidRDefault="00B73BD9" w:rsidP="003D7ECB">
            <w:pPr>
              <w:tabs>
                <w:tab w:val="left" w:pos="900"/>
              </w:tabs>
              <w:rPr>
                <w:rFonts w:ascii="Arial" w:hAnsi="Arial" w:cs="Arial"/>
                <w:color w:val="00B050"/>
                <w:sz w:val="20"/>
                <w:szCs w:val="20"/>
              </w:rPr>
            </w:pPr>
            <w:r w:rsidRPr="00B73BD9">
              <w:rPr>
                <w:rFonts w:ascii="Arial" w:hAnsi="Arial" w:cs="Arial"/>
                <w:sz w:val="20"/>
                <w:szCs w:val="20"/>
              </w:rPr>
              <w:t>I can explain the connection between heart rate and cardiorespiratory fitness.</w:t>
            </w:r>
          </w:p>
        </w:tc>
        <w:tc>
          <w:tcPr>
            <w:tcW w:w="4140" w:type="dxa"/>
          </w:tcPr>
          <w:p w:rsidR="0031123F" w:rsidRPr="00BA6D71" w:rsidRDefault="0031123F" w:rsidP="003D7ECB">
            <w:pPr>
              <w:ind w:left="72"/>
              <w:rPr>
                <w:rFonts w:ascii="Arial" w:hAnsi="Arial" w:cs="Arial"/>
                <w:b/>
                <w:sz w:val="20"/>
                <w:szCs w:val="20"/>
              </w:rPr>
            </w:pPr>
            <w:r w:rsidRPr="00BA6D71">
              <w:rPr>
                <w:rFonts w:ascii="Arial" w:hAnsi="Arial" w:cs="Arial"/>
                <w:b/>
                <w:sz w:val="20"/>
                <w:szCs w:val="20"/>
              </w:rPr>
              <w:t xml:space="preserve">Assessment of Learning </w:t>
            </w:r>
          </w:p>
          <w:p w:rsidR="0031123F" w:rsidRPr="00BA6D71" w:rsidRDefault="00BA6D71" w:rsidP="003D7ECB">
            <w:pPr>
              <w:autoSpaceDE w:val="0"/>
              <w:autoSpaceDN w:val="0"/>
              <w:adjustRightInd w:val="0"/>
              <w:ind w:left="72"/>
              <w:rPr>
                <w:rFonts w:ascii="Arial" w:hAnsi="Arial" w:cs="Arial"/>
                <w:sz w:val="20"/>
                <w:szCs w:val="20"/>
              </w:rPr>
            </w:pPr>
            <w:r w:rsidRPr="00BA6D71">
              <w:rPr>
                <w:rFonts w:ascii="Arial" w:hAnsi="Arial" w:cs="Arial"/>
                <w:sz w:val="20"/>
                <w:szCs w:val="20"/>
              </w:rPr>
              <w:t>Exit ticket</w:t>
            </w:r>
          </w:p>
          <w:p w:rsidR="00BA6D71" w:rsidRPr="00BA6D71" w:rsidRDefault="00BA6D71" w:rsidP="003D7ECB">
            <w:pPr>
              <w:autoSpaceDE w:val="0"/>
              <w:autoSpaceDN w:val="0"/>
              <w:adjustRightInd w:val="0"/>
              <w:ind w:left="72"/>
              <w:rPr>
                <w:rFonts w:ascii="Arial" w:hAnsi="Arial" w:cs="Arial"/>
                <w:sz w:val="20"/>
                <w:szCs w:val="20"/>
              </w:rPr>
            </w:pPr>
            <w:r w:rsidRPr="00BA6D71">
              <w:rPr>
                <w:rFonts w:ascii="Arial" w:hAnsi="Arial" w:cs="Arial"/>
                <w:sz w:val="20"/>
                <w:szCs w:val="20"/>
              </w:rPr>
              <w:t>Peer share</w:t>
            </w:r>
          </w:p>
          <w:p w:rsidR="0031123F" w:rsidRPr="00BA6D71" w:rsidRDefault="0031123F" w:rsidP="003D7ECB">
            <w:pPr>
              <w:autoSpaceDE w:val="0"/>
              <w:autoSpaceDN w:val="0"/>
              <w:adjustRightInd w:val="0"/>
              <w:ind w:left="72"/>
              <w:rPr>
                <w:rFonts w:ascii="Arial" w:hAnsi="Arial" w:cs="Arial"/>
                <w:sz w:val="20"/>
                <w:szCs w:val="20"/>
              </w:rPr>
            </w:pPr>
          </w:p>
          <w:p w:rsidR="0031123F" w:rsidRPr="00BA6D71" w:rsidRDefault="0031123F" w:rsidP="003D7ECB">
            <w:pPr>
              <w:autoSpaceDE w:val="0"/>
              <w:autoSpaceDN w:val="0"/>
              <w:adjustRightInd w:val="0"/>
              <w:ind w:left="72"/>
              <w:rPr>
                <w:rFonts w:ascii="Arial" w:hAnsi="Arial" w:cs="Arial"/>
                <w:b/>
                <w:sz w:val="20"/>
                <w:szCs w:val="20"/>
              </w:rPr>
            </w:pPr>
            <w:r w:rsidRPr="00BA6D71">
              <w:rPr>
                <w:rFonts w:ascii="Arial" w:hAnsi="Arial" w:cs="Arial"/>
                <w:b/>
                <w:sz w:val="20"/>
                <w:szCs w:val="20"/>
              </w:rPr>
              <w:t xml:space="preserve">Assessment for Learning </w:t>
            </w:r>
          </w:p>
          <w:p w:rsidR="0031123F" w:rsidRDefault="0031123F" w:rsidP="003D7ECB">
            <w:pPr>
              <w:pStyle w:val="Normal1"/>
              <w:ind w:left="72"/>
              <w:rPr>
                <w:rFonts w:ascii="Arial" w:hAnsi="Arial" w:cs="Arial"/>
                <w:color w:val="auto"/>
                <w:sz w:val="20"/>
                <w:szCs w:val="20"/>
              </w:rPr>
            </w:pPr>
            <w:r w:rsidRPr="00BA6D71">
              <w:rPr>
                <w:rFonts w:ascii="Arial" w:hAnsi="Arial" w:cs="Arial"/>
                <w:color w:val="auto"/>
                <w:sz w:val="20"/>
                <w:szCs w:val="20"/>
              </w:rPr>
              <w:t xml:space="preserve">Written:  </w:t>
            </w:r>
            <w:r w:rsidR="00BA6D71" w:rsidRPr="00BA6D71">
              <w:rPr>
                <w:rFonts w:ascii="Arial" w:hAnsi="Arial" w:cs="Arial"/>
                <w:color w:val="auto"/>
                <w:sz w:val="20"/>
                <w:szCs w:val="20"/>
              </w:rPr>
              <w:t>Calculate resting heart rate and heart rate during variety of activities</w:t>
            </w:r>
          </w:p>
          <w:p w:rsidR="00D167D1" w:rsidRDefault="00D167D1" w:rsidP="003D7ECB">
            <w:pPr>
              <w:pStyle w:val="Normal1"/>
              <w:ind w:left="72"/>
              <w:rPr>
                <w:rFonts w:ascii="Arial" w:hAnsi="Arial" w:cs="Arial"/>
                <w:color w:val="auto"/>
                <w:sz w:val="20"/>
                <w:szCs w:val="20"/>
              </w:rPr>
            </w:pPr>
          </w:p>
          <w:p w:rsidR="0031123F" w:rsidRPr="006A711E" w:rsidRDefault="00D167D1" w:rsidP="006A711E">
            <w:pPr>
              <w:pStyle w:val="Normal1"/>
              <w:ind w:left="72"/>
              <w:rPr>
                <w:rFonts w:ascii="Arial" w:hAnsi="Arial" w:cs="Arial"/>
                <w:color w:val="auto"/>
                <w:sz w:val="20"/>
                <w:szCs w:val="20"/>
              </w:rPr>
            </w:pPr>
            <w:r>
              <w:rPr>
                <w:rFonts w:ascii="Arial" w:hAnsi="Arial" w:cs="Arial"/>
                <w:color w:val="auto"/>
                <w:sz w:val="20"/>
                <w:szCs w:val="20"/>
              </w:rPr>
              <w:t>Oral: Students describe connection between heart rate and cardiorespiratory fitness</w:t>
            </w:r>
          </w:p>
        </w:tc>
        <w:tc>
          <w:tcPr>
            <w:tcW w:w="2430" w:type="dxa"/>
          </w:tcPr>
          <w:p w:rsidR="0031123F" w:rsidRPr="00657EEE" w:rsidRDefault="0031123F" w:rsidP="003D7ECB">
            <w:pPr>
              <w:autoSpaceDE w:val="0"/>
              <w:autoSpaceDN w:val="0"/>
              <w:adjustRightInd w:val="0"/>
              <w:rPr>
                <w:rFonts w:ascii="Arial" w:hAnsi="Arial" w:cs="Arial"/>
                <w:iCs/>
                <w:sz w:val="20"/>
                <w:szCs w:val="20"/>
              </w:rPr>
            </w:pPr>
            <w:r w:rsidRPr="00657EEE">
              <w:rPr>
                <w:rFonts w:ascii="Arial" w:hAnsi="Arial" w:cs="Arial"/>
                <w:iCs/>
                <w:sz w:val="20"/>
                <w:szCs w:val="20"/>
              </w:rPr>
              <w:t>Review vocabulary from previous year</w:t>
            </w:r>
          </w:p>
          <w:p w:rsidR="0031123F" w:rsidRPr="00657EEE" w:rsidRDefault="0031123F" w:rsidP="00657EEE">
            <w:pPr>
              <w:pStyle w:val="ListParagraph"/>
              <w:numPr>
                <w:ilvl w:val="0"/>
                <w:numId w:val="5"/>
              </w:numPr>
              <w:autoSpaceDE w:val="0"/>
              <w:autoSpaceDN w:val="0"/>
              <w:adjustRightInd w:val="0"/>
              <w:ind w:left="162" w:hanging="180"/>
              <w:rPr>
                <w:rFonts w:ascii="Arial" w:hAnsi="Arial" w:cs="Arial"/>
                <w:iCs/>
                <w:sz w:val="20"/>
                <w:szCs w:val="20"/>
              </w:rPr>
            </w:pPr>
            <w:r w:rsidRPr="00657EEE">
              <w:rPr>
                <w:rFonts w:ascii="Arial" w:hAnsi="Arial" w:cs="Arial"/>
                <w:iCs/>
                <w:sz w:val="20"/>
                <w:szCs w:val="20"/>
              </w:rPr>
              <w:t xml:space="preserve">Radial </w:t>
            </w:r>
            <w:r w:rsidR="00F11033">
              <w:rPr>
                <w:rFonts w:ascii="Arial" w:hAnsi="Arial" w:cs="Arial"/>
                <w:iCs/>
                <w:sz w:val="20"/>
                <w:szCs w:val="20"/>
              </w:rPr>
              <w:t>p</w:t>
            </w:r>
            <w:r w:rsidRPr="00657EEE">
              <w:rPr>
                <w:rFonts w:ascii="Arial" w:hAnsi="Arial" w:cs="Arial"/>
                <w:iCs/>
                <w:sz w:val="20"/>
                <w:szCs w:val="20"/>
              </w:rPr>
              <w:t>ulse</w:t>
            </w:r>
          </w:p>
          <w:p w:rsidR="0031123F" w:rsidRPr="00657EEE" w:rsidRDefault="0031123F" w:rsidP="00657EEE">
            <w:pPr>
              <w:pStyle w:val="ListParagraph"/>
              <w:numPr>
                <w:ilvl w:val="0"/>
                <w:numId w:val="5"/>
              </w:numPr>
              <w:autoSpaceDE w:val="0"/>
              <w:autoSpaceDN w:val="0"/>
              <w:adjustRightInd w:val="0"/>
              <w:ind w:left="162" w:hanging="180"/>
              <w:rPr>
                <w:rFonts w:ascii="Arial" w:hAnsi="Arial" w:cs="Arial"/>
                <w:iCs/>
                <w:sz w:val="20"/>
                <w:szCs w:val="20"/>
              </w:rPr>
            </w:pPr>
            <w:r w:rsidRPr="00657EEE">
              <w:rPr>
                <w:rFonts w:ascii="Arial" w:hAnsi="Arial" w:cs="Arial"/>
                <w:iCs/>
                <w:sz w:val="20"/>
                <w:szCs w:val="20"/>
              </w:rPr>
              <w:t xml:space="preserve">Carotid </w:t>
            </w:r>
            <w:r w:rsidR="00F11033">
              <w:rPr>
                <w:rFonts w:ascii="Arial" w:hAnsi="Arial" w:cs="Arial"/>
                <w:iCs/>
                <w:sz w:val="20"/>
                <w:szCs w:val="20"/>
              </w:rPr>
              <w:t>p</w:t>
            </w:r>
            <w:r w:rsidRPr="00657EEE">
              <w:rPr>
                <w:rFonts w:ascii="Arial" w:hAnsi="Arial" w:cs="Arial"/>
                <w:iCs/>
                <w:sz w:val="20"/>
                <w:szCs w:val="20"/>
              </w:rPr>
              <w:t>ulse</w:t>
            </w:r>
          </w:p>
          <w:p w:rsidR="0031123F" w:rsidRPr="00657EEE" w:rsidRDefault="0031123F" w:rsidP="003D7ECB">
            <w:pPr>
              <w:autoSpaceDE w:val="0"/>
              <w:autoSpaceDN w:val="0"/>
              <w:adjustRightInd w:val="0"/>
              <w:rPr>
                <w:rFonts w:ascii="Arial" w:hAnsi="Arial" w:cs="Arial"/>
                <w:iCs/>
                <w:sz w:val="20"/>
                <w:szCs w:val="20"/>
              </w:rPr>
            </w:pPr>
          </w:p>
          <w:p w:rsidR="00657EEE" w:rsidRDefault="00657EEE" w:rsidP="003D7ECB">
            <w:pPr>
              <w:autoSpaceDE w:val="0"/>
              <w:autoSpaceDN w:val="0"/>
              <w:adjustRightInd w:val="0"/>
              <w:rPr>
                <w:rFonts w:ascii="Arial" w:hAnsi="Arial" w:cs="Arial"/>
                <w:iCs/>
                <w:sz w:val="20"/>
                <w:szCs w:val="20"/>
              </w:rPr>
            </w:pPr>
            <w:r w:rsidRPr="00657EEE">
              <w:rPr>
                <w:rFonts w:ascii="Arial" w:hAnsi="Arial" w:cs="Arial"/>
                <w:iCs/>
                <w:sz w:val="20"/>
                <w:szCs w:val="20"/>
              </w:rPr>
              <w:t>New vocabulary and content</w:t>
            </w:r>
          </w:p>
          <w:p w:rsidR="00657EEE" w:rsidRDefault="00657EEE" w:rsidP="00657EEE">
            <w:pPr>
              <w:pStyle w:val="ListParagraph"/>
              <w:numPr>
                <w:ilvl w:val="0"/>
                <w:numId w:val="35"/>
              </w:numPr>
              <w:autoSpaceDE w:val="0"/>
              <w:autoSpaceDN w:val="0"/>
              <w:adjustRightInd w:val="0"/>
              <w:ind w:left="162" w:hanging="180"/>
              <w:rPr>
                <w:rFonts w:ascii="Arial" w:hAnsi="Arial" w:cs="Arial"/>
                <w:iCs/>
                <w:sz w:val="20"/>
                <w:szCs w:val="20"/>
              </w:rPr>
            </w:pPr>
            <w:r>
              <w:rPr>
                <w:rFonts w:ascii="Arial" w:hAnsi="Arial" w:cs="Arial"/>
                <w:iCs/>
                <w:sz w:val="20"/>
                <w:szCs w:val="20"/>
              </w:rPr>
              <w:t>Heart rate</w:t>
            </w:r>
            <w:r w:rsidR="00A64F5B">
              <w:rPr>
                <w:rFonts w:ascii="Arial" w:hAnsi="Arial" w:cs="Arial"/>
                <w:iCs/>
                <w:sz w:val="20"/>
                <w:szCs w:val="20"/>
              </w:rPr>
              <w:t>: measured in beats per minute; count pulse for 10 seconds, multiply by 6 to find your beats per minute</w:t>
            </w:r>
          </w:p>
          <w:p w:rsidR="00657EEE" w:rsidRPr="00657EEE" w:rsidRDefault="00657EEE" w:rsidP="00657EEE">
            <w:pPr>
              <w:pStyle w:val="ListParagraph"/>
              <w:numPr>
                <w:ilvl w:val="0"/>
                <w:numId w:val="35"/>
              </w:numPr>
              <w:autoSpaceDE w:val="0"/>
              <w:autoSpaceDN w:val="0"/>
              <w:adjustRightInd w:val="0"/>
              <w:ind w:left="162" w:hanging="180"/>
              <w:rPr>
                <w:rFonts w:ascii="Arial" w:hAnsi="Arial" w:cs="Arial"/>
                <w:iCs/>
                <w:sz w:val="20"/>
                <w:szCs w:val="20"/>
              </w:rPr>
            </w:pPr>
            <w:r>
              <w:rPr>
                <w:rFonts w:ascii="Arial" w:hAnsi="Arial" w:cs="Arial"/>
                <w:iCs/>
                <w:sz w:val="20"/>
                <w:szCs w:val="20"/>
              </w:rPr>
              <w:t>Resting heart rate</w:t>
            </w:r>
            <w:r w:rsidR="00A16F45">
              <w:rPr>
                <w:rFonts w:ascii="Arial" w:hAnsi="Arial" w:cs="Arial"/>
                <w:iCs/>
                <w:sz w:val="20"/>
                <w:szCs w:val="20"/>
              </w:rPr>
              <w:t>; when your body is pumping the lowest amount of blood you need because you are not exercising</w:t>
            </w:r>
          </w:p>
        </w:tc>
        <w:tc>
          <w:tcPr>
            <w:tcW w:w="2451" w:type="dxa"/>
          </w:tcPr>
          <w:p w:rsidR="00B03E42" w:rsidRPr="00B03E42" w:rsidRDefault="00B03E42" w:rsidP="00B03E42">
            <w:pPr>
              <w:pStyle w:val="ListParagraph"/>
              <w:numPr>
                <w:ilvl w:val="0"/>
                <w:numId w:val="35"/>
              </w:numPr>
              <w:ind w:left="162" w:hanging="180"/>
              <w:rPr>
                <w:rFonts w:ascii="Arial" w:hAnsi="Arial" w:cs="Arial"/>
                <w:b/>
                <w:sz w:val="20"/>
                <w:szCs w:val="20"/>
              </w:rPr>
            </w:pPr>
            <w:r>
              <w:rPr>
                <w:rFonts w:ascii="Arial" w:hAnsi="Arial" w:cs="Arial"/>
                <w:sz w:val="20"/>
                <w:szCs w:val="20"/>
              </w:rPr>
              <w:t>Students</w:t>
            </w:r>
            <w:r w:rsidRPr="00B03E42">
              <w:rPr>
                <w:rFonts w:ascii="Arial" w:hAnsi="Arial" w:cs="Arial"/>
                <w:sz w:val="20"/>
                <w:szCs w:val="20"/>
              </w:rPr>
              <w:t xml:space="preserve"> sit at the beginning of class and calculate resting heart rate</w:t>
            </w:r>
          </w:p>
          <w:p w:rsidR="00B03E42" w:rsidRPr="00B03E42" w:rsidRDefault="00B03E42" w:rsidP="00B03E42">
            <w:pPr>
              <w:rPr>
                <w:rFonts w:ascii="Arial" w:hAnsi="Arial" w:cs="Arial"/>
                <w:b/>
                <w:sz w:val="20"/>
                <w:szCs w:val="20"/>
              </w:rPr>
            </w:pPr>
          </w:p>
          <w:p w:rsidR="0031123F" w:rsidRPr="00B03E42" w:rsidRDefault="00B03E42" w:rsidP="00B03E42">
            <w:pPr>
              <w:pStyle w:val="ListParagraph"/>
              <w:numPr>
                <w:ilvl w:val="0"/>
                <w:numId w:val="35"/>
              </w:numPr>
              <w:ind w:left="162" w:hanging="180"/>
              <w:rPr>
                <w:rFonts w:ascii="Arial" w:hAnsi="Arial" w:cs="Arial"/>
                <w:b/>
                <w:sz w:val="20"/>
                <w:szCs w:val="20"/>
              </w:rPr>
            </w:pPr>
            <w:r w:rsidRPr="00B03E42">
              <w:rPr>
                <w:rFonts w:ascii="Arial" w:hAnsi="Arial" w:cs="Arial"/>
                <w:sz w:val="20"/>
                <w:szCs w:val="20"/>
              </w:rPr>
              <w:t>Give students a chart with various activities listed and empty spaces.  Have students predict which activities will yield higher(est) heart rates.  Students complete various activities logging their own heart rate.  Discuss if predictions were correct.</w:t>
            </w:r>
          </w:p>
        </w:tc>
      </w:tr>
      <w:tr w:rsidR="00FA1DFD" w:rsidRPr="00FA1DFD" w:rsidTr="003D7ECB">
        <w:trPr>
          <w:trHeight w:val="523"/>
        </w:trPr>
        <w:tc>
          <w:tcPr>
            <w:tcW w:w="14619" w:type="dxa"/>
            <w:gridSpan w:val="4"/>
          </w:tcPr>
          <w:p w:rsidR="0031123F" w:rsidRPr="00FA1DFD" w:rsidRDefault="0031123F" w:rsidP="003D7ECB">
            <w:pPr>
              <w:rPr>
                <w:rFonts w:ascii="Arial" w:eastAsia="Cambria" w:hAnsi="Arial" w:cs="Arial"/>
                <w:color w:val="00B050"/>
                <w:sz w:val="20"/>
                <w:szCs w:val="20"/>
              </w:rPr>
            </w:pPr>
            <w:r w:rsidRPr="00A35E33">
              <w:rPr>
                <w:rFonts w:ascii="Arial" w:hAnsi="Arial" w:cs="Arial"/>
                <w:sz w:val="20"/>
                <w:szCs w:val="20"/>
              </w:rPr>
              <w:t>Resources:  SHAPE America National Standards and Grade-Level Outcomes; VDOE Physical Education Instructional Resources</w:t>
            </w:r>
            <w:r w:rsidRPr="00A35E33">
              <w:t xml:space="preserve"> </w:t>
            </w:r>
            <w:hyperlink r:id="rId18" w:history="1">
              <w:r w:rsidRPr="00A35E33">
                <w:rPr>
                  <w:rStyle w:val="Hyperlink"/>
                  <w:rFonts w:ascii="Arial" w:hAnsi="Arial" w:cs="Arial"/>
                  <w:color w:val="auto"/>
                  <w:sz w:val="20"/>
                  <w:szCs w:val="20"/>
                </w:rPr>
                <w:t>http://www.doe.virginia.gov/instruction/physed/index.shtml</w:t>
              </w:r>
            </w:hyperlink>
            <w:r w:rsidRPr="00A35E33">
              <w:rPr>
                <w:rStyle w:val="Hyperlink"/>
                <w:rFonts w:ascii="Arial" w:hAnsi="Arial" w:cs="Arial"/>
                <w:color w:val="auto"/>
                <w:sz w:val="20"/>
                <w:szCs w:val="20"/>
                <w:u w:val="none"/>
              </w:rPr>
              <w:t xml:space="preserve">; Kids Health </w:t>
            </w:r>
            <w:hyperlink r:id="rId19" w:history="1">
              <w:r w:rsidRPr="00A35E33">
                <w:rPr>
                  <w:rStyle w:val="Hyperlink"/>
                  <w:rFonts w:ascii="Arial" w:hAnsi="Arial" w:cs="Arial"/>
                  <w:color w:val="auto"/>
                  <w:sz w:val="20"/>
                  <w:szCs w:val="20"/>
                </w:rPr>
                <w:t>http://kidshealth.org/kid/htbw/</w:t>
              </w:r>
            </w:hyperlink>
            <w:r w:rsidRPr="00A35E33">
              <w:rPr>
                <w:rStyle w:val="Hyperlink"/>
                <w:rFonts w:ascii="Arial" w:hAnsi="Arial" w:cs="Arial"/>
                <w:color w:val="auto"/>
                <w:sz w:val="20"/>
                <w:szCs w:val="20"/>
                <w:u w:val="none"/>
              </w:rPr>
              <w:t xml:space="preserve"> </w:t>
            </w:r>
          </w:p>
        </w:tc>
      </w:tr>
    </w:tbl>
    <w:p w:rsidR="009A11C7" w:rsidRDefault="009A11C7" w:rsidP="0086436D">
      <w:pPr>
        <w:rPr>
          <w:rFonts w:ascii="Arial" w:hAnsi="Arial" w:cs="Arial"/>
          <w:color w:val="00B050"/>
          <w:sz w:val="20"/>
          <w:szCs w:val="20"/>
        </w:rPr>
      </w:pPr>
    </w:p>
    <w:p w:rsidR="009A11C7" w:rsidRDefault="009A11C7">
      <w:pPr>
        <w:spacing w:after="200" w:line="276" w:lineRule="auto"/>
        <w:rPr>
          <w:rFonts w:ascii="Arial" w:hAnsi="Arial" w:cs="Arial"/>
          <w:color w:val="00B050"/>
          <w:sz w:val="20"/>
          <w:szCs w:val="20"/>
        </w:rPr>
      </w:pPr>
      <w:r>
        <w:rPr>
          <w:rFonts w:ascii="Arial" w:hAnsi="Arial" w:cs="Arial"/>
          <w:color w:val="00B050"/>
          <w:sz w:val="20"/>
          <w:szCs w:val="20"/>
        </w:rPr>
        <w:br w:type="page"/>
      </w:r>
    </w:p>
    <w:p w:rsidR="000A4139" w:rsidRPr="00401FEB" w:rsidRDefault="0086436D" w:rsidP="0086436D">
      <w:pPr>
        <w:rPr>
          <w:rFonts w:ascii="Arial" w:hAnsi="Arial" w:cs="Arial"/>
          <w:sz w:val="20"/>
          <w:szCs w:val="20"/>
        </w:rPr>
      </w:pPr>
      <w:r w:rsidRPr="00401FEB">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401FEB">
        <w:rPr>
          <w:rFonts w:ascii="Arial" w:hAnsi="Arial" w:cs="Arial"/>
          <w:sz w:val="20"/>
          <w:szCs w:val="20"/>
        </w:rPr>
        <w:tab/>
      </w:r>
      <w:r w:rsidRPr="00401FEB">
        <w:rPr>
          <w:rFonts w:ascii="Arial" w:hAnsi="Arial" w:cs="Arial"/>
          <w:sz w:val="20"/>
          <w:szCs w:val="20"/>
        </w:rPr>
        <w:tab/>
      </w:r>
      <w:r w:rsidR="003031B9" w:rsidRPr="00401FEB">
        <w:rPr>
          <w:rFonts w:ascii="Arial" w:hAnsi="Arial" w:cs="Arial"/>
          <w:sz w:val="20"/>
          <w:szCs w:val="20"/>
        </w:rPr>
        <w:tab/>
      </w:r>
      <w:r w:rsidR="00A845CA">
        <w:rPr>
          <w:rFonts w:ascii="Arial" w:hAnsi="Arial" w:cs="Arial"/>
          <w:sz w:val="20"/>
          <w:szCs w:val="20"/>
        </w:rPr>
        <w:t xml:space="preserve">Strand: </w:t>
      </w:r>
      <w:r w:rsidRPr="00401FEB">
        <w:rPr>
          <w:rFonts w:ascii="Arial" w:hAnsi="Arial" w:cs="Arial"/>
          <w:sz w:val="20"/>
          <w:szCs w:val="20"/>
        </w:rPr>
        <w:t>Social Development</w:t>
      </w:r>
      <w:r w:rsidRPr="00401FEB">
        <w:rPr>
          <w:rFonts w:ascii="Arial" w:hAnsi="Arial" w:cs="Arial"/>
          <w:sz w:val="20"/>
          <w:szCs w:val="20"/>
        </w:rPr>
        <w:tab/>
      </w:r>
      <w:r w:rsidRPr="00401FEB">
        <w:rPr>
          <w:rFonts w:ascii="Arial" w:hAnsi="Arial" w:cs="Arial"/>
          <w:sz w:val="20"/>
          <w:szCs w:val="20"/>
        </w:rPr>
        <w:tab/>
      </w:r>
      <w:r w:rsidRPr="00401FEB">
        <w:rPr>
          <w:rFonts w:ascii="Arial" w:hAnsi="Arial" w:cs="Arial"/>
          <w:sz w:val="20"/>
          <w:szCs w:val="20"/>
        </w:rPr>
        <w:tab/>
      </w:r>
      <w:r w:rsidRPr="00401FEB">
        <w:rPr>
          <w:rFonts w:ascii="Arial" w:hAnsi="Arial" w:cs="Arial"/>
          <w:sz w:val="20"/>
          <w:szCs w:val="20"/>
        </w:rPr>
        <w:tab/>
      </w:r>
      <w:r w:rsidRPr="00401FEB">
        <w:rPr>
          <w:rFonts w:ascii="Arial" w:hAnsi="Arial" w:cs="Arial"/>
          <w:sz w:val="20"/>
          <w:szCs w:val="20"/>
        </w:rPr>
        <w:tab/>
      </w:r>
      <w:r w:rsidRPr="00401FEB">
        <w:rPr>
          <w:rFonts w:ascii="Arial" w:hAnsi="Arial" w:cs="Arial"/>
          <w:sz w:val="20"/>
          <w:szCs w:val="20"/>
        </w:rPr>
        <w:tab/>
      </w:r>
      <w:r w:rsidR="00A845CA">
        <w:rPr>
          <w:rFonts w:ascii="Arial" w:hAnsi="Arial" w:cs="Arial"/>
          <w:sz w:val="20"/>
          <w:szCs w:val="20"/>
        </w:rPr>
        <w:t>Grade Level:</w:t>
      </w:r>
      <w:r w:rsidR="00491C2A" w:rsidRPr="00401FEB">
        <w:rPr>
          <w:rFonts w:ascii="Arial" w:hAnsi="Arial" w:cs="Arial"/>
          <w:sz w:val="20"/>
          <w:szCs w:val="20"/>
        </w:rPr>
        <w:t xml:space="preserve"> </w:t>
      </w:r>
      <w:r w:rsidR="00401FEB" w:rsidRPr="00401FEB">
        <w:rPr>
          <w:rFonts w:ascii="Arial" w:hAnsi="Arial" w:cs="Arial"/>
          <w:sz w:val="20"/>
          <w:szCs w:val="20"/>
        </w:rPr>
        <w:t>5</w:t>
      </w:r>
    </w:p>
    <w:p w:rsidR="00804160" w:rsidRPr="005520DE" w:rsidRDefault="00804160" w:rsidP="0086436D">
      <w:pPr>
        <w:rPr>
          <w:rFonts w:ascii="Arial" w:hAnsi="Arial" w:cs="Arial"/>
          <w:color w:val="00B050"/>
          <w:sz w:val="20"/>
          <w:szCs w:val="20"/>
        </w:rPr>
      </w:pPr>
    </w:p>
    <w:tbl>
      <w:tblPr>
        <w:tblStyle w:val="TableGrid"/>
        <w:tblpPr w:leftFromText="180" w:rightFromText="180" w:vertAnchor="page" w:horzAnchor="margin" w:tblpY="1709"/>
        <w:tblW w:w="14649" w:type="dxa"/>
        <w:tblLook w:val="04A0" w:firstRow="1" w:lastRow="0" w:firstColumn="1" w:lastColumn="0" w:noHBand="0" w:noVBand="1"/>
      </w:tblPr>
      <w:tblGrid>
        <w:gridCol w:w="5148"/>
        <w:gridCol w:w="4950"/>
        <w:gridCol w:w="2250"/>
        <w:gridCol w:w="2301"/>
      </w:tblGrid>
      <w:tr w:rsidR="00BD1B66" w:rsidRPr="005520DE" w:rsidTr="00255E14">
        <w:trPr>
          <w:trHeight w:val="1518"/>
        </w:trPr>
        <w:tc>
          <w:tcPr>
            <w:tcW w:w="14649" w:type="dxa"/>
            <w:gridSpan w:val="4"/>
          </w:tcPr>
          <w:p w:rsidR="006A09B6" w:rsidRDefault="00A845CA" w:rsidP="006A09B6">
            <w:pPr>
              <w:autoSpaceDE w:val="0"/>
              <w:autoSpaceDN w:val="0"/>
              <w:adjustRightInd w:val="0"/>
              <w:spacing w:before="60"/>
            </w:pPr>
            <w:r>
              <w:rPr>
                <w:rFonts w:ascii="Arial" w:hAnsi="Arial" w:cs="Arial"/>
                <w:b/>
                <w:sz w:val="20"/>
              </w:rPr>
              <w:t xml:space="preserve">VA SOL Standard: </w:t>
            </w:r>
            <w:r w:rsidR="004C01D6" w:rsidRPr="004C01D6">
              <w:rPr>
                <w:rFonts w:ascii="Arial" w:hAnsi="Arial" w:cs="Arial"/>
                <w:sz w:val="20"/>
                <w:szCs w:val="20"/>
              </w:rPr>
              <w:t>5.4 The student will participate in establishing and maintaining a safe environment for physical activities.</w:t>
            </w:r>
            <w:r w:rsidR="004C01D6" w:rsidRPr="004C01D6">
              <w:t xml:space="preserve"> </w:t>
            </w:r>
          </w:p>
          <w:p w:rsidR="004C01D6" w:rsidRPr="004C01D6" w:rsidRDefault="004C01D6" w:rsidP="006A09B6">
            <w:pPr>
              <w:autoSpaceDE w:val="0"/>
              <w:autoSpaceDN w:val="0"/>
              <w:adjustRightInd w:val="0"/>
              <w:spacing w:before="60"/>
              <w:rPr>
                <w:rFonts w:ascii="Arial" w:hAnsi="Arial" w:cs="Arial"/>
                <w:sz w:val="16"/>
                <w:szCs w:val="20"/>
              </w:rPr>
            </w:pPr>
          </w:p>
          <w:p w:rsidR="006A09B6" w:rsidRPr="00962D17" w:rsidRDefault="006A09B6" w:rsidP="006A09B6">
            <w:pPr>
              <w:autoSpaceDE w:val="0"/>
              <w:autoSpaceDN w:val="0"/>
              <w:adjustRightInd w:val="0"/>
              <w:spacing w:before="60"/>
              <w:rPr>
                <w:rFonts w:ascii="Arial" w:hAnsi="Arial" w:cs="Arial"/>
                <w:sz w:val="20"/>
                <w:szCs w:val="20"/>
              </w:rPr>
            </w:pPr>
            <w:r w:rsidRPr="00962D17">
              <w:rPr>
                <w:rFonts w:ascii="Arial" w:hAnsi="Arial" w:cs="Arial"/>
                <w:sz w:val="20"/>
                <w:szCs w:val="20"/>
              </w:rPr>
              <w:t>ESSENTIAL UNDERSTANDINGS</w:t>
            </w:r>
          </w:p>
          <w:p w:rsidR="006A09B6" w:rsidRDefault="00D926A1" w:rsidP="00962D17">
            <w:pPr>
              <w:pStyle w:val="ListParagraph"/>
              <w:numPr>
                <w:ilvl w:val="3"/>
                <w:numId w:val="5"/>
              </w:numPr>
              <w:autoSpaceDE w:val="0"/>
              <w:autoSpaceDN w:val="0"/>
              <w:adjustRightInd w:val="0"/>
              <w:ind w:left="360"/>
              <w:rPr>
                <w:rFonts w:ascii="Arial" w:hAnsi="Arial" w:cs="Arial"/>
                <w:sz w:val="20"/>
                <w:szCs w:val="20"/>
              </w:rPr>
            </w:pPr>
            <w:r w:rsidRPr="00962D17">
              <w:rPr>
                <w:rFonts w:ascii="Arial" w:hAnsi="Arial" w:cs="Arial"/>
                <w:sz w:val="20"/>
                <w:szCs w:val="20"/>
              </w:rPr>
              <w:t xml:space="preserve">Rules </w:t>
            </w:r>
            <w:r w:rsidR="00962D17" w:rsidRPr="00962D17">
              <w:rPr>
                <w:rFonts w:ascii="Arial" w:hAnsi="Arial" w:cs="Arial"/>
                <w:sz w:val="20"/>
                <w:szCs w:val="20"/>
              </w:rPr>
              <w:t xml:space="preserve">and etiquette </w:t>
            </w:r>
            <w:r w:rsidRPr="00962D17">
              <w:rPr>
                <w:rFonts w:ascii="Arial" w:hAnsi="Arial" w:cs="Arial"/>
                <w:sz w:val="20"/>
                <w:szCs w:val="20"/>
              </w:rPr>
              <w:t>are important for the safety of all participants</w:t>
            </w:r>
            <w:r w:rsidR="006A09B6" w:rsidRPr="00962D17">
              <w:rPr>
                <w:rFonts w:ascii="Arial" w:hAnsi="Arial" w:cs="Arial"/>
                <w:sz w:val="20"/>
                <w:szCs w:val="20"/>
              </w:rPr>
              <w:t>.</w:t>
            </w:r>
          </w:p>
          <w:p w:rsidR="00962D17" w:rsidRPr="00962D17" w:rsidRDefault="00962D17" w:rsidP="00962D17">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All students, regardless of ability, when possible should be included in physical activity settings</w:t>
            </w:r>
          </w:p>
        </w:tc>
      </w:tr>
      <w:tr w:rsidR="00BD1B66" w:rsidRPr="005520DE" w:rsidTr="0008201D">
        <w:trPr>
          <w:trHeight w:val="1133"/>
        </w:trPr>
        <w:tc>
          <w:tcPr>
            <w:tcW w:w="5148" w:type="dxa"/>
            <w:vAlign w:val="center"/>
          </w:tcPr>
          <w:p w:rsidR="006A09B6" w:rsidRPr="00DD2C94" w:rsidRDefault="006A09B6" w:rsidP="006A09B6">
            <w:pPr>
              <w:jc w:val="center"/>
              <w:rPr>
                <w:rFonts w:ascii="Arial" w:hAnsi="Arial" w:cs="Arial"/>
                <w:b/>
                <w:sz w:val="20"/>
                <w:szCs w:val="20"/>
              </w:rPr>
            </w:pPr>
            <w:r w:rsidRPr="00DD2C94">
              <w:rPr>
                <w:rFonts w:ascii="Arial" w:hAnsi="Arial" w:cs="Arial"/>
                <w:b/>
                <w:sz w:val="20"/>
                <w:szCs w:val="20"/>
              </w:rPr>
              <w:t>VDOE Standard(s)</w:t>
            </w:r>
          </w:p>
          <w:p w:rsidR="006A09B6" w:rsidRPr="00DD2C94" w:rsidRDefault="006A09B6" w:rsidP="006A09B6">
            <w:pPr>
              <w:jc w:val="center"/>
              <w:rPr>
                <w:rFonts w:ascii="Arial" w:hAnsi="Arial" w:cs="Arial"/>
                <w:b/>
                <w:sz w:val="20"/>
                <w:szCs w:val="20"/>
                <w:u w:val="single"/>
              </w:rPr>
            </w:pPr>
            <w:r w:rsidRPr="00DD2C94">
              <w:rPr>
                <w:rFonts w:ascii="Arial" w:hAnsi="Arial" w:cs="Arial"/>
                <w:b/>
                <w:sz w:val="20"/>
                <w:szCs w:val="20"/>
                <w:u w:val="single"/>
              </w:rPr>
              <w:t>Student Friendly Language</w:t>
            </w:r>
          </w:p>
          <w:p w:rsidR="006A09B6" w:rsidRPr="005520DE" w:rsidRDefault="006A09B6" w:rsidP="006A09B6">
            <w:pPr>
              <w:jc w:val="center"/>
              <w:rPr>
                <w:rFonts w:ascii="Arial" w:hAnsi="Arial" w:cs="Arial"/>
                <w:b/>
                <w:color w:val="00B050"/>
                <w:sz w:val="20"/>
                <w:szCs w:val="20"/>
              </w:rPr>
            </w:pPr>
            <w:r w:rsidRPr="00DD2C94">
              <w:rPr>
                <w:rFonts w:ascii="Arial" w:hAnsi="Arial" w:cs="Arial"/>
                <w:b/>
                <w:sz w:val="20"/>
                <w:szCs w:val="20"/>
              </w:rPr>
              <w:t>What will the student know and be able to do</w:t>
            </w:r>
            <w:r w:rsidR="009479F6">
              <w:rPr>
                <w:rFonts w:ascii="Arial" w:hAnsi="Arial" w:cs="Arial"/>
                <w:b/>
                <w:sz w:val="20"/>
                <w:szCs w:val="20"/>
              </w:rPr>
              <w:t>?</w:t>
            </w:r>
          </w:p>
        </w:tc>
        <w:tc>
          <w:tcPr>
            <w:tcW w:w="4950" w:type="dxa"/>
            <w:vAlign w:val="center"/>
          </w:tcPr>
          <w:p w:rsidR="006A09B6" w:rsidRPr="004604EF" w:rsidRDefault="0008201D" w:rsidP="006A09B6">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A09B6" w:rsidRPr="005520DE" w:rsidRDefault="006A09B6" w:rsidP="006A09B6">
            <w:pPr>
              <w:pStyle w:val="ListParagraph"/>
              <w:ind w:left="-7"/>
              <w:jc w:val="center"/>
              <w:rPr>
                <w:rFonts w:ascii="Arial" w:hAnsi="Arial" w:cs="Arial"/>
                <w:b/>
                <w:color w:val="00B050"/>
                <w:sz w:val="20"/>
                <w:szCs w:val="20"/>
              </w:rPr>
            </w:pPr>
            <w:r w:rsidRPr="004604EF">
              <w:rPr>
                <w:rFonts w:ascii="Arial" w:hAnsi="Arial" w:cs="Arial"/>
                <w:b/>
                <w:sz w:val="20"/>
                <w:szCs w:val="20"/>
              </w:rPr>
              <w:t>Assessments</w:t>
            </w:r>
          </w:p>
        </w:tc>
        <w:tc>
          <w:tcPr>
            <w:tcW w:w="2250" w:type="dxa"/>
            <w:vAlign w:val="center"/>
          </w:tcPr>
          <w:p w:rsidR="006A09B6" w:rsidRPr="005520DE" w:rsidRDefault="006A09B6" w:rsidP="006A09B6">
            <w:pPr>
              <w:pStyle w:val="ListParagraph"/>
              <w:ind w:left="-7"/>
              <w:jc w:val="center"/>
              <w:rPr>
                <w:rFonts w:ascii="Arial" w:hAnsi="Arial" w:cs="Arial"/>
                <w:b/>
                <w:color w:val="00B050"/>
                <w:sz w:val="20"/>
                <w:szCs w:val="20"/>
              </w:rPr>
            </w:pPr>
            <w:r w:rsidRPr="004604EF">
              <w:rPr>
                <w:rFonts w:ascii="Arial" w:hAnsi="Arial" w:cs="Arial"/>
                <w:b/>
                <w:sz w:val="20"/>
                <w:szCs w:val="20"/>
              </w:rPr>
              <w:t>Terms (Vocabulary) and Content Information</w:t>
            </w:r>
          </w:p>
        </w:tc>
        <w:tc>
          <w:tcPr>
            <w:tcW w:w="2301" w:type="dxa"/>
            <w:vAlign w:val="center"/>
          </w:tcPr>
          <w:p w:rsidR="006A09B6" w:rsidRPr="00621ACB" w:rsidRDefault="0008201D" w:rsidP="006A09B6">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A09B6" w:rsidRPr="00621ACB" w:rsidRDefault="006A09B6" w:rsidP="006A09B6">
            <w:pPr>
              <w:pStyle w:val="ListParagraph"/>
              <w:ind w:left="0"/>
              <w:jc w:val="center"/>
              <w:rPr>
                <w:rFonts w:ascii="Arial" w:hAnsi="Arial" w:cs="Arial"/>
                <w:b/>
                <w:sz w:val="20"/>
                <w:szCs w:val="20"/>
              </w:rPr>
            </w:pPr>
            <w:r w:rsidRPr="00621ACB">
              <w:rPr>
                <w:rFonts w:ascii="Arial" w:hAnsi="Arial" w:cs="Arial"/>
                <w:b/>
                <w:sz w:val="20"/>
                <w:szCs w:val="20"/>
              </w:rPr>
              <w:t>Activities</w:t>
            </w:r>
          </w:p>
        </w:tc>
      </w:tr>
      <w:tr w:rsidR="00BD1B66" w:rsidRPr="005520DE" w:rsidTr="0008201D">
        <w:trPr>
          <w:trHeight w:val="4519"/>
        </w:trPr>
        <w:tc>
          <w:tcPr>
            <w:tcW w:w="5148" w:type="dxa"/>
          </w:tcPr>
          <w:p w:rsidR="00D778AB" w:rsidRPr="00D778AB" w:rsidRDefault="00D778AB" w:rsidP="00D778AB">
            <w:pPr>
              <w:autoSpaceDE w:val="0"/>
              <w:autoSpaceDN w:val="0"/>
              <w:adjustRightInd w:val="0"/>
              <w:rPr>
                <w:rFonts w:ascii="Times New Roman" w:eastAsiaTheme="minorHAnsi" w:hAnsi="Times New Roman"/>
                <w:color w:val="000000"/>
              </w:rPr>
            </w:pPr>
            <w:r w:rsidRPr="00D778AB">
              <w:rPr>
                <w:rFonts w:ascii="Arial" w:eastAsiaTheme="minorHAnsi" w:hAnsi="Arial" w:cs="Arial"/>
                <w:color w:val="000000"/>
                <w:sz w:val="20"/>
                <w:szCs w:val="20"/>
              </w:rPr>
              <w:t>5.4 a) Create and implement rules and consequences for one or more activities</w:t>
            </w:r>
            <w:r w:rsidRPr="00D778AB">
              <w:rPr>
                <w:rFonts w:ascii="Times New Roman" w:eastAsiaTheme="minorHAnsi" w:hAnsi="Times New Roman"/>
                <w:color w:val="000000"/>
              </w:rPr>
              <w:t xml:space="preserve">. </w:t>
            </w:r>
          </w:p>
          <w:p w:rsidR="00FD4861" w:rsidRPr="00D778AB" w:rsidRDefault="00FD4861" w:rsidP="00AB602F">
            <w:pPr>
              <w:pStyle w:val="SOLBullet"/>
              <w:numPr>
                <w:ilvl w:val="0"/>
                <w:numId w:val="0"/>
              </w:numPr>
              <w:rPr>
                <w:rFonts w:ascii="Arial" w:hAnsi="Arial" w:cs="Arial"/>
                <w:sz w:val="20"/>
              </w:rPr>
            </w:pPr>
          </w:p>
          <w:p w:rsidR="00FD4861" w:rsidRPr="00D778AB" w:rsidRDefault="007B2E5D" w:rsidP="00AB602F">
            <w:pPr>
              <w:pStyle w:val="SOLBullet"/>
              <w:numPr>
                <w:ilvl w:val="0"/>
                <w:numId w:val="0"/>
              </w:numPr>
              <w:rPr>
                <w:rFonts w:ascii="Arial" w:hAnsi="Arial" w:cs="Arial"/>
                <w:sz w:val="20"/>
              </w:rPr>
            </w:pPr>
            <w:r w:rsidRPr="00D778AB">
              <w:rPr>
                <w:rFonts w:ascii="Arial" w:hAnsi="Arial" w:cs="Arial"/>
                <w:sz w:val="20"/>
              </w:rPr>
              <w:t xml:space="preserve">I can </w:t>
            </w:r>
            <w:r w:rsidR="00D778AB" w:rsidRPr="00D778AB">
              <w:rPr>
                <w:rFonts w:ascii="Arial" w:hAnsi="Arial" w:cs="Arial"/>
                <w:sz w:val="20"/>
              </w:rPr>
              <w:t>create and show rules and consequences for one or more activity.</w:t>
            </w:r>
          </w:p>
          <w:p w:rsidR="00372698" w:rsidRPr="005520DE" w:rsidRDefault="00372698" w:rsidP="00372698">
            <w:pPr>
              <w:autoSpaceDE w:val="0"/>
              <w:autoSpaceDN w:val="0"/>
              <w:adjustRightInd w:val="0"/>
              <w:rPr>
                <w:rFonts w:ascii="Times New Roman" w:eastAsiaTheme="minorHAnsi" w:hAnsi="Times New Roman"/>
                <w:color w:val="00B050"/>
              </w:rPr>
            </w:pPr>
          </w:p>
          <w:p w:rsidR="00B129C0" w:rsidRDefault="00B129C0" w:rsidP="00B129C0">
            <w:pPr>
              <w:autoSpaceDE w:val="0"/>
              <w:autoSpaceDN w:val="0"/>
              <w:adjustRightInd w:val="0"/>
              <w:rPr>
                <w:rFonts w:ascii="Arial" w:eastAsiaTheme="minorHAnsi" w:hAnsi="Arial" w:cs="Arial"/>
                <w:color w:val="000000"/>
                <w:sz w:val="20"/>
                <w:szCs w:val="20"/>
              </w:rPr>
            </w:pPr>
            <w:r w:rsidRPr="00B129C0">
              <w:rPr>
                <w:rFonts w:ascii="Arial" w:eastAsiaTheme="minorHAnsi" w:hAnsi="Arial" w:cs="Arial"/>
                <w:color w:val="000000"/>
                <w:sz w:val="20"/>
                <w:szCs w:val="20"/>
              </w:rPr>
              <w:t xml:space="preserve">5.4 b) Create and implement safety rules for at least one activity. </w:t>
            </w:r>
          </w:p>
          <w:p w:rsidR="00B129C0" w:rsidRDefault="00B129C0" w:rsidP="00B129C0">
            <w:pPr>
              <w:autoSpaceDE w:val="0"/>
              <w:autoSpaceDN w:val="0"/>
              <w:adjustRightInd w:val="0"/>
              <w:rPr>
                <w:rFonts w:ascii="Arial" w:eastAsiaTheme="minorHAnsi" w:hAnsi="Arial" w:cs="Arial"/>
                <w:color w:val="000000"/>
                <w:sz w:val="20"/>
                <w:szCs w:val="20"/>
              </w:rPr>
            </w:pPr>
          </w:p>
          <w:p w:rsidR="00B129C0" w:rsidRDefault="00B129C0" w:rsidP="00B129C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create and show safety rule(s) for one or more activities.</w:t>
            </w:r>
          </w:p>
          <w:p w:rsidR="0089303D" w:rsidRDefault="0089303D" w:rsidP="00B129C0">
            <w:pPr>
              <w:autoSpaceDE w:val="0"/>
              <w:autoSpaceDN w:val="0"/>
              <w:adjustRightInd w:val="0"/>
              <w:rPr>
                <w:rFonts w:ascii="Arial" w:eastAsiaTheme="minorHAnsi" w:hAnsi="Arial" w:cs="Arial"/>
                <w:color w:val="000000"/>
                <w:sz w:val="20"/>
                <w:szCs w:val="20"/>
              </w:rPr>
            </w:pPr>
          </w:p>
          <w:p w:rsidR="0089303D" w:rsidRPr="0089303D" w:rsidRDefault="0089303D" w:rsidP="0089303D">
            <w:pPr>
              <w:autoSpaceDE w:val="0"/>
              <w:autoSpaceDN w:val="0"/>
              <w:adjustRightInd w:val="0"/>
              <w:rPr>
                <w:rFonts w:ascii="Arial" w:eastAsiaTheme="minorHAnsi" w:hAnsi="Arial" w:cs="Arial"/>
                <w:color w:val="000000"/>
                <w:sz w:val="20"/>
                <w:szCs w:val="20"/>
              </w:rPr>
            </w:pPr>
            <w:r w:rsidRPr="0089303D">
              <w:rPr>
                <w:rFonts w:ascii="Arial" w:eastAsiaTheme="minorHAnsi" w:hAnsi="Arial" w:cs="Arial"/>
                <w:color w:val="000000"/>
                <w:sz w:val="20"/>
                <w:szCs w:val="20"/>
              </w:rPr>
              <w:t xml:space="preserve">5.4 c) Create and implement etiquette for one activity. </w:t>
            </w:r>
          </w:p>
          <w:p w:rsidR="0089303D" w:rsidRDefault="0089303D" w:rsidP="00B129C0">
            <w:pPr>
              <w:autoSpaceDE w:val="0"/>
              <w:autoSpaceDN w:val="0"/>
              <w:adjustRightInd w:val="0"/>
              <w:rPr>
                <w:rFonts w:ascii="Arial" w:eastAsiaTheme="minorHAnsi" w:hAnsi="Arial" w:cs="Arial"/>
                <w:color w:val="000000"/>
                <w:sz w:val="20"/>
                <w:szCs w:val="20"/>
              </w:rPr>
            </w:pPr>
          </w:p>
          <w:p w:rsidR="0089303D" w:rsidRDefault="0089303D" w:rsidP="00B129C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create and show polite behavior for one activity.</w:t>
            </w:r>
          </w:p>
          <w:p w:rsidR="00156290" w:rsidRDefault="00156290" w:rsidP="00B129C0">
            <w:pPr>
              <w:autoSpaceDE w:val="0"/>
              <w:autoSpaceDN w:val="0"/>
              <w:adjustRightInd w:val="0"/>
              <w:rPr>
                <w:rFonts w:ascii="Arial" w:eastAsiaTheme="minorHAnsi" w:hAnsi="Arial" w:cs="Arial"/>
                <w:color w:val="000000"/>
                <w:sz w:val="20"/>
                <w:szCs w:val="20"/>
              </w:rPr>
            </w:pPr>
          </w:p>
          <w:p w:rsidR="0060720C" w:rsidRPr="0060720C" w:rsidRDefault="0060720C" w:rsidP="0060720C">
            <w:pPr>
              <w:autoSpaceDE w:val="0"/>
              <w:autoSpaceDN w:val="0"/>
              <w:adjustRightInd w:val="0"/>
              <w:rPr>
                <w:rFonts w:ascii="Arial" w:eastAsiaTheme="minorHAnsi" w:hAnsi="Arial" w:cs="Arial"/>
                <w:color w:val="000000"/>
                <w:sz w:val="20"/>
                <w:szCs w:val="20"/>
              </w:rPr>
            </w:pPr>
            <w:r w:rsidRPr="0060720C">
              <w:rPr>
                <w:rFonts w:ascii="Arial" w:eastAsiaTheme="minorHAnsi" w:hAnsi="Arial" w:cs="Arial"/>
                <w:color w:val="000000"/>
                <w:sz w:val="20"/>
                <w:szCs w:val="20"/>
              </w:rPr>
              <w:t xml:space="preserve">5.4 d) Explain the importance of inclusion in physical activity settings. </w:t>
            </w:r>
          </w:p>
          <w:p w:rsidR="0060720C" w:rsidRDefault="0060720C" w:rsidP="00B129C0">
            <w:pPr>
              <w:autoSpaceDE w:val="0"/>
              <w:autoSpaceDN w:val="0"/>
              <w:adjustRightInd w:val="0"/>
              <w:rPr>
                <w:rFonts w:ascii="Arial" w:eastAsiaTheme="minorHAnsi" w:hAnsi="Arial" w:cs="Arial"/>
                <w:color w:val="000000"/>
                <w:sz w:val="20"/>
                <w:szCs w:val="20"/>
              </w:rPr>
            </w:pPr>
          </w:p>
          <w:p w:rsidR="0060720C" w:rsidRDefault="0060720C" w:rsidP="00B129C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explain why inclusion in PE is important.</w:t>
            </w:r>
          </w:p>
          <w:p w:rsidR="0060720C" w:rsidRDefault="0060720C" w:rsidP="00B129C0">
            <w:pPr>
              <w:autoSpaceDE w:val="0"/>
              <w:autoSpaceDN w:val="0"/>
              <w:adjustRightInd w:val="0"/>
              <w:rPr>
                <w:rFonts w:ascii="Arial" w:eastAsiaTheme="minorHAnsi" w:hAnsi="Arial" w:cs="Arial"/>
                <w:color w:val="000000"/>
                <w:sz w:val="20"/>
                <w:szCs w:val="20"/>
              </w:rPr>
            </w:pPr>
          </w:p>
          <w:p w:rsidR="00156290" w:rsidRPr="00156290" w:rsidRDefault="00156290" w:rsidP="00156290">
            <w:pPr>
              <w:autoSpaceDE w:val="0"/>
              <w:autoSpaceDN w:val="0"/>
              <w:adjustRightInd w:val="0"/>
              <w:rPr>
                <w:rFonts w:ascii="Arial" w:eastAsiaTheme="minorHAnsi" w:hAnsi="Arial" w:cs="Arial"/>
                <w:color w:val="000000"/>
                <w:sz w:val="20"/>
                <w:szCs w:val="20"/>
              </w:rPr>
            </w:pPr>
            <w:r w:rsidRPr="00156290">
              <w:rPr>
                <w:rFonts w:ascii="Arial" w:eastAsiaTheme="minorHAnsi" w:hAnsi="Arial" w:cs="Arial"/>
                <w:color w:val="000000"/>
                <w:sz w:val="20"/>
                <w:szCs w:val="20"/>
              </w:rPr>
              <w:t xml:space="preserve">5.4 e) Describe and demonstrate respectful behavior in physical activity settings. </w:t>
            </w:r>
          </w:p>
          <w:p w:rsidR="00156290" w:rsidRDefault="00156290" w:rsidP="00B129C0">
            <w:pPr>
              <w:autoSpaceDE w:val="0"/>
              <w:autoSpaceDN w:val="0"/>
              <w:adjustRightInd w:val="0"/>
              <w:rPr>
                <w:rFonts w:ascii="Arial" w:eastAsiaTheme="minorHAnsi" w:hAnsi="Arial" w:cs="Arial"/>
                <w:color w:val="000000"/>
                <w:sz w:val="20"/>
                <w:szCs w:val="20"/>
              </w:rPr>
            </w:pPr>
          </w:p>
          <w:p w:rsidR="00CE0387" w:rsidRPr="00664723" w:rsidRDefault="007A7A8D" w:rsidP="00664723">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describe and show respectful behavior in PE.</w:t>
            </w:r>
          </w:p>
        </w:tc>
        <w:tc>
          <w:tcPr>
            <w:tcW w:w="4950" w:type="dxa"/>
          </w:tcPr>
          <w:p w:rsidR="006A09B6" w:rsidRPr="00905402" w:rsidRDefault="006A09B6" w:rsidP="00CE5A88">
            <w:pPr>
              <w:rPr>
                <w:rFonts w:ascii="Arial" w:hAnsi="Arial" w:cs="Arial"/>
                <w:b/>
                <w:sz w:val="20"/>
                <w:szCs w:val="20"/>
              </w:rPr>
            </w:pPr>
            <w:r w:rsidRPr="00905402">
              <w:rPr>
                <w:rFonts w:ascii="Arial" w:hAnsi="Arial" w:cs="Arial"/>
                <w:b/>
                <w:sz w:val="20"/>
                <w:szCs w:val="20"/>
              </w:rPr>
              <w:t xml:space="preserve">Assessment for Learning </w:t>
            </w:r>
          </w:p>
          <w:p w:rsidR="006A09B6" w:rsidRPr="00905402" w:rsidRDefault="00DD2C94" w:rsidP="00CE5A88">
            <w:pPr>
              <w:rPr>
                <w:rFonts w:ascii="Arial" w:hAnsi="Arial" w:cs="Arial"/>
                <w:sz w:val="20"/>
                <w:szCs w:val="20"/>
              </w:rPr>
            </w:pPr>
            <w:r w:rsidRPr="00905402">
              <w:rPr>
                <w:rFonts w:ascii="Arial" w:hAnsi="Arial" w:cs="Arial"/>
                <w:sz w:val="20"/>
                <w:szCs w:val="20"/>
              </w:rPr>
              <w:t>Tell a partner</w:t>
            </w:r>
          </w:p>
          <w:p w:rsidR="00DD2C94" w:rsidRPr="00905402" w:rsidRDefault="00DD2C94" w:rsidP="00CE5A88">
            <w:pPr>
              <w:rPr>
                <w:rFonts w:ascii="Arial" w:hAnsi="Arial" w:cs="Arial"/>
                <w:sz w:val="20"/>
                <w:szCs w:val="20"/>
              </w:rPr>
            </w:pPr>
            <w:r w:rsidRPr="00905402">
              <w:rPr>
                <w:rFonts w:ascii="Arial" w:hAnsi="Arial" w:cs="Arial"/>
                <w:sz w:val="20"/>
                <w:szCs w:val="20"/>
              </w:rPr>
              <w:t>Exit ticket</w:t>
            </w:r>
          </w:p>
          <w:p w:rsidR="00DD2C94" w:rsidRPr="00905402" w:rsidRDefault="00DD2C94" w:rsidP="00CE5A88">
            <w:pPr>
              <w:rPr>
                <w:rFonts w:ascii="Arial" w:hAnsi="Arial" w:cs="Arial"/>
                <w:sz w:val="20"/>
                <w:szCs w:val="20"/>
              </w:rPr>
            </w:pPr>
            <w:r w:rsidRPr="00905402">
              <w:rPr>
                <w:rFonts w:ascii="Arial" w:hAnsi="Arial" w:cs="Arial"/>
                <w:sz w:val="20"/>
                <w:szCs w:val="20"/>
              </w:rPr>
              <w:t>Self/peer assessments</w:t>
            </w:r>
          </w:p>
          <w:p w:rsidR="003E3FE2" w:rsidRPr="005520DE" w:rsidRDefault="003E3FE2" w:rsidP="00CE5A88">
            <w:pPr>
              <w:rPr>
                <w:rFonts w:ascii="Arial" w:hAnsi="Arial" w:cs="Arial"/>
                <w:color w:val="00B050"/>
                <w:sz w:val="20"/>
                <w:szCs w:val="20"/>
              </w:rPr>
            </w:pPr>
          </w:p>
          <w:p w:rsidR="006A09B6" w:rsidRPr="004826C3" w:rsidRDefault="006A09B6" w:rsidP="00CE5A88">
            <w:pPr>
              <w:pStyle w:val="ListParagraph"/>
              <w:ind w:left="0"/>
              <w:rPr>
                <w:rFonts w:ascii="Arial" w:hAnsi="Arial" w:cs="Arial"/>
                <w:b/>
                <w:sz w:val="20"/>
                <w:szCs w:val="20"/>
              </w:rPr>
            </w:pPr>
            <w:r w:rsidRPr="004826C3">
              <w:rPr>
                <w:rFonts w:ascii="Arial" w:hAnsi="Arial" w:cs="Arial"/>
                <w:b/>
                <w:sz w:val="20"/>
                <w:szCs w:val="20"/>
              </w:rPr>
              <w:t>Assessment of Learning</w:t>
            </w:r>
          </w:p>
          <w:p w:rsidR="00CE5A88" w:rsidRDefault="00F36A14" w:rsidP="00F36A14">
            <w:pPr>
              <w:rPr>
                <w:rFonts w:ascii="Arial" w:hAnsi="Arial" w:cs="Arial"/>
                <w:sz w:val="20"/>
                <w:szCs w:val="20"/>
              </w:rPr>
            </w:pPr>
            <w:r w:rsidRPr="004826C3">
              <w:rPr>
                <w:rFonts w:ascii="Arial" w:eastAsiaTheme="minorHAnsi" w:hAnsi="Arial" w:cs="Arial"/>
                <w:sz w:val="20"/>
                <w:szCs w:val="20"/>
              </w:rPr>
              <w:t>Oral</w:t>
            </w:r>
            <w:r w:rsidR="00CE5A88" w:rsidRPr="004826C3">
              <w:rPr>
                <w:rFonts w:ascii="Arial" w:eastAsiaTheme="minorHAnsi" w:hAnsi="Arial" w:cs="Arial"/>
                <w:sz w:val="20"/>
                <w:szCs w:val="20"/>
              </w:rPr>
              <w:t xml:space="preserve">: </w:t>
            </w:r>
            <w:r w:rsidRPr="004826C3">
              <w:rPr>
                <w:rFonts w:ascii="Arial" w:hAnsi="Arial" w:cs="Arial"/>
                <w:sz w:val="20"/>
                <w:szCs w:val="20"/>
              </w:rPr>
              <w:t>Create rules and consequences, safety rules, and polite behavior for one or more activities</w:t>
            </w:r>
            <w:r w:rsidR="00F11033">
              <w:rPr>
                <w:rFonts w:ascii="Arial" w:hAnsi="Arial" w:cs="Arial"/>
                <w:sz w:val="20"/>
                <w:szCs w:val="20"/>
              </w:rPr>
              <w:t>-</w:t>
            </w:r>
            <w:r w:rsidRPr="004826C3">
              <w:rPr>
                <w:rFonts w:ascii="Arial" w:hAnsi="Arial" w:cs="Arial"/>
                <w:sz w:val="20"/>
                <w:szCs w:val="20"/>
              </w:rPr>
              <w:t xml:space="preserve"> discuss with partner</w:t>
            </w:r>
          </w:p>
          <w:p w:rsidR="004826C3" w:rsidRDefault="004826C3" w:rsidP="00F36A14">
            <w:pPr>
              <w:rPr>
                <w:rFonts w:ascii="Arial" w:hAnsi="Arial" w:cs="Arial"/>
                <w:sz w:val="20"/>
                <w:szCs w:val="20"/>
              </w:rPr>
            </w:pPr>
          </w:p>
          <w:p w:rsidR="004826C3" w:rsidRPr="004826C3" w:rsidRDefault="004826C3" w:rsidP="00F36A14">
            <w:pPr>
              <w:rPr>
                <w:rFonts w:ascii="Arial" w:hAnsi="Arial" w:cs="Arial"/>
                <w:sz w:val="20"/>
                <w:szCs w:val="20"/>
              </w:rPr>
            </w:pPr>
            <w:r>
              <w:rPr>
                <w:rFonts w:ascii="Arial" w:hAnsi="Arial" w:cs="Arial"/>
                <w:sz w:val="20"/>
                <w:szCs w:val="20"/>
              </w:rPr>
              <w:t>Explain importance of inclusion in PE</w:t>
            </w:r>
            <w:r w:rsidR="00DB6BF8">
              <w:rPr>
                <w:rFonts w:ascii="Arial" w:hAnsi="Arial" w:cs="Arial"/>
                <w:sz w:val="20"/>
                <w:szCs w:val="20"/>
              </w:rPr>
              <w:t xml:space="preserve"> (and oth</w:t>
            </w:r>
            <w:r w:rsidR="005E7511">
              <w:rPr>
                <w:rFonts w:ascii="Arial" w:hAnsi="Arial" w:cs="Arial"/>
                <w:sz w:val="20"/>
                <w:szCs w:val="20"/>
              </w:rPr>
              <w:t>er physical activity settings)</w:t>
            </w:r>
          </w:p>
          <w:p w:rsidR="00662B35" w:rsidRPr="005520DE" w:rsidRDefault="00662B35" w:rsidP="00CE5A88">
            <w:pPr>
              <w:rPr>
                <w:rFonts w:ascii="Arial" w:hAnsi="Arial" w:cs="Arial"/>
                <w:color w:val="00B050"/>
                <w:sz w:val="20"/>
                <w:szCs w:val="20"/>
              </w:rPr>
            </w:pPr>
          </w:p>
          <w:p w:rsidR="00662B35" w:rsidRPr="00ED08DF" w:rsidRDefault="00ED08DF" w:rsidP="00CE5A88">
            <w:pPr>
              <w:rPr>
                <w:rFonts w:ascii="Arial" w:hAnsi="Arial" w:cs="Arial"/>
                <w:sz w:val="20"/>
                <w:szCs w:val="20"/>
              </w:rPr>
            </w:pPr>
            <w:r>
              <w:rPr>
                <w:rFonts w:ascii="Arial" w:hAnsi="Arial" w:cs="Arial"/>
                <w:sz w:val="20"/>
                <w:szCs w:val="20"/>
              </w:rPr>
              <w:t>Observation</w:t>
            </w:r>
            <w:r w:rsidR="00662B35" w:rsidRPr="00ED08DF">
              <w:rPr>
                <w:rFonts w:ascii="Arial" w:hAnsi="Arial" w:cs="Arial"/>
                <w:sz w:val="20"/>
                <w:szCs w:val="20"/>
              </w:rPr>
              <w:t xml:space="preserve">:  Demonstrate </w:t>
            </w:r>
            <w:r w:rsidRPr="00ED08DF">
              <w:rPr>
                <w:rFonts w:ascii="Arial" w:hAnsi="Arial" w:cs="Arial"/>
                <w:sz w:val="20"/>
                <w:szCs w:val="20"/>
              </w:rPr>
              <w:t>rules and etiquette needed in PE and other physical activity settings</w:t>
            </w:r>
          </w:p>
          <w:p w:rsidR="00297320" w:rsidRPr="005520DE" w:rsidRDefault="00297320" w:rsidP="00CE5A88">
            <w:pPr>
              <w:rPr>
                <w:rFonts w:ascii="Arial" w:hAnsi="Arial" w:cs="Arial"/>
                <w:color w:val="00B050"/>
                <w:sz w:val="20"/>
                <w:szCs w:val="20"/>
              </w:rPr>
            </w:pPr>
          </w:p>
          <w:p w:rsidR="006A09B6" w:rsidRPr="005520DE" w:rsidRDefault="00297320" w:rsidP="00297320">
            <w:pPr>
              <w:pStyle w:val="Normal1"/>
              <w:rPr>
                <w:rFonts w:ascii="Arial" w:eastAsia="Impact" w:hAnsi="Arial" w:cs="Arial"/>
                <w:color w:val="00B050"/>
                <w:sz w:val="20"/>
                <w:szCs w:val="20"/>
              </w:rPr>
            </w:pPr>
            <w:r w:rsidRPr="005520DE">
              <w:rPr>
                <w:rFonts w:ascii="Arial" w:eastAsia="Impact" w:hAnsi="Arial" w:cs="Arial"/>
                <w:color w:val="00B050"/>
                <w:sz w:val="20"/>
                <w:szCs w:val="20"/>
              </w:rPr>
              <w:t xml:space="preserve"> </w:t>
            </w:r>
          </w:p>
        </w:tc>
        <w:tc>
          <w:tcPr>
            <w:tcW w:w="2250" w:type="dxa"/>
          </w:tcPr>
          <w:p w:rsidR="008504DA" w:rsidRPr="004604EF" w:rsidRDefault="008504DA" w:rsidP="008504DA">
            <w:pPr>
              <w:rPr>
                <w:rFonts w:ascii="Arial" w:hAnsi="Arial" w:cs="Arial"/>
                <w:sz w:val="20"/>
                <w:szCs w:val="20"/>
              </w:rPr>
            </w:pPr>
            <w:r w:rsidRPr="004604EF">
              <w:rPr>
                <w:rFonts w:ascii="Arial" w:hAnsi="Arial" w:cs="Arial"/>
                <w:sz w:val="20"/>
                <w:szCs w:val="20"/>
              </w:rPr>
              <w:t>Review vocabulary and content from previous year</w:t>
            </w:r>
          </w:p>
          <w:p w:rsidR="000A4139" w:rsidRPr="004604EF" w:rsidRDefault="000C6CFF" w:rsidP="00380600">
            <w:pPr>
              <w:pStyle w:val="ListParagraph"/>
              <w:numPr>
                <w:ilvl w:val="0"/>
                <w:numId w:val="10"/>
              </w:numPr>
              <w:ind w:left="162" w:hanging="197"/>
              <w:rPr>
                <w:rFonts w:ascii="Arial" w:hAnsi="Arial" w:cs="Arial"/>
                <w:sz w:val="20"/>
                <w:szCs w:val="20"/>
              </w:rPr>
            </w:pPr>
            <w:r w:rsidRPr="004604EF">
              <w:rPr>
                <w:rFonts w:ascii="Arial" w:hAnsi="Arial" w:cs="Arial"/>
                <w:sz w:val="20"/>
                <w:szCs w:val="20"/>
              </w:rPr>
              <w:t>Etiquette</w:t>
            </w:r>
          </w:p>
          <w:p w:rsidR="000C6CFF" w:rsidRPr="004604EF" w:rsidRDefault="000C6CFF" w:rsidP="000C6CFF">
            <w:pPr>
              <w:ind w:left="-35"/>
              <w:rPr>
                <w:rFonts w:ascii="Arial" w:hAnsi="Arial" w:cs="Arial"/>
                <w:sz w:val="20"/>
                <w:szCs w:val="20"/>
              </w:rPr>
            </w:pPr>
          </w:p>
          <w:p w:rsidR="000C6CFF" w:rsidRPr="004604EF" w:rsidRDefault="000C6CFF" w:rsidP="000C6CFF">
            <w:pPr>
              <w:ind w:left="-35"/>
              <w:rPr>
                <w:rFonts w:ascii="Arial" w:hAnsi="Arial" w:cs="Arial"/>
                <w:sz w:val="20"/>
                <w:szCs w:val="20"/>
              </w:rPr>
            </w:pPr>
            <w:r w:rsidRPr="004604EF">
              <w:rPr>
                <w:rFonts w:ascii="Arial" w:hAnsi="Arial" w:cs="Arial"/>
                <w:sz w:val="20"/>
                <w:szCs w:val="20"/>
              </w:rPr>
              <w:t>New vocabulary and content</w:t>
            </w:r>
          </w:p>
          <w:p w:rsidR="000C6CFF" w:rsidRPr="004604EF" w:rsidRDefault="000C6CFF" w:rsidP="000C6CFF">
            <w:pPr>
              <w:pStyle w:val="ListParagraph"/>
              <w:numPr>
                <w:ilvl w:val="0"/>
                <w:numId w:val="36"/>
              </w:numPr>
              <w:ind w:left="162" w:hanging="180"/>
              <w:rPr>
                <w:rFonts w:ascii="Arial" w:hAnsi="Arial" w:cs="Arial"/>
                <w:sz w:val="20"/>
                <w:szCs w:val="20"/>
              </w:rPr>
            </w:pPr>
            <w:r w:rsidRPr="004604EF">
              <w:rPr>
                <w:rFonts w:ascii="Arial" w:hAnsi="Arial" w:cs="Arial"/>
                <w:sz w:val="20"/>
                <w:szCs w:val="20"/>
              </w:rPr>
              <w:t>Inclusion</w:t>
            </w:r>
          </w:p>
          <w:p w:rsidR="000A4139" w:rsidRPr="005520DE" w:rsidRDefault="000A4139" w:rsidP="000A4139">
            <w:pPr>
              <w:pStyle w:val="ListParagraph"/>
              <w:ind w:left="235"/>
              <w:rPr>
                <w:rFonts w:ascii="Arial" w:hAnsi="Arial" w:cs="Arial"/>
                <w:color w:val="00B050"/>
                <w:sz w:val="20"/>
                <w:szCs w:val="20"/>
              </w:rPr>
            </w:pPr>
          </w:p>
          <w:p w:rsidR="009A7E82" w:rsidRPr="005520DE" w:rsidRDefault="009A7E82" w:rsidP="002F2325">
            <w:pPr>
              <w:autoSpaceDE w:val="0"/>
              <w:autoSpaceDN w:val="0"/>
              <w:adjustRightInd w:val="0"/>
              <w:rPr>
                <w:rFonts w:ascii="Arial" w:hAnsi="Arial" w:cs="Arial"/>
                <w:color w:val="00B050"/>
                <w:sz w:val="20"/>
                <w:szCs w:val="20"/>
              </w:rPr>
            </w:pPr>
          </w:p>
          <w:p w:rsidR="006A09B6" w:rsidRPr="005520DE" w:rsidRDefault="006A09B6" w:rsidP="000A4139">
            <w:pPr>
              <w:pStyle w:val="Normal1"/>
              <w:spacing w:line="276" w:lineRule="auto"/>
              <w:rPr>
                <w:rFonts w:ascii="Arial" w:eastAsia="Impact" w:hAnsi="Arial" w:cs="Arial"/>
                <w:color w:val="00B050"/>
                <w:sz w:val="20"/>
                <w:szCs w:val="20"/>
              </w:rPr>
            </w:pPr>
          </w:p>
        </w:tc>
        <w:tc>
          <w:tcPr>
            <w:tcW w:w="2301" w:type="dxa"/>
          </w:tcPr>
          <w:p w:rsidR="003B0355" w:rsidRPr="00621ACB" w:rsidRDefault="00923932" w:rsidP="003B0355">
            <w:pPr>
              <w:pStyle w:val="ListParagraph"/>
              <w:numPr>
                <w:ilvl w:val="0"/>
                <w:numId w:val="25"/>
              </w:numPr>
              <w:spacing w:line="276" w:lineRule="auto"/>
              <w:ind w:left="162" w:hanging="180"/>
              <w:rPr>
                <w:rFonts w:ascii="Arial" w:hAnsi="Arial" w:cs="Arial"/>
                <w:sz w:val="20"/>
                <w:szCs w:val="20"/>
              </w:rPr>
            </w:pPr>
            <w:r w:rsidRPr="00621ACB">
              <w:rPr>
                <w:rFonts w:ascii="Arial" w:hAnsi="Arial" w:cs="Arial"/>
                <w:sz w:val="20"/>
                <w:szCs w:val="20"/>
              </w:rPr>
              <w:t>Students design a game or activity.  In design, students must provide rules, s</w:t>
            </w:r>
            <w:r w:rsidR="003B0355" w:rsidRPr="00621ACB">
              <w:rPr>
                <w:rFonts w:ascii="Arial" w:hAnsi="Arial" w:cs="Arial"/>
                <w:sz w:val="20"/>
                <w:szCs w:val="20"/>
              </w:rPr>
              <w:t>afety guidelines, and etiquette.</w:t>
            </w:r>
          </w:p>
          <w:p w:rsidR="003B0355" w:rsidRPr="00621ACB" w:rsidRDefault="003B0355" w:rsidP="003B0355">
            <w:pPr>
              <w:pStyle w:val="ListParagraph"/>
              <w:spacing w:line="276" w:lineRule="auto"/>
              <w:ind w:left="162"/>
              <w:rPr>
                <w:rFonts w:ascii="Arial" w:hAnsi="Arial" w:cs="Arial"/>
                <w:sz w:val="20"/>
                <w:szCs w:val="20"/>
              </w:rPr>
            </w:pPr>
          </w:p>
          <w:p w:rsidR="003B0355" w:rsidRPr="00621ACB" w:rsidRDefault="00C6597F" w:rsidP="003B0355">
            <w:pPr>
              <w:pStyle w:val="ListParagraph"/>
              <w:numPr>
                <w:ilvl w:val="0"/>
                <w:numId w:val="25"/>
              </w:numPr>
              <w:spacing w:line="276" w:lineRule="auto"/>
              <w:ind w:left="162" w:hanging="180"/>
              <w:rPr>
                <w:rFonts w:ascii="Arial" w:hAnsi="Arial" w:cs="Arial"/>
                <w:sz w:val="20"/>
                <w:szCs w:val="20"/>
              </w:rPr>
            </w:pPr>
            <w:r>
              <w:rPr>
                <w:rFonts w:ascii="Arial" w:hAnsi="Arial" w:cs="Arial"/>
                <w:sz w:val="20"/>
                <w:szCs w:val="20"/>
              </w:rPr>
              <w:t>Partner walk talk: d</w:t>
            </w:r>
            <w:r w:rsidR="003B0355" w:rsidRPr="00621ACB">
              <w:rPr>
                <w:rFonts w:ascii="Arial" w:hAnsi="Arial" w:cs="Arial"/>
                <w:sz w:val="20"/>
                <w:szCs w:val="20"/>
              </w:rPr>
              <w:t>iscuss different levels of abilities for variety of a</w:t>
            </w:r>
            <w:r w:rsidR="00B66B29">
              <w:rPr>
                <w:rFonts w:ascii="Arial" w:hAnsi="Arial" w:cs="Arial"/>
                <w:sz w:val="20"/>
                <w:szCs w:val="20"/>
              </w:rPr>
              <w:t>ctivities</w:t>
            </w:r>
            <w:r w:rsidR="00A845CA">
              <w:rPr>
                <w:rFonts w:ascii="Arial" w:hAnsi="Arial" w:cs="Arial"/>
                <w:sz w:val="20"/>
                <w:szCs w:val="20"/>
              </w:rPr>
              <w:t>.</w:t>
            </w:r>
          </w:p>
          <w:p w:rsidR="003B0355" w:rsidRPr="00621ACB" w:rsidRDefault="003B0355" w:rsidP="003B0355">
            <w:pPr>
              <w:pStyle w:val="ListParagraph"/>
              <w:spacing w:line="276" w:lineRule="auto"/>
              <w:ind w:left="162"/>
              <w:rPr>
                <w:rFonts w:ascii="Arial" w:hAnsi="Arial" w:cs="Arial"/>
                <w:sz w:val="20"/>
                <w:szCs w:val="20"/>
              </w:rPr>
            </w:pPr>
          </w:p>
          <w:p w:rsidR="003B0355" w:rsidRPr="00621ACB" w:rsidRDefault="00C6597F" w:rsidP="003B0355">
            <w:pPr>
              <w:pStyle w:val="ListParagraph"/>
              <w:numPr>
                <w:ilvl w:val="0"/>
                <w:numId w:val="25"/>
              </w:numPr>
              <w:spacing w:line="276" w:lineRule="auto"/>
              <w:ind w:left="162" w:hanging="180"/>
              <w:rPr>
                <w:rFonts w:ascii="Arial" w:hAnsi="Arial" w:cs="Arial"/>
                <w:sz w:val="20"/>
                <w:szCs w:val="20"/>
              </w:rPr>
            </w:pPr>
            <w:r>
              <w:rPr>
                <w:rFonts w:ascii="Arial" w:hAnsi="Arial" w:cs="Arial"/>
                <w:sz w:val="20"/>
                <w:szCs w:val="20"/>
              </w:rPr>
              <w:t xml:space="preserve">Group talk: discuss </w:t>
            </w:r>
            <w:r w:rsidR="003B0355" w:rsidRPr="00621ACB">
              <w:rPr>
                <w:rFonts w:ascii="Arial" w:hAnsi="Arial" w:cs="Arial"/>
                <w:sz w:val="20"/>
                <w:szCs w:val="20"/>
              </w:rPr>
              <w:t>importance of understanding and accepting differences.</w:t>
            </w:r>
          </w:p>
          <w:p w:rsidR="006A09B6" w:rsidRPr="00621ACB" w:rsidRDefault="006A09B6" w:rsidP="006A09B6">
            <w:pPr>
              <w:spacing w:line="276" w:lineRule="auto"/>
              <w:rPr>
                <w:rFonts w:ascii="Arial" w:hAnsi="Arial" w:cs="Arial"/>
                <w:sz w:val="20"/>
                <w:szCs w:val="20"/>
              </w:rPr>
            </w:pPr>
          </w:p>
          <w:p w:rsidR="006A09B6" w:rsidRPr="00621ACB" w:rsidRDefault="006A09B6" w:rsidP="006A09B6">
            <w:pPr>
              <w:autoSpaceDE w:val="0"/>
              <w:autoSpaceDN w:val="0"/>
              <w:adjustRightInd w:val="0"/>
              <w:rPr>
                <w:rFonts w:ascii="Arial" w:hAnsi="Arial" w:cs="Arial"/>
                <w:sz w:val="20"/>
                <w:szCs w:val="20"/>
              </w:rPr>
            </w:pPr>
          </w:p>
          <w:p w:rsidR="006A09B6" w:rsidRPr="00621ACB" w:rsidRDefault="006A09B6" w:rsidP="000A4139">
            <w:pPr>
              <w:spacing w:line="276" w:lineRule="auto"/>
              <w:rPr>
                <w:rFonts w:ascii="Arial" w:hAnsi="Arial" w:cs="Arial"/>
                <w:sz w:val="20"/>
                <w:szCs w:val="20"/>
              </w:rPr>
            </w:pPr>
          </w:p>
        </w:tc>
      </w:tr>
      <w:tr w:rsidR="00BD1B66" w:rsidRPr="005520DE" w:rsidTr="006A09B6">
        <w:trPr>
          <w:trHeight w:val="506"/>
        </w:trPr>
        <w:tc>
          <w:tcPr>
            <w:tcW w:w="14649" w:type="dxa"/>
            <w:gridSpan w:val="4"/>
          </w:tcPr>
          <w:p w:rsidR="006A09B6" w:rsidRPr="005520DE" w:rsidRDefault="00A845CA" w:rsidP="006A09B6">
            <w:pPr>
              <w:rPr>
                <w:rFonts w:ascii="Arial" w:eastAsia="Cambria" w:hAnsi="Arial" w:cs="Arial"/>
                <w:color w:val="00B050"/>
                <w:sz w:val="20"/>
                <w:szCs w:val="20"/>
              </w:rPr>
            </w:pPr>
            <w:r>
              <w:rPr>
                <w:rFonts w:ascii="Arial" w:hAnsi="Arial" w:cs="Arial"/>
                <w:sz w:val="20"/>
                <w:szCs w:val="20"/>
              </w:rPr>
              <w:t xml:space="preserve">Resources: </w:t>
            </w:r>
            <w:r w:rsidR="006A09B6" w:rsidRPr="00E82436">
              <w:rPr>
                <w:rFonts w:ascii="Arial" w:hAnsi="Arial" w:cs="Arial"/>
                <w:sz w:val="20"/>
                <w:szCs w:val="20"/>
              </w:rPr>
              <w:t>SHAPE America National Standards and Grade-Level Outcomes;  VDOE Physical Education Instructional Resources</w:t>
            </w:r>
            <w:r w:rsidR="006A09B6" w:rsidRPr="00E82436">
              <w:t xml:space="preserve"> </w:t>
            </w:r>
            <w:hyperlink r:id="rId20" w:history="1">
              <w:r w:rsidR="006A09B6" w:rsidRPr="00E82436">
                <w:rPr>
                  <w:rStyle w:val="Hyperlink"/>
                  <w:rFonts w:ascii="Arial" w:hAnsi="Arial" w:cs="Arial"/>
                  <w:color w:val="auto"/>
                  <w:sz w:val="20"/>
                  <w:szCs w:val="20"/>
                </w:rPr>
                <w:t>http://www.doe.virginia.gov/instruction/physed/index.shtml</w:t>
              </w:r>
            </w:hyperlink>
          </w:p>
        </w:tc>
      </w:tr>
    </w:tbl>
    <w:p w:rsidR="0083074C" w:rsidRPr="005520DE" w:rsidRDefault="0083074C" w:rsidP="00FE21C7">
      <w:pPr>
        <w:spacing w:after="200" w:line="276" w:lineRule="auto"/>
        <w:rPr>
          <w:rFonts w:ascii="Arial" w:hAnsi="Arial" w:cs="Arial"/>
          <w:color w:val="00B050"/>
          <w:sz w:val="20"/>
          <w:szCs w:val="20"/>
        </w:rPr>
      </w:pPr>
    </w:p>
    <w:p w:rsidR="00CE0387" w:rsidRPr="00151F16" w:rsidRDefault="00CE0387" w:rsidP="00FE21C7">
      <w:pPr>
        <w:spacing w:after="200" w:line="276" w:lineRule="auto"/>
        <w:rPr>
          <w:rFonts w:ascii="Arial" w:hAnsi="Arial" w:cs="Arial"/>
          <w:b/>
          <w:sz w:val="20"/>
          <w:szCs w:val="20"/>
        </w:rPr>
      </w:pPr>
      <w:r w:rsidRPr="00151F16">
        <w:rPr>
          <w:rFonts w:ascii="Arial" w:hAnsi="Arial" w:cs="Arial"/>
          <w:sz w:val="20"/>
          <w:szCs w:val="20"/>
        </w:rPr>
        <w:lastRenderedPageBreak/>
        <w:t xml:space="preserve">Physical Education </w:t>
      </w:r>
      <w:r w:rsidR="003D7ECB">
        <w:rPr>
          <w:rFonts w:ascii="Arial" w:hAnsi="Arial" w:cs="Arial"/>
          <w:sz w:val="20"/>
          <w:szCs w:val="20"/>
        </w:rPr>
        <w:t>Framework for Instruction</w:t>
      </w:r>
      <w:r w:rsidRPr="00151F16">
        <w:rPr>
          <w:rFonts w:ascii="Arial" w:hAnsi="Arial" w:cs="Arial"/>
          <w:sz w:val="20"/>
          <w:szCs w:val="20"/>
        </w:rPr>
        <w:tab/>
      </w:r>
      <w:r w:rsidRPr="00151F16">
        <w:rPr>
          <w:rFonts w:ascii="Arial" w:hAnsi="Arial" w:cs="Arial"/>
          <w:sz w:val="20"/>
          <w:szCs w:val="20"/>
        </w:rPr>
        <w:tab/>
      </w:r>
      <w:r w:rsidR="00D74FB8" w:rsidRPr="00151F16">
        <w:rPr>
          <w:rFonts w:ascii="Arial" w:hAnsi="Arial" w:cs="Arial"/>
          <w:sz w:val="20"/>
          <w:szCs w:val="20"/>
        </w:rPr>
        <w:tab/>
      </w:r>
      <w:r w:rsidR="00A845CA">
        <w:rPr>
          <w:rFonts w:ascii="Arial" w:hAnsi="Arial" w:cs="Arial"/>
          <w:sz w:val="20"/>
          <w:szCs w:val="20"/>
        </w:rPr>
        <w:t xml:space="preserve">Strand: </w:t>
      </w:r>
      <w:r w:rsidR="00151F16" w:rsidRPr="00151F16">
        <w:rPr>
          <w:rFonts w:ascii="Arial" w:hAnsi="Arial" w:cs="Arial"/>
          <w:sz w:val="20"/>
          <w:szCs w:val="20"/>
        </w:rPr>
        <w:t>Energy Balance</w:t>
      </w:r>
      <w:r w:rsidR="00A845CA">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r>
      <w:r w:rsidR="00A845CA">
        <w:rPr>
          <w:rFonts w:ascii="Arial" w:hAnsi="Arial" w:cs="Arial"/>
          <w:sz w:val="20"/>
          <w:szCs w:val="20"/>
        </w:rPr>
        <w:tab/>
        <w:t xml:space="preserve">Grade Level: </w:t>
      </w:r>
      <w:r w:rsidR="00151F16" w:rsidRPr="00151F16">
        <w:rPr>
          <w:rFonts w:ascii="Arial" w:hAnsi="Arial" w:cs="Arial"/>
          <w:sz w:val="20"/>
          <w:szCs w:val="20"/>
        </w:rPr>
        <w:t>5</w:t>
      </w:r>
    </w:p>
    <w:tbl>
      <w:tblPr>
        <w:tblStyle w:val="TableGrid"/>
        <w:tblpPr w:leftFromText="180" w:rightFromText="180" w:vertAnchor="page" w:horzAnchor="margin" w:tblpY="1531"/>
        <w:tblW w:w="14559" w:type="dxa"/>
        <w:tblLook w:val="04A0" w:firstRow="1" w:lastRow="0" w:firstColumn="1" w:lastColumn="0" w:noHBand="0" w:noVBand="1"/>
      </w:tblPr>
      <w:tblGrid>
        <w:gridCol w:w="4608"/>
        <w:gridCol w:w="3996"/>
        <w:gridCol w:w="3220"/>
        <w:gridCol w:w="2735"/>
      </w:tblGrid>
      <w:tr w:rsidR="00BD1B66" w:rsidRPr="005520DE" w:rsidTr="00CA77E2">
        <w:trPr>
          <w:trHeight w:val="1160"/>
        </w:trPr>
        <w:tc>
          <w:tcPr>
            <w:tcW w:w="14559" w:type="dxa"/>
            <w:gridSpan w:val="4"/>
          </w:tcPr>
          <w:p w:rsidR="00CE0387" w:rsidRDefault="00A845CA" w:rsidP="00CE0387">
            <w:pPr>
              <w:autoSpaceDE w:val="0"/>
              <w:autoSpaceDN w:val="0"/>
              <w:adjustRightInd w:val="0"/>
              <w:spacing w:before="60"/>
            </w:pPr>
            <w:r>
              <w:rPr>
                <w:rFonts w:ascii="Arial" w:hAnsi="Arial" w:cs="Arial"/>
                <w:b/>
                <w:sz w:val="20"/>
              </w:rPr>
              <w:t xml:space="preserve">VA SOL Standard: </w:t>
            </w:r>
            <w:r w:rsidR="00151F16" w:rsidRPr="00151F16">
              <w:rPr>
                <w:rFonts w:ascii="Arial" w:hAnsi="Arial" w:cs="Arial"/>
                <w:sz w:val="20"/>
                <w:szCs w:val="20"/>
              </w:rPr>
              <w:t>5.5 The student will identify and explain the nutrition component and activity guidelines for energy balance.</w:t>
            </w:r>
            <w:r w:rsidR="00151F16">
              <w:t xml:space="preserve"> </w:t>
            </w:r>
          </w:p>
          <w:p w:rsidR="00151F16" w:rsidRPr="005520DE" w:rsidRDefault="00151F16" w:rsidP="00CE0387">
            <w:pPr>
              <w:autoSpaceDE w:val="0"/>
              <w:autoSpaceDN w:val="0"/>
              <w:adjustRightInd w:val="0"/>
              <w:spacing w:before="60"/>
              <w:rPr>
                <w:rFonts w:ascii="Arial" w:hAnsi="Arial" w:cs="Arial"/>
                <w:color w:val="00B050"/>
                <w:sz w:val="20"/>
                <w:szCs w:val="20"/>
              </w:rPr>
            </w:pPr>
          </w:p>
          <w:p w:rsidR="00CE0387" w:rsidRPr="00CA77E2" w:rsidRDefault="00CE0387" w:rsidP="00CE0387">
            <w:pPr>
              <w:autoSpaceDE w:val="0"/>
              <w:autoSpaceDN w:val="0"/>
              <w:adjustRightInd w:val="0"/>
              <w:spacing w:before="60"/>
              <w:rPr>
                <w:rFonts w:ascii="Arial" w:hAnsi="Arial" w:cs="Arial"/>
                <w:sz w:val="20"/>
                <w:szCs w:val="20"/>
              </w:rPr>
            </w:pPr>
            <w:r w:rsidRPr="00CA77E2">
              <w:rPr>
                <w:rFonts w:ascii="Arial" w:hAnsi="Arial" w:cs="Arial"/>
                <w:sz w:val="20"/>
                <w:szCs w:val="20"/>
              </w:rPr>
              <w:t>ESSENTIAL UNDERSTANDING</w:t>
            </w:r>
          </w:p>
          <w:p w:rsidR="00D926A1" w:rsidRPr="00CA77E2" w:rsidRDefault="00CA77E2" w:rsidP="00372E61">
            <w:pPr>
              <w:pStyle w:val="ListParagraph"/>
              <w:numPr>
                <w:ilvl w:val="0"/>
                <w:numId w:val="5"/>
              </w:numPr>
              <w:autoSpaceDE w:val="0"/>
              <w:autoSpaceDN w:val="0"/>
              <w:adjustRightInd w:val="0"/>
              <w:ind w:left="360"/>
              <w:rPr>
                <w:rFonts w:ascii="Arial" w:hAnsi="Arial" w:cs="Arial"/>
                <w:sz w:val="20"/>
                <w:szCs w:val="20"/>
              </w:rPr>
            </w:pPr>
            <w:r w:rsidRPr="00CA77E2">
              <w:rPr>
                <w:rFonts w:ascii="Arial" w:hAnsi="Arial" w:cs="Arial"/>
                <w:sz w:val="20"/>
                <w:szCs w:val="20"/>
              </w:rPr>
              <w:t xml:space="preserve">Recommended dietary allowances and other guidelines can be used to form </w:t>
            </w:r>
            <w:r w:rsidR="00D134FB" w:rsidRPr="00CA77E2">
              <w:rPr>
                <w:rFonts w:ascii="Arial" w:hAnsi="Arial" w:cs="Arial"/>
                <w:sz w:val="20"/>
                <w:szCs w:val="20"/>
              </w:rPr>
              <w:t>healthy</w:t>
            </w:r>
            <w:r w:rsidRPr="00CA77E2">
              <w:rPr>
                <w:rFonts w:ascii="Arial" w:hAnsi="Arial" w:cs="Arial"/>
                <w:sz w:val="20"/>
                <w:szCs w:val="20"/>
              </w:rPr>
              <w:t xml:space="preserve"> eating and activity habits.</w:t>
            </w:r>
          </w:p>
          <w:p w:rsidR="00CE0387" w:rsidRPr="005520DE" w:rsidRDefault="00CE0387" w:rsidP="00AD293F">
            <w:pPr>
              <w:autoSpaceDE w:val="0"/>
              <w:autoSpaceDN w:val="0"/>
              <w:adjustRightInd w:val="0"/>
              <w:rPr>
                <w:rFonts w:ascii="Arial" w:hAnsi="Arial" w:cs="Arial"/>
                <w:color w:val="00B050"/>
                <w:sz w:val="20"/>
                <w:szCs w:val="20"/>
              </w:rPr>
            </w:pPr>
          </w:p>
        </w:tc>
      </w:tr>
      <w:tr w:rsidR="00BD1B66" w:rsidRPr="005520DE" w:rsidTr="009A2417">
        <w:trPr>
          <w:trHeight w:val="1552"/>
        </w:trPr>
        <w:tc>
          <w:tcPr>
            <w:tcW w:w="4608" w:type="dxa"/>
            <w:vAlign w:val="center"/>
          </w:tcPr>
          <w:p w:rsidR="00CE0387" w:rsidRPr="008509B5" w:rsidRDefault="00CE0387" w:rsidP="00CE0387">
            <w:pPr>
              <w:jc w:val="center"/>
              <w:rPr>
                <w:rFonts w:ascii="Arial" w:hAnsi="Arial" w:cs="Arial"/>
                <w:b/>
                <w:sz w:val="20"/>
                <w:szCs w:val="20"/>
              </w:rPr>
            </w:pPr>
            <w:r w:rsidRPr="008509B5">
              <w:rPr>
                <w:rFonts w:ascii="Arial" w:hAnsi="Arial" w:cs="Arial"/>
                <w:b/>
                <w:sz w:val="20"/>
                <w:szCs w:val="20"/>
              </w:rPr>
              <w:t>VDOE Standard(s)</w:t>
            </w:r>
          </w:p>
          <w:p w:rsidR="00CE0387" w:rsidRPr="008509B5" w:rsidRDefault="00CE0387" w:rsidP="00CE0387">
            <w:pPr>
              <w:jc w:val="center"/>
              <w:rPr>
                <w:rFonts w:ascii="Arial" w:hAnsi="Arial" w:cs="Arial"/>
                <w:b/>
                <w:sz w:val="20"/>
                <w:szCs w:val="20"/>
                <w:u w:val="single"/>
              </w:rPr>
            </w:pPr>
            <w:r w:rsidRPr="008509B5">
              <w:rPr>
                <w:rFonts w:ascii="Arial" w:hAnsi="Arial" w:cs="Arial"/>
                <w:b/>
                <w:sz w:val="20"/>
                <w:szCs w:val="20"/>
                <w:u w:val="single"/>
              </w:rPr>
              <w:t>Student Friendly Language</w:t>
            </w:r>
          </w:p>
          <w:p w:rsidR="00CE0387" w:rsidRPr="005520DE" w:rsidRDefault="00CE0387" w:rsidP="00CE0387">
            <w:pPr>
              <w:jc w:val="center"/>
              <w:rPr>
                <w:rFonts w:ascii="Arial" w:hAnsi="Arial" w:cs="Arial"/>
                <w:b/>
                <w:color w:val="00B050"/>
                <w:sz w:val="20"/>
                <w:szCs w:val="20"/>
              </w:rPr>
            </w:pPr>
            <w:r w:rsidRPr="008509B5">
              <w:rPr>
                <w:rFonts w:ascii="Arial" w:hAnsi="Arial" w:cs="Arial"/>
                <w:b/>
                <w:sz w:val="20"/>
                <w:szCs w:val="20"/>
              </w:rPr>
              <w:t>What will the student know and be able to do</w:t>
            </w:r>
            <w:r w:rsidR="009479F6">
              <w:rPr>
                <w:rFonts w:ascii="Arial" w:hAnsi="Arial" w:cs="Arial"/>
                <w:b/>
                <w:sz w:val="20"/>
                <w:szCs w:val="20"/>
              </w:rPr>
              <w:t>?</w:t>
            </w:r>
          </w:p>
        </w:tc>
        <w:tc>
          <w:tcPr>
            <w:tcW w:w="3996" w:type="dxa"/>
            <w:vAlign w:val="center"/>
          </w:tcPr>
          <w:p w:rsidR="00CE0387" w:rsidRPr="00651C03" w:rsidRDefault="0008201D" w:rsidP="00CE0387">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CE0387" w:rsidRPr="005520DE" w:rsidRDefault="00CE0387" w:rsidP="00CE0387">
            <w:pPr>
              <w:pStyle w:val="ListParagraph"/>
              <w:ind w:left="-7"/>
              <w:jc w:val="center"/>
              <w:rPr>
                <w:rFonts w:ascii="Arial" w:hAnsi="Arial" w:cs="Arial"/>
                <w:b/>
                <w:color w:val="00B050"/>
                <w:sz w:val="20"/>
                <w:szCs w:val="20"/>
              </w:rPr>
            </w:pPr>
            <w:r w:rsidRPr="00651C03">
              <w:rPr>
                <w:rFonts w:ascii="Arial" w:hAnsi="Arial" w:cs="Arial"/>
                <w:b/>
                <w:sz w:val="20"/>
                <w:szCs w:val="20"/>
              </w:rPr>
              <w:t>Assessments</w:t>
            </w:r>
          </w:p>
        </w:tc>
        <w:tc>
          <w:tcPr>
            <w:tcW w:w="3220" w:type="dxa"/>
            <w:vAlign w:val="center"/>
          </w:tcPr>
          <w:p w:rsidR="00CE0387" w:rsidRPr="00740E28" w:rsidRDefault="00CE0387" w:rsidP="00CE0387">
            <w:pPr>
              <w:pStyle w:val="ListParagraph"/>
              <w:ind w:left="-7"/>
              <w:jc w:val="center"/>
              <w:rPr>
                <w:rFonts w:ascii="Arial" w:hAnsi="Arial" w:cs="Arial"/>
                <w:b/>
                <w:sz w:val="20"/>
                <w:szCs w:val="20"/>
              </w:rPr>
            </w:pPr>
            <w:r w:rsidRPr="00740E28">
              <w:rPr>
                <w:rFonts w:ascii="Arial" w:hAnsi="Arial" w:cs="Arial"/>
                <w:b/>
                <w:sz w:val="20"/>
                <w:szCs w:val="20"/>
              </w:rPr>
              <w:t>Terms (Vocabulary) and Content Information</w:t>
            </w:r>
          </w:p>
        </w:tc>
        <w:tc>
          <w:tcPr>
            <w:tcW w:w="2735" w:type="dxa"/>
            <w:vAlign w:val="center"/>
          </w:tcPr>
          <w:p w:rsidR="00CE0387" w:rsidRPr="00BA6CF2" w:rsidRDefault="0008201D" w:rsidP="00CE0387">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CE0387" w:rsidRPr="00BA6CF2" w:rsidRDefault="00CE0387" w:rsidP="00CE0387">
            <w:pPr>
              <w:pStyle w:val="ListParagraph"/>
              <w:ind w:left="0"/>
              <w:jc w:val="center"/>
              <w:rPr>
                <w:rFonts w:ascii="Arial" w:hAnsi="Arial" w:cs="Arial"/>
                <w:b/>
                <w:sz w:val="20"/>
                <w:szCs w:val="20"/>
              </w:rPr>
            </w:pPr>
            <w:r w:rsidRPr="00BA6CF2">
              <w:rPr>
                <w:rFonts w:ascii="Arial" w:hAnsi="Arial" w:cs="Arial"/>
                <w:b/>
                <w:sz w:val="20"/>
                <w:szCs w:val="20"/>
              </w:rPr>
              <w:t>Activities</w:t>
            </w:r>
          </w:p>
        </w:tc>
      </w:tr>
      <w:tr w:rsidR="00BD1B66" w:rsidRPr="005520DE" w:rsidTr="009A2417">
        <w:trPr>
          <w:trHeight w:val="1174"/>
        </w:trPr>
        <w:tc>
          <w:tcPr>
            <w:tcW w:w="4608" w:type="dxa"/>
          </w:tcPr>
          <w:p w:rsidR="009E51A6" w:rsidRDefault="00FD3813" w:rsidP="009E51A6">
            <w:pPr>
              <w:pStyle w:val="Default"/>
              <w:rPr>
                <w:rFonts w:ascii="Arial" w:hAnsi="Arial" w:cs="Arial"/>
                <w:sz w:val="20"/>
                <w:szCs w:val="20"/>
              </w:rPr>
            </w:pPr>
            <w:r>
              <w:rPr>
                <w:rFonts w:ascii="Arial" w:hAnsi="Arial" w:cs="Arial"/>
                <w:sz w:val="20"/>
                <w:szCs w:val="20"/>
              </w:rPr>
              <w:t>5.5</w:t>
            </w:r>
            <w:r w:rsidR="009E51A6" w:rsidRPr="009E51A6">
              <w:rPr>
                <w:rFonts w:ascii="Arial" w:hAnsi="Arial" w:cs="Arial"/>
                <w:sz w:val="20"/>
                <w:szCs w:val="20"/>
              </w:rPr>
              <w:t xml:space="preserve"> a) Explain RDA (Recommended Dietary Allowance).</w:t>
            </w:r>
          </w:p>
          <w:p w:rsidR="009E51A6" w:rsidRDefault="009E51A6" w:rsidP="009E51A6">
            <w:pPr>
              <w:pStyle w:val="Default"/>
              <w:rPr>
                <w:rFonts w:ascii="Arial" w:hAnsi="Arial" w:cs="Arial"/>
                <w:sz w:val="20"/>
                <w:szCs w:val="20"/>
              </w:rPr>
            </w:pPr>
          </w:p>
          <w:p w:rsidR="009E51A6" w:rsidRPr="009E51A6" w:rsidRDefault="009E51A6" w:rsidP="009E51A6">
            <w:pPr>
              <w:pStyle w:val="Default"/>
              <w:rPr>
                <w:rFonts w:ascii="Arial" w:hAnsi="Arial" w:cs="Arial"/>
                <w:sz w:val="20"/>
                <w:szCs w:val="20"/>
              </w:rPr>
            </w:pPr>
            <w:r>
              <w:rPr>
                <w:rFonts w:ascii="Arial" w:hAnsi="Arial" w:cs="Arial"/>
                <w:sz w:val="20"/>
                <w:szCs w:val="20"/>
              </w:rPr>
              <w:t>I can explain recommended dietary allowance (RDA).</w:t>
            </w:r>
            <w:r w:rsidRPr="009E51A6">
              <w:rPr>
                <w:rFonts w:ascii="Arial" w:hAnsi="Arial" w:cs="Arial"/>
                <w:sz w:val="20"/>
                <w:szCs w:val="20"/>
              </w:rPr>
              <w:t xml:space="preserve"> </w:t>
            </w:r>
          </w:p>
          <w:p w:rsidR="00D74FB8" w:rsidRPr="005520DE" w:rsidRDefault="009E51A6" w:rsidP="009E51A6">
            <w:pPr>
              <w:rPr>
                <w:rFonts w:ascii="Arial" w:hAnsi="Arial" w:cs="Arial"/>
                <w:color w:val="00B050"/>
                <w:sz w:val="20"/>
                <w:szCs w:val="20"/>
              </w:rPr>
            </w:pPr>
            <w:r w:rsidRPr="005520DE">
              <w:rPr>
                <w:rFonts w:ascii="Arial" w:hAnsi="Arial" w:cs="Arial"/>
                <w:color w:val="00B050"/>
                <w:sz w:val="20"/>
                <w:szCs w:val="20"/>
              </w:rPr>
              <w:t xml:space="preserve"> </w:t>
            </w:r>
          </w:p>
          <w:p w:rsidR="00941E5F" w:rsidRDefault="00941E5F" w:rsidP="00941E5F">
            <w:pPr>
              <w:pStyle w:val="Default"/>
              <w:rPr>
                <w:rFonts w:ascii="Arial" w:hAnsi="Arial" w:cs="Arial"/>
                <w:sz w:val="20"/>
                <w:szCs w:val="20"/>
              </w:rPr>
            </w:pPr>
            <w:r w:rsidRPr="00941E5F">
              <w:rPr>
                <w:rFonts w:ascii="Arial" w:hAnsi="Arial" w:cs="Arial"/>
                <w:sz w:val="20"/>
                <w:szCs w:val="20"/>
              </w:rPr>
              <w:t>5.</w:t>
            </w:r>
            <w:r w:rsidR="00FD3813">
              <w:rPr>
                <w:rFonts w:ascii="Arial" w:hAnsi="Arial" w:cs="Arial"/>
                <w:sz w:val="20"/>
                <w:szCs w:val="20"/>
              </w:rPr>
              <w:t>5</w:t>
            </w:r>
            <w:r w:rsidRPr="00941E5F">
              <w:rPr>
                <w:rFonts w:ascii="Arial" w:hAnsi="Arial" w:cs="Arial"/>
                <w:sz w:val="20"/>
                <w:szCs w:val="20"/>
              </w:rPr>
              <w:t xml:space="preserve"> b) Explain that there are different RDA recommendations for children, teens, and adults. </w:t>
            </w:r>
          </w:p>
          <w:p w:rsidR="00941E5F" w:rsidRDefault="00941E5F" w:rsidP="00941E5F">
            <w:pPr>
              <w:pStyle w:val="Default"/>
              <w:rPr>
                <w:rFonts w:ascii="Arial" w:hAnsi="Arial" w:cs="Arial"/>
                <w:sz w:val="20"/>
                <w:szCs w:val="20"/>
              </w:rPr>
            </w:pPr>
          </w:p>
          <w:p w:rsidR="00941E5F" w:rsidRPr="00941E5F" w:rsidRDefault="00941E5F" w:rsidP="00941E5F">
            <w:pPr>
              <w:pStyle w:val="Default"/>
              <w:rPr>
                <w:rFonts w:ascii="Arial" w:hAnsi="Arial" w:cs="Arial"/>
                <w:sz w:val="20"/>
                <w:szCs w:val="20"/>
              </w:rPr>
            </w:pPr>
            <w:r>
              <w:rPr>
                <w:rFonts w:ascii="Arial" w:hAnsi="Arial" w:cs="Arial"/>
                <w:sz w:val="20"/>
                <w:szCs w:val="20"/>
              </w:rPr>
              <w:t>I can explain the different RDA for children, teens, and adults.</w:t>
            </w:r>
          </w:p>
          <w:p w:rsidR="00D74FB8" w:rsidRPr="005520DE" w:rsidRDefault="00941E5F" w:rsidP="00941E5F">
            <w:pPr>
              <w:rPr>
                <w:rFonts w:ascii="Arial" w:hAnsi="Arial" w:cs="Arial"/>
                <w:color w:val="00B050"/>
                <w:sz w:val="20"/>
                <w:szCs w:val="20"/>
              </w:rPr>
            </w:pPr>
            <w:r w:rsidRPr="005520DE">
              <w:rPr>
                <w:rFonts w:ascii="Arial" w:hAnsi="Arial" w:cs="Arial"/>
                <w:color w:val="00B050"/>
                <w:sz w:val="20"/>
                <w:szCs w:val="20"/>
              </w:rPr>
              <w:t xml:space="preserve"> </w:t>
            </w:r>
          </w:p>
          <w:p w:rsidR="00FD3813" w:rsidRDefault="00FD3813" w:rsidP="00FD3813">
            <w:pPr>
              <w:autoSpaceDE w:val="0"/>
              <w:autoSpaceDN w:val="0"/>
              <w:adjustRightInd w:val="0"/>
              <w:rPr>
                <w:rFonts w:ascii="Arial" w:eastAsiaTheme="minorHAnsi" w:hAnsi="Arial" w:cs="Arial"/>
                <w:color w:val="000000"/>
                <w:sz w:val="20"/>
                <w:szCs w:val="20"/>
              </w:rPr>
            </w:pPr>
            <w:r w:rsidRPr="00FD3813">
              <w:rPr>
                <w:rFonts w:ascii="Arial" w:eastAsiaTheme="minorHAnsi" w:hAnsi="Arial" w:cs="Arial"/>
                <w:color w:val="000000"/>
                <w:sz w:val="20"/>
                <w:szCs w:val="20"/>
              </w:rPr>
              <w:t>5.</w:t>
            </w:r>
            <w:r>
              <w:rPr>
                <w:rFonts w:ascii="Arial" w:eastAsiaTheme="minorHAnsi" w:hAnsi="Arial" w:cs="Arial"/>
                <w:color w:val="000000"/>
                <w:sz w:val="20"/>
                <w:szCs w:val="20"/>
              </w:rPr>
              <w:t>5</w:t>
            </w:r>
            <w:r w:rsidRPr="00FD3813">
              <w:rPr>
                <w:rFonts w:ascii="Arial" w:eastAsiaTheme="minorHAnsi" w:hAnsi="Arial" w:cs="Arial"/>
                <w:color w:val="000000"/>
                <w:sz w:val="20"/>
                <w:szCs w:val="20"/>
              </w:rPr>
              <w:t xml:space="preserve"> c) Explain the effect of portion size on RDA. </w:t>
            </w:r>
          </w:p>
          <w:p w:rsidR="00DC2ED6" w:rsidRDefault="00DC2ED6" w:rsidP="00FD3813">
            <w:pPr>
              <w:autoSpaceDE w:val="0"/>
              <w:autoSpaceDN w:val="0"/>
              <w:adjustRightInd w:val="0"/>
              <w:rPr>
                <w:rFonts w:ascii="Arial" w:eastAsiaTheme="minorHAnsi" w:hAnsi="Arial" w:cs="Arial"/>
                <w:color w:val="000000"/>
                <w:sz w:val="20"/>
                <w:szCs w:val="20"/>
              </w:rPr>
            </w:pPr>
          </w:p>
          <w:p w:rsidR="00DC2ED6" w:rsidRDefault="00905C57" w:rsidP="00FD3813">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explain the effect of portion size of RDA.</w:t>
            </w:r>
          </w:p>
          <w:p w:rsidR="00D546DD" w:rsidRPr="00D546DD" w:rsidRDefault="00D546DD" w:rsidP="00D546DD">
            <w:pPr>
              <w:autoSpaceDE w:val="0"/>
              <w:autoSpaceDN w:val="0"/>
              <w:adjustRightInd w:val="0"/>
              <w:rPr>
                <w:rFonts w:ascii="Times New Roman" w:eastAsiaTheme="minorHAnsi" w:hAnsi="Times New Roman"/>
                <w:color w:val="000000"/>
              </w:rPr>
            </w:pPr>
          </w:p>
          <w:p w:rsidR="00710169" w:rsidRDefault="00D546DD" w:rsidP="00FD3813">
            <w:pPr>
              <w:autoSpaceDE w:val="0"/>
              <w:autoSpaceDN w:val="0"/>
              <w:adjustRightInd w:val="0"/>
              <w:rPr>
                <w:rFonts w:ascii="Arial" w:eastAsiaTheme="minorHAnsi" w:hAnsi="Arial" w:cs="Arial"/>
                <w:color w:val="000000"/>
                <w:sz w:val="20"/>
                <w:szCs w:val="20"/>
              </w:rPr>
            </w:pPr>
            <w:r w:rsidRPr="00D546DD">
              <w:rPr>
                <w:rFonts w:ascii="Arial" w:eastAsiaTheme="minorHAnsi" w:hAnsi="Arial" w:cs="Arial"/>
                <w:color w:val="000000"/>
                <w:sz w:val="20"/>
                <w:szCs w:val="20"/>
              </w:rPr>
              <w:t>5.5 f) Explain that physical activity guidelines recommend 60 minutes of moderate to vigorous physical activity (MVPA) every day.</w:t>
            </w:r>
          </w:p>
          <w:p w:rsidR="005F1105" w:rsidRDefault="005F1105" w:rsidP="00FD3813">
            <w:pPr>
              <w:autoSpaceDE w:val="0"/>
              <w:autoSpaceDN w:val="0"/>
              <w:adjustRightInd w:val="0"/>
              <w:rPr>
                <w:rFonts w:ascii="Arial" w:eastAsiaTheme="minorHAnsi" w:hAnsi="Arial" w:cs="Arial"/>
                <w:color w:val="000000"/>
                <w:sz w:val="20"/>
                <w:szCs w:val="20"/>
              </w:rPr>
            </w:pPr>
          </w:p>
          <w:p w:rsidR="00CE0387" w:rsidRPr="00A40B56" w:rsidRDefault="005F1105" w:rsidP="00A40B56">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explain the recommendations for</w:t>
            </w:r>
            <w:r w:rsidR="000D41E8">
              <w:rPr>
                <w:rFonts w:ascii="Arial" w:eastAsiaTheme="minorHAnsi" w:hAnsi="Arial" w:cs="Arial"/>
                <w:color w:val="000000"/>
                <w:sz w:val="20"/>
                <w:szCs w:val="20"/>
              </w:rPr>
              <w:t xml:space="preserve"> daily</w:t>
            </w:r>
            <w:r>
              <w:rPr>
                <w:rFonts w:ascii="Arial" w:eastAsiaTheme="minorHAnsi" w:hAnsi="Arial" w:cs="Arial"/>
                <w:color w:val="000000"/>
                <w:sz w:val="20"/>
                <w:szCs w:val="20"/>
              </w:rPr>
              <w:t xml:space="preserve"> moderate to vigorous physical activity</w:t>
            </w:r>
            <w:r w:rsidR="00443C3D">
              <w:rPr>
                <w:rFonts w:ascii="Arial" w:eastAsiaTheme="minorHAnsi" w:hAnsi="Arial" w:cs="Arial"/>
                <w:color w:val="000000"/>
                <w:sz w:val="20"/>
                <w:szCs w:val="20"/>
              </w:rPr>
              <w:t xml:space="preserve"> (MVPA</w:t>
            </w:r>
            <w:r w:rsidR="000D41E8">
              <w:rPr>
                <w:rFonts w:ascii="Arial" w:eastAsiaTheme="minorHAnsi" w:hAnsi="Arial" w:cs="Arial"/>
                <w:color w:val="000000"/>
                <w:sz w:val="20"/>
                <w:szCs w:val="20"/>
              </w:rPr>
              <w:t>)</w:t>
            </w:r>
            <w:r>
              <w:rPr>
                <w:rFonts w:ascii="Arial" w:eastAsiaTheme="minorHAnsi" w:hAnsi="Arial" w:cs="Arial"/>
                <w:color w:val="000000"/>
                <w:sz w:val="20"/>
                <w:szCs w:val="20"/>
              </w:rPr>
              <w:t>.</w:t>
            </w:r>
          </w:p>
        </w:tc>
        <w:tc>
          <w:tcPr>
            <w:tcW w:w="3996" w:type="dxa"/>
          </w:tcPr>
          <w:p w:rsidR="00CE0387" w:rsidRPr="00016A0F" w:rsidRDefault="00CE0387" w:rsidP="007F4140">
            <w:pPr>
              <w:pStyle w:val="ListParagraph"/>
              <w:ind w:left="6"/>
              <w:rPr>
                <w:rFonts w:ascii="Arial" w:hAnsi="Arial" w:cs="Arial"/>
                <w:b/>
                <w:sz w:val="20"/>
                <w:szCs w:val="20"/>
              </w:rPr>
            </w:pPr>
            <w:r w:rsidRPr="00016A0F">
              <w:rPr>
                <w:rFonts w:ascii="Arial" w:hAnsi="Arial" w:cs="Arial"/>
                <w:b/>
                <w:sz w:val="20"/>
                <w:szCs w:val="20"/>
              </w:rPr>
              <w:t xml:space="preserve">Assessment for Learning </w:t>
            </w:r>
          </w:p>
          <w:p w:rsidR="00CE0387" w:rsidRPr="00016A0F" w:rsidRDefault="00E9654B" w:rsidP="007F4140">
            <w:pPr>
              <w:pStyle w:val="ListParagraph"/>
              <w:ind w:left="6"/>
              <w:rPr>
                <w:rFonts w:ascii="Arial" w:hAnsi="Arial" w:cs="Arial"/>
                <w:sz w:val="20"/>
                <w:szCs w:val="20"/>
              </w:rPr>
            </w:pPr>
            <w:r w:rsidRPr="00016A0F">
              <w:rPr>
                <w:rFonts w:ascii="Arial" w:hAnsi="Arial" w:cs="Arial"/>
                <w:sz w:val="20"/>
                <w:szCs w:val="20"/>
              </w:rPr>
              <w:t>Oral</w:t>
            </w:r>
          </w:p>
          <w:p w:rsidR="00E9654B" w:rsidRPr="00016A0F" w:rsidRDefault="00E9654B" w:rsidP="007F4140">
            <w:pPr>
              <w:pStyle w:val="ListParagraph"/>
              <w:ind w:left="6"/>
              <w:rPr>
                <w:rFonts w:ascii="Arial" w:hAnsi="Arial" w:cs="Arial"/>
                <w:sz w:val="20"/>
                <w:szCs w:val="20"/>
              </w:rPr>
            </w:pPr>
            <w:r w:rsidRPr="00016A0F">
              <w:rPr>
                <w:rFonts w:ascii="Arial" w:hAnsi="Arial" w:cs="Arial"/>
                <w:sz w:val="20"/>
                <w:szCs w:val="20"/>
              </w:rPr>
              <w:t>Witten/exit ticket</w:t>
            </w:r>
          </w:p>
          <w:p w:rsidR="005004E0" w:rsidRPr="00016A0F" w:rsidRDefault="005004E0" w:rsidP="005004E0">
            <w:pPr>
              <w:rPr>
                <w:rFonts w:ascii="Arial" w:hAnsi="Arial" w:cs="Arial"/>
                <w:sz w:val="20"/>
                <w:szCs w:val="20"/>
              </w:rPr>
            </w:pPr>
            <w:r w:rsidRPr="00016A0F">
              <w:rPr>
                <w:rFonts w:ascii="Arial" w:hAnsi="Arial" w:cs="Arial"/>
                <w:sz w:val="20"/>
                <w:szCs w:val="20"/>
              </w:rPr>
              <w:t xml:space="preserve">Partner share </w:t>
            </w:r>
          </w:p>
          <w:p w:rsidR="00CE0387" w:rsidRPr="00016A0F" w:rsidRDefault="00CE0387" w:rsidP="007F4140">
            <w:pPr>
              <w:pStyle w:val="ListParagraph"/>
              <w:ind w:left="6"/>
              <w:rPr>
                <w:rFonts w:ascii="Arial" w:hAnsi="Arial" w:cs="Arial"/>
                <w:b/>
                <w:sz w:val="20"/>
                <w:szCs w:val="20"/>
              </w:rPr>
            </w:pPr>
          </w:p>
          <w:p w:rsidR="00CE0387" w:rsidRPr="00016A0F" w:rsidRDefault="00CE0387" w:rsidP="007F4140">
            <w:pPr>
              <w:pStyle w:val="ListParagraph"/>
              <w:ind w:left="6"/>
              <w:rPr>
                <w:rFonts w:ascii="Arial" w:hAnsi="Arial" w:cs="Arial"/>
                <w:b/>
                <w:sz w:val="20"/>
                <w:szCs w:val="20"/>
              </w:rPr>
            </w:pPr>
            <w:r w:rsidRPr="00016A0F">
              <w:rPr>
                <w:rFonts w:ascii="Arial" w:hAnsi="Arial" w:cs="Arial"/>
                <w:b/>
                <w:sz w:val="20"/>
                <w:szCs w:val="20"/>
              </w:rPr>
              <w:t>Assessment of Learning</w:t>
            </w:r>
          </w:p>
          <w:p w:rsidR="000035BF" w:rsidRPr="00016A0F" w:rsidRDefault="0051772A" w:rsidP="007F4140">
            <w:pPr>
              <w:autoSpaceDE w:val="0"/>
              <w:autoSpaceDN w:val="0"/>
              <w:adjustRightInd w:val="0"/>
              <w:ind w:left="6"/>
              <w:rPr>
                <w:rFonts w:ascii="Arial" w:hAnsi="Arial" w:cs="Arial"/>
                <w:sz w:val="20"/>
                <w:szCs w:val="20"/>
              </w:rPr>
            </w:pPr>
            <w:r w:rsidRPr="00016A0F">
              <w:rPr>
                <w:rFonts w:ascii="Arial" w:eastAsiaTheme="minorHAnsi" w:hAnsi="Arial" w:cs="Arial"/>
                <w:sz w:val="20"/>
                <w:szCs w:val="20"/>
              </w:rPr>
              <w:t xml:space="preserve">Oral:  </w:t>
            </w:r>
            <w:r w:rsidR="00217A2D" w:rsidRPr="00016A0F">
              <w:rPr>
                <w:rFonts w:ascii="Arial" w:eastAsiaTheme="minorHAnsi" w:hAnsi="Arial" w:cs="Arial"/>
                <w:sz w:val="20"/>
                <w:szCs w:val="20"/>
              </w:rPr>
              <w:t>Explain RDA, the variations for different age groups, as well as the recommendations for daily MVPA.</w:t>
            </w:r>
          </w:p>
          <w:p w:rsidR="000035BF" w:rsidRPr="005520DE" w:rsidRDefault="000035BF" w:rsidP="007F4140">
            <w:pPr>
              <w:autoSpaceDE w:val="0"/>
              <w:autoSpaceDN w:val="0"/>
              <w:adjustRightInd w:val="0"/>
              <w:ind w:left="6"/>
              <w:rPr>
                <w:rFonts w:ascii="Arial" w:hAnsi="Arial" w:cs="Arial"/>
                <w:color w:val="00B050"/>
                <w:sz w:val="20"/>
                <w:szCs w:val="20"/>
              </w:rPr>
            </w:pPr>
          </w:p>
          <w:p w:rsidR="00CE0387" w:rsidRPr="0077419A" w:rsidRDefault="00AD03DD" w:rsidP="007F4140">
            <w:pPr>
              <w:autoSpaceDE w:val="0"/>
              <w:autoSpaceDN w:val="0"/>
              <w:adjustRightInd w:val="0"/>
              <w:ind w:left="6"/>
              <w:rPr>
                <w:rFonts w:ascii="Arial" w:hAnsi="Arial" w:cs="Arial"/>
                <w:sz w:val="20"/>
                <w:szCs w:val="20"/>
              </w:rPr>
            </w:pPr>
            <w:r w:rsidRPr="0077419A">
              <w:rPr>
                <w:rFonts w:ascii="Arial" w:hAnsi="Arial" w:cs="Arial"/>
                <w:sz w:val="20"/>
                <w:szCs w:val="20"/>
              </w:rPr>
              <w:t>Written</w:t>
            </w:r>
            <w:r w:rsidR="0051772A" w:rsidRPr="0077419A">
              <w:rPr>
                <w:rFonts w:ascii="Arial" w:hAnsi="Arial" w:cs="Arial"/>
                <w:sz w:val="20"/>
                <w:szCs w:val="20"/>
              </w:rPr>
              <w:t xml:space="preserve">:  Students </w:t>
            </w:r>
            <w:r w:rsidRPr="0077419A">
              <w:rPr>
                <w:rFonts w:ascii="Arial" w:hAnsi="Arial" w:cs="Arial"/>
                <w:sz w:val="20"/>
                <w:szCs w:val="20"/>
              </w:rPr>
              <w:t>write down RDA, acknowledging the variations for different age groups and the recommendations for daily MVPA</w:t>
            </w:r>
            <w:r w:rsidR="0051772A" w:rsidRPr="0077419A">
              <w:rPr>
                <w:rFonts w:ascii="Arial" w:hAnsi="Arial" w:cs="Arial"/>
                <w:sz w:val="20"/>
                <w:szCs w:val="20"/>
              </w:rPr>
              <w:t>.</w:t>
            </w:r>
          </w:p>
          <w:p w:rsidR="000035BF" w:rsidRPr="005520DE" w:rsidRDefault="000035BF" w:rsidP="000035BF">
            <w:pPr>
              <w:autoSpaceDE w:val="0"/>
              <w:autoSpaceDN w:val="0"/>
              <w:adjustRightInd w:val="0"/>
              <w:ind w:left="205"/>
              <w:rPr>
                <w:rFonts w:ascii="Arial" w:eastAsiaTheme="minorHAnsi" w:hAnsi="Arial" w:cs="Arial"/>
                <w:color w:val="00B050"/>
                <w:sz w:val="20"/>
                <w:szCs w:val="20"/>
              </w:rPr>
            </w:pPr>
          </w:p>
        </w:tc>
        <w:tc>
          <w:tcPr>
            <w:tcW w:w="3220" w:type="dxa"/>
          </w:tcPr>
          <w:p w:rsidR="00CE0387" w:rsidRPr="00740E28" w:rsidRDefault="008053BC" w:rsidP="0046599D">
            <w:pPr>
              <w:ind w:left="-35"/>
              <w:rPr>
                <w:rFonts w:ascii="Arial" w:hAnsi="Arial" w:cs="Arial"/>
                <w:sz w:val="20"/>
                <w:szCs w:val="20"/>
              </w:rPr>
            </w:pPr>
            <w:r w:rsidRPr="00740E28">
              <w:rPr>
                <w:rFonts w:ascii="Arial" w:hAnsi="Arial" w:cs="Arial"/>
                <w:sz w:val="20"/>
                <w:szCs w:val="20"/>
              </w:rPr>
              <w:t>Review vocabulary from previous year.</w:t>
            </w:r>
          </w:p>
          <w:p w:rsidR="007D5734" w:rsidRPr="00740E28" w:rsidRDefault="00C731A8" w:rsidP="007D5734">
            <w:pPr>
              <w:pStyle w:val="ListParagraph"/>
              <w:numPr>
                <w:ilvl w:val="0"/>
                <w:numId w:val="27"/>
              </w:numPr>
              <w:ind w:left="216" w:hanging="180"/>
              <w:rPr>
                <w:rFonts w:ascii="Arial" w:hAnsi="Arial" w:cs="Arial"/>
                <w:sz w:val="20"/>
                <w:szCs w:val="20"/>
              </w:rPr>
            </w:pPr>
            <w:r w:rsidRPr="00740E28">
              <w:rPr>
                <w:rFonts w:ascii="Arial" w:hAnsi="Arial" w:cs="Arial"/>
                <w:sz w:val="20"/>
                <w:szCs w:val="20"/>
              </w:rPr>
              <w:t>Moderate to vigorous physical activity (MVPA)</w:t>
            </w:r>
          </w:p>
          <w:p w:rsidR="00C731A8" w:rsidRPr="00740E28" w:rsidRDefault="00C731A8" w:rsidP="00C731A8">
            <w:pPr>
              <w:ind w:left="36"/>
              <w:rPr>
                <w:rFonts w:ascii="Arial" w:hAnsi="Arial" w:cs="Arial"/>
                <w:sz w:val="20"/>
                <w:szCs w:val="20"/>
              </w:rPr>
            </w:pPr>
          </w:p>
          <w:p w:rsidR="00C731A8" w:rsidRPr="00740E28" w:rsidRDefault="00C731A8" w:rsidP="00C731A8">
            <w:pPr>
              <w:ind w:left="36"/>
              <w:rPr>
                <w:rFonts w:ascii="Arial" w:hAnsi="Arial" w:cs="Arial"/>
                <w:sz w:val="20"/>
                <w:szCs w:val="20"/>
              </w:rPr>
            </w:pPr>
            <w:r w:rsidRPr="00740E28">
              <w:rPr>
                <w:rFonts w:ascii="Arial" w:hAnsi="Arial" w:cs="Arial"/>
                <w:sz w:val="20"/>
                <w:szCs w:val="20"/>
              </w:rPr>
              <w:t xml:space="preserve">New vocabulary and </w:t>
            </w:r>
            <w:r w:rsidR="00D134FB" w:rsidRPr="00740E28">
              <w:rPr>
                <w:rFonts w:ascii="Arial" w:hAnsi="Arial" w:cs="Arial"/>
                <w:sz w:val="20"/>
                <w:szCs w:val="20"/>
              </w:rPr>
              <w:t>content</w:t>
            </w:r>
            <w:r w:rsidRPr="00740E28">
              <w:rPr>
                <w:rFonts w:ascii="Arial" w:hAnsi="Arial" w:cs="Arial"/>
                <w:sz w:val="20"/>
                <w:szCs w:val="20"/>
              </w:rPr>
              <w:t>.</w:t>
            </w:r>
          </w:p>
          <w:p w:rsidR="00C731A8" w:rsidRPr="00740E28" w:rsidRDefault="0074079A" w:rsidP="00C731A8">
            <w:pPr>
              <w:pStyle w:val="ListParagraph"/>
              <w:numPr>
                <w:ilvl w:val="0"/>
                <w:numId w:val="27"/>
              </w:numPr>
              <w:ind w:left="216" w:hanging="180"/>
              <w:rPr>
                <w:rFonts w:ascii="Arial" w:hAnsi="Arial" w:cs="Arial"/>
                <w:sz w:val="20"/>
                <w:szCs w:val="20"/>
              </w:rPr>
            </w:pPr>
            <w:r w:rsidRPr="00740E28">
              <w:rPr>
                <w:rFonts w:ascii="Arial" w:hAnsi="Arial" w:cs="Arial"/>
                <w:sz w:val="20"/>
                <w:szCs w:val="20"/>
              </w:rPr>
              <w:t xml:space="preserve">Recommended </w:t>
            </w:r>
            <w:r w:rsidR="00D134FB" w:rsidRPr="00740E28">
              <w:rPr>
                <w:rFonts w:ascii="Arial" w:hAnsi="Arial" w:cs="Arial"/>
                <w:sz w:val="20"/>
                <w:szCs w:val="20"/>
              </w:rPr>
              <w:t>dietary</w:t>
            </w:r>
            <w:r w:rsidRPr="00740E28">
              <w:rPr>
                <w:rFonts w:ascii="Arial" w:hAnsi="Arial" w:cs="Arial"/>
                <w:sz w:val="20"/>
                <w:szCs w:val="20"/>
              </w:rPr>
              <w:t xml:space="preserve"> allowance (RDA)</w:t>
            </w:r>
          </w:p>
          <w:p w:rsidR="0074079A" w:rsidRPr="00740E28" w:rsidRDefault="00D72847" w:rsidP="00C731A8">
            <w:pPr>
              <w:pStyle w:val="ListParagraph"/>
              <w:numPr>
                <w:ilvl w:val="0"/>
                <w:numId w:val="27"/>
              </w:numPr>
              <w:ind w:left="216" w:hanging="180"/>
              <w:rPr>
                <w:rFonts w:ascii="Arial" w:hAnsi="Arial" w:cs="Arial"/>
                <w:sz w:val="20"/>
                <w:szCs w:val="20"/>
              </w:rPr>
            </w:pPr>
            <w:r w:rsidRPr="00740E28">
              <w:rPr>
                <w:rFonts w:ascii="Arial" w:hAnsi="Arial" w:cs="Arial"/>
                <w:sz w:val="20"/>
                <w:szCs w:val="20"/>
              </w:rPr>
              <w:t>Portion size</w:t>
            </w:r>
          </w:p>
          <w:p w:rsidR="00CE0387" w:rsidRPr="00740E28" w:rsidRDefault="00CE0387" w:rsidP="00CE0387">
            <w:pPr>
              <w:autoSpaceDE w:val="0"/>
              <w:autoSpaceDN w:val="0"/>
              <w:adjustRightInd w:val="0"/>
              <w:rPr>
                <w:rFonts w:ascii="Arial" w:hAnsi="Arial" w:cs="Arial"/>
                <w:sz w:val="20"/>
                <w:szCs w:val="20"/>
              </w:rPr>
            </w:pPr>
          </w:p>
          <w:p w:rsidR="00CE0387" w:rsidRPr="00740E28" w:rsidRDefault="00CE0387" w:rsidP="00CE0387">
            <w:pPr>
              <w:pStyle w:val="Normal1"/>
              <w:spacing w:line="276" w:lineRule="auto"/>
              <w:ind w:left="-18"/>
              <w:rPr>
                <w:rFonts w:ascii="Arial" w:hAnsi="Arial" w:cs="Arial"/>
                <w:color w:val="auto"/>
                <w:sz w:val="20"/>
                <w:szCs w:val="26"/>
                <w:u w:val="single"/>
              </w:rPr>
            </w:pPr>
          </w:p>
          <w:p w:rsidR="00CE0387" w:rsidRPr="00740E28" w:rsidRDefault="00CE0387" w:rsidP="000035BF">
            <w:pPr>
              <w:pStyle w:val="Normal1"/>
              <w:spacing w:line="276" w:lineRule="auto"/>
              <w:rPr>
                <w:rFonts w:ascii="Impact" w:eastAsia="Impact" w:hAnsi="Impact" w:cs="Impact"/>
                <w:color w:val="auto"/>
                <w:sz w:val="24"/>
              </w:rPr>
            </w:pPr>
          </w:p>
        </w:tc>
        <w:tc>
          <w:tcPr>
            <w:tcW w:w="2735" w:type="dxa"/>
          </w:tcPr>
          <w:p w:rsidR="00CE0387" w:rsidRPr="00BA6CF2" w:rsidRDefault="00F206AA" w:rsidP="00E844A1">
            <w:pPr>
              <w:pStyle w:val="ListParagraph"/>
              <w:numPr>
                <w:ilvl w:val="0"/>
                <w:numId w:val="8"/>
              </w:numPr>
              <w:spacing w:line="276" w:lineRule="auto"/>
              <w:ind w:left="146" w:hanging="146"/>
              <w:rPr>
                <w:rFonts w:ascii="Arial" w:hAnsi="Arial" w:cs="Arial"/>
                <w:sz w:val="20"/>
                <w:szCs w:val="20"/>
              </w:rPr>
            </w:pPr>
            <w:r w:rsidRPr="00BA6CF2">
              <w:rPr>
                <w:rFonts w:ascii="Arial" w:hAnsi="Arial" w:cs="Arial"/>
                <w:sz w:val="20"/>
                <w:szCs w:val="20"/>
              </w:rPr>
              <w:t>Use food/nutrition cards in activities where students attempt to collect meals to meet the RDA</w:t>
            </w:r>
          </w:p>
          <w:p w:rsidR="00CE0387" w:rsidRPr="00BA6CF2" w:rsidRDefault="00CE0387" w:rsidP="00E844A1">
            <w:pPr>
              <w:spacing w:line="276" w:lineRule="auto"/>
              <w:ind w:left="146" w:hanging="146"/>
              <w:rPr>
                <w:rFonts w:ascii="Arial" w:hAnsi="Arial" w:cs="Arial"/>
                <w:sz w:val="20"/>
                <w:szCs w:val="20"/>
              </w:rPr>
            </w:pPr>
          </w:p>
          <w:p w:rsidR="00CE0387" w:rsidRPr="00BA6CF2" w:rsidRDefault="000D1450" w:rsidP="00524211">
            <w:pPr>
              <w:pStyle w:val="ListParagraph"/>
              <w:numPr>
                <w:ilvl w:val="0"/>
                <w:numId w:val="8"/>
              </w:numPr>
              <w:autoSpaceDE w:val="0"/>
              <w:autoSpaceDN w:val="0"/>
              <w:adjustRightInd w:val="0"/>
              <w:ind w:left="146" w:hanging="146"/>
              <w:rPr>
                <w:rFonts w:ascii="Arial" w:hAnsi="Arial" w:cs="Arial"/>
                <w:sz w:val="20"/>
                <w:szCs w:val="20"/>
              </w:rPr>
            </w:pPr>
            <w:r w:rsidRPr="00BA6CF2">
              <w:rPr>
                <w:rFonts w:ascii="Arial" w:hAnsi="Arial" w:cs="Arial"/>
                <w:sz w:val="20"/>
                <w:szCs w:val="20"/>
              </w:rPr>
              <w:t xml:space="preserve">Students create informational brochure for other students (younger or older), public, or parents explaining the RDA and </w:t>
            </w:r>
            <w:r w:rsidR="00D134FB" w:rsidRPr="00BA6CF2">
              <w:rPr>
                <w:rFonts w:ascii="Arial" w:hAnsi="Arial" w:cs="Arial"/>
                <w:sz w:val="20"/>
                <w:szCs w:val="20"/>
              </w:rPr>
              <w:t>recommendations</w:t>
            </w:r>
            <w:r w:rsidRPr="00BA6CF2">
              <w:rPr>
                <w:rFonts w:ascii="Arial" w:hAnsi="Arial" w:cs="Arial"/>
                <w:sz w:val="20"/>
                <w:szCs w:val="20"/>
              </w:rPr>
              <w:t xml:space="preserve"> for MVPA</w:t>
            </w:r>
          </w:p>
        </w:tc>
      </w:tr>
      <w:tr w:rsidR="00BD1B66" w:rsidRPr="005520DE" w:rsidTr="00630274">
        <w:trPr>
          <w:trHeight w:val="554"/>
        </w:trPr>
        <w:tc>
          <w:tcPr>
            <w:tcW w:w="14559" w:type="dxa"/>
            <w:gridSpan w:val="4"/>
          </w:tcPr>
          <w:p w:rsidR="00CE0387" w:rsidRPr="005520DE" w:rsidRDefault="00CE0387" w:rsidP="00CE0387">
            <w:pPr>
              <w:rPr>
                <w:rFonts w:ascii="Arial" w:eastAsia="Cambria" w:hAnsi="Arial" w:cs="Arial"/>
                <w:color w:val="00B050"/>
                <w:sz w:val="20"/>
                <w:szCs w:val="20"/>
              </w:rPr>
            </w:pPr>
            <w:r w:rsidRPr="0005003A">
              <w:rPr>
                <w:rFonts w:ascii="Arial" w:hAnsi="Arial" w:cs="Arial"/>
                <w:sz w:val="20"/>
                <w:szCs w:val="20"/>
              </w:rPr>
              <w:t>Resources:  SHAPE America National Standards and Grade-Level Outcomes;  VDOE Physical Education Instructional Resources</w:t>
            </w:r>
            <w:r w:rsidRPr="0005003A">
              <w:t xml:space="preserve"> </w:t>
            </w:r>
            <w:hyperlink r:id="rId21" w:history="1">
              <w:r w:rsidRPr="0005003A">
                <w:rPr>
                  <w:rStyle w:val="Hyperlink"/>
                  <w:rFonts w:ascii="Arial" w:hAnsi="Arial" w:cs="Arial"/>
                  <w:color w:val="auto"/>
                  <w:sz w:val="20"/>
                  <w:szCs w:val="20"/>
                </w:rPr>
                <w:t>http://www.doe.virginia.gov/instruction/physed/index.shtml</w:t>
              </w:r>
            </w:hyperlink>
            <w:r w:rsidR="0005003A">
              <w:rPr>
                <w:rStyle w:val="Hyperlink"/>
                <w:rFonts w:ascii="Arial" w:hAnsi="Arial" w:cs="Arial"/>
                <w:color w:val="auto"/>
                <w:sz w:val="20"/>
                <w:szCs w:val="20"/>
              </w:rPr>
              <w:t>;</w:t>
            </w:r>
            <w:r w:rsidR="0005003A" w:rsidRPr="0005003A">
              <w:rPr>
                <w:rStyle w:val="Hyperlink"/>
                <w:rFonts w:ascii="Arial" w:hAnsi="Arial" w:cs="Arial"/>
                <w:color w:val="auto"/>
                <w:sz w:val="20"/>
                <w:szCs w:val="20"/>
                <w:u w:val="none"/>
              </w:rPr>
              <w:t xml:space="preserve"> </w:t>
            </w:r>
            <w:r w:rsidR="0005003A" w:rsidRPr="0005003A">
              <w:rPr>
                <w:rStyle w:val="Hyperlink"/>
                <w:rFonts w:ascii="Arial" w:hAnsi="Arial" w:cs="Arial"/>
                <w:color w:val="auto"/>
                <w:sz w:val="20"/>
                <w:szCs w:val="20"/>
              </w:rPr>
              <w:t>http://www.heart.org/HEARTORG/GettingHealthy/Dietary-Recommendations-for-Healthy-Children_UCM_303886_Article.jsp</w:t>
            </w:r>
          </w:p>
        </w:tc>
      </w:tr>
    </w:tbl>
    <w:p w:rsidR="009A2417" w:rsidRDefault="009A2417" w:rsidP="00483BFB">
      <w:pPr>
        <w:spacing w:after="200" w:line="276" w:lineRule="auto"/>
        <w:rPr>
          <w:rFonts w:ascii="Arial" w:eastAsiaTheme="majorEastAsia" w:hAnsi="Arial" w:cs="Arial"/>
          <w:bCs/>
          <w:sz w:val="20"/>
          <w:szCs w:val="20"/>
        </w:rPr>
      </w:pPr>
    </w:p>
    <w:p w:rsidR="009A2417" w:rsidRDefault="009A2417">
      <w:pPr>
        <w:spacing w:after="200" w:line="276" w:lineRule="auto"/>
        <w:rPr>
          <w:rFonts w:ascii="Arial" w:eastAsiaTheme="majorEastAsia" w:hAnsi="Arial" w:cs="Arial"/>
          <w:bCs/>
          <w:sz w:val="20"/>
          <w:szCs w:val="20"/>
        </w:rPr>
      </w:pPr>
      <w:r>
        <w:rPr>
          <w:rFonts w:ascii="Arial" w:eastAsiaTheme="majorEastAsia" w:hAnsi="Arial" w:cs="Arial"/>
          <w:bCs/>
          <w:sz w:val="20"/>
          <w:szCs w:val="20"/>
        </w:rPr>
        <w:br w:type="page"/>
      </w:r>
    </w:p>
    <w:p w:rsidR="005D35AE" w:rsidRPr="00CB5AD5" w:rsidRDefault="00483BFB" w:rsidP="00483BFB">
      <w:pPr>
        <w:spacing w:after="200" w:line="276" w:lineRule="auto"/>
        <w:rPr>
          <w:rFonts w:ascii="Arial" w:hAnsi="Arial" w:cs="Arial"/>
          <w:b/>
          <w:sz w:val="20"/>
          <w:szCs w:val="20"/>
        </w:rPr>
      </w:pPr>
      <w:bookmarkStart w:id="0" w:name="_GoBack"/>
      <w:bookmarkEnd w:id="0"/>
      <w:r w:rsidRPr="00CB5AD5">
        <w:rPr>
          <w:rFonts w:ascii="Arial" w:eastAsiaTheme="majorEastAsia" w:hAnsi="Arial" w:cs="Arial"/>
          <w:bCs/>
          <w:sz w:val="20"/>
          <w:szCs w:val="20"/>
        </w:rPr>
        <w:lastRenderedPageBreak/>
        <w:t>P</w:t>
      </w:r>
      <w:r w:rsidR="005D35AE" w:rsidRPr="00CB5AD5">
        <w:rPr>
          <w:rFonts w:ascii="Arial" w:hAnsi="Arial" w:cs="Arial"/>
          <w:sz w:val="20"/>
          <w:szCs w:val="20"/>
        </w:rPr>
        <w:t xml:space="preserve">hysical Education </w:t>
      </w:r>
      <w:r w:rsidR="003D7ECB">
        <w:rPr>
          <w:rFonts w:ascii="Arial" w:hAnsi="Arial" w:cs="Arial"/>
          <w:sz w:val="20"/>
          <w:szCs w:val="20"/>
        </w:rPr>
        <w:t>Framework for Instruction</w:t>
      </w:r>
      <w:r w:rsidR="005D35AE" w:rsidRPr="00CB5AD5">
        <w:rPr>
          <w:rFonts w:ascii="Arial" w:hAnsi="Arial" w:cs="Arial"/>
          <w:sz w:val="20"/>
          <w:szCs w:val="20"/>
        </w:rPr>
        <w:tab/>
      </w:r>
      <w:r w:rsidR="005D35AE" w:rsidRPr="00CB5AD5">
        <w:rPr>
          <w:rFonts w:ascii="Arial" w:hAnsi="Arial" w:cs="Arial"/>
          <w:sz w:val="20"/>
          <w:szCs w:val="20"/>
        </w:rPr>
        <w:tab/>
      </w:r>
      <w:r w:rsidR="00D74FB8" w:rsidRPr="00CB5AD5">
        <w:rPr>
          <w:rFonts w:ascii="Arial" w:hAnsi="Arial" w:cs="Arial"/>
          <w:sz w:val="20"/>
          <w:szCs w:val="20"/>
        </w:rPr>
        <w:tab/>
      </w:r>
      <w:r w:rsidR="00A845CA">
        <w:rPr>
          <w:rFonts w:ascii="Arial" w:hAnsi="Arial" w:cs="Arial"/>
          <w:sz w:val="20"/>
          <w:szCs w:val="20"/>
        </w:rPr>
        <w:t>Strand:</w:t>
      </w:r>
      <w:r w:rsidR="005D35AE" w:rsidRPr="00CB5AD5">
        <w:rPr>
          <w:rFonts w:ascii="Arial" w:hAnsi="Arial" w:cs="Arial"/>
          <w:sz w:val="20"/>
          <w:szCs w:val="20"/>
        </w:rPr>
        <w:t xml:space="preserve"> Energy Balance</w:t>
      </w:r>
      <w:r w:rsidR="005D35AE" w:rsidRPr="00CB5AD5">
        <w:rPr>
          <w:rFonts w:ascii="Arial" w:hAnsi="Arial" w:cs="Arial"/>
          <w:sz w:val="20"/>
          <w:szCs w:val="20"/>
        </w:rPr>
        <w:tab/>
      </w:r>
      <w:r w:rsidR="005D35AE" w:rsidRPr="00CB5AD5">
        <w:rPr>
          <w:rFonts w:ascii="Arial" w:hAnsi="Arial" w:cs="Arial"/>
          <w:sz w:val="20"/>
          <w:szCs w:val="20"/>
        </w:rPr>
        <w:tab/>
      </w:r>
      <w:r w:rsidR="005D35AE" w:rsidRPr="00CB5AD5">
        <w:rPr>
          <w:rFonts w:ascii="Arial" w:hAnsi="Arial" w:cs="Arial"/>
          <w:sz w:val="20"/>
          <w:szCs w:val="20"/>
        </w:rPr>
        <w:tab/>
      </w:r>
      <w:r w:rsidR="005D35AE" w:rsidRPr="00CB5AD5">
        <w:rPr>
          <w:rFonts w:ascii="Arial" w:hAnsi="Arial" w:cs="Arial"/>
          <w:sz w:val="20"/>
          <w:szCs w:val="20"/>
        </w:rPr>
        <w:tab/>
      </w:r>
      <w:r w:rsidR="005D35AE" w:rsidRPr="00CB5AD5">
        <w:rPr>
          <w:rFonts w:ascii="Arial" w:hAnsi="Arial" w:cs="Arial"/>
          <w:sz w:val="20"/>
          <w:szCs w:val="20"/>
        </w:rPr>
        <w:tab/>
      </w:r>
      <w:r w:rsidR="005D35AE" w:rsidRPr="00CB5AD5">
        <w:rPr>
          <w:rFonts w:ascii="Arial" w:hAnsi="Arial" w:cs="Arial"/>
          <w:sz w:val="20"/>
          <w:szCs w:val="20"/>
        </w:rPr>
        <w:tab/>
      </w:r>
      <w:r w:rsidR="00A845CA">
        <w:rPr>
          <w:rFonts w:ascii="Arial" w:hAnsi="Arial" w:cs="Arial"/>
          <w:sz w:val="20"/>
          <w:szCs w:val="20"/>
        </w:rPr>
        <w:t>Grade Level:</w:t>
      </w:r>
      <w:r w:rsidR="00CB5AD5" w:rsidRPr="00CB5AD5">
        <w:rPr>
          <w:rFonts w:ascii="Arial" w:hAnsi="Arial" w:cs="Arial"/>
          <w:sz w:val="20"/>
          <w:szCs w:val="20"/>
        </w:rPr>
        <w:t xml:space="preserve"> 5</w:t>
      </w:r>
    </w:p>
    <w:tbl>
      <w:tblPr>
        <w:tblStyle w:val="TableGrid"/>
        <w:tblpPr w:leftFromText="180" w:rightFromText="180" w:vertAnchor="page" w:horzAnchor="margin" w:tblpY="1501"/>
        <w:tblW w:w="14649" w:type="dxa"/>
        <w:tblLook w:val="04A0" w:firstRow="1" w:lastRow="0" w:firstColumn="1" w:lastColumn="0" w:noHBand="0" w:noVBand="1"/>
      </w:tblPr>
      <w:tblGrid>
        <w:gridCol w:w="4428"/>
        <w:gridCol w:w="4590"/>
        <w:gridCol w:w="2700"/>
        <w:gridCol w:w="2931"/>
      </w:tblGrid>
      <w:tr w:rsidR="00BD1B66" w:rsidRPr="005520DE" w:rsidTr="00630274">
        <w:trPr>
          <w:trHeight w:val="1430"/>
        </w:trPr>
        <w:tc>
          <w:tcPr>
            <w:tcW w:w="14649" w:type="dxa"/>
            <w:gridSpan w:val="4"/>
          </w:tcPr>
          <w:p w:rsidR="003E299A" w:rsidRDefault="00630274" w:rsidP="00630274">
            <w:pPr>
              <w:autoSpaceDE w:val="0"/>
              <w:autoSpaceDN w:val="0"/>
              <w:adjustRightInd w:val="0"/>
              <w:spacing w:before="60"/>
            </w:pPr>
            <w:r w:rsidRPr="00605C38">
              <w:rPr>
                <w:rFonts w:ascii="Arial" w:hAnsi="Arial" w:cs="Arial"/>
                <w:b/>
                <w:sz w:val="20"/>
              </w:rPr>
              <w:t xml:space="preserve">VA SOL Standard:  </w:t>
            </w:r>
            <w:r w:rsidRPr="00605C38">
              <w:rPr>
                <w:rFonts w:ascii="Arial" w:hAnsi="Arial" w:cs="Arial"/>
                <w:sz w:val="20"/>
              </w:rPr>
              <w:t xml:space="preserve">  </w:t>
            </w:r>
            <w:r w:rsidR="00605C38" w:rsidRPr="00605C38">
              <w:rPr>
                <w:rFonts w:ascii="Arial" w:hAnsi="Arial" w:cs="Arial"/>
                <w:sz w:val="20"/>
                <w:szCs w:val="20"/>
              </w:rPr>
              <w:t>5.5 The student will identify and explain the nutrition component and activity guidelines for energy balance.</w:t>
            </w:r>
            <w:r w:rsidR="00605C38" w:rsidRPr="00605C38">
              <w:t xml:space="preserve"> </w:t>
            </w:r>
          </w:p>
          <w:p w:rsidR="00605C38" w:rsidRPr="00605C38" w:rsidRDefault="00605C38" w:rsidP="00630274">
            <w:pPr>
              <w:autoSpaceDE w:val="0"/>
              <w:autoSpaceDN w:val="0"/>
              <w:adjustRightInd w:val="0"/>
              <w:spacing w:before="60"/>
              <w:rPr>
                <w:rFonts w:ascii="Arial" w:hAnsi="Arial" w:cs="Arial"/>
                <w:sz w:val="20"/>
                <w:szCs w:val="20"/>
              </w:rPr>
            </w:pPr>
          </w:p>
          <w:p w:rsidR="00630274" w:rsidRPr="000F07B5" w:rsidRDefault="00630274" w:rsidP="00630274">
            <w:pPr>
              <w:autoSpaceDE w:val="0"/>
              <w:autoSpaceDN w:val="0"/>
              <w:adjustRightInd w:val="0"/>
              <w:spacing w:before="60"/>
              <w:rPr>
                <w:rFonts w:ascii="Arial" w:hAnsi="Arial" w:cs="Arial"/>
                <w:sz w:val="20"/>
                <w:szCs w:val="20"/>
              </w:rPr>
            </w:pPr>
            <w:r w:rsidRPr="000F07B5">
              <w:rPr>
                <w:rFonts w:ascii="Arial" w:hAnsi="Arial" w:cs="Arial"/>
                <w:sz w:val="20"/>
                <w:szCs w:val="20"/>
              </w:rPr>
              <w:t>ESSENTIAL UNDERSTANDINGS</w:t>
            </w:r>
          </w:p>
          <w:p w:rsidR="000F07B5" w:rsidRDefault="000F07B5" w:rsidP="000F07B5">
            <w:pPr>
              <w:pStyle w:val="ListParagraph"/>
              <w:numPr>
                <w:ilvl w:val="3"/>
                <w:numId w:val="5"/>
              </w:numPr>
              <w:autoSpaceDE w:val="0"/>
              <w:autoSpaceDN w:val="0"/>
              <w:adjustRightInd w:val="0"/>
              <w:ind w:left="360"/>
              <w:rPr>
                <w:rFonts w:ascii="Arial" w:hAnsi="Arial" w:cs="Arial"/>
                <w:sz w:val="20"/>
                <w:szCs w:val="20"/>
              </w:rPr>
            </w:pPr>
            <w:r w:rsidRPr="000F07B5">
              <w:rPr>
                <w:rFonts w:ascii="Arial" w:hAnsi="Arial" w:cs="Arial"/>
                <w:sz w:val="20"/>
                <w:szCs w:val="20"/>
              </w:rPr>
              <w:t>Vitamins and minerals help the body grow and develop normally.</w:t>
            </w:r>
          </w:p>
          <w:p w:rsidR="00630274" w:rsidRPr="000F07B5" w:rsidRDefault="000F07B5" w:rsidP="000F07B5">
            <w:pPr>
              <w:pStyle w:val="ListParagraph"/>
              <w:numPr>
                <w:ilvl w:val="3"/>
                <w:numId w:val="5"/>
              </w:numPr>
              <w:autoSpaceDE w:val="0"/>
              <w:autoSpaceDN w:val="0"/>
              <w:adjustRightInd w:val="0"/>
              <w:ind w:left="360"/>
              <w:rPr>
                <w:rFonts w:ascii="Arial" w:hAnsi="Arial" w:cs="Arial"/>
                <w:sz w:val="20"/>
                <w:szCs w:val="20"/>
              </w:rPr>
            </w:pPr>
            <w:r w:rsidRPr="000F07B5">
              <w:rPr>
                <w:rFonts w:ascii="Arial" w:hAnsi="Arial" w:cs="Arial"/>
                <w:sz w:val="20"/>
                <w:szCs w:val="20"/>
              </w:rPr>
              <w:t xml:space="preserve">Food </w:t>
            </w:r>
            <w:r w:rsidR="00D134FB" w:rsidRPr="000F07B5">
              <w:rPr>
                <w:rFonts w:ascii="Arial" w:hAnsi="Arial" w:cs="Arial"/>
                <w:sz w:val="20"/>
                <w:szCs w:val="20"/>
              </w:rPr>
              <w:t>labels</w:t>
            </w:r>
            <w:r w:rsidRPr="000F07B5">
              <w:rPr>
                <w:rFonts w:ascii="Arial" w:hAnsi="Arial" w:cs="Arial"/>
                <w:sz w:val="20"/>
                <w:szCs w:val="20"/>
              </w:rPr>
              <w:t xml:space="preserve"> provide important information such as macronutrients, RDA, and portion size.</w:t>
            </w:r>
          </w:p>
        </w:tc>
      </w:tr>
      <w:tr w:rsidR="00BD1B66" w:rsidRPr="005520DE" w:rsidTr="000874B4">
        <w:trPr>
          <w:trHeight w:val="1268"/>
        </w:trPr>
        <w:tc>
          <w:tcPr>
            <w:tcW w:w="4428" w:type="dxa"/>
            <w:vAlign w:val="center"/>
          </w:tcPr>
          <w:p w:rsidR="00630274" w:rsidRPr="00B3538C" w:rsidRDefault="00630274" w:rsidP="00630274">
            <w:pPr>
              <w:jc w:val="center"/>
              <w:rPr>
                <w:rFonts w:ascii="Arial" w:hAnsi="Arial" w:cs="Arial"/>
                <w:b/>
                <w:sz w:val="20"/>
                <w:szCs w:val="20"/>
              </w:rPr>
            </w:pPr>
            <w:r w:rsidRPr="00B3538C">
              <w:rPr>
                <w:rFonts w:ascii="Arial" w:hAnsi="Arial" w:cs="Arial"/>
                <w:b/>
                <w:sz w:val="20"/>
                <w:szCs w:val="20"/>
              </w:rPr>
              <w:t>VDOE Standard(s)</w:t>
            </w:r>
          </w:p>
          <w:p w:rsidR="00630274" w:rsidRPr="00B3538C" w:rsidRDefault="00630274" w:rsidP="00630274">
            <w:pPr>
              <w:jc w:val="center"/>
              <w:rPr>
                <w:rFonts w:ascii="Arial" w:hAnsi="Arial" w:cs="Arial"/>
                <w:b/>
                <w:sz w:val="20"/>
                <w:szCs w:val="20"/>
                <w:u w:val="single"/>
              </w:rPr>
            </w:pPr>
            <w:r w:rsidRPr="00B3538C">
              <w:rPr>
                <w:rFonts w:ascii="Arial" w:hAnsi="Arial" w:cs="Arial"/>
                <w:b/>
                <w:sz w:val="20"/>
                <w:szCs w:val="20"/>
                <w:u w:val="single"/>
              </w:rPr>
              <w:t>Student Friendly Language</w:t>
            </w:r>
          </w:p>
          <w:p w:rsidR="00630274" w:rsidRPr="005520DE" w:rsidRDefault="00630274" w:rsidP="00630274">
            <w:pPr>
              <w:jc w:val="center"/>
              <w:rPr>
                <w:rFonts w:ascii="Arial" w:hAnsi="Arial" w:cs="Arial"/>
                <w:b/>
                <w:color w:val="00B050"/>
                <w:sz w:val="20"/>
                <w:szCs w:val="20"/>
              </w:rPr>
            </w:pPr>
            <w:r w:rsidRPr="00B3538C">
              <w:rPr>
                <w:rFonts w:ascii="Arial" w:hAnsi="Arial" w:cs="Arial"/>
                <w:b/>
                <w:sz w:val="20"/>
                <w:szCs w:val="20"/>
              </w:rPr>
              <w:t>What will the student know and be able to do</w:t>
            </w:r>
            <w:r w:rsidR="009479F6">
              <w:rPr>
                <w:rFonts w:ascii="Arial" w:hAnsi="Arial" w:cs="Arial"/>
                <w:b/>
                <w:sz w:val="20"/>
                <w:szCs w:val="20"/>
              </w:rPr>
              <w:t>?</w:t>
            </w:r>
          </w:p>
        </w:tc>
        <w:tc>
          <w:tcPr>
            <w:tcW w:w="4590" w:type="dxa"/>
            <w:vAlign w:val="center"/>
          </w:tcPr>
          <w:p w:rsidR="00630274" w:rsidRPr="005C770A" w:rsidRDefault="0008201D" w:rsidP="00630274">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30274" w:rsidRPr="005520DE" w:rsidRDefault="00630274" w:rsidP="00630274">
            <w:pPr>
              <w:pStyle w:val="ListParagraph"/>
              <w:ind w:left="-7"/>
              <w:jc w:val="center"/>
              <w:rPr>
                <w:rFonts w:ascii="Arial" w:hAnsi="Arial" w:cs="Arial"/>
                <w:b/>
                <w:color w:val="00B050"/>
                <w:sz w:val="20"/>
                <w:szCs w:val="20"/>
              </w:rPr>
            </w:pPr>
            <w:r w:rsidRPr="005C770A">
              <w:rPr>
                <w:rFonts w:ascii="Arial" w:hAnsi="Arial" w:cs="Arial"/>
                <w:b/>
                <w:sz w:val="20"/>
                <w:szCs w:val="20"/>
              </w:rPr>
              <w:t>Assessments</w:t>
            </w:r>
          </w:p>
        </w:tc>
        <w:tc>
          <w:tcPr>
            <w:tcW w:w="2700" w:type="dxa"/>
            <w:vAlign w:val="center"/>
          </w:tcPr>
          <w:p w:rsidR="00630274" w:rsidRPr="005C770A" w:rsidRDefault="00630274" w:rsidP="00630274">
            <w:pPr>
              <w:pStyle w:val="ListParagraph"/>
              <w:ind w:left="-7"/>
              <w:jc w:val="center"/>
              <w:rPr>
                <w:rFonts w:ascii="Arial" w:hAnsi="Arial" w:cs="Arial"/>
                <w:b/>
                <w:sz w:val="20"/>
                <w:szCs w:val="20"/>
              </w:rPr>
            </w:pPr>
            <w:r w:rsidRPr="005C770A">
              <w:rPr>
                <w:rFonts w:ascii="Arial" w:hAnsi="Arial" w:cs="Arial"/>
                <w:b/>
                <w:sz w:val="20"/>
                <w:szCs w:val="20"/>
              </w:rPr>
              <w:t>Terms (Vocabulary) and Content Information</w:t>
            </w:r>
          </w:p>
        </w:tc>
        <w:tc>
          <w:tcPr>
            <w:tcW w:w="2931" w:type="dxa"/>
            <w:vAlign w:val="center"/>
          </w:tcPr>
          <w:p w:rsidR="00630274" w:rsidRPr="00CD6F81" w:rsidRDefault="0008201D" w:rsidP="00630274">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30274" w:rsidRPr="00CD6F81" w:rsidRDefault="00630274" w:rsidP="00630274">
            <w:pPr>
              <w:pStyle w:val="ListParagraph"/>
              <w:ind w:left="0"/>
              <w:jc w:val="center"/>
              <w:rPr>
                <w:rFonts w:ascii="Arial" w:hAnsi="Arial" w:cs="Arial"/>
                <w:b/>
                <w:sz w:val="20"/>
                <w:szCs w:val="20"/>
              </w:rPr>
            </w:pPr>
            <w:r w:rsidRPr="00CD6F81">
              <w:rPr>
                <w:rFonts w:ascii="Arial" w:hAnsi="Arial" w:cs="Arial"/>
                <w:b/>
                <w:sz w:val="20"/>
                <w:szCs w:val="20"/>
              </w:rPr>
              <w:t>Activities</w:t>
            </w:r>
          </w:p>
        </w:tc>
      </w:tr>
      <w:tr w:rsidR="00BD1B66" w:rsidRPr="005520DE" w:rsidTr="000874B4">
        <w:trPr>
          <w:trHeight w:val="5543"/>
        </w:trPr>
        <w:tc>
          <w:tcPr>
            <w:tcW w:w="4428" w:type="dxa"/>
          </w:tcPr>
          <w:p w:rsidR="00993B89" w:rsidRPr="00993B89" w:rsidRDefault="00993B89" w:rsidP="00993B89">
            <w:pPr>
              <w:autoSpaceDE w:val="0"/>
              <w:autoSpaceDN w:val="0"/>
              <w:adjustRightInd w:val="0"/>
              <w:rPr>
                <w:rFonts w:ascii="Arial" w:eastAsiaTheme="minorHAnsi" w:hAnsi="Arial" w:cs="Arial"/>
                <w:color w:val="000000"/>
                <w:sz w:val="20"/>
                <w:szCs w:val="20"/>
              </w:rPr>
            </w:pPr>
            <w:r w:rsidRPr="00CF70E6">
              <w:rPr>
                <w:rFonts w:ascii="Arial" w:eastAsiaTheme="minorHAnsi" w:hAnsi="Arial" w:cs="Arial"/>
                <w:color w:val="000000"/>
                <w:sz w:val="20"/>
                <w:szCs w:val="20"/>
              </w:rPr>
              <w:t xml:space="preserve">5.5 </w:t>
            </w:r>
            <w:r w:rsidRPr="00993B89">
              <w:rPr>
                <w:rFonts w:ascii="Arial" w:eastAsiaTheme="minorHAnsi" w:hAnsi="Arial" w:cs="Arial"/>
                <w:color w:val="000000"/>
                <w:sz w:val="20"/>
                <w:szCs w:val="20"/>
              </w:rPr>
              <w:t xml:space="preserve">d) Explain the purpose of vitamins and minerals. </w:t>
            </w:r>
          </w:p>
          <w:p w:rsidR="00630274" w:rsidRPr="005520DE" w:rsidRDefault="00630274" w:rsidP="00630274">
            <w:pPr>
              <w:tabs>
                <w:tab w:val="left" w:pos="900"/>
              </w:tabs>
              <w:autoSpaceDE w:val="0"/>
              <w:autoSpaceDN w:val="0"/>
              <w:adjustRightInd w:val="0"/>
              <w:rPr>
                <w:rFonts w:ascii="Arial" w:hAnsi="Arial" w:cs="Arial"/>
                <w:color w:val="00B050"/>
                <w:sz w:val="20"/>
                <w:szCs w:val="20"/>
              </w:rPr>
            </w:pPr>
          </w:p>
          <w:p w:rsidR="00630274" w:rsidRPr="003D3358" w:rsidRDefault="00630274" w:rsidP="00630274">
            <w:pPr>
              <w:tabs>
                <w:tab w:val="left" w:pos="900"/>
              </w:tabs>
              <w:autoSpaceDE w:val="0"/>
              <w:autoSpaceDN w:val="0"/>
              <w:adjustRightInd w:val="0"/>
              <w:rPr>
                <w:rFonts w:ascii="Arial" w:hAnsi="Arial" w:cs="Arial"/>
                <w:sz w:val="20"/>
                <w:szCs w:val="20"/>
              </w:rPr>
            </w:pPr>
            <w:r w:rsidRPr="003D3358">
              <w:rPr>
                <w:rFonts w:ascii="Arial" w:hAnsi="Arial" w:cs="Arial"/>
                <w:sz w:val="20"/>
                <w:szCs w:val="20"/>
              </w:rPr>
              <w:t xml:space="preserve">I </w:t>
            </w:r>
            <w:r w:rsidR="004D7A4E" w:rsidRPr="003D3358">
              <w:rPr>
                <w:rFonts w:ascii="Arial" w:hAnsi="Arial" w:cs="Arial"/>
                <w:sz w:val="20"/>
                <w:szCs w:val="20"/>
              </w:rPr>
              <w:t xml:space="preserve">can </w:t>
            </w:r>
            <w:r w:rsidR="003D3358" w:rsidRPr="003D3358">
              <w:rPr>
                <w:rFonts w:ascii="Arial" w:hAnsi="Arial" w:cs="Arial"/>
                <w:sz w:val="20"/>
                <w:szCs w:val="20"/>
              </w:rPr>
              <w:t>explain the purpose of vitamins and minerals.</w:t>
            </w:r>
          </w:p>
          <w:p w:rsidR="00630274" w:rsidRPr="005520DE" w:rsidRDefault="00630274" w:rsidP="00630274">
            <w:pPr>
              <w:tabs>
                <w:tab w:val="left" w:pos="900"/>
              </w:tabs>
              <w:autoSpaceDE w:val="0"/>
              <w:autoSpaceDN w:val="0"/>
              <w:adjustRightInd w:val="0"/>
              <w:rPr>
                <w:rFonts w:ascii="Arial" w:hAnsi="Arial" w:cs="Arial"/>
                <w:color w:val="00B050"/>
                <w:sz w:val="20"/>
                <w:szCs w:val="20"/>
              </w:rPr>
            </w:pPr>
          </w:p>
          <w:p w:rsidR="00616F13" w:rsidRPr="00616F13" w:rsidRDefault="00616F13" w:rsidP="00616F13">
            <w:pPr>
              <w:autoSpaceDE w:val="0"/>
              <w:autoSpaceDN w:val="0"/>
              <w:adjustRightInd w:val="0"/>
              <w:rPr>
                <w:rFonts w:ascii="Arial" w:eastAsiaTheme="minorHAnsi" w:hAnsi="Arial" w:cs="Arial"/>
                <w:color w:val="000000"/>
                <w:sz w:val="20"/>
                <w:szCs w:val="20"/>
              </w:rPr>
            </w:pPr>
            <w:r w:rsidRPr="00616F13">
              <w:rPr>
                <w:rFonts w:ascii="Arial" w:eastAsiaTheme="minorHAnsi" w:hAnsi="Arial" w:cs="Arial"/>
                <w:color w:val="000000"/>
                <w:sz w:val="20"/>
                <w:szCs w:val="20"/>
              </w:rPr>
              <w:t xml:space="preserve">5.5 e) Evaluate components of food labels for a variety of foods, to include macronutrients, RDA, and portion size. </w:t>
            </w:r>
          </w:p>
          <w:p w:rsidR="00630274" w:rsidRDefault="00630274" w:rsidP="000874B4">
            <w:pPr>
              <w:spacing w:line="276" w:lineRule="auto"/>
              <w:rPr>
                <w:rFonts w:ascii="Arial" w:hAnsi="Arial" w:cs="Arial"/>
                <w:color w:val="00B050"/>
                <w:sz w:val="20"/>
                <w:szCs w:val="20"/>
              </w:rPr>
            </w:pPr>
          </w:p>
          <w:p w:rsidR="00B3538C" w:rsidRPr="005520DE" w:rsidRDefault="00B3538C" w:rsidP="000874B4">
            <w:pPr>
              <w:spacing w:line="276" w:lineRule="auto"/>
              <w:rPr>
                <w:rFonts w:ascii="Arial" w:hAnsi="Arial" w:cs="Arial"/>
                <w:color w:val="00B050"/>
                <w:sz w:val="20"/>
                <w:szCs w:val="20"/>
              </w:rPr>
            </w:pPr>
            <w:r w:rsidRPr="00B3538C">
              <w:rPr>
                <w:rFonts w:ascii="Arial" w:hAnsi="Arial" w:cs="Arial"/>
                <w:sz w:val="20"/>
                <w:szCs w:val="20"/>
              </w:rPr>
              <w:t xml:space="preserve">I can read food </w:t>
            </w:r>
            <w:r w:rsidR="00D134FB" w:rsidRPr="00B3538C">
              <w:rPr>
                <w:rFonts w:ascii="Arial" w:hAnsi="Arial" w:cs="Arial"/>
                <w:sz w:val="20"/>
                <w:szCs w:val="20"/>
              </w:rPr>
              <w:t>labels</w:t>
            </w:r>
            <w:r w:rsidRPr="00B3538C">
              <w:rPr>
                <w:rFonts w:ascii="Arial" w:hAnsi="Arial" w:cs="Arial"/>
                <w:sz w:val="20"/>
                <w:szCs w:val="20"/>
              </w:rPr>
              <w:t xml:space="preserve"> to include macronutrients, RDA, and portion size.</w:t>
            </w:r>
          </w:p>
        </w:tc>
        <w:tc>
          <w:tcPr>
            <w:tcW w:w="4590" w:type="dxa"/>
          </w:tcPr>
          <w:p w:rsidR="00630274" w:rsidRPr="00C20A20" w:rsidRDefault="00630274" w:rsidP="00630274">
            <w:pPr>
              <w:ind w:left="72"/>
              <w:rPr>
                <w:rFonts w:ascii="Arial" w:hAnsi="Arial" w:cs="Arial"/>
                <w:b/>
                <w:sz w:val="20"/>
                <w:szCs w:val="20"/>
              </w:rPr>
            </w:pPr>
            <w:r w:rsidRPr="00C20A20">
              <w:rPr>
                <w:rFonts w:ascii="Arial" w:hAnsi="Arial" w:cs="Arial"/>
                <w:b/>
                <w:sz w:val="20"/>
                <w:szCs w:val="20"/>
              </w:rPr>
              <w:t xml:space="preserve">Assessment of Learning </w:t>
            </w:r>
          </w:p>
          <w:p w:rsidR="00630274" w:rsidRPr="00C20A20" w:rsidRDefault="000874B4" w:rsidP="00F9271F">
            <w:pPr>
              <w:spacing w:after="120"/>
              <w:ind w:left="72"/>
              <w:rPr>
                <w:rFonts w:ascii="Arial" w:hAnsi="Arial" w:cs="Arial"/>
                <w:sz w:val="20"/>
                <w:szCs w:val="20"/>
              </w:rPr>
            </w:pPr>
            <w:r w:rsidRPr="00C20A20">
              <w:rPr>
                <w:rFonts w:ascii="Arial" w:hAnsi="Arial" w:cs="Arial"/>
                <w:sz w:val="20"/>
                <w:szCs w:val="20"/>
              </w:rPr>
              <w:t>Oral or written (tell a partner</w:t>
            </w:r>
            <w:r w:rsidR="0097226D" w:rsidRPr="00C20A20">
              <w:rPr>
                <w:rFonts w:ascii="Arial" w:hAnsi="Arial" w:cs="Arial"/>
                <w:sz w:val="20"/>
                <w:szCs w:val="20"/>
              </w:rPr>
              <w:t>/teacher</w:t>
            </w:r>
            <w:r w:rsidRPr="00C20A20">
              <w:rPr>
                <w:rFonts w:ascii="Arial" w:hAnsi="Arial" w:cs="Arial"/>
                <w:sz w:val="20"/>
                <w:szCs w:val="20"/>
              </w:rPr>
              <w:t>, exit tickets):</w:t>
            </w:r>
          </w:p>
          <w:p w:rsidR="00630274" w:rsidRPr="00C20A20" w:rsidRDefault="00630274" w:rsidP="00630274">
            <w:pPr>
              <w:ind w:left="72"/>
              <w:rPr>
                <w:rFonts w:ascii="Arial" w:hAnsi="Arial" w:cs="Arial"/>
                <w:b/>
                <w:sz w:val="20"/>
                <w:szCs w:val="20"/>
              </w:rPr>
            </w:pPr>
            <w:r w:rsidRPr="00C20A20">
              <w:rPr>
                <w:rFonts w:ascii="Arial" w:hAnsi="Arial" w:cs="Arial"/>
                <w:b/>
                <w:sz w:val="20"/>
                <w:szCs w:val="20"/>
              </w:rPr>
              <w:t xml:space="preserve">Assessment for Learning </w:t>
            </w:r>
          </w:p>
          <w:p w:rsidR="001065FA" w:rsidRPr="00C20A20" w:rsidRDefault="000C5058" w:rsidP="001065FA">
            <w:pPr>
              <w:autoSpaceDE w:val="0"/>
              <w:autoSpaceDN w:val="0"/>
              <w:adjustRightInd w:val="0"/>
              <w:spacing w:after="120"/>
              <w:ind w:left="72"/>
              <w:rPr>
                <w:rFonts w:ascii="Arial" w:eastAsiaTheme="minorHAnsi" w:hAnsi="Arial" w:cs="Arial"/>
                <w:sz w:val="20"/>
                <w:szCs w:val="20"/>
              </w:rPr>
            </w:pPr>
            <w:r w:rsidRPr="00C20A20">
              <w:rPr>
                <w:rFonts w:ascii="Arial" w:eastAsiaTheme="minorHAnsi" w:hAnsi="Arial" w:cs="Arial"/>
                <w:sz w:val="20"/>
                <w:szCs w:val="20"/>
              </w:rPr>
              <w:t>Written/oral:  Explain purpose of vitamins and minerals.</w:t>
            </w:r>
          </w:p>
          <w:p w:rsidR="00DD1A04" w:rsidRDefault="00C021CD" w:rsidP="00F65AF9">
            <w:pPr>
              <w:autoSpaceDE w:val="0"/>
              <w:autoSpaceDN w:val="0"/>
              <w:adjustRightInd w:val="0"/>
              <w:spacing w:after="120"/>
              <w:ind w:left="72"/>
              <w:rPr>
                <w:rFonts w:ascii="Arial" w:eastAsiaTheme="minorHAnsi" w:hAnsi="Arial" w:cs="Arial"/>
                <w:sz w:val="20"/>
                <w:szCs w:val="20"/>
              </w:rPr>
            </w:pPr>
            <w:r w:rsidRPr="00C20A20">
              <w:rPr>
                <w:rFonts w:ascii="Arial" w:eastAsiaTheme="minorHAnsi" w:hAnsi="Arial" w:cs="Arial"/>
                <w:sz w:val="20"/>
                <w:szCs w:val="20"/>
              </w:rPr>
              <w:t xml:space="preserve">Read food </w:t>
            </w:r>
            <w:r w:rsidR="00D134FB" w:rsidRPr="00C20A20">
              <w:rPr>
                <w:rFonts w:ascii="Arial" w:eastAsiaTheme="minorHAnsi" w:hAnsi="Arial" w:cs="Arial"/>
                <w:sz w:val="20"/>
                <w:szCs w:val="20"/>
              </w:rPr>
              <w:t>label</w:t>
            </w:r>
            <w:r w:rsidRPr="00C20A20">
              <w:rPr>
                <w:rFonts w:ascii="Arial" w:eastAsiaTheme="minorHAnsi" w:hAnsi="Arial" w:cs="Arial"/>
                <w:sz w:val="20"/>
                <w:szCs w:val="20"/>
              </w:rPr>
              <w:t xml:space="preserve"> and </w:t>
            </w:r>
            <w:r w:rsidR="00D134FB" w:rsidRPr="00C20A20">
              <w:rPr>
                <w:rFonts w:ascii="Arial" w:eastAsiaTheme="minorHAnsi" w:hAnsi="Arial" w:cs="Arial"/>
                <w:sz w:val="20"/>
                <w:szCs w:val="20"/>
              </w:rPr>
              <w:t>label</w:t>
            </w:r>
            <w:r w:rsidRPr="00C20A20">
              <w:rPr>
                <w:rFonts w:ascii="Arial" w:eastAsiaTheme="minorHAnsi" w:hAnsi="Arial" w:cs="Arial"/>
                <w:sz w:val="20"/>
                <w:szCs w:val="20"/>
              </w:rPr>
              <w:t xml:space="preserve"> the macronutrients, RDA, and portion size.</w:t>
            </w:r>
          </w:p>
          <w:p w:rsidR="003A3007" w:rsidRPr="005520DE" w:rsidRDefault="003A3007" w:rsidP="003A3007">
            <w:pPr>
              <w:autoSpaceDE w:val="0"/>
              <w:autoSpaceDN w:val="0"/>
              <w:adjustRightInd w:val="0"/>
              <w:spacing w:after="120"/>
              <w:rPr>
                <w:rFonts w:ascii="Arial" w:eastAsiaTheme="minorHAnsi" w:hAnsi="Arial" w:cs="Arial"/>
                <w:color w:val="00B050"/>
                <w:sz w:val="20"/>
                <w:szCs w:val="20"/>
              </w:rPr>
            </w:pPr>
            <w:r>
              <w:rPr>
                <w:rFonts w:ascii="Arial" w:eastAsiaTheme="minorHAnsi" w:hAnsi="Arial" w:cs="Arial"/>
                <w:sz w:val="20"/>
                <w:szCs w:val="20"/>
              </w:rPr>
              <w:t xml:space="preserve">Activity:  Match food </w:t>
            </w:r>
            <w:r w:rsidR="00D134FB">
              <w:rPr>
                <w:rFonts w:ascii="Arial" w:eastAsiaTheme="minorHAnsi" w:hAnsi="Arial" w:cs="Arial"/>
                <w:sz w:val="20"/>
                <w:szCs w:val="20"/>
              </w:rPr>
              <w:t>label</w:t>
            </w:r>
            <w:r>
              <w:rPr>
                <w:rFonts w:ascii="Arial" w:eastAsiaTheme="minorHAnsi" w:hAnsi="Arial" w:cs="Arial"/>
                <w:sz w:val="20"/>
                <w:szCs w:val="20"/>
              </w:rPr>
              <w:t xml:space="preserve"> with task card specifying macronutrients, RDA, and </w:t>
            </w:r>
            <w:r w:rsidR="00D134FB">
              <w:rPr>
                <w:rFonts w:ascii="Arial" w:eastAsiaTheme="minorHAnsi" w:hAnsi="Arial" w:cs="Arial"/>
                <w:sz w:val="20"/>
                <w:szCs w:val="20"/>
              </w:rPr>
              <w:t>portion</w:t>
            </w:r>
            <w:r>
              <w:rPr>
                <w:rFonts w:ascii="Arial" w:eastAsiaTheme="minorHAnsi" w:hAnsi="Arial" w:cs="Arial"/>
                <w:sz w:val="20"/>
                <w:szCs w:val="20"/>
              </w:rPr>
              <w:t xml:space="preserve"> size.</w:t>
            </w:r>
          </w:p>
        </w:tc>
        <w:tc>
          <w:tcPr>
            <w:tcW w:w="2700" w:type="dxa"/>
          </w:tcPr>
          <w:p w:rsidR="00630274" w:rsidRPr="005C770A" w:rsidRDefault="009955FB" w:rsidP="00630274">
            <w:pPr>
              <w:autoSpaceDE w:val="0"/>
              <w:autoSpaceDN w:val="0"/>
              <w:adjustRightInd w:val="0"/>
              <w:rPr>
                <w:rFonts w:ascii="Arial" w:hAnsi="Arial" w:cs="Arial"/>
                <w:iCs/>
                <w:sz w:val="20"/>
                <w:szCs w:val="20"/>
              </w:rPr>
            </w:pPr>
            <w:r w:rsidRPr="005C770A">
              <w:rPr>
                <w:rFonts w:ascii="Arial" w:hAnsi="Arial" w:cs="Arial"/>
                <w:iCs/>
                <w:sz w:val="20"/>
                <w:szCs w:val="20"/>
              </w:rPr>
              <w:t>Review vocabulary and content from previous year.</w:t>
            </w:r>
          </w:p>
          <w:p w:rsidR="00DE712C" w:rsidRPr="005C770A" w:rsidRDefault="001D1306" w:rsidP="00A867DF">
            <w:pPr>
              <w:pStyle w:val="ListParagraph"/>
              <w:numPr>
                <w:ilvl w:val="0"/>
                <w:numId w:val="28"/>
              </w:numPr>
              <w:autoSpaceDE w:val="0"/>
              <w:autoSpaceDN w:val="0"/>
              <w:adjustRightInd w:val="0"/>
              <w:ind w:left="162" w:hanging="180"/>
              <w:rPr>
                <w:rFonts w:ascii="Arial" w:hAnsi="Arial" w:cs="Arial"/>
                <w:iCs/>
                <w:sz w:val="20"/>
                <w:szCs w:val="20"/>
              </w:rPr>
            </w:pPr>
            <w:r w:rsidRPr="005C770A">
              <w:rPr>
                <w:rFonts w:ascii="Arial" w:hAnsi="Arial" w:cs="Arial"/>
                <w:iCs/>
                <w:sz w:val="20"/>
                <w:szCs w:val="20"/>
              </w:rPr>
              <w:t>M</w:t>
            </w:r>
            <w:r w:rsidR="009955FB" w:rsidRPr="005C770A">
              <w:rPr>
                <w:rFonts w:ascii="Arial" w:hAnsi="Arial" w:cs="Arial"/>
                <w:iCs/>
                <w:sz w:val="20"/>
                <w:szCs w:val="20"/>
              </w:rPr>
              <w:t>acronutrient</w:t>
            </w:r>
            <w:r w:rsidR="0085659A" w:rsidRPr="005C770A">
              <w:rPr>
                <w:rFonts w:ascii="Arial" w:hAnsi="Arial" w:cs="Arial"/>
                <w:iCs/>
                <w:sz w:val="20"/>
                <w:szCs w:val="20"/>
              </w:rPr>
              <w:t xml:space="preserve"> (fats, carbohydrates, protein)</w:t>
            </w:r>
          </w:p>
          <w:p w:rsidR="00233B02" w:rsidRPr="005C770A" w:rsidRDefault="00233B02" w:rsidP="00233B02">
            <w:pPr>
              <w:autoSpaceDE w:val="0"/>
              <w:autoSpaceDN w:val="0"/>
              <w:adjustRightInd w:val="0"/>
              <w:ind w:left="-18"/>
              <w:rPr>
                <w:rFonts w:ascii="Arial" w:hAnsi="Arial" w:cs="Arial"/>
                <w:iCs/>
                <w:sz w:val="20"/>
                <w:szCs w:val="20"/>
              </w:rPr>
            </w:pPr>
          </w:p>
          <w:p w:rsidR="00233B02" w:rsidRPr="005C770A" w:rsidRDefault="00233B02" w:rsidP="00233B02">
            <w:pPr>
              <w:autoSpaceDE w:val="0"/>
              <w:autoSpaceDN w:val="0"/>
              <w:adjustRightInd w:val="0"/>
              <w:ind w:left="-18"/>
              <w:rPr>
                <w:rFonts w:ascii="Arial" w:hAnsi="Arial" w:cs="Arial"/>
                <w:iCs/>
                <w:sz w:val="20"/>
                <w:szCs w:val="20"/>
              </w:rPr>
            </w:pPr>
            <w:r w:rsidRPr="005C770A">
              <w:rPr>
                <w:rFonts w:ascii="Arial" w:hAnsi="Arial" w:cs="Arial"/>
                <w:iCs/>
                <w:sz w:val="20"/>
                <w:szCs w:val="20"/>
              </w:rPr>
              <w:t>New vocabulary</w:t>
            </w:r>
            <w:r w:rsidR="003135B6" w:rsidRPr="005C770A">
              <w:rPr>
                <w:rFonts w:ascii="Arial" w:hAnsi="Arial" w:cs="Arial"/>
                <w:iCs/>
                <w:sz w:val="20"/>
                <w:szCs w:val="20"/>
              </w:rPr>
              <w:t xml:space="preserve"> and content</w:t>
            </w:r>
          </w:p>
          <w:p w:rsidR="00637307" w:rsidRPr="005C770A" w:rsidRDefault="00A867DF" w:rsidP="00233B02">
            <w:pPr>
              <w:pStyle w:val="ListParagraph"/>
              <w:numPr>
                <w:ilvl w:val="0"/>
                <w:numId w:val="28"/>
              </w:numPr>
              <w:autoSpaceDE w:val="0"/>
              <w:autoSpaceDN w:val="0"/>
              <w:adjustRightInd w:val="0"/>
              <w:ind w:left="162" w:hanging="180"/>
              <w:rPr>
                <w:rFonts w:ascii="Arial" w:hAnsi="Arial" w:cs="Arial"/>
                <w:iCs/>
                <w:sz w:val="20"/>
                <w:szCs w:val="20"/>
              </w:rPr>
            </w:pPr>
            <w:r w:rsidRPr="005C770A">
              <w:rPr>
                <w:rFonts w:ascii="Arial" w:hAnsi="Arial" w:cs="Arial"/>
                <w:iCs/>
                <w:sz w:val="20"/>
                <w:szCs w:val="20"/>
              </w:rPr>
              <w:t>Portion size</w:t>
            </w:r>
          </w:p>
          <w:p w:rsidR="00A867DF" w:rsidRPr="005C770A" w:rsidRDefault="00A867DF" w:rsidP="00233B02">
            <w:pPr>
              <w:pStyle w:val="ListParagraph"/>
              <w:numPr>
                <w:ilvl w:val="0"/>
                <w:numId w:val="28"/>
              </w:numPr>
              <w:autoSpaceDE w:val="0"/>
              <w:autoSpaceDN w:val="0"/>
              <w:adjustRightInd w:val="0"/>
              <w:ind w:left="162" w:hanging="180"/>
              <w:rPr>
                <w:rFonts w:ascii="Arial" w:hAnsi="Arial" w:cs="Arial"/>
                <w:iCs/>
                <w:sz w:val="20"/>
                <w:szCs w:val="20"/>
              </w:rPr>
            </w:pPr>
            <w:r w:rsidRPr="005C770A">
              <w:rPr>
                <w:rFonts w:ascii="Arial" w:hAnsi="Arial" w:cs="Arial"/>
                <w:iCs/>
                <w:sz w:val="20"/>
                <w:szCs w:val="20"/>
              </w:rPr>
              <w:t>Recommended dietary allowance (RDA)</w:t>
            </w:r>
          </w:p>
          <w:p w:rsidR="00347457" w:rsidRPr="005C770A" w:rsidRDefault="00347457" w:rsidP="00233B02">
            <w:pPr>
              <w:pStyle w:val="ListParagraph"/>
              <w:numPr>
                <w:ilvl w:val="0"/>
                <w:numId w:val="28"/>
              </w:numPr>
              <w:autoSpaceDE w:val="0"/>
              <w:autoSpaceDN w:val="0"/>
              <w:adjustRightInd w:val="0"/>
              <w:ind w:left="162" w:hanging="180"/>
              <w:rPr>
                <w:rFonts w:ascii="Arial" w:hAnsi="Arial" w:cs="Arial"/>
                <w:iCs/>
                <w:sz w:val="20"/>
                <w:szCs w:val="20"/>
              </w:rPr>
            </w:pPr>
            <w:r w:rsidRPr="005C770A">
              <w:rPr>
                <w:rFonts w:ascii="Arial" w:hAnsi="Arial" w:cs="Arial"/>
                <w:iCs/>
                <w:sz w:val="20"/>
                <w:szCs w:val="20"/>
              </w:rPr>
              <w:t>Vitamins</w:t>
            </w:r>
          </w:p>
          <w:p w:rsidR="00347457" w:rsidRPr="005C770A" w:rsidRDefault="00347457" w:rsidP="00233B02">
            <w:pPr>
              <w:pStyle w:val="ListParagraph"/>
              <w:numPr>
                <w:ilvl w:val="0"/>
                <w:numId w:val="28"/>
              </w:numPr>
              <w:autoSpaceDE w:val="0"/>
              <w:autoSpaceDN w:val="0"/>
              <w:adjustRightInd w:val="0"/>
              <w:ind w:left="162" w:hanging="180"/>
              <w:rPr>
                <w:rFonts w:ascii="Arial" w:hAnsi="Arial" w:cs="Arial"/>
                <w:iCs/>
                <w:sz w:val="20"/>
                <w:szCs w:val="20"/>
              </w:rPr>
            </w:pPr>
            <w:r w:rsidRPr="005C770A">
              <w:rPr>
                <w:rFonts w:ascii="Arial" w:hAnsi="Arial" w:cs="Arial"/>
                <w:iCs/>
                <w:sz w:val="20"/>
                <w:szCs w:val="20"/>
              </w:rPr>
              <w:t>Minerals</w:t>
            </w:r>
          </w:p>
          <w:p w:rsidR="00347457" w:rsidRPr="005C770A" w:rsidRDefault="00347457" w:rsidP="00347457">
            <w:pPr>
              <w:pStyle w:val="ListParagraph"/>
              <w:autoSpaceDE w:val="0"/>
              <w:autoSpaceDN w:val="0"/>
              <w:adjustRightInd w:val="0"/>
              <w:ind w:left="162"/>
              <w:rPr>
                <w:rFonts w:ascii="Arial" w:hAnsi="Arial" w:cs="Arial"/>
                <w:iCs/>
                <w:sz w:val="20"/>
                <w:szCs w:val="20"/>
              </w:rPr>
            </w:pPr>
          </w:p>
          <w:p w:rsidR="00233B02" w:rsidRPr="005C770A" w:rsidRDefault="00637307" w:rsidP="00637307">
            <w:pPr>
              <w:tabs>
                <w:tab w:val="left" w:pos="1780"/>
              </w:tabs>
              <w:autoSpaceDE w:val="0"/>
              <w:autoSpaceDN w:val="0"/>
              <w:adjustRightInd w:val="0"/>
              <w:rPr>
                <w:rFonts w:ascii="Arial" w:hAnsi="Arial" w:cs="Arial"/>
                <w:iCs/>
                <w:sz w:val="20"/>
                <w:szCs w:val="20"/>
              </w:rPr>
            </w:pPr>
            <w:r w:rsidRPr="005C770A">
              <w:rPr>
                <w:rFonts w:ascii="Arial" w:hAnsi="Arial" w:cs="Arial"/>
                <w:iCs/>
                <w:sz w:val="20"/>
                <w:szCs w:val="20"/>
              </w:rPr>
              <w:tab/>
            </w:r>
          </w:p>
          <w:p w:rsidR="000874B4" w:rsidRPr="005C770A" w:rsidRDefault="000874B4" w:rsidP="00630274">
            <w:pPr>
              <w:autoSpaceDE w:val="0"/>
              <w:autoSpaceDN w:val="0"/>
              <w:adjustRightInd w:val="0"/>
              <w:rPr>
                <w:rFonts w:ascii="Arial" w:hAnsi="Arial" w:cs="Arial"/>
                <w:iCs/>
                <w:sz w:val="20"/>
                <w:szCs w:val="20"/>
              </w:rPr>
            </w:pPr>
          </w:p>
        </w:tc>
        <w:tc>
          <w:tcPr>
            <w:tcW w:w="2931" w:type="dxa"/>
          </w:tcPr>
          <w:p w:rsidR="005564C2" w:rsidRPr="00CD6F81" w:rsidRDefault="005564C2" w:rsidP="00F35F9F">
            <w:pPr>
              <w:pStyle w:val="ListParagraph"/>
              <w:numPr>
                <w:ilvl w:val="0"/>
                <w:numId w:val="13"/>
              </w:numPr>
              <w:ind w:left="252" w:hanging="270"/>
              <w:rPr>
                <w:rFonts w:ascii="Arial" w:hAnsi="Arial" w:cs="Arial"/>
                <w:b/>
                <w:sz w:val="20"/>
                <w:szCs w:val="20"/>
              </w:rPr>
            </w:pPr>
            <w:r w:rsidRPr="00CD6F81">
              <w:rPr>
                <w:rFonts w:ascii="Arial" w:hAnsi="Arial" w:cs="Arial"/>
                <w:sz w:val="20"/>
                <w:szCs w:val="20"/>
              </w:rPr>
              <w:t xml:space="preserve">Use visuals to depict a </w:t>
            </w:r>
            <w:r w:rsidR="00CD6F81">
              <w:rPr>
                <w:rFonts w:ascii="Arial" w:hAnsi="Arial" w:cs="Arial"/>
                <w:sz w:val="20"/>
                <w:szCs w:val="20"/>
              </w:rPr>
              <w:t xml:space="preserve">food </w:t>
            </w:r>
            <w:r w:rsidR="00D134FB">
              <w:rPr>
                <w:rFonts w:ascii="Arial" w:hAnsi="Arial" w:cs="Arial"/>
                <w:sz w:val="20"/>
                <w:szCs w:val="20"/>
              </w:rPr>
              <w:t>label</w:t>
            </w:r>
            <w:r w:rsidR="00CD6F81">
              <w:rPr>
                <w:rFonts w:ascii="Arial" w:hAnsi="Arial" w:cs="Arial"/>
                <w:sz w:val="20"/>
                <w:szCs w:val="20"/>
              </w:rPr>
              <w:t xml:space="preserve"> </w:t>
            </w:r>
            <w:r w:rsidR="00A36665">
              <w:rPr>
                <w:rFonts w:ascii="Arial" w:hAnsi="Arial" w:cs="Arial"/>
                <w:sz w:val="20"/>
                <w:szCs w:val="20"/>
              </w:rPr>
              <w:t>specifying macronutrients, RDA, and portion size</w:t>
            </w:r>
          </w:p>
          <w:p w:rsidR="00630274" w:rsidRPr="00CD6F81" w:rsidRDefault="00630274" w:rsidP="00CD231C">
            <w:pPr>
              <w:rPr>
                <w:rFonts w:ascii="Arial" w:hAnsi="Arial" w:cs="Arial"/>
                <w:b/>
                <w:sz w:val="20"/>
                <w:szCs w:val="20"/>
              </w:rPr>
            </w:pPr>
          </w:p>
          <w:p w:rsidR="00FF1638" w:rsidRPr="00CD6F81" w:rsidRDefault="00FF1638" w:rsidP="00FF1638">
            <w:pPr>
              <w:pStyle w:val="ListParagraph"/>
              <w:numPr>
                <w:ilvl w:val="0"/>
                <w:numId w:val="28"/>
              </w:numPr>
              <w:ind w:left="162" w:hanging="180"/>
              <w:rPr>
                <w:rFonts w:ascii="Arial" w:hAnsi="Arial" w:cs="Arial"/>
                <w:b/>
                <w:sz w:val="20"/>
                <w:szCs w:val="20"/>
              </w:rPr>
            </w:pPr>
            <w:r w:rsidRPr="00CD6F81">
              <w:rPr>
                <w:rFonts w:ascii="Arial" w:hAnsi="Arial" w:cs="Arial"/>
                <w:sz w:val="20"/>
                <w:szCs w:val="20"/>
              </w:rPr>
              <w:t xml:space="preserve">Use any activity where students (as individuals or a group) work to </w:t>
            </w:r>
            <w:r w:rsidR="00D134FB" w:rsidRPr="00CD6F81">
              <w:rPr>
                <w:rFonts w:ascii="Arial" w:hAnsi="Arial" w:cs="Arial"/>
                <w:sz w:val="20"/>
                <w:szCs w:val="20"/>
              </w:rPr>
              <w:t>acquire</w:t>
            </w:r>
            <w:r w:rsidRPr="00CD6F81">
              <w:rPr>
                <w:rFonts w:ascii="Arial" w:hAnsi="Arial" w:cs="Arial"/>
                <w:sz w:val="20"/>
                <w:szCs w:val="20"/>
              </w:rPr>
              <w:t xml:space="preserve"> food/nutrition cards specifying </w:t>
            </w:r>
            <w:r w:rsidR="00C20A20" w:rsidRPr="00CD6F81">
              <w:rPr>
                <w:rFonts w:ascii="Arial" w:hAnsi="Arial" w:cs="Arial"/>
                <w:sz w:val="20"/>
                <w:szCs w:val="20"/>
              </w:rPr>
              <w:t>macronutrients, RDA and portion size</w:t>
            </w:r>
            <w:r w:rsidRPr="00CD6F81">
              <w:rPr>
                <w:rFonts w:ascii="Arial" w:hAnsi="Arial" w:cs="Arial"/>
                <w:sz w:val="20"/>
                <w:szCs w:val="20"/>
              </w:rPr>
              <w:t xml:space="preserve">.  </w:t>
            </w:r>
            <w:r w:rsidR="00907B3E" w:rsidRPr="00CD6F81">
              <w:rPr>
                <w:rFonts w:ascii="Arial" w:hAnsi="Arial" w:cs="Arial"/>
                <w:sz w:val="20"/>
                <w:szCs w:val="20"/>
              </w:rPr>
              <w:t xml:space="preserve">Have students try to match the food </w:t>
            </w:r>
            <w:r w:rsidR="00D134FB" w:rsidRPr="00CD6F81">
              <w:rPr>
                <w:rFonts w:ascii="Arial" w:hAnsi="Arial" w:cs="Arial"/>
                <w:sz w:val="20"/>
                <w:szCs w:val="20"/>
              </w:rPr>
              <w:t>labels</w:t>
            </w:r>
            <w:r w:rsidR="00907B3E" w:rsidRPr="00CD6F81">
              <w:rPr>
                <w:rFonts w:ascii="Arial" w:hAnsi="Arial" w:cs="Arial"/>
                <w:sz w:val="20"/>
                <w:szCs w:val="20"/>
              </w:rPr>
              <w:t xml:space="preserve"> with task cards listing the macronutrients, RDA, and portion size</w:t>
            </w:r>
            <w:r w:rsidRPr="00CD6F81">
              <w:rPr>
                <w:rFonts w:ascii="Arial" w:hAnsi="Arial" w:cs="Arial"/>
                <w:sz w:val="20"/>
                <w:szCs w:val="20"/>
              </w:rPr>
              <w:t>.</w:t>
            </w:r>
          </w:p>
          <w:p w:rsidR="00630274" w:rsidRPr="00CD6F81" w:rsidRDefault="00630274" w:rsidP="00630274">
            <w:pPr>
              <w:rPr>
                <w:rFonts w:ascii="Arial" w:hAnsi="Arial" w:cs="Arial"/>
                <w:b/>
                <w:sz w:val="20"/>
                <w:szCs w:val="20"/>
              </w:rPr>
            </w:pPr>
          </w:p>
          <w:p w:rsidR="00630274" w:rsidRPr="00CD6F81" w:rsidRDefault="00630274" w:rsidP="005564C2">
            <w:pPr>
              <w:rPr>
                <w:rFonts w:ascii="Arial" w:hAnsi="Arial" w:cs="Arial"/>
                <w:b/>
                <w:sz w:val="20"/>
                <w:szCs w:val="20"/>
              </w:rPr>
            </w:pPr>
          </w:p>
        </w:tc>
      </w:tr>
      <w:tr w:rsidR="00BD1B66" w:rsidRPr="005520DE" w:rsidTr="00630274">
        <w:trPr>
          <w:trHeight w:val="506"/>
        </w:trPr>
        <w:tc>
          <w:tcPr>
            <w:tcW w:w="14649" w:type="dxa"/>
            <w:gridSpan w:val="4"/>
          </w:tcPr>
          <w:p w:rsidR="00630274" w:rsidRPr="005520DE" w:rsidRDefault="00630274" w:rsidP="00A809C3">
            <w:pPr>
              <w:rPr>
                <w:rFonts w:ascii="Arial" w:eastAsia="Cambria" w:hAnsi="Arial" w:cs="Arial"/>
                <w:color w:val="00B050"/>
                <w:sz w:val="20"/>
                <w:szCs w:val="20"/>
              </w:rPr>
            </w:pPr>
            <w:r w:rsidRPr="00A809C3">
              <w:rPr>
                <w:rFonts w:ascii="Arial" w:hAnsi="Arial" w:cs="Arial"/>
                <w:sz w:val="20"/>
                <w:szCs w:val="20"/>
              </w:rPr>
              <w:t xml:space="preserve">Resources:  </w:t>
            </w:r>
            <w:r w:rsidRPr="00A809C3">
              <w:t xml:space="preserve">  </w:t>
            </w:r>
            <w:hyperlink r:id="rId22" w:history="1">
              <w:r w:rsidRPr="00A809C3">
                <w:rPr>
                  <w:rStyle w:val="Hyperlink"/>
                  <w:rFonts w:ascii="Arial" w:hAnsi="Arial" w:cs="Arial"/>
                  <w:color w:val="auto"/>
                  <w:sz w:val="20"/>
                  <w:szCs w:val="20"/>
                </w:rPr>
                <w:t>http://www.choosemyplate.gov/food-groups/</w:t>
              </w:r>
            </w:hyperlink>
            <w:r w:rsidRPr="00A809C3">
              <w:t xml:space="preserve"> </w:t>
            </w:r>
            <w:r w:rsidRPr="00A809C3">
              <w:rPr>
                <w:rFonts w:ascii="Arial" w:hAnsi="Arial" w:cs="Arial"/>
                <w:sz w:val="20"/>
                <w:szCs w:val="20"/>
              </w:rPr>
              <w:t>; VDOE Physical Education Instructional Resources</w:t>
            </w:r>
            <w:r w:rsidRPr="00A809C3">
              <w:t xml:space="preserve"> </w:t>
            </w:r>
            <w:hyperlink r:id="rId23" w:history="1">
              <w:r w:rsidRPr="00A809C3">
                <w:rPr>
                  <w:rStyle w:val="Hyperlink"/>
                  <w:rFonts w:ascii="Arial" w:hAnsi="Arial" w:cs="Arial"/>
                  <w:color w:val="auto"/>
                  <w:sz w:val="20"/>
                  <w:szCs w:val="20"/>
                </w:rPr>
                <w:t>http://www.doe.virginia.gov/instruction/physed/index.shtml</w:t>
              </w:r>
            </w:hyperlink>
            <w:r w:rsidRPr="00A809C3">
              <w:rPr>
                <w:rFonts w:ascii="Arial" w:hAnsi="Arial" w:cs="Arial"/>
                <w:sz w:val="20"/>
                <w:szCs w:val="20"/>
              </w:rPr>
              <w:t xml:space="preserve"> ; </w:t>
            </w:r>
            <w:r w:rsidRPr="00A809C3">
              <w:t xml:space="preserve"> </w:t>
            </w:r>
            <w:r w:rsidR="00A809C3" w:rsidRPr="00A809C3">
              <w:rPr>
                <w:rFonts w:ascii="Arial" w:hAnsi="Arial" w:cs="Arial"/>
                <w:sz w:val="20"/>
              </w:rPr>
              <w:t>http://www.fda.gov/Food/IngredientsPackagingLabeling/LabelingNutrition/ucm274593.htm</w:t>
            </w:r>
          </w:p>
        </w:tc>
      </w:tr>
    </w:tbl>
    <w:p w:rsidR="005D35AE" w:rsidRPr="005520DE" w:rsidRDefault="005D35AE" w:rsidP="005D35AE">
      <w:pPr>
        <w:rPr>
          <w:rFonts w:ascii="Arial" w:hAnsi="Arial" w:cs="Arial"/>
          <w:color w:val="00B050"/>
          <w:sz w:val="20"/>
          <w:szCs w:val="20"/>
        </w:rPr>
      </w:pPr>
    </w:p>
    <w:p w:rsidR="00630274" w:rsidRPr="005520DE" w:rsidRDefault="00630274">
      <w:pPr>
        <w:spacing w:after="200" w:line="276" w:lineRule="auto"/>
        <w:rPr>
          <w:rFonts w:ascii="Arial" w:eastAsiaTheme="majorEastAsia" w:hAnsi="Arial" w:cs="Arial"/>
          <w:bCs/>
          <w:color w:val="00B050"/>
          <w:sz w:val="20"/>
          <w:szCs w:val="20"/>
        </w:rPr>
      </w:pPr>
    </w:p>
    <w:sectPr w:rsidR="00630274" w:rsidRPr="005520DE" w:rsidSect="00503FA5">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E4" w:rsidRDefault="00BD57E4">
      <w:r>
        <w:separator/>
      </w:r>
    </w:p>
  </w:endnote>
  <w:endnote w:type="continuationSeparator" w:id="0">
    <w:p w:rsidR="00BD57E4" w:rsidRDefault="00BD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D" w:rsidRDefault="00A6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D" w:rsidRDefault="00A6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D" w:rsidRDefault="00A6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E4" w:rsidRDefault="00BD57E4">
      <w:r>
        <w:separator/>
      </w:r>
    </w:p>
  </w:footnote>
  <w:footnote w:type="continuationSeparator" w:id="0">
    <w:p w:rsidR="00BD57E4" w:rsidRDefault="00BD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D" w:rsidRDefault="00A6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F6" w:rsidRPr="00D45BC6" w:rsidRDefault="009479F6" w:rsidP="00DE3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D" w:rsidRDefault="00A6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1213C3"/>
    <w:multiLevelType w:val="hybridMultilevel"/>
    <w:tmpl w:val="06DC6224"/>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19CD"/>
    <w:multiLevelType w:val="hybridMultilevel"/>
    <w:tmpl w:val="FBF80B3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BE46907"/>
    <w:multiLevelType w:val="hybridMultilevel"/>
    <w:tmpl w:val="1678775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2B42B5C"/>
    <w:multiLevelType w:val="hybridMultilevel"/>
    <w:tmpl w:val="5F0CAC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86E755B"/>
    <w:multiLevelType w:val="hybridMultilevel"/>
    <w:tmpl w:val="EEA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49D6"/>
    <w:multiLevelType w:val="hybridMultilevel"/>
    <w:tmpl w:val="2182E58E"/>
    <w:lvl w:ilvl="0" w:tplc="5D16AF14">
      <w:start w:val="1"/>
      <w:numFmt w:val="bullet"/>
      <w:lvlText w:val="-"/>
      <w:lvlJc w:val="left"/>
      <w:pPr>
        <w:ind w:left="1062" w:hanging="360"/>
      </w:pPr>
      <w:rPr>
        <w:rFonts w:asciiTheme="minorHAnsi" w:hAnsiTheme="minorHAns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ACF3116"/>
    <w:multiLevelType w:val="multilevel"/>
    <w:tmpl w:val="948E8CE6"/>
    <w:lvl w:ilvl="0">
      <w:start w:val="1"/>
      <w:numFmt w:val="bullet"/>
      <w:lvlText w:val="●"/>
      <w:lvlJc w:val="left"/>
      <w:pPr>
        <w:ind w:left="720" w:firstLine="360"/>
      </w:pPr>
      <w:rPr>
        <w:rFonts w:ascii="Arial" w:eastAsia="Arial" w:hAnsi="Arial" w:cs="Arial"/>
        <w:b w:val="0"/>
        <w:i w:val="0"/>
        <w:smallCaps w:val="0"/>
        <w:strike w:val="0"/>
        <w:dstrike w:val="0"/>
        <w:color w:val="000000"/>
        <w:sz w:val="24"/>
        <w:szCs w:val="24"/>
        <w:u w:val="none"/>
        <w:effect w:val="none"/>
        <w:vertAlign w:val="baseline"/>
      </w:rPr>
    </w:lvl>
    <w:lvl w:ilvl="1">
      <w:numFmt w:val="bullet"/>
      <w:lvlText w:val="•"/>
      <w:lvlJc w:val="left"/>
      <w:pPr>
        <w:ind w:left="1440" w:firstLine="1080"/>
      </w:pPr>
      <w:rPr>
        <w:rFonts w:ascii="Arial" w:eastAsia="Times New Roman" w:hAnsi="Arial" w:cs="Arial" w:hint="default"/>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7"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1EB8285A"/>
    <w:multiLevelType w:val="hybridMultilevel"/>
    <w:tmpl w:val="CE540AB6"/>
    <w:lvl w:ilvl="0" w:tplc="536246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42D"/>
    <w:multiLevelType w:val="hybridMultilevel"/>
    <w:tmpl w:val="E3EC6BE6"/>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AB0"/>
    <w:multiLevelType w:val="hybridMultilevel"/>
    <w:tmpl w:val="21D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25567"/>
    <w:multiLevelType w:val="multilevel"/>
    <w:tmpl w:val="411A0562"/>
    <w:lvl w:ilvl="0">
      <w:numFmt w:val="bullet"/>
      <w:lvlText w:val="•"/>
      <w:lvlJc w:val="left"/>
      <w:pPr>
        <w:ind w:left="720" w:firstLine="360"/>
      </w:pPr>
      <w:rPr>
        <w:rFonts w:ascii="Arial" w:eastAsia="Times New Roman" w:hAnsi="Arial" w:cs="Arial" w:hint="default"/>
        <w:b w:val="0"/>
        <w:i w:val="0"/>
        <w:smallCaps w:val="0"/>
        <w:strike w:val="0"/>
        <w:dstrike w:val="0"/>
        <w:color w:val="000000"/>
        <w:sz w:val="24"/>
        <w:szCs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3" w15:restartNumberingAfterBreak="0">
    <w:nsid w:val="24FA3724"/>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25847D9B"/>
    <w:multiLevelType w:val="hybridMultilevel"/>
    <w:tmpl w:val="DC38DBEE"/>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4827"/>
    <w:multiLevelType w:val="hybridMultilevel"/>
    <w:tmpl w:val="D8D6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9552F"/>
    <w:multiLevelType w:val="multilevel"/>
    <w:tmpl w:val="7CE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B3802"/>
    <w:multiLevelType w:val="hybridMultilevel"/>
    <w:tmpl w:val="F9E465D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8" w15:restartNumberingAfterBreak="0">
    <w:nsid w:val="4CF80465"/>
    <w:multiLevelType w:val="hybridMultilevel"/>
    <w:tmpl w:val="2C6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0" w15:restartNumberingAfterBreak="0">
    <w:nsid w:val="522935DB"/>
    <w:multiLevelType w:val="hybridMultilevel"/>
    <w:tmpl w:val="8A7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322A6"/>
    <w:multiLevelType w:val="hybridMultilevel"/>
    <w:tmpl w:val="EB9E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C0FBE"/>
    <w:multiLevelType w:val="hybridMultilevel"/>
    <w:tmpl w:val="FC28292C"/>
    <w:lvl w:ilvl="0" w:tplc="752CB5CE">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CB1761"/>
    <w:multiLevelType w:val="hybridMultilevel"/>
    <w:tmpl w:val="1870C42C"/>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B7588"/>
    <w:multiLevelType w:val="hybridMultilevel"/>
    <w:tmpl w:val="3C4E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22FBD"/>
    <w:multiLevelType w:val="hybridMultilevel"/>
    <w:tmpl w:val="2A0A2B0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634A5B5E"/>
    <w:multiLevelType w:val="hybridMultilevel"/>
    <w:tmpl w:val="9F16C144"/>
    <w:lvl w:ilvl="0" w:tplc="14E4CF4A">
      <w:numFmt w:val="bullet"/>
      <w:lvlText w:val="•"/>
      <w:lvlJc w:val="left"/>
      <w:pPr>
        <w:ind w:left="882" w:hanging="360"/>
      </w:pPr>
      <w:rPr>
        <w:rFonts w:ascii="Arial" w:eastAsia="Times New Roman"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67F86B7B"/>
    <w:multiLevelType w:val="hybridMultilevel"/>
    <w:tmpl w:val="31E8D6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6F9F77B9"/>
    <w:multiLevelType w:val="hybridMultilevel"/>
    <w:tmpl w:val="725E0DB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9" w15:restartNumberingAfterBreak="0">
    <w:nsid w:val="713708FA"/>
    <w:multiLevelType w:val="hybridMultilevel"/>
    <w:tmpl w:val="7B4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02BF4"/>
    <w:multiLevelType w:val="hybridMultilevel"/>
    <w:tmpl w:val="FE663A96"/>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77758"/>
    <w:multiLevelType w:val="hybridMultilevel"/>
    <w:tmpl w:val="521A03F4"/>
    <w:lvl w:ilvl="0" w:tplc="14E4CF4A">
      <w:numFmt w:val="bullet"/>
      <w:lvlText w:val="•"/>
      <w:lvlJc w:val="left"/>
      <w:pPr>
        <w:ind w:left="18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802BD"/>
    <w:multiLevelType w:val="hybridMultilevel"/>
    <w:tmpl w:val="53461E00"/>
    <w:lvl w:ilvl="0" w:tplc="14E4CF4A">
      <w:numFmt w:val="bullet"/>
      <w:lvlText w:val="•"/>
      <w:lvlJc w:val="left"/>
      <w:pPr>
        <w:ind w:left="1621" w:hanging="360"/>
      </w:pPr>
      <w:rPr>
        <w:rFonts w:ascii="Arial" w:eastAsia="Times New Roman" w:hAnsi="Arial" w:cs="Aria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3" w15:restartNumberingAfterBreak="0">
    <w:nsid w:val="7E380CD8"/>
    <w:multiLevelType w:val="hybridMultilevel"/>
    <w:tmpl w:val="B7AA9FBA"/>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76B2A"/>
    <w:multiLevelType w:val="hybridMultilevel"/>
    <w:tmpl w:val="DC0E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5"/>
  </w:num>
  <w:num w:numId="4">
    <w:abstractNumId w:val="34"/>
  </w:num>
  <w:num w:numId="5">
    <w:abstractNumId w:val="9"/>
  </w:num>
  <w:num w:numId="6">
    <w:abstractNumId w:val="30"/>
  </w:num>
  <w:num w:numId="7">
    <w:abstractNumId w:val="22"/>
  </w:num>
  <w:num w:numId="8">
    <w:abstractNumId w:val="24"/>
  </w:num>
  <w:num w:numId="9">
    <w:abstractNumId w:val="10"/>
  </w:num>
  <w:num w:numId="10">
    <w:abstractNumId w:val="0"/>
  </w:num>
  <w:num w:numId="11">
    <w:abstractNumId w:val="21"/>
  </w:num>
  <w:num w:numId="12">
    <w:abstractNumId w:val="14"/>
  </w:num>
  <w:num w:numId="13">
    <w:abstractNumId w:val="33"/>
  </w:num>
  <w:num w:numId="14">
    <w:abstractNumId w:val="12"/>
  </w:num>
  <w:num w:numId="15">
    <w:abstractNumId w:val="6"/>
  </w:num>
  <w:num w:numId="16">
    <w:abstractNumId w:val="32"/>
  </w:num>
  <w:num w:numId="17">
    <w:abstractNumId w:val="23"/>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31"/>
  </w:num>
  <w:num w:numId="23">
    <w:abstractNumId w:val="7"/>
  </w:num>
  <w:num w:numId="24">
    <w:abstractNumId w:val="2"/>
  </w:num>
  <w:num w:numId="25">
    <w:abstractNumId w:val="4"/>
  </w:num>
  <w:num w:numId="26">
    <w:abstractNumId w:val="29"/>
  </w:num>
  <w:num w:numId="27">
    <w:abstractNumId w:val="17"/>
  </w:num>
  <w:num w:numId="28">
    <w:abstractNumId w:val="18"/>
  </w:num>
  <w:num w:numId="29">
    <w:abstractNumId w:val="11"/>
  </w:num>
  <w:num w:numId="30">
    <w:abstractNumId w:val="27"/>
  </w:num>
  <w:num w:numId="31">
    <w:abstractNumId w:val="25"/>
  </w:num>
  <w:num w:numId="32">
    <w:abstractNumId w:val="15"/>
  </w:num>
  <w:num w:numId="33">
    <w:abstractNumId w:val="1"/>
  </w:num>
  <w:num w:numId="34">
    <w:abstractNumId w:val="3"/>
  </w:num>
  <w:num w:numId="35">
    <w:abstractNumId w:val="20"/>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A5"/>
    <w:rsid w:val="000035BF"/>
    <w:rsid w:val="00003A92"/>
    <w:rsid w:val="00012D61"/>
    <w:rsid w:val="00013D65"/>
    <w:rsid w:val="00015726"/>
    <w:rsid w:val="00016A0F"/>
    <w:rsid w:val="000200EF"/>
    <w:rsid w:val="00027870"/>
    <w:rsid w:val="00030985"/>
    <w:rsid w:val="00033F9D"/>
    <w:rsid w:val="000356CB"/>
    <w:rsid w:val="00036533"/>
    <w:rsid w:val="000410B9"/>
    <w:rsid w:val="0004326A"/>
    <w:rsid w:val="000441BD"/>
    <w:rsid w:val="00046EE0"/>
    <w:rsid w:val="00047A8F"/>
    <w:rsid w:val="0005003A"/>
    <w:rsid w:val="000604F7"/>
    <w:rsid w:val="00061C7B"/>
    <w:rsid w:val="00063B94"/>
    <w:rsid w:val="000641DD"/>
    <w:rsid w:val="0006443F"/>
    <w:rsid w:val="00064F21"/>
    <w:rsid w:val="00066C0F"/>
    <w:rsid w:val="00076882"/>
    <w:rsid w:val="00077023"/>
    <w:rsid w:val="00081D6D"/>
    <w:rsid w:val="0008201D"/>
    <w:rsid w:val="00082577"/>
    <w:rsid w:val="000866BC"/>
    <w:rsid w:val="000870CC"/>
    <w:rsid w:val="000874B4"/>
    <w:rsid w:val="000874F0"/>
    <w:rsid w:val="000971F2"/>
    <w:rsid w:val="000A0E74"/>
    <w:rsid w:val="000A1921"/>
    <w:rsid w:val="000A4139"/>
    <w:rsid w:val="000A59BA"/>
    <w:rsid w:val="000A61DB"/>
    <w:rsid w:val="000A7F77"/>
    <w:rsid w:val="000B02EE"/>
    <w:rsid w:val="000B2710"/>
    <w:rsid w:val="000B744B"/>
    <w:rsid w:val="000C2AA3"/>
    <w:rsid w:val="000C5058"/>
    <w:rsid w:val="000C6CFF"/>
    <w:rsid w:val="000D1450"/>
    <w:rsid w:val="000D26E1"/>
    <w:rsid w:val="000D2F8C"/>
    <w:rsid w:val="000D3F8A"/>
    <w:rsid w:val="000D41E8"/>
    <w:rsid w:val="000D4308"/>
    <w:rsid w:val="000D7230"/>
    <w:rsid w:val="000E0C57"/>
    <w:rsid w:val="000E0E02"/>
    <w:rsid w:val="000E1DCE"/>
    <w:rsid w:val="000E491A"/>
    <w:rsid w:val="000F07B5"/>
    <w:rsid w:val="000F49F2"/>
    <w:rsid w:val="000F7BC2"/>
    <w:rsid w:val="00100D19"/>
    <w:rsid w:val="0010108F"/>
    <w:rsid w:val="001065FA"/>
    <w:rsid w:val="00106A63"/>
    <w:rsid w:val="00112FE1"/>
    <w:rsid w:val="0011388B"/>
    <w:rsid w:val="00113F97"/>
    <w:rsid w:val="00117535"/>
    <w:rsid w:val="00117EEE"/>
    <w:rsid w:val="001326E7"/>
    <w:rsid w:val="00133E90"/>
    <w:rsid w:val="0013422E"/>
    <w:rsid w:val="001350E0"/>
    <w:rsid w:val="00136E13"/>
    <w:rsid w:val="00142AEA"/>
    <w:rsid w:val="00146E36"/>
    <w:rsid w:val="00151F16"/>
    <w:rsid w:val="00152CF7"/>
    <w:rsid w:val="001558C1"/>
    <w:rsid w:val="00156290"/>
    <w:rsid w:val="00157E03"/>
    <w:rsid w:val="001617BB"/>
    <w:rsid w:val="00162505"/>
    <w:rsid w:val="0016732A"/>
    <w:rsid w:val="00170007"/>
    <w:rsid w:val="0017520F"/>
    <w:rsid w:val="001832BE"/>
    <w:rsid w:val="001839BE"/>
    <w:rsid w:val="00185FBC"/>
    <w:rsid w:val="001933C0"/>
    <w:rsid w:val="001945C1"/>
    <w:rsid w:val="00195777"/>
    <w:rsid w:val="00196351"/>
    <w:rsid w:val="001A027B"/>
    <w:rsid w:val="001A22F2"/>
    <w:rsid w:val="001A325E"/>
    <w:rsid w:val="001A4F6A"/>
    <w:rsid w:val="001B1B79"/>
    <w:rsid w:val="001B25C3"/>
    <w:rsid w:val="001B2D74"/>
    <w:rsid w:val="001B48BC"/>
    <w:rsid w:val="001B4A59"/>
    <w:rsid w:val="001B4F48"/>
    <w:rsid w:val="001B5D75"/>
    <w:rsid w:val="001C0E71"/>
    <w:rsid w:val="001C3AD5"/>
    <w:rsid w:val="001D03CD"/>
    <w:rsid w:val="001D09C6"/>
    <w:rsid w:val="001D1306"/>
    <w:rsid w:val="001E5C1B"/>
    <w:rsid w:val="001F0950"/>
    <w:rsid w:val="001F391F"/>
    <w:rsid w:val="001F70DE"/>
    <w:rsid w:val="001F793B"/>
    <w:rsid w:val="00201A54"/>
    <w:rsid w:val="00211D9D"/>
    <w:rsid w:val="002133C7"/>
    <w:rsid w:val="00213BEA"/>
    <w:rsid w:val="00217A2D"/>
    <w:rsid w:val="00222C38"/>
    <w:rsid w:val="002233B6"/>
    <w:rsid w:val="00233589"/>
    <w:rsid w:val="00233B02"/>
    <w:rsid w:val="00241A02"/>
    <w:rsid w:val="00242567"/>
    <w:rsid w:val="00242EE0"/>
    <w:rsid w:val="002434DF"/>
    <w:rsid w:val="0024393C"/>
    <w:rsid w:val="00245616"/>
    <w:rsid w:val="002461DC"/>
    <w:rsid w:val="00255B86"/>
    <w:rsid w:val="00255E14"/>
    <w:rsid w:val="0026016D"/>
    <w:rsid w:val="00263224"/>
    <w:rsid w:val="00266303"/>
    <w:rsid w:val="00267938"/>
    <w:rsid w:val="00270142"/>
    <w:rsid w:val="00270C74"/>
    <w:rsid w:val="00272494"/>
    <w:rsid w:val="002752D1"/>
    <w:rsid w:val="002766F4"/>
    <w:rsid w:val="002779C9"/>
    <w:rsid w:val="00281642"/>
    <w:rsid w:val="00282429"/>
    <w:rsid w:val="00285A18"/>
    <w:rsid w:val="0028661E"/>
    <w:rsid w:val="002914FE"/>
    <w:rsid w:val="00294E8B"/>
    <w:rsid w:val="00295263"/>
    <w:rsid w:val="00297320"/>
    <w:rsid w:val="002C0F45"/>
    <w:rsid w:val="002C1DF1"/>
    <w:rsid w:val="002C3770"/>
    <w:rsid w:val="002C4B18"/>
    <w:rsid w:val="002C4DB4"/>
    <w:rsid w:val="002C5E12"/>
    <w:rsid w:val="002D04A2"/>
    <w:rsid w:val="002E009B"/>
    <w:rsid w:val="002E66BC"/>
    <w:rsid w:val="002E6A48"/>
    <w:rsid w:val="002E6FDB"/>
    <w:rsid w:val="002E7282"/>
    <w:rsid w:val="002F2325"/>
    <w:rsid w:val="002F2AF3"/>
    <w:rsid w:val="002F3C59"/>
    <w:rsid w:val="002F3E4E"/>
    <w:rsid w:val="002F42AE"/>
    <w:rsid w:val="002F52C8"/>
    <w:rsid w:val="00301A4B"/>
    <w:rsid w:val="003031B9"/>
    <w:rsid w:val="003102C7"/>
    <w:rsid w:val="0031123F"/>
    <w:rsid w:val="0031200E"/>
    <w:rsid w:val="003127BE"/>
    <w:rsid w:val="003135B6"/>
    <w:rsid w:val="0031433F"/>
    <w:rsid w:val="003206DC"/>
    <w:rsid w:val="00324986"/>
    <w:rsid w:val="00325F3B"/>
    <w:rsid w:val="00326980"/>
    <w:rsid w:val="00326C1B"/>
    <w:rsid w:val="00330EB3"/>
    <w:rsid w:val="003347E2"/>
    <w:rsid w:val="003428A4"/>
    <w:rsid w:val="003449B7"/>
    <w:rsid w:val="00347457"/>
    <w:rsid w:val="00347FC3"/>
    <w:rsid w:val="00352F5D"/>
    <w:rsid w:val="00355834"/>
    <w:rsid w:val="00355B12"/>
    <w:rsid w:val="003572CB"/>
    <w:rsid w:val="00372698"/>
    <w:rsid w:val="00372E61"/>
    <w:rsid w:val="00373542"/>
    <w:rsid w:val="00373D41"/>
    <w:rsid w:val="00375384"/>
    <w:rsid w:val="00375B0D"/>
    <w:rsid w:val="0037607E"/>
    <w:rsid w:val="00377F03"/>
    <w:rsid w:val="00380600"/>
    <w:rsid w:val="0038101D"/>
    <w:rsid w:val="00383137"/>
    <w:rsid w:val="00386571"/>
    <w:rsid w:val="00392052"/>
    <w:rsid w:val="003952DF"/>
    <w:rsid w:val="003A3007"/>
    <w:rsid w:val="003A3D25"/>
    <w:rsid w:val="003A54AD"/>
    <w:rsid w:val="003B0355"/>
    <w:rsid w:val="003B169A"/>
    <w:rsid w:val="003B1B7A"/>
    <w:rsid w:val="003B75DC"/>
    <w:rsid w:val="003B7BF8"/>
    <w:rsid w:val="003C4BDA"/>
    <w:rsid w:val="003D07CA"/>
    <w:rsid w:val="003D3358"/>
    <w:rsid w:val="003D418B"/>
    <w:rsid w:val="003D4AC7"/>
    <w:rsid w:val="003D531F"/>
    <w:rsid w:val="003D6CBA"/>
    <w:rsid w:val="003D7ECB"/>
    <w:rsid w:val="003E1684"/>
    <w:rsid w:val="003E184D"/>
    <w:rsid w:val="003E21D3"/>
    <w:rsid w:val="003E299A"/>
    <w:rsid w:val="003E2F05"/>
    <w:rsid w:val="003E3358"/>
    <w:rsid w:val="003E3FE2"/>
    <w:rsid w:val="003E77A6"/>
    <w:rsid w:val="003F0112"/>
    <w:rsid w:val="003F1D8F"/>
    <w:rsid w:val="003F38BE"/>
    <w:rsid w:val="003F56C1"/>
    <w:rsid w:val="00400628"/>
    <w:rsid w:val="00401157"/>
    <w:rsid w:val="00401FEB"/>
    <w:rsid w:val="00403EFE"/>
    <w:rsid w:val="004047B8"/>
    <w:rsid w:val="00404C52"/>
    <w:rsid w:val="00405A11"/>
    <w:rsid w:val="00405FE8"/>
    <w:rsid w:val="004078CC"/>
    <w:rsid w:val="00410470"/>
    <w:rsid w:val="00410713"/>
    <w:rsid w:val="00410C87"/>
    <w:rsid w:val="004135DA"/>
    <w:rsid w:val="00414FC1"/>
    <w:rsid w:val="0042157D"/>
    <w:rsid w:val="00424024"/>
    <w:rsid w:val="00424643"/>
    <w:rsid w:val="00433DA2"/>
    <w:rsid w:val="00434762"/>
    <w:rsid w:val="00440FCF"/>
    <w:rsid w:val="00441FFC"/>
    <w:rsid w:val="00442BF0"/>
    <w:rsid w:val="00443C3D"/>
    <w:rsid w:val="00443EEC"/>
    <w:rsid w:val="004442C7"/>
    <w:rsid w:val="00445C2E"/>
    <w:rsid w:val="004463F5"/>
    <w:rsid w:val="00451B94"/>
    <w:rsid w:val="00452664"/>
    <w:rsid w:val="00456798"/>
    <w:rsid w:val="004604EF"/>
    <w:rsid w:val="00464EF0"/>
    <w:rsid w:val="0046599D"/>
    <w:rsid w:val="00466161"/>
    <w:rsid w:val="0046769D"/>
    <w:rsid w:val="004676DE"/>
    <w:rsid w:val="00475886"/>
    <w:rsid w:val="00477BFF"/>
    <w:rsid w:val="00482365"/>
    <w:rsid w:val="004826C3"/>
    <w:rsid w:val="00483BFB"/>
    <w:rsid w:val="00483C7D"/>
    <w:rsid w:val="00484DF1"/>
    <w:rsid w:val="00486098"/>
    <w:rsid w:val="004861A8"/>
    <w:rsid w:val="00486766"/>
    <w:rsid w:val="004903DC"/>
    <w:rsid w:val="00491B6D"/>
    <w:rsid w:val="00491C2A"/>
    <w:rsid w:val="004920AB"/>
    <w:rsid w:val="0049257B"/>
    <w:rsid w:val="00493153"/>
    <w:rsid w:val="00494599"/>
    <w:rsid w:val="0049471A"/>
    <w:rsid w:val="004A6BA6"/>
    <w:rsid w:val="004B278F"/>
    <w:rsid w:val="004B2B99"/>
    <w:rsid w:val="004B2F91"/>
    <w:rsid w:val="004B54E0"/>
    <w:rsid w:val="004C01D6"/>
    <w:rsid w:val="004C3455"/>
    <w:rsid w:val="004C4C4C"/>
    <w:rsid w:val="004C6B55"/>
    <w:rsid w:val="004C7E81"/>
    <w:rsid w:val="004D2444"/>
    <w:rsid w:val="004D3428"/>
    <w:rsid w:val="004D4CB0"/>
    <w:rsid w:val="004D4F36"/>
    <w:rsid w:val="004D6E7D"/>
    <w:rsid w:val="004D778D"/>
    <w:rsid w:val="004D7A4E"/>
    <w:rsid w:val="004E024E"/>
    <w:rsid w:val="004E560C"/>
    <w:rsid w:val="004E700F"/>
    <w:rsid w:val="004F7B17"/>
    <w:rsid w:val="005004E0"/>
    <w:rsid w:val="005025FD"/>
    <w:rsid w:val="00503138"/>
    <w:rsid w:val="005035F8"/>
    <w:rsid w:val="00503FA5"/>
    <w:rsid w:val="00505AD9"/>
    <w:rsid w:val="00505CEC"/>
    <w:rsid w:val="0051772A"/>
    <w:rsid w:val="00520712"/>
    <w:rsid w:val="005227D5"/>
    <w:rsid w:val="00524211"/>
    <w:rsid w:val="00526978"/>
    <w:rsid w:val="00530C45"/>
    <w:rsid w:val="00532664"/>
    <w:rsid w:val="0054337A"/>
    <w:rsid w:val="00544E2C"/>
    <w:rsid w:val="00547BDF"/>
    <w:rsid w:val="00547EA6"/>
    <w:rsid w:val="005520DE"/>
    <w:rsid w:val="005553CE"/>
    <w:rsid w:val="005564C2"/>
    <w:rsid w:val="0055674C"/>
    <w:rsid w:val="00571CA0"/>
    <w:rsid w:val="00573B1E"/>
    <w:rsid w:val="00576CCC"/>
    <w:rsid w:val="00583FF2"/>
    <w:rsid w:val="00590039"/>
    <w:rsid w:val="0059046C"/>
    <w:rsid w:val="00590A4F"/>
    <w:rsid w:val="005922B0"/>
    <w:rsid w:val="00595FB8"/>
    <w:rsid w:val="0059671A"/>
    <w:rsid w:val="005974AA"/>
    <w:rsid w:val="005B1CF3"/>
    <w:rsid w:val="005B3F00"/>
    <w:rsid w:val="005C770A"/>
    <w:rsid w:val="005D136A"/>
    <w:rsid w:val="005D35AE"/>
    <w:rsid w:val="005D402F"/>
    <w:rsid w:val="005D5378"/>
    <w:rsid w:val="005D5B6C"/>
    <w:rsid w:val="005E060F"/>
    <w:rsid w:val="005E2015"/>
    <w:rsid w:val="005E3291"/>
    <w:rsid w:val="005E487C"/>
    <w:rsid w:val="005E4F77"/>
    <w:rsid w:val="005E6085"/>
    <w:rsid w:val="005E6665"/>
    <w:rsid w:val="005E7511"/>
    <w:rsid w:val="005F1105"/>
    <w:rsid w:val="005F2142"/>
    <w:rsid w:val="005F29BE"/>
    <w:rsid w:val="005F2F92"/>
    <w:rsid w:val="005F33F1"/>
    <w:rsid w:val="005F444A"/>
    <w:rsid w:val="005F708C"/>
    <w:rsid w:val="00600D79"/>
    <w:rsid w:val="00602F7D"/>
    <w:rsid w:val="00604DA1"/>
    <w:rsid w:val="00605C38"/>
    <w:rsid w:val="00606E12"/>
    <w:rsid w:val="0060720C"/>
    <w:rsid w:val="006126E8"/>
    <w:rsid w:val="00612AF3"/>
    <w:rsid w:val="00614961"/>
    <w:rsid w:val="00616F13"/>
    <w:rsid w:val="00617243"/>
    <w:rsid w:val="00621ACB"/>
    <w:rsid w:val="00623829"/>
    <w:rsid w:val="00623C2B"/>
    <w:rsid w:val="0062484F"/>
    <w:rsid w:val="00624B3D"/>
    <w:rsid w:val="00626CDF"/>
    <w:rsid w:val="0062714D"/>
    <w:rsid w:val="00627F29"/>
    <w:rsid w:val="00630274"/>
    <w:rsid w:val="0063279A"/>
    <w:rsid w:val="0063584C"/>
    <w:rsid w:val="00637307"/>
    <w:rsid w:val="00637D78"/>
    <w:rsid w:val="0064072B"/>
    <w:rsid w:val="006422E4"/>
    <w:rsid w:val="00646590"/>
    <w:rsid w:val="00646B37"/>
    <w:rsid w:val="0065090C"/>
    <w:rsid w:val="00651C03"/>
    <w:rsid w:val="00654CD4"/>
    <w:rsid w:val="006557BD"/>
    <w:rsid w:val="00655BDC"/>
    <w:rsid w:val="00657C31"/>
    <w:rsid w:val="00657EEE"/>
    <w:rsid w:val="00662B35"/>
    <w:rsid w:val="00664723"/>
    <w:rsid w:val="00664A31"/>
    <w:rsid w:val="00666777"/>
    <w:rsid w:val="0067151B"/>
    <w:rsid w:val="00671DE6"/>
    <w:rsid w:val="00671E73"/>
    <w:rsid w:val="00675789"/>
    <w:rsid w:val="00677D9D"/>
    <w:rsid w:val="006839DA"/>
    <w:rsid w:val="00683C5B"/>
    <w:rsid w:val="00685CCA"/>
    <w:rsid w:val="00685D9F"/>
    <w:rsid w:val="0068624E"/>
    <w:rsid w:val="006922A3"/>
    <w:rsid w:val="00693FA1"/>
    <w:rsid w:val="00694046"/>
    <w:rsid w:val="00695DA1"/>
    <w:rsid w:val="00697BF4"/>
    <w:rsid w:val="006A09B6"/>
    <w:rsid w:val="006A1D0E"/>
    <w:rsid w:val="006A1FA5"/>
    <w:rsid w:val="006A249F"/>
    <w:rsid w:val="006A711E"/>
    <w:rsid w:val="006B111C"/>
    <w:rsid w:val="006B3726"/>
    <w:rsid w:val="006B3B69"/>
    <w:rsid w:val="006B41A0"/>
    <w:rsid w:val="006B487C"/>
    <w:rsid w:val="006C3B59"/>
    <w:rsid w:val="006C6211"/>
    <w:rsid w:val="006D0770"/>
    <w:rsid w:val="006E123C"/>
    <w:rsid w:val="006E231A"/>
    <w:rsid w:val="006E28B5"/>
    <w:rsid w:val="006E4872"/>
    <w:rsid w:val="006E4D4E"/>
    <w:rsid w:val="006E6E20"/>
    <w:rsid w:val="006F107D"/>
    <w:rsid w:val="006F454C"/>
    <w:rsid w:val="006F5C35"/>
    <w:rsid w:val="006F64FE"/>
    <w:rsid w:val="00700C02"/>
    <w:rsid w:val="007030B8"/>
    <w:rsid w:val="00703CA6"/>
    <w:rsid w:val="00703CF4"/>
    <w:rsid w:val="00710169"/>
    <w:rsid w:val="007318A7"/>
    <w:rsid w:val="00736292"/>
    <w:rsid w:val="0074079A"/>
    <w:rsid w:val="00740D94"/>
    <w:rsid w:val="00740D98"/>
    <w:rsid w:val="00740E28"/>
    <w:rsid w:val="00743D08"/>
    <w:rsid w:val="0074414E"/>
    <w:rsid w:val="00756056"/>
    <w:rsid w:val="00757FCB"/>
    <w:rsid w:val="007627B9"/>
    <w:rsid w:val="0077419A"/>
    <w:rsid w:val="00777AB1"/>
    <w:rsid w:val="00783B34"/>
    <w:rsid w:val="00792AA0"/>
    <w:rsid w:val="00797B2F"/>
    <w:rsid w:val="007A026B"/>
    <w:rsid w:val="007A1C97"/>
    <w:rsid w:val="007A2D2A"/>
    <w:rsid w:val="007A4041"/>
    <w:rsid w:val="007A5DA3"/>
    <w:rsid w:val="007A6533"/>
    <w:rsid w:val="007A7A8D"/>
    <w:rsid w:val="007B0788"/>
    <w:rsid w:val="007B297D"/>
    <w:rsid w:val="007B2E5D"/>
    <w:rsid w:val="007B5161"/>
    <w:rsid w:val="007B5F64"/>
    <w:rsid w:val="007B7396"/>
    <w:rsid w:val="007C0F2B"/>
    <w:rsid w:val="007C4999"/>
    <w:rsid w:val="007C4B0E"/>
    <w:rsid w:val="007C5D39"/>
    <w:rsid w:val="007C7FF7"/>
    <w:rsid w:val="007D2060"/>
    <w:rsid w:val="007D33D0"/>
    <w:rsid w:val="007D5734"/>
    <w:rsid w:val="007D61FE"/>
    <w:rsid w:val="007D6BC0"/>
    <w:rsid w:val="007E06F3"/>
    <w:rsid w:val="007E38D5"/>
    <w:rsid w:val="007E7ABD"/>
    <w:rsid w:val="007F0B82"/>
    <w:rsid w:val="007F2035"/>
    <w:rsid w:val="007F28B8"/>
    <w:rsid w:val="007F4140"/>
    <w:rsid w:val="007F5533"/>
    <w:rsid w:val="007F5673"/>
    <w:rsid w:val="007F5F91"/>
    <w:rsid w:val="00801E5E"/>
    <w:rsid w:val="00801F2A"/>
    <w:rsid w:val="0080206E"/>
    <w:rsid w:val="00803E6D"/>
    <w:rsid w:val="00804160"/>
    <w:rsid w:val="00804DEA"/>
    <w:rsid w:val="008053BC"/>
    <w:rsid w:val="0080720B"/>
    <w:rsid w:val="00815917"/>
    <w:rsid w:val="00815A72"/>
    <w:rsid w:val="00823CF2"/>
    <w:rsid w:val="008246F4"/>
    <w:rsid w:val="00827415"/>
    <w:rsid w:val="0083074C"/>
    <w:rsid w:val="0083309D"/>
    <w:rsid w:val="00833513"/>
    <w:rsid w:val="0083379E"/>
    <w:rsid w:val="00833A44"/>
    <w:rsid w:val="0083679B"/>
    <w:rsid w:val="00836973"/>
    <w:rsid w:val="00837A8E"/>
    <w:rsid w:val="00837DF4"/>
    <w:rsid w:val="0084120F"/>
    <w:rsid w:val="0084543C"/>
    <w:rsid w:val="008504DA"/>
    <w:rsid w:val="008509B5"/>
    <w:rsid w:val="00851A61"/>
    <w:rsid w:val="0085370F"/>
    <w:rsid w:val="00855929"/>
    <w:rsid w:val="0085659A"/>
    <w:rsid w:val="0085747C"/>
    <w:rsid w:val="008578A8"/>
    <w:rsid w:val="00857D2D"/>
    <w:rsid w:val="00857E11"/>
    <w:rsid w:val="00860D2F"/>
    <w:rsid w:val="0086436D"/>
    <w:rsid w:val="00864B32"/>
    <w:rsid w:val="00864E4C"/>
    <w:rsid w:val="008667DC"/>
    <w:rsid w:val="0087045C"/>
    <w:rsid w:val="008727AD"/>
    <w:rsid w:val="00877F85"/>
    <w:rsid w:val="00885759"/>
    <w:rsid w:val="0089303D"/>
    <w:rsid w:val="00894D4B"/>
    <w:rsid w:val="008971DA"/>
    <w:rsid w:val="008A3A5C"/>
    <w:rsid w:val="008A56FE"/>
    <w:rsid w:val="008A630A"/>
    <w:rsid w:val="008B1047"/>
    <w:rsid w:val="008C229F"/>
    <w:rsid w:val="008C327C"/>
    <w:rsid w:val="008C7F27"/>
    <w:rsid w:val="008D1A72"/>
    <w:rsid w:val="008D2835"/>
    <w:rsid w:val="008D2914"/>
    <w:rsid w:val="008D4FCD"/>
    <w:rsid w:val="008E1575"/>
    <w:rsid w:val="008E3E82"/>
    <w:rsid w:val="008E4585"/>
    <w:rsid w:val="008E498C"/>
    <w:rsid w:val="008E543F"/>
    <w:rsid w:val="008E6FA8"/>
    <w:rsid w:val="008F1E64"/>
    <w:rsid w:val="008F42A4"/>
    <w:rsid w:val="008F696A"/>
    <w:rsid w:val="009006FB"/>
    <w:rsid w:val="00900EFC"/>
    <w:rsid w:val="0090450D"/>
    <w:rsid w:val="00904AC7"/>
    <w:rsid w:val="00905054"/>
    <w:rsid w:val="009053D5"/>
    <w:rsid w:val="00905402"/>
    <w:rsid w:val="00905C57"/>
    <w:rsid w:val="00905CDE"/>
    <w:rsid w:val="00905E34"/>
    <w:rsid w:val="009064D1"/>
    <w:rsid w:val="00907B3E"/>
    <w:rsid w:val="00910196"/>
    <w:rsid w:val="0092313B"/>
    <w:rsid w:val="009234B9"/>
    <w:rsid w:val="00923932"/>
    <w:rsid w:val="00923E7E"/>
    <w:rsid w:val="00927816"/>
    <w:rsid w:val="00931B2F"/>
    <w:rsid w:val="0093534D"/>
    <w:rsid w:val="009362B7"/>
    <w:rsid w:val="00937848"/>
    <w:rsid w:val="00941A64"/>
    <w:rsid w:val="00941E5F"/>
    <w:rsid w:val="0094447C"/>
    <w:rsid w:val="009479F6"/>
    <w:rsid w:val="0095034A"/>
    <w:rsid w:val="0095160C"/>
    <w:rsid w:val="00952E77"/>
    <w:rsid w:val="0095381A"/>
    <w:rsid w:val="009564EE"/>
    <w:rsid w:val="00962D17"/>
    <w:rsid w:val="009668A5"/>
    <w:rsid w:val="00967274"/>
    <w:rsid w:val="00967B56"/>
    <w:rsid w:val="00970BCB"/>
    <w:rsid w:val="0097226D"/>
    <w:rsid w:val="00972E9E"/>
    <w:rsid w:val="00975341"/>
    <w:rsid w:val="00975E2B"/>
    <w:rsid w:val="00976CA7"/>
    <w:rsid w:val="009861C4"/>
    <w:rsid w:val="00986A22"/>
    <w:rsid w:val="00990640"/>
    <w:rsid w:val="00991C67"/>
    <w:rsid w:val="00993B89"/>
    <w:rsid w:val="009955FB"/>
    <w:rsid w:val="009959C8"/>
    <w:rsid w:val="00996117"/>
    <w:rsid w:val="00997F5B"/>
    <w:rsid w:val="009A11C7"/>
    <w:rsid w:val="009A2417"/>
    <w:rsid w:val="009A7E82"/>
    <w:rsid w:val="009B1E47"/>
    <w:rsid w:val="009B2CCE"/>
    <w:rsid w:val="009B3C2F"/>
    <w:rsid w:val="009C2BE6"/>
    <w:rsid w:val="009C3A43"/>
    <w:rsid w:val="009C6989"/>
    <w:rsid w:val="009D1178"/>
    <w:rsid w:val="009D1313"/>
    <w:rsid w:val="009D26BF"/>
    <w:rsid w:val="009D3387"/>
    <w:rsid w:val="009D496B"/>
    <w:rsid w:val="009D6405"/>
    <w:rsid w:val="009E51A6"/>
    <w:rsid w:val="009E65E7"/>
    <w:rsid w:val="009E6829"/>
    <w:rsid w:val="009F3A7A"/>
    <w:rsid w:val="009F7CD6"/>
    <w:rsid w:val="00A00378"/>
    <w:rsid w:val="00A0377A"/>
    <w:rsid w:val="00A03A44"/>
    <w:rsid w:val="00A03C41"/>
    <w:rsid w:val="00A11781"/>
    <w:rsid w:val="00A11A1D"/>
    <w:rsid w:val="00A1324D"/>
    <w:rsid w:val="00A13D82"/>
    <w:rsid w:val="00A15464"/>
    <w:rsid w:val="00A15DC3"/>
    <w:rsid w:val="00A162CE"/>
    <w:rsid w:val="00A16F45"/>
    <w:rsid w:val="00A2000B"/>
    <w:rsid w:val="00A21409"/>
    <w:rsid w:val="00A24356"/>
    <w:rsid w:val="00A25159"/>
    <w:rsid w:val="00A26E63"/>
    <w:rsid w:val="00A3357C"/>
    <w:rsid w:val="00A34143"/>
    <w:rsid w:val="00A35E33"/>
    <w:rsid w:val="00A36665"/>
    <w:rsid w:val="00A40B56"/>
    <w:rsid w:val="00A44589"/>
    <w:rsid w:val="00A45DB4"/>
    <w:rsid w:val="00A53515"/>
    <w:rsid w:val="00A54B4F"/>
    <w:rsid w:val="00A54CCA"/>
    <w:rsid w:val="00A61EED"/>
    <w:rsid w:val="00A62F12"/>
    <w:rsid w:val="00A63793"/>
    <w:rsid w:val="00A64F5B"/>
    <w:rsid w:val="00A66CDF"/>
    <w:rsid w:val="00A75362"/>
    <w:rsid w:val="00A75729"/>
    <w:rsid w:val="00A75CE0"/>
    <w:rsid w:val="00A7649F"/>
    <w:rsid w:val="00A809C3"/>
    <w:rsid w:val="00A835A4"/>
    <w:rsid w:val="00A845CA"/>
    <w:rsid w:val="00A84731"/>
    <w:rsid w:val="00A867DF"/>
    <w:rsid w:val="00A8763E"/>
    <w:rsid w:val="00A94F6F"/>
    <w:rsid w:val="00A9537F"/>
    <w:rsid w:val="00A976A0"/>
    <w:rsid w:val="00AA1291"/>
    <w:rsid w:val="00AA6E59"/>
    <w:rsid w:val="00AB0C5D"/>
    <w:rsid w:val="00AB0F12"/>
    <w:rsid w:val="00AB13C0"/>
    <w:rsid w:val="00AB2885"/>
    <w:rsid w:val="00AB28F3"/>
    <w:rsid w:val="00AB29B7"/>
    <w:rsid w:val="00AB43E3"/>
    <w:rsid w:val="00AB602F"/>
    <w:rsid w:val="00AD013D"/>
    <w:rsid w:val="00AD03DD"/>
    <w:rsid w:val="00AD293F"/>
    <w:rsid w:val="00AE2DB4"/>
    <w:rsid w:val="00AE2DF6"/>
    <w:rsid w:val="00AE5731"/>
    <w:rsid w:val="00AE6EA2"/>
    <w:rsid w:val="00AF4770"/>
    <w:rsid w:val="00AF6DF4"/>
    <w:rsid w:val="00AF782C"/>
    <w:rsid w:val="00B01A8D"/>
    <w:rsid w:val="00B03E42"/>
    <w:rsid w:val="00B111C0"/>
    <w:rsid w:val="00B11820"/>
    <w:rsid w:val="00B129C0"/>
    <w:rsid w:val="00B13752"/>
    <w:rsid w:val="00B137CC"/>
    <w:rsid w:val="00B1463C"/>
    <w:rsid w:val="00B16D2D"/>
    <w:rsid w:val="00B17F2E"/>
    <w:rsid w:val="00B224AB"/>
    <w:rsid w:val="00B24880"/>
    <w:rsid w:val="00B24DA5"/>
    <w:rsid w:val="00B26C27"/>
    <w:rsid w:val="00B27228"/>
    <w:rsid w:val="00B31409"/>
    <w:rsid w:val="00B35336"/>
    <w:rsid w:val="00B3538C"/>
    <w:rsid w:val="00B4046E"/>
    <w:rsid w:val="00B42CBE"/>
    <w:rsid w:val="00B46D63"/>
    <w:rsid w:val="00B47A07"/>
    <w:rsid w:val="00B60421"/>
    <w:rsid w:val="00B60B79"/>
    <w:rsid w:val="00B62173"/>
    <w:rsid w:val="00B638BA"/>
    <w:rsid w:val="00B63DE7"/>
    <w:rsid w:val="00B64ED7"/>
    <w:rsid w:val="00B651D4"/>
    <w:rsid w:val="00B66B29"/>
    <w:rsid w:val="00B701E4"/>
    <w:rsid w:val="00B71723"/>
    <w:rsid w:val="00B717B6"/>
    <w:rsid w:val="00B73BD9"/>
    <w:rsid w:val="00B81390"/>
    <w:rsid w:val="00B8470E"/>
    <w:rsid w:val="00B937E5"/>
    <w:rsid w:val="00B94B47"/>
    <w:rsid w:val="00B97D97"/>
    <w:rsid w:val="00BA0181"/>
    <w:rsid w:val="00BA0CFA"/>
    <w:rsid w:val="00BA12EE"/>
    <w:rsid w:val="00BA3CD1"/>
    <w:rsid w:val="00BA5BE0"/>
    <w:rsid w:val="00BA62E0"/>
    <w:rsid w:val="00BA690C"/>
    <w:rsid w:val="00BA6CF2"/>
    <w:rsid w:val="00BA6D71"/>
    <w:rsid w:val="00BB2B33"/>
    <w:rsid w:val="00BC01A2"/>
    <w:rsid w:val="00BD0777"/>
    <w:rsid w:val="00BD1B66"/>
    <w:rsid w:val="00BD57E4"/>
    <w:rsid w:val="00BD66EF"/>
    <w:rsid w:val="00BE039F"/>
    <w:rsid w:val="00BE5937"/>
    <w:rsid w:val="00BE5FAC"/>
    <w:rsid w:val="00BE7CBD"/>
    <w:rsid w:val="00BF0627"/>
    <w:rsid w:val="00BF115F"/>
    <w:rsid w:val="00BF279C"/>
    <w:rsid w:val="00BF3586"/>
    <w:rsid w:val="00BF3EEE"/>
    <w:rsid w:val="00BF49B3"/>
    <w:rsid w:val="00BF4F4B"/>
    <w:rsid w:val="00BF59C5"/>
    <w:rsid w:val="00C021CD"/>
    <w:rsid w:val="00C04051"/>
    <w:rsid w:val="00C109BE"/>
    <w:rsid w:val="00C11791"/>
    <w:rsid w:val="00C13056"/>
    <w:rsid w:val="00C13C58"/>
    <w:rsid w:val="00C14EEB"/>
    <w:rsid w:val="00C16F76"/>
    <w:rsid w:val="00C20A20"/>
    <w:rsid w:val="00C2395A"/>
    <w:rsid w:val="00C270CC"/>
    <w:rsid w:val="00C3047D"/>
    <w:rsid w:val="00C32008"/>
    <w:rsid w:val="00C33F1F"/>
    <w:rsid w:val="00C344A6"/>
    <w:rsid w:val="00C34793"/>
    <w:rsid w:val="00C34FF5"/>
    <w:rsid w:val="00C35B7C"/>
    <w:rsid w:val="00C41D56"/>
    <w:rsid w:val="00C45049"/>
    <w:rsid w:val="00C5228E"/>
    <w:rsid w:val="00C53B6B"/>
    <w:rsid w:val="00C56C35"/>
    <w:rsid w:val="00C637B8"/>
    <w:rsid w:val="00C6597F"/>
    <w:rsid w:val="00C67221"/>
    <w:rsid w:val="00C7117A"/>
    <w:rsid w:val="00C73189"/>
    <w:rsid w:val="00C731A8"/>
    <w:rsid w:val="00C737EA"/>
    <w:rsid w:val="00C73E97"/>
    <w:rsid w:val="00C75023"/>
    <w:rsid w:val="00C77243"/>
    <w:rsid w:val="00C776DB"/>
    <w:rsid w:val="00C842DF"/>
    <w:rsid w:val="00C852C1"/>
    <w:rsid w:val="00C92184"/>
    <w:rsid w:val="00CA2667"/>
    <w:rsid w:val="00CA6E62"/>
    <w:rsid w:val="00CA77E2"/>
    <w:rsid w:val="00CB5AD5"/>
    <w:rsid w:val="00CB614B"/>
    <w:rsid w:val="00CB76CB"/>
    <w:rsid w:val="00CB7A1B"/>
    <w:rsid w:val="00CB7A42"/>
    <w:rsid w:val="00CC2BFD"/>
    <w:rsid w:val="00CC3673"/>
    <w:rsid w:val="00CD14E4"/>
    <w:rsid w:val="00CD2308"/>
    <w:rsid w:val="00CD231C"/>
    <w:rsid w:val="00CD5BB8"/>
    <w:rsid w:val="00CD61BD"/>
    <w:rsid w:val="00CD6F81"/>
    <w:rsid w:val="00CE012C"/>
    <w:rsid w:val="00CE0387"/>
    <w:rsid w:val="00CE4488"/>
    <w:rsid w:val="00CE5A88"/>
    <w:rsid w:val="00CE6486"/>
    <w:rsid w:val="00CE6889"/>
    <w:rsid w:val="00CE7443"/>
    <w:rsid w:val="00CE774E"/>
    <w:rsid w:val="00CF4660"/>
    <w:rsid w:val="00CF70E6"/>
    <w:rsid w:val="00CF7407"/>
    <w:rsid w:val="00D00892"/>
    <w:rsid w:val="00D0352D"/>
    <w:rsid w:val="00D1310A"/>
    <w:rsid w:val="00D134FB"/>
    <w:rsid w:val="00D14E2F"/>
    <w:rsid w:val="00D15EC2"/>
    <w:rsid w:val="00D167D1"/>
    <w:rsid w:val="00D17E52"/>
    <w:rsid w:val="00D204E1"/>
    <w:rsid w:val="00D2226E"/>
    <w:rsid w:val="00D23233"/>
    <w:rsid w:val="00D24FC1"/>
    <w:rsid w:val="00D31A29"/>
    <w:rsid w:val="00D328B8"/>
    <w:rsid w:val="00D3549C"/>
    <w:rsid w:val="00D36608"/>
    <w:rsid w:val="00D36F78"/>
    <w:rsid w:val="00D459EE"/>
    <w:rsid w:val="00D50971"/>
    <w:rsid w:val="00D515B3"/>
    <w:rsid w:val="00D546DD"/>
    <w:rsid w:val="00D5684A"/>
    <w:rsid w:val="00D61956"/>
    <w:rsid w:val="00D63E8A"/>
    <w:rsid w:val="00D64785"/>
    <w:rsid w:val="00D661EB"/>
    <w:rsid w:val="00D66586"/>
    <w:rsid w:val="00D667CE"/>
    <w:rsid w:val="00D67057"/>
    <w:rsid w:val="00D70534"/>
    <w:rsid w:val="00D722C6"/>
    <w:rsid w:val="00D72661"/>
    <w:rsid w:val="00D72847"/>
    <w:rsid w:val="00D740A1"/>
    <w:rsid w:val="00D74FB8"/>
    <w:rsid w:val="00D7679B"/>
    <w:rsid w:val="00D778AB"/>
    <w:rsid w:val="00D82678"/>
    <w:rsid w:val="00D84C12"/>
    <w:rsid w:val="00D8580E"/>
    <w:rsid w:val="00D926A1"/>
    <w:rsid w:val="00D945A5"/>
    <w:rsid w:val="00D94C0E"/>
    <w:rsid w:val="00D9525F"/>
    <w:rsid w:val="00D97FAD"/>
    <w:rsid w:val="00DA3428"/>
    <w:rsid w:val="00DA3BAB"/>
    <w:rsid w:val="00DA3F2D"/>
    <w:rsid w:val="00DA530A"/>
    <w:rsid w:val="00DA77CC"/>
    <w:rsid w:val="00DA7964"/>
    <w:rsid w:val="00DB08BA"/>
    <w:rsid w:val="00DB2024"/>
    <w:rsid w:val="00DB2428"/>
    <w:rsid w:val="00DB5D6D"/>
    <w:rsid w:val="00DB64EE"/>
    <w:rsid w:val="00DB6BF8"/>
    <w:rsid w:val="00DB7C95"/>
    <w:rsid w:val="00DC1765"/>
    <w:rsid w:val="00DC2A5F"/>
    <w:rsid w:val="00DC2ED6"/>
    <w:rsid w:val="00DC4B2D"/>
    <w:rsid w:val="00DD1A04"/>
    <w:rsid w:val="00DD2C94"/>
    <w:rsid w:val="00DD3715"/>
    <w:rsid w:val="00DE3C6D"/>
    <w:rsid w:val="00DE5362"/>
    <w:rsid w:val="00DE6C32"/>
    <w:rsid w:val="00DE712C"/>
    <w:rsid w:val="00DE7EE1"/>
    <w:rsid w:val="00DF45D5"/>
    <w:rsid w:val="00DF472E"/>
    <w:rsid w:val="00DF4EF6"/>
    <w:rsid w:val="00DF5553"/>
    <w:rsid w:val="00E027F9"/>
    <w:rsid w:val="00E048A3"/>
    <w:rsid w:val="00E06803"/>
    <w:rsid w:val="00E07141"/>
    <w:rsid w:val="00E167CB"/>
    <w:rsid w:val="00E16AE4"/>
    <w:rsid w:val="00E16DA3"/>
    <w:rsid w:val="00E23A09"/>
    <w:rsid w:val="00E2427F"/>
    <w:rsid w:val="00E27799"/>
    <w:rsid w:val="00E32DC2"/>
    <w:rsid w:val="00E375B9"/>
    <w:rsid w:val="00E416BE"/>
    <w:rsid w:val="00E43201"/>
    <w:rsid w:val="00E603DB"/>
    <w:rsid w:val="00E60DA6"/>
    <w:rsid w:val="00E656E0"/>
    <w:rsid w:val="00E67F5F"/>
    <w:rsid w:val="00E75316"/>
    <w:rsid w:val="00E75BEC"/>
    <w:rsid w:val="00E82436"/>
    <w:rsid w:val="00E82663"/>
    <w:rsid w:val="00E840E7"/>
    <w:rsid w:val="00E844A1"/>
    <w:rsid w:val="00E915EF"/>
    <w:rsid w:val="00E921C1"/>
    <w:rsid w:val="00E9231D"/>
    <w:rsid w:val="00E933D8"/>
    <w:rsid w:val="00E940CF"/>
    <w:rsid w:val="00E948F7"/>
    <w:rsid w:val="00E95034"/>
    <w:rsid w:val="00E9654B"/>
    <w:rsid w:val="00EA7CF8"/>
    <w:rsid w:val="00EB44C2"/>
    <w:rsid w:val="00EB45BD"/>
    <w:rsid w:val="00EB482D"/>
    <w:rsid w:val="00EC7AB4"/>
    <w:rsid w:val="00ED068C"/>
    <w:rsid w:val="00ED08DF"/>
    <w:rsid w:val="00ED2752"/>
    <w:rsid w:val="00ED503D"/>
    <w:rsid w:val="00ED63E5"/>
    <w:rsid w:val="00ED6FB5"/>
    <w:rsid w:val="00EE5D0B"/>
    <w:rsid w:val="00EF6422"/>
    <w:rsid w:val="00F014CF"/>
    <w:rsid w:val="00F02223"/>
    <w:rsid w:val="00F036A9"/>
    <w:rsid w:val="00F036C1"/>
    <w:rsid w:val="00F03A05"/>
    <w:rsid w:val="00F04A32"/>
    <w:rsid w:val="00F05DC3"/>
    <w:rsid w:val="00F06CC1"/>
    <w:rsid w:val="00F07D5B"/>
    <w:rsid w:val="00F11033"/>
    <w:rsid w:val="00F12025"/>
    <w:rsid w:val="00F13DA7"/>
    <w:rsid w:val="00F13FC0"/>
    <w:rsid w:val="00F15746"/>
    <w:rsid w:val="00F204CA"/>
    <w:rsid w:val="00F206AA"/>
    <w:rsid w:val="00F22663"/>
    <w:rsid w:val="00F2556A"/>
    <w:rsid w:val="00F25758"/>
    <w:rsid w:val="00F276EB"/>
    <w:rsid w:val="00F304CB"/>
    <w:rsid w:val="00F31D82"/>
    <w:rsid w:val="00F32112"/>
    <w:rsid w:val="00F33507"/>
    <w:rsid w:val="00F33A36"/>
    <w:rsid w:val="00F3556A"/>
    <w:rsid w:val="00F35F9F"/>
    <w:rsid w:val="00F36A14"/>
    <w:rsid w:val="00F36CA0"/>
    <w:rsid w:val="00F37E79"/>
    <w:rsid w:val="00F4250F"/>
    <w:rsid w:val="00F42D96"/>
    <w:rsid w:val="00F51451"/>
    <w:rsid w:val="00F53440"/>
    <w:rsid w:val="00F54A92"/>
    <w:rsid w:val="00F574A8"/>
    <w:rsid w:val="00F57AFC"/>
    <w:rsid w:val="00F616AF"/>
    <w:rsid w:val="00F640AC"/>
    <w:rsid w:val="00F65AF9"/>
    <w:rsid w:val="00F749BD"/>
    <w:rsid w:val="00F83405"/>
    <w:rsid w:val="00F872EB"/>
    <w:rsid w:val="00F907F2"/>
    <w:rsid w:val="00F9271F"/>
    <w:rsid w:val="00F93CAA"/>
    <w:rsid w:val="00F93E80"/>
    <w:rsid w:val="00FA0D69"/>
    <w:rsid w:val="00FA1DFD"/>
    <w:rsid w:val="00FA5BDD"/>
    <w:rsid w:val="00FB01D9"/>
    <w:rsid w:val="00FB5085"/>
    <w:rsid w:val="00FC5478"/>
    <w:rsid w:val="00FC72EE"/>
    <w:rsid w:val="00FC772D"/>
    <w:rsid w:val="00FD02F2"/>
    <w:rsid w:val="00FD1B16"/>
    <w:rsid w:val="00FD1E4C"/>
    <w:rsid w:val="00FD2837"/>
    <w:rsid w:val="00FD3813"/>
    <w:rsid w:val="00FD4861"/>
    <w:rsid w:val="00FD4940"/>
    <w:rsid w:val="00FD5797"/>
    <w:rsid w:val="00FD6112"/>
    <w:rsid w:val="00FE21C7"/>
    <w:rsid w:val="00FE3076"/>
    <w:rsid w:val="00FE4AD7"/>
    <w:rsid w:val="00FE7AAB"/>
    <w:rsid w:val="00FF06F0"/>
    <w:rsid w:val="00FF1638"/>
    <w:rsid w:val="00FF1908"/>
    <w:rsid w:val="00FF2925"/>
    <w:rsid w:val="00FF2C27"/>
    <w:rsid w:val="00FF3C18"/>
    <w:rsid w:val="00FF6A2A"/>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styleId="NoSpacing">
    <w:name w:val="No Spacing"/>
    <w:uiPriority w:val="1"/>
    <w:qFormat/>
    <w:rsid w:val="000D26E1"/>
    <w:pPr>
      <w:spacing w:after="0" w:line="240" w:lineRule="auto"/>
    </w:pPr>
    <w:rPr>
      <w:rFonts w:ascii="Calibri" w:eastAsia="Calibri" w:hAnsi="Calibri" w:cs="Times New Roman"/>
    </w:rPr>
  </w:style>
  <w:style w:type="paragraph" w:customStyle="1" w:styleId="Default">
    <w:name w:val="Default"/>
    <w:rsid w:val="00170007"/>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84543C"/>
    <w:pPr>
      <w:numPr>
        <w:numId w:val="19"/>
      </w:numPr>
    </w:pPr>
    <w:rPr>
      <w:rFonts w:ascii="Times New Roman" w:hAnsi="Times New Roman"/>
      <w:sz w:val="22"/>
    </w:rPr>
  </w:style>
  <w:style w:type="paragraph" w:customStyle="1" w:styleId="SOLStatement">
    <w:name w:val="SOL Statement"/>
    <w:basedOn w:val="Normal"/>
    <w:next w:val="SOLNumberedBullet"/>
    <w:rsid w:val="0084543C"/>
    <w:pPr>
      <w:spacing w:before="180"/>
      <w:ind w:left="1080" w:hanging="1080"/>
    </w:pPr>
    <w:rPr>
      <w:rFonts w:ascii="Times New Roman" w:hAnsi="Times New Roman"/>
      <w:sz w:val="22"/>
    </w:rPr>
  </w:style>
  <w:style w:type="character" w:styleId="FollowedHyperlink">
    <w:name w:val="FollowedHyperlink"/>
    <w:basedOn w:val="DefaultParagraphFont"/>
    <w:uiPriority w:val="99"/>
    <w:semiHidden/>
    <w:unhideWhenUsed/>
    <w:rsid w:val="00C35B7C"/>
    <w:rPr>
      <w:color w:val="800080" w:themeColor="followedHyperlink"/>
      <w:u w:val="single"/>
    </w:rPr>
  </w:style>
  <w:style w:type="character" w:styleId="CommentReference">
    <w:name w:val="annotation reference"/>
    <w:basedOn w:val="DefaultParagraphFont"/>
    <w:uiPriority w:val="99"/>
    <w:semiHidden/>
    <w:unhideWhenUsed/>
    <w:rsid w:val="00136E13"/>
    <w:rPr>
      <w:sz w:val="16"/>
      <w:szCs w:val="16"/>
    </w:rPr>
  </w:style>
  <w:style w:type="paragraph" w:styleId="CommentText">
    <w:name w:val="annotation text"/>
    <w:basedOn w:val="Normal"/>
    <w:link w:val="CommentTextChar"/>
    <w:uiPriority w:val="99"/>
    <w:semiHidden/>
    <w:unhideWhenUsed/>
    <w:rsid w:val="00136E13"/>
    <w:rPr>
      <w:sz w:val="20"/>
      <w:szCs w:val="20"/>
    </w:rPr>
  </w:style>
  <w:style w:type="character" w:customStyle="1" w:styleId="CommentTextChar">
    <w:name w:val="Comment Text Char"/>
    <w:basedOn w:val="DefaultParagraphFont"/>
    <w:link w:val="CommentText"/>
    <w:uiPriority w:val="99"/>
    <w:semiHidden/>
    <w:rsid w:val="00136E13"/>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36E13"/>
    <w:rPr>
      <w:b/>
      <w:bCs/>
    </w:rPr>
  </w:style>
  <w:style w:type="character" w:customStyle="1" w:styleId="CommentSubjectChar">
    <w:name w:val="Comment Subject Char"/>
    <w:basedOn w:val="CommentTextChar"/>
    <w:link w:val="CommentSubject"/>
    <w:uiPriority w:val="99"/>
    <w:semiHidden/>
    <w:rsid w:val="00136E13"/>
    <w:rPr>
      <w:rFonts w:ascii="Cambria" w:eastAsia="Times New Roman" w:hAnsi="Cambria" w:cs="Times New Roman"/>
      <w:b/>
      <w:bCs/>
      <w:sz w:val="20"/>
      <w:szCs w:val="20"/>
    </w:rPr>
  </w:style>
  <w:style w:type="paragraph" w:styleId="Footer">
    <w:name w:val="footer"/>
    <w:basedOn w:val="Normal"/>
    <w:link w:val="FooterChar"/>
    <w:uiPriority w:val="99"/>
    <w:unhideWhenUsed/>
    <w:rsid w:val="00A61EED"/>
    <w:pPr>
      <w:tabs>
        <w:tab w:val="center" w:pos="4680"/>
        <w:tab w:val="right" w:pos="9360"/>
      </w:tabs>
    </w:pPr>
  </w:style>
  <w:style w:type="character" w:customStyle="1" w:styleId="FooterChar">
    <w:name w:val="Footer Char"/>
    <w:basedOn w:val="DefaultParagraphFont"/>
    <w:link w:val="Footer"/>
    <w:uiPriority w:val="99"/>
    <w:rsid w:val="00A61EE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578">
      <w:bodyDiv w:val="1"/>
      <w:marLeft w:val="0"/>
      <w:marRight w:val="0"/>
      <w:marTop w:val="0"/>
      <w:marBottom w:val="0"/>
      <w:divBdr>
        <w:top w:val="none" w:sz="0" w:space="0" w:color="auto"/>
        <w:left w:val="none" w:sz="0" w:space="0" w:color="auto"/>
        <w:bottom w:val="none" w:sz="0" w:space="0" w:color="auto"/>
        <w:right w:val="none" w:sz="0" w:space="0" w:color="auto"/>
      </w:divBdr>
    </w:div>
    <w:div w:id="277640385">
      <w:bodyDiv w:val="1"/>
      <w:marLeft w:val="0"/>
      <w:marRight w:val="0"/>
      <w:marTop w:val="0"/>
      <w:marBottom w:val="0"/>
      <w:divBdr>
        <w:top w:val="none" w:sz="0" w:space="0" w:color="auto"/>
        <w:left w:val="none" w:sz="0" w:space="0" w:color="auto"/>
        <w:bottom w:val="none" w:sz="0" w:space="0" w:color="auto"/>
        <w:right w:val="none" w:sz="0" w:space="0" w:color="auto"/>
      </w:divBdr>
    </w:div>
    <w:div w:id="305595317">
      <w:bodyDiv w:val="1"/>
      <w:marLeft w:val="0"/>
      <w:marRight w:val="0"/>
      <w:marTop w:val="0"/>
      <w:marBottom w:val="0"/>
      <w:divBdr>
        <w:top w:val="none" w:sz="0" w:space="0" w:color="auto"/>
        <w:left w:val="none" w:sz="0" w:space="0" w:color="auto"/>
        <w:bottom w:val="none" w:sz="0" w:space="0" w:color="auto"/>
        <w:right w:val="none" w:sz="0" w:space="0" w:color="auto"/>
      </w:divBdr>
    </w:div>
    <w:div w:id="354776063">
      <w:bodyDiv w:val="1"/>
      <w:marLeft w:val="0"/>
      <w:marRight w:val="0"/>
      <w:marTop w:val="0"/>
      <w:marBottom w:val="0"/>
      <w:divBdr>
        <w:top w:val="none" w:sz="0" w:space="0" w:color="auto"/>
        <w:left w:val="none" w:sz="0" w:space="0" w:color="auto"/>
        <w:bottom w:val="none" w:sz="0" w:space="0" w:color="auto"/>
        <w:right w:val="none" w:sz="0" w:space="0" w:color="auto"/>
      </w:divBdr>
    </w:div>
    <w:div w:id="494536949">
      <w:bodyDiv w:val="1"/>
      <w:marLeft w:val="0"/>
      <w:marRight w:val="0"/>
      <w:marTop w:val="0"/>
      <w:marBottom w:val="0"/>
      <w:divBdr>
        <w:top w:val="none" w:sz="0" w:space="0" w:color="auto"/>
        <w:left w:val="none" w:sz="0" w:space="0" w:color="auto"/>
        <w:bottom w:val="none" w:sz="0" w:space="0" w:color="auto"/>
        <w:right w:val="none" w:sz="0" w:space="0" w:color="auto"/>
      </w:divBdr>
    </w:div>
    <w:div w:id="499732023">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616722834">
      <w:bodyDiv w:val="1"/>
      <w:marLeft w:val="0"/>
      <w:marRight w:val="0"/>
      <w:marTop w:val="0"/>
      <w:marBottom w:val="0"/>
      <w:divBdr>
        <w:top w:val="none" w:sz="0" w:space="0" w:color="auto"/>
        <w:left w:val="none" w:sz="0" w:space="0" w:color="auto"/>
        <w:bottom w:val="none" w:sz="0" w:space="0" w:color="auto"/>
        <w:right w:val="none" w:sz="0" w:space="0" w:color="auto"/>
      </w:divBdr>
    </w:div>
    <w:div w:id="665980904">
      <w:bodyDiv w:val="1"/>
      <w:marLeft w:val="0"/>
      <w:marRight w:val="0"/>
      <w:marTop w:val="0"/>
      <w:marBottom w:val="0"/>
      <w:divBdr>
        <w:top w:val="none" w:sz="0" w:space="0" w:color="auto"/>
        <w:left w:val="none" w:sz="0" w:space="0" w:color="auto"/>
        <w:bottom w:val="none" w:sz="0" w:space="0" w:color="auto"/>
        <w:right w:val="none" w:sz="0" w:space="0" w:color="auto"/>
      </w:divBdr>
    </w:div>
    <w:div w:id="791094328">
      <w:bodyDiv w:val="1"/>
      <w:marLeft w:val="0"/>
      <w:marRight w:val="0"/>
      <w:marTop w:val="0"/>
      <w:marBottom w:val="0"/>
      <w:divBdr>
        <w:top w:val="none" w:sz="0" w:space="0" w:color="auto"/>
        <w:left w:val="none" w:sz="0" w:space="0" w:color="auto"/>
        <w:bottom w:val="none" w:sz="0" w:space="0" w:color="auto"/>
        <w:right w:val="none" w:sz="0" w:space="0" w:color="auto"/>
      </w:divBdr>
      <w:divsChild>
        <w:div w:id="820387226">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900"/>
              <w:marBottom w:val="0"/>
              <w:divBdr>
                <w:top w:val="none" w:sz="0" w:space="0" w:color="auto"/>
                <w:left w:val="none" w:sz="0" w:space="0" w:color="auto"/>
                <w:bottom w:val="none" w:sz="0" w:space="0" w:color="auto"/>
                <w:right w:val="none" w:sz="0" w:space="0" w:color="auto"/>
              </w:divBdr>
              <w:divsChild>
                <w:div w:id="1622419190">
                  <w:marLeft w:val="0"/>
                  <w:marRight w:val="0"/>
                  <w:marTop w:val="0"/>
                  <w:marBottom w:val="0"/>
                  <w:divBdr>
                    <w:top w:val="none" w:sz="0" w:space="0" w:color="auto"/>
                    <w:left w:val="none" w:sz="0" w:space="0" w:color="auto"/>
                    <w:bottom w:val="none" w:sz="0" w:space="0" w:color="auto"/>
                    <w:right w:val="none" w:sz="0" w:space="0" w:color="auto"/>
                  </w:divBdr>
                  <w:divsChild>
                    <w:div w:id="219875474">
                      <w:marLeft w:val="150"/>
                      <w:marRight w:val="150"/>
                      <w:marTop w:val="0"/>
                      <w:marBottom w:val="0"/>
                      <w:divBdr>
                        <w:top w:val="none" w:sz="0" w:space="0" w:color="auto"/>
                        <w:left w:val="none" w:sz="0" w:space="0" w:color="auto"/>
                        <w:bottom w:val="none" w:sz="0" w:space="0" w:color="auto"/>
                        <w:right w:val="none" w:sz="0" w:space="0" w:color="auto"/>
                      </w:divBdr>
                      <w:divsChild>
                        <w:div w:id="1828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002124049">
      <w:bodyDiv w:val="1"/>
      <w:marLeft w:val="0"/>
      <w:marRight w:val="0"/>
      <w:marTop w:val="0"/>
      <w:marBottom w:val="0"/>
      <w:divBdr>
        <w:top w:val="none" w:sz="0" w:space="0" w:color="auto"/>
        <w:left w:val="none" w:sz="0" w:space="0" w:color="auto"/>
        <w:bottom w:val="none" w:sz="0" w:space="0" w:color="auto"/>
        <w:right w:val="none" w:sz="0" w:space="0" w:color="auto"/>
      </w:divBdr>
    </w:div>
    <w:div w:id="1113942171">
      <w:bodyDiv w:val="1"/>
      <w:marLeft w:val="0"/>
      <w:marRight w:val="0"/>
      <w:marTop w:val="0"/>
      <w:marBottom w:val="0"/>
      <w:divBdr>
        <w:top w:val="none" w:sz="0" w:space="0" w:color="auto"/>
        <w:left w:val="none" w:sz="0" w:space="0" w:color="auto"/>
        <w:bottom w:val="none" w:sz="0" w:space="0" w:color="auto"/>
        <w:right w:val="none" w:sz="0" w:space="0" w:color="auto"/>
      </w:divBdr>
    </w:div>
    <w:div w:id="1156650476">
      <w:bodyDiv w:val="1"/>
      <w:marLeft w:val="0"/>
      <w:marRight w:val="0"/>
      <w:marTop w:val="0"/>
      <w:marBottom w:val="0"/>
      <w:divBdr>
        <w:top w:val="none" w:sz="0" w:space="0" w:color="auto"/>
        <w:left w:val="none" w:sz="0" w:space="0" w:color="auto"/>
        <w:bottom w:val="none" w:sz="0" w:space="0" w:color="auto"/>
        <w:right w:val="none" w:sz="0" w:space="0" w:color="auto"/>
      </w:divBdr>
    </w:div>
    <w:div w:id="1222323088">
      <w:bodyDiv w:val="1"/>
      <w:marLeft w:val="0"/>
      <w:marRight w:val="0"/>
      <w:marTop w:val="0"/>
      <w:marBottom w:val="0"/>
      <w:divBdr>
        <w:top w:val="none" w:sz="0" w:space="0" w:color="auto"/>
        <w:left w:val="none" w:sz="0" w:space="0" w:color="auto"/>
        <w:bottom w:val="none" w:sz="0" w:space="0" w:color="auto"/>
        <w:right w:val="none" w:sz="0" w:space="0" w:color="auto"/>
      </w:divBdr>
    </w:div>
    <w:div w:id="1239053608">
      <w:bodyDiv w:val="1"/>
      <w:marLeft w:val="0"/>
      <w:marRight w:val="0"/>
      <w:marTop w:val="0"/>
      <w:marBottom w:val="0"/>
      <w:divBdr>
        <w:top w:val="none" w:sz="0" w:space="0" w:color="auto"/>
        <w:left w:val="none" w:sz="0" w:space="0" w:color="auto"/>
        <w:bottom w:val="none" w:sz="0" w:space="0" w:color="auto"/>
        <w:right w:val="none" w:sz="0" w:space="0" w:color="auto"/>
      </w:divBdr>
    </w:div>
    <w:div w:id="1380743596">
      <w:bodyDiv w:val="1"/>
      <w:marLeft w:val="0"/>
      <w:marRight w:val="0"/>
      <w:marTop w:val="0"/>
      <w:marBottom w:val="0"/>
      <w:divBdr>
        <w:top w:val="none" w:sz="0" w:space="0" w:color="auto"/>
        <w:left w:val="none" w:sz="0" w:space="0" w:color="auto"/>
        <w:bottom w:val="none" w:sz="0" w:space="0" w:color="auto"/>
        <w:right w:val="none" w:sz="0" w:space="0" w:color="auto"/>
      </w:divBdr>
    </w:div>
    <w:div w:id="1460996753">
      <w:bodyDiv w:val="1"/>
      <w:marLeft w:val="0"/>
      <w:marRight w:val="0"/>
      <w:marTop w:val="0"/>
      <w:marBottom w:val="0"/>
      <w:divBdr>
        <w:top w:val="none" w:sz="0" w:space="0" w:color="auto"/>
        <w:left w:val="none" w:sz="0" w:space="0" w:color="auto"/>
        <w:bottom w:val="none" w:sz="0" w:space="0" w:color="auto"/>
        <w:right w:val="none" w:sz="0" w:space="0" w:color="auto"/>
      </w:divBdr>
    </w:div>
    <w:div w:id="1706366403">
      <w:bodyDiv w:val="1"/>
      <w:marLeft w:val="0"/>
      <w:marRight w:val="0"/>
      <w:marTop w:val="0"/>
      <w:marBottom w:val="0"/>
      <w:divBdr>
        <w:top w:val="none" w:sz="0" w:space="0" w:color="auto"/>
        <w:left w:val="none" w:sz="0" w:space="0" w:color="auto"/>
        <w:bottom w:val="none" w:sz="0" w:space="0" w:color="auto"/>
        <w:right w:val="none" w:sz="0" w:space="0" w:color="auto"/>
      </w:divBdr>
    </w:div>
    <w:div w:id="1735660087">
      <w:bodyDiv w:val="1"/>
      <w:marLeft w:val="0"/>
      <w:marRight w:val="0"/>
      <w:marTop w:val="0"/>
      <w:marBottom w:val="0"/>
      <w:divBdr>
        <w:top w:val="none" w:sz="0" w:space="0" w:color="auto"/>
        <w:left w:val="none" w:sz="0" w:space="0" w:color="auto"/>
        <w:bottom w:val="none" w:sz="0" w:space="0" w:color="auto"/>
        <w:right w:val="none" w:sz="0" w:space="0" w:color="auto"/>
      </w:divBdr>
    </w:div>
    <w:div w:id="1781104394">
      <w:bodyDiv w:val="1"/>
      <w:marLeft w:val="0"/>
      <w:marRight w:val="0"/>
      <w:marTop w:val="0"/>
      <w:marBottom w:val="0"/>
      <w:divBdr>
        <w:top w:val="none" w:sz="0" w:space="0" w:color="auto"/>
        <w:left w:val="none" w:sz="0" w:space="0" w:color="auto"/>
        <w:bottom w:val="none" w:sz="0" w:space="0" w:color="auto"/>
        <w:right w:val="none" w:sz="0" w:space="0" w:color="auto"/>
      </w:divBdr>
    </w:div>
    <w:div w:id="2027176280">
      <w:bodyDiv w:val="1"/>
      <w:marLeft w:val="0"/>
      <w:marRight w:val="0"/>
      <w:marTop w:val="0"/>
      <w:marBottom w:val="0"/>
      <w:divBdr>
        <w:top w:val="none" w:sz="0" w:space="0" w:color="auto"/>
        <w:left w:val="none" w:sz="0" w:space="0" w:color="auto"/>
        <w:bottom w:val="none" w:sz="0" w:space="0" w:color="auto"/>
        <w:right w:val="none" w:sz="0" w:space="0" w:color="auto"/>
      </w:divBdr>
    </w:div>
    <w:div w:id="202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physed/index.shtml" TargetMode="External"/><Relationship Id="rId13" Type="http://schemas.openxmlformats.org/officeDocument/2006/relationships/hyperlink" Target="http://www.doe.virginia.gov/instruction/physed/index.shtml" TargetMode="External"/><Relationship Id="rId18" Type="http://schemas.openxmlformats.org/officeDocument/2006/relationships/hyperlink" Target="http://www.doe.virginia.gov/instruction/physed/index.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oe.virginia.gov/instruction/physed/index.shtml" TargetMode="External"/><Relationship Id="rId7" Type="http://schemas.openxmlformats.org/officeDocument/2006/relationships/hyperlink" Target="http://www.doe.virginia.gov/instruction/physed/index.shtml" TargetMode="External"/><Relationship Id="rId12" Type="http://schemas.openxmlformats.org/officeDocument/2006/relationships/hyperlink" Target="http://www.doe.virginia.gov/instruction/physed/index.shtml" TargetMode="External"/><Relationship Id="rId17" Type="http://schemas.openxmlformats.org/officeDocument/2006/relationships/hyperlink" Target="http://www.heart.org/HEARTORG/Educator/Educator_UCM_001113_SubHomePage.j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oe.virginia.gov/instruction/physed/index.shtml" TargetMode="External"/><Relationship Id="rId20" Type="http://schemas.openxmlformats.org/officeDocument/2006/relationships/hyperlink" Target="http://www.doe.virginia.gov/instruction/physed/index.s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HEARTORG/Educator/FortheGym2/JumpRopeSkills/Jump-Rope-Skills_UCM_001270_Article.js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kidshealth.org/kid/htbw/" TargetMode="External"/><Relationship Id="rId23" Type="http://schemas.openxmlformats.org/officeDocument/2006/relationships/hyperlink" Target="http://www.doe.virginia.gov/instruction/physed/index.shtml" TargetMode="External"/><Relationship Id="rId28" Type="http://schemas.openxmlformats.org/officeDocument/2006/relationships/header" Target="header3.xml"/><Relationship Id="rId10" Type="http://schemas.openxmlformats.org/officeDocument/2006/relationships/hyperlink" Target="http://www.pecentral.org/" TargetMode="External"/><Relationship Id="rId19" Type="http://schemas.openxmlformats.org/officeDocument/2006/relationships/hyperlink" Target="http://kidshealth.org/kid/htb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e.virginia.gov/instruction/physed/index.shtml" TargetMode="External"/><Relationship Id="rId14" Type="http://schemas.openxmlformats.org/officeDocument/2006/relationships/hyperlink" Target="http://www.doe.virginia.gov/instruction/physed/index.shtml" TargetMode="External"/><Relationship Id="rId22" Type="http://schemas.openxmlformats.org/officeDocument/2006/relationships/hyperlink" Target="http://www.choosemyplate.gov/food-group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2018-10-27T18:58:00Z</dcterms:created>
  <dcterms:modified xsi:type="dcterms:W3CDTF">2018-10-27T19:01:00Z</dcterms:modified>
</cp:coreProperties>
</file>