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1A5170" w:rsidP="00D26F59">
      <w:pPr>
        <w:pStyle w:val="Heading1"/>
        <w:pBdr>
          <w:top w:val="double" w:sz="4" w:space="1" w:color="auto"/>
          <w:left w:val="double" w:sz="4" w:space="4" w:color="auto"/>
          <w:bottom w:val="double" w:sz="4" w:space="1" w:color="auto"/>
          <w:right w:val="double" w:sz="4" w:space="4" w:color="auto"/>
        </w:pBdr>
      </w:pPr>
      <w:r>
        <w:t xml:space="preserve">Committee </w:t>
      </w:r>
      <w:r w:rsidR="00F44CB4">
        <w:t>on the Standards of Quality</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 xml:space="preserve">Wednesday, </w:t>
      </w:r>
      <w:r w:rsidR="005E4AE1">
        <w:rPr>
          <w:b w:val="0"/>
        </w:rPr>
        <w:t>September 22</w:t>
      </w:r>
      <w:r w:rsidR="00481CFF">
        <w:rPr>
          <w:b w:val="0"/>
        </w:rPr>
        <w:t xml:space="preserve">, </w:t>
      </w:r>
      <w:r w:rsidR="00B16098">
        <w:rPr>
          <w:b w:val="0"/>
        </w:rPr>
        <w:t>2021</w:t>
      </w:r>
      <w:r w:rsidR="00801009">
        <w:rPr>
          <w:b w:val="0"/>
        </w:rPr>
        <w:t xml:space="preserve"> </w:t>
      </w:r>
      <w:r w:rsidR="001A5170">
        <w:rPr>
          <w:b w:val="0"/>
        </w:rPr>
        <w:t xml:space="preserve">– </w:t>
      </w:r>
      <w:r w:rsidR="009318A5">
        <w:rPr>
          <w:b w:val="0"/>
        </w:rPr>
        <w:t>1</w:t>
      </w:r>
      <w:r w:rsidR="00ED5B7C">
        <w:rPr>
          <w:b w:val="0"/>
        </w:rPr>
        <w:t xml:space="preserve">p.m.  </w:t>
      </w:r>
    </w:p>
    <w:p w:rsidR="00D360BB" w:rsidRPr="00E8291A" w:rsidRDefault="009A47B3"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Board Room</w:t>
      </w:r>
      <w:bookmarkStart w:id="0" w:name="_GoBack"/>
      <w:bookmarkEnd w:id="0"/>
      <w:r w:rsidR="0083142A">
        <w:rPr>
          <w:rFonts w:ascii="Times New Roman" w:hAnsi="Times New Roman" w:cs="Times New Roman"/>
          <w:bCs/>
          <w:sz w:val="28"/>
          <w:szCs w:val="28"/>
        </w:rPr>
        <w:t xml:space="preserve">, James Monroe Building </w:t>
      </w:r>
    </w:p>
    <w:p w:rsidR="00D360BB" w:rsidRPr="00CA087E" w:rsidRDefault="00D360BB" w:rsidP="00D360BB">
      <w:pPr>
        <w:spacing w:after="0"/>
        <w:jc w:val="center"/>
        <w:rPr>
          <w:rFonts w:ascii="Times New Roman" w:hAnsi="Times New Roman" w:cs="Times New Roman"/>
          <w:bCs/>
          <w:sz w:val="28"/>
          <w:szCs w:val="28"/>
        </w:rPr>
      </w:pPr>
    </w:p>
    <w:p w:rsidR="00D360BB" w:rsidRPr="00CA087E" w:rsidRDefault="00D360BB" w:rsidP="00D05FE0">
      <w:pPr>
        <w:pStyle w:val="Heading2"/>
        <w:rPr>
          <w:b/>
        </w:rPr>
      </w:pPr>
      <w:r w:rsidRPr="00CA087E">
        <w:rPr>
          <w:b/>
        </w:rPr>
        <w:t xml:space="preserve">Welcome and Opening Comments </w:t>
      </w:r>
    </w:p>
    <w:p w:rsidR="00D360BB" w:rsidRPr="00CA087E" w:rsidRDefault="00F44CB4" w:rsidP="0084221E">
      <w:pPr>
        <w:spacing w:after="0"/>
        <w:ind w:firstLine="720"/>
        <w:rPr>
          <w:rFonts w:ascii="Times New Roman" w:hAnsi="Times New Roman" w:cs="Times New Roman"/>
          <w:i/>
          <w:sz w:val="28"/>
          <w:szCs w:val="28"/>
        </w:rPr>
      </w:pPr>
      <w:r w:rsidRPr="00CA087E">
        <w:rPr>
          <w:rFonts w:ascii="Times New Roman" w:hAnsi="Times New Roman" w:cs="Times New Roman"/>
          <w:i/>
          <w:sz w:val="28"/>
          <w:szCs w:val="28"/>
        </w:rPr>
        <w:t xml:space="preserve">Dan Gecker, </w:t>
      </w:r>
      <w:r w:rsidR="001A5170" w:rsidRPr="00CA087E">
        <w:rPr>
          <w:rFonts w:ascii="Times New Roman" w:hAnsi="Times New Roman" w:cs="Times New Roman"/>
          <w:i/>
          <w:sz w:val="28"/>
          <w:szCs w:val="28"/>
        </w:rPr>
        <w:t xml:space="preserve">Chair </w:t>
      </w:r>
      <w:r w:rsidR="00E60DEA" w:rsidRPr="00CA087E">
        <w:rPr>
          <w:rFonts w:ascii="Times New Roman" w:hAnsi="Times New Roman" w:cs="Times New Roman"/>
          <w:i/>
          <w:sz w:val="28"/>
          <w:szCs w:val="28"/>
        </w:rPr>
        <w:t xml:space="preserve"> </w:t>
      </w:r>
    </w:p>
    <w:p w:rsidR="00CD2A20" w:rsidRPr="00CA087E" w:rsidRDefault="00CD2A20" w:rsidP="00CD2A20">
      <w:pPr>
        <w:shd w:val="clear" w:color="auto" w:fill="FFFFFF"/>
        <w:spacing w:after="0" w:line="240" w:lineRule="auto"/>
        <w:rPr>
          <w:rFonts w:ascii="Times New Roman" w:eastAsia="Times New Roman" w:hAnsi="Times New Roman" w:cs="Times New Roman"/>
          <w:i/>
          <w:sz w:val="28"/>
          <w:szCs w:val="28"/>
        </w:rPr>
      </w:pPr>
    </w:p>
    <w:p w:rsidR="00830F4C" w:rsidRPr="00CA087E" w:rsidRDefault="00830F4C" w:rsidP="00830F4C">
      <w:pPr>
        <w:shd w:val="clear" w:color="auto" w:fill="FFFFFF"/>
        <w:spacing w:after="0" w:line="240" w:lineRule="auto"/>
        <w:rPr>
          <w:rFonts w:ascii="Times New Roman" w:eastAsia="Times New Roman" w:hAnsi="Times New Roman" w:cs="Times New Roman"/>
          <w:b/>
          <w:sz w:val="28"/>
          <w:szCs w:val="28"/>
        </w:rPr>
      </w:pPr>
      <w:r w:rsidRPr="00CA087E">
        <w:rPr>
          <w:rFonts w:ascii="Times New Roman" w:eastAsia="Times New Roman" w:hAnsi="Times New Roman" w:cs="Times New Roman"/>
          <w:b/>
          <w:sz w:val="28"/>
          <w:szCs w:val="28"/>
        </w:rPr>
        <w:t xml:space="preserve">Approval of Minutes from the </w:t>
      </w:r>
      <w:r w:rsidR="005E4AE1" w:rsidRPr="00CA087E">
        <w:rPr>
          <w:rFonts w:ascii="Times New Roman" w:eastAsia="Times New Roman" w:hAnsi="Times New Roman" w:cs="Times New Roman"/>
          <w:b/>
          <w:sz w:val="28"/>
          <w:szCs w:val="28"/>
        </w:rPr>
        <w:t>July 21</w:t>
      </w:r>
      <w:r w:rsidRPr="00CA087E">
        <w:rPr>
          <w:rFonts w:ascii="Times New Roman" w:eastAsia="Times New Roman" w:hAnsi="Times New Roman" w:cs="Times New Roman"/>
          <w:b/>
          <w:sz w:val="28"/>
          <w:szCs w:val="28"/>
        </w:rPr>
        <w:t xml:space="preserve">, 2021, Committee Meeting </w:t>
      </w:r>
    </w:p>
    <w:p w:rsidR="00830F4C" w:rsidRPr="00CA087E" w:rsidRDefault="00830F4C" w:rsidP="001A5170">
      <w:pPr>
        <w:shd w:val="clear" w:color="auto" w:fill="FFFFFF"/>
        <w:spacing w:after="0" w:line="240" w:lineRule="auto"/>
        <w:rPr>
          <w:rFonts w:ascii="Times New Roman" w:eastAsia="Times New Roman" w:hAnsi="Times New Roman" w:cs="Times New Roman"/>
          <w:b/>
          <w:sz w:val="28"/>
          <w:szCs w:val="28"/>
        </w:rPr>
      </w:pPr>
    </w:p>
    <w:p w:rsidR="005E4AE1" w:rsidRPr="00CA087E" w:rsidRDefault="00786B9D" w:rsidP="00D05FE0">
      <w:pPr>
        <w:pStyle w:val="Heading2"/>
        <w:rPr>
          <w:b/>
        </w:rPr>
      </w:pPr>
      <w:r w:rsidRPr="00CA087E">
        <w:rPr>
          <w:b/>
        </w:rPr>
        <w:t>Finalizing the Board's 2021 Prescriptions for the Standards of Quality and Preparing for Future Review Cycles</w:t>
      </w:r>
    </w:p>
    <w:p w:rsidR="009318A5" w:rsidRPr="00CA087E" w:rsidRDefault="009318A5" w:rsidP="009318A5">
      <w:pPr>
        <w:spacing w:after="0"/>
        <w:rPr>
          <w:rFonts w:ascii="Times New Roman" w:hAnsi="Times New Roman" w:cs="Times New Roman"/>
          <w:i/>
          <w:sz w:val="28"/>
          <w:szCs w:val="28"/>
        </w:rPr>
      </w:pPr>
      <w:r w:rsidRPr="00CA087E">
        <w:rPr>
          <w:rFonts w:ascii="Times New Roman" w:hAnsi="Times New Roman" w:cs="Times New Roman"/>
          <w:i/>
          <w:sz w:val="28"/>
          <w:szCs w:val="28"/>
        </w:rPr>
        <w:tab/>
        <w:t xml:space="preserve">Dr. Leslie Sale, Director of Policy </w:t>
      </w:r>
    </w:p>
    <w:p w:rsidR="009318A5" w:rsidRPr="00CA087E" w:rsidRDefault="009318A5" w:rsidP="009318A5">
      <w:pPr>
        <w:spacing w:after="0"/>
        <w:rPr>
          <w:rFonts w:ascii="Times New Roman" w:hAnsi="Times New Roman" w:cs="Times New Roman"/>
          <w:sz w:val="28"/>
          <w:szCs w:val="28"/>
        </w:rPr>
      </w:pPr>
    </w:p>
    <w:p w:rsidR="009560E2" w:rsidRPr="00CA087E" w:rsidRDefault="009318A5" w:rsidP="009560E2">
      <w:pPr>
        <w:pStyle w:val="Heading2"/>
        <w:rPr>
          <w:b/>
        </w:rPr>
      </w:pPr>
      <w:r w:rsidRPr="00CA087E">
        <w:rPr>
          <w:b/>
        </w:rPr>
        <w:t xml:space="preserve">The </w:t>
      </w:r>
      <w:proofErr w:type="gramStart"/>
      <w:r w:rsidR="009560E2" w:rsidRPr="00CA087E">
        <w:rPr>
          <w:b/>
        </w:rPr>
        <w:t>Needs and Conditions of Virginia Public School Buildings</w:t>
      </w:r>
      <w:proofErr w:type="gramEnd"/>
      <w:r w:rsidR="009560E2" w:rsidRPr="00CA087E">
        <w:rPr>
          <w:b/>
        </w:rPr>
        <w:t xml:space="preserve"> and Virginia’s School Facilities Guidelines.</w:t>
      </w:r>
    </w:p>
    <w:p w:rsidR="009560E2" w:rsidRPr="00CA087E" w:rsidRDefault="009318A5" w:rsidP="009560E2">
      <w:pPr>
        <w:rPr>
          <w:rFonts w:ascii="Times New Roman" w:hAnsi="Times New Roman" w:cs="Times New Roman"/>
          <w:i/>
          <w:sz w:val="28"/>
          <w:szCs w:val="28"/>
        </w:rPr>
      </w:pPr>
      <w:r w:rsidRPr="00CA087E">
        <w:rPr>
          <w:rFonts w:ascii="Times New Roman" w:hAnsi="Times New Roman" w:cs="Times New Roman"/>
          <w:i/>
          <w:sz w:val="28"/>
          <w:szCs w:val="28"/>
        </w:rPr>
        <w:tab/>
        <w:t xml:space="preserve">Kent Dickey, Deputy Superintendent for Finance and Operations </w:t>
      </w:r>
    </w:p>
    <w:p w:rsidR="00CE4CA4" w:rsidRPr="00CA087E" w:rsidRDefault="009318A5" w:rsidP="009318A5">
      <w:pPr>
        <w:spacing w:after="0"/>
        <w:rPr>
          <w:rFonts w:ascii="Times New Roman" w:hAnsi="Times New Roman" w:cs="Times New Roman"/>
          <w:i/>
          <w:sz w:val="28"/>
          <w:szCs w:val="28"/>
        </w:rPr>
      </w:pPr>
      <w:r w:rsidRPr="00CA087E">
        <w:rPr>
          <w:rFonts w:ascii="Times New Roman" w:hAnsi="Times New Roman" w:cs="Times New Roman"/>
          <w:i/>
          <w:sz w:val="28"/>
          <w:szCs w:val="28"/>
        </w:rPr>
        <w:tab/>
        <w:t xml:space="preserve">Vijay Ramnarain, Director of Support Services </w:t>
      </w:r>
    </w:p>
    <w:p w:rsidR="009318A5" w:rsidRPr="00CA087E" w:rsidRDefault="009318A5" w:rsidP="009318A5">
      <w:pPr>
        <w:spacing w:after="0"/>
        <w:rPr>
          <w:rFonts w:ascii="Times New Roman" w:hAnsi="Times New Roman" w:cs="Times New Roman"/>
          <w:b/>
          <w:sz w:val="28"/>
          <w:szCs w:val="28"/>
        </w:rPr>
      </w:pPr>
    </w:p>
    <w:p w:rsidR="00286971" w:rsidRPr="00CA087E" w:rsidRDefault="00286971" w:rsidP="00D05FE0">
      <w:pPr>
        <w:pStyle w:val="Heading2"/>
        <w:rPr>
          <w:b/>
        </w:rPr>
      </w:pPr>
      <w:r w:rsidRPr="00CA087E">
        <w:rPr>
          <w:b/>
        </w:rPr>
        <w:t xml:space="preserve">Concluding Remarks and Adjournment </w:t>
      </w:r>
    </w:p>
    <w:p w:rsidR="00286971" w:rsidRPr="00CA087E" w:rsidRDefault="00F44CB4" w:rsidP="0084221E">
      <w:pPr>
        <w:spacing w:after="0"/>
        <w:ind w:firstLine="720"/>
        <w:rPr>
          <w:rFonts w:ascii="Times New Roman" w:hAnsi="Times New Roman" w:cs="Times New Roman"/>
          <w:i/>
          <w:sz w:val="28"/>
          <w:szCs w:val="28"/>
        </w:rPr>
      </w:pPr>
      <w:r w:rsidRPr="00CA087E">
        <w:rPr>
          <w:rFonts w:ascii="Times New Roman" w:hAnsi="Times New Roman" w:cs="Times New Roman"/>
          <w:i/>
          <w:sz w:val="28"/>
          <w:szCs w:val="28"/>
        </w:rPr>
        <w:t xml:space="preserve">Dan Gecker, </w:t>
      </w:r>
      <w:r w:rsidR="001A5170" w:rsidRPr="00CA087E">
        <w:rPr>
          <w:rFonts w:ascii="Times New Roman" w:hAnsi="Times New Roman" w:cs="Times New Roman"/>
          <w:i/>
          <w:sz w:val="28"/>
          <w:szCs w:val="28"/>
        </w:rPr>
        <w:t xml:space="preserve">Chair </w:t>
      </w:r>
      <w:r w:rsidR="00E60DEA" w:rsidRPr="00CA087E">
        <w:rPr>
          <w:rFonts w:ascii="Times New Roman" w:hAnsi="Times New Roman" w:cs="Times New Roman"/>
          <w:i/>
          <w:sz w:val="28"/>
          <w:szCs w:val="28"/>
        </w:rPr>
        <w:t xml:space="preserve">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w:t>
      </w:r>
      <w:r w:rsidR="00786B9D">
        <w:rPr>
          <w:rFonts w:ascii="Times New Roman" w:hAnsi="Times New Roman" w:cs="Times New Roman"/>
          <w:snapToGrid w:val="0"/>
          <w:sz w:val="24"/>
          <w:szCs w:val="24"/>
        </w:rPr>
        <w:t>September 22</w:t>
      </w:r>
      <w:r w:rsidR="00ED5B7C">
        <w:rPr>
          <w:rFonts w:ascii="Times New Roman" w:hAnsi="Times New Roman" w:cs="Times New Roman"/>
          <w:snapToGrid w:val="0"/>
          <w:sz w:val="24"/>
          <w:szCs w:val="24"/>
        </w:rPr>
        <w:t xml:space="preserve"> and Thursday, </w:t>
      </w:r>
      <w:r w:rsidR="00786B9D">
        <w:rPr>
          <w:rFonts w:ascii="Times New Roman" w:hAnsi="Times New Roman" w:cs="Times New Roman"/>
          <w:snapToGrid w:val="0"/>
          <w:sz w:val="24"/>
          <w:szCs w:val="24"/>
        </w:rPr>
        <w:t>September 23</w:t>
      </w:r>
      <w:r w:rsidR="00ED5B7C">
        <w:rPr>
          <w:rFonts w:ascii="Times New Roman" w:hAnsi="Times New Roman" w:cs="Times New Roman"/>
          <w:snapToGrid w:val="0"/>
          <w:sz w:val="24"/>
          <w:szCs w:val="24"/>
        </w:rPr>
        <w:t xml:space="preserve"> </w:t>
      </w:r>
      <w:r w:rsidR="00E57983" w:rsidRPr="00E57983">
        <w:rPr>
          <w:rFonts w:ascii="Times New Roman" w:hAnsi="Times New Roman" w:cs="Times New Roman"/>
          <w:snapToGrid w:val="0"/>
          <w:sz w:val="24"/>
          <w:szCs w:val="24"/>
        </w:rPr>
        <w:t xml:space="preserve">for their monthly meetings. All meetings will be held in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conference room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p>
    <w:p w:rsidR="00E03972" w:rsidRPr="008A39E6" w:rsidRDefault="00E57983" w:rsidP="00E03972">
      <w:pPr>
        <w:spacing w:line="240" w:lineRule="auto"/>
        <w:rPr>
          <w:rFonts w:ascii="Times New Roman" w:hAnsi="Times New Roman" w:cs="Times New Roman"/>
          <w:snapToGrid w:val="0"/>
          <w:sz w:val="24"/>
          <w:szCs w:val="24"/>
        </w:rPr>
      </w:pPr>
      <w:r w:rsidRPr="00E57983">
        <w:rPr>
          <w:rFonts w:ascii="Times New Roman" w:hAnsi="Times New Roman" w:cs="Times New Roman"/>
          <w:snapToGrid w:val="0"/>
          <w:sz w:val="24"/>
          <w:szCs w:val="24"/>
        </w:rPr>
        <w:t>The Committee on the Standards of Quality will convene at 1p.m</w:t>
      </w:r>
      <w:r w:rsidR="00B00CDC">
        <w:rPr>
          <w:rFonts w:ascii="Times New Roman" w:hAnsi="Times New Roman" w:cs="Times New Roman"/>
          <w:snapToGrid w:val="0"/>
          <w:sz w:val="24"/>
          <w:szCs w:val="24"/>
        </w:rPr>
        <w:t>. on Wednesday,</w:t>
      </w:r>
      <w:r w:rsidR="00786B9D">
        <w:rPr>
          <w:rFonts w:ascii="Times New Roman" w:hAnsi="Times New Roman" w:cs="Times New Roman"/>
          <w:snapToGrid w:val="0"/>
          <w:sz w:val="24"/>
          <w:szCs w:val="24"/>
        </w:rPr>
        <w:t xml:space="preserve"> September 22</w:t>
      </w:r>
      <w:r w:rsidRPr="00E5798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Public comment be accepted. </w:t>
      </w:r>
      <w:r w:rsidR="00E03972">
        <w:rPr>
          <w:rFonts w:ascii="Times New Roman" w:hAnsi="Times New Roman" w:cs="Times New Roman"/>
          <w:snapToGrid w:val="0"/>
          <w:sz w:val="24"/>
          <w:szCs w:val="24"/>
        </w:rPr>
        <w:t>Pursuant to the Bylaws of the Board of Education, t</w:t>
      </w:r>
      <w:r w:rsidR="00E03972" w:rsidRPr="008A39E6">
        <w:rPr>
          <w:rFonts w:ascii="Times New Roman" w:hAnsi="Times New Roman" w:cs="Times New Roman"/>
          <w:sz w:val="24"/>
          <w:szCs w:val="24"/>
        </w:rPr>
        <w:t>he Board requests that members of the public only address the committee on matters on the committee’s published agenda and any matters added to the agenda during the meeting by the committee.</w:t>
      </w: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E57983" w:rsidRPr="00E57983" w:rsidRDefault="00E57983" w:rsidP="00E57983">
      <w:pPr>
        <w:spacing w:after="0"/>
        <w:rPr>
          <w:rFonts w:ascii="Times New Roman" w:hAnsi="Times New Roman" w:cs="Times New Roman"/>
          <w:b/>
          <w:sz w:val="24"/>
          <w:u w:val="single"/>
        </w:rPr>
      </w:pPr>
      <w:r w:rsidRPr="00E57983">
        <w:rPr>
          <w:rFonts w:ascii="Times New Roman" w:hAnsi="Times New Roman" w:cs="Times New Roman"/>
          <w:b/>
          <w:sz w:val="24"/>
          <w:u w:val="single"/>
        </w:rPr>
        <w:t xml:space="preserve">Guidelines for Public Comment </w:t>
      </w: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of Education will provide an opportunity for members of the public to address the Board at its meetings, as appropriate, during the public comment portion of the meeting.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shall include the subject to be discussed and the name of the speaker.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should be submitted to the Department of Education (804-225-2540 or </w:t>
      </w:r>
      <w:hyperlink r:id="rId9" w:history="1">
        <w:r w:rsidRPr="00F15F5C">
          <w:rPr>
            <w:rStyle w:val="Hyperlink"/>
            <w:rFonts w:ascii="Times New Roman" w:hAnsi="Times New Roman" w:cs="Times New Roman"/>
            <w:sz w:val="24"/>
          </w:rPr>
          <w:t>Sonya.Broady@doe.virginia.gov</w:t>
        </w:r>
      </w:hyperlink>
      <w:r>
        <w:rPr>
          <w:rFonts w:ascii="Times New Roman" w:hAnsi="Times New Roman" w:cs="Times New Roman"/>
          <w:sz w:val="24"/>
        </w:rPr>
        <w:t xml:space="preserve">) </w:t>
      </w:r>
      <w:r w:rsidRPr="00E57983">
        <w:rPr>
          <w:rFonts w:ascii="Times New Roman" w:hAnsi="Times New Roman" w:cs="Times New Roman"/>
          <w:sz w:val="24"/>
        </w:rPr>
        <w:t xml:space="preserve">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Public comment speakers will be encourage to provide multiple written copies of their comments or other materials amplifying their views.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F2805"/>
    <w:rsid w:val="00102D93"/>
    <w:rsid w:val="001772B3"/>
    <w:rsid w:val="00177C44"/>
    <w:rsid w:val="001A5170"/>
    <w:rsid w:val="001C06BB"/>
    <w:rsid w:val="001E78C1"/>
    <w:rsid w:val="00275E1F"/>
    <w:rsid w:val="002841B2"/>
    <w:rsid w:val="00286971"/>
    <w:rsid w:val="002919EB"/>
    <w:rsid w:val="00297730"/>
    <w:rsid w:val="002C7914"/>
    <w:rsid w:val="0032516B"/>
    <w:rsid w:val="00331B47"/>
    <w:rsid w:val="00335B16"/>
    <w:rsid w:val="00380BC8"/>
    <w:rsid w:val="003D0DFC"/>
    <w:rsid w:val="003D34A7"/>
    <w:rsid w:val="00417E77"/>
    <w:rsid w:val="004471E7"/>
    <w:rsid w:val="0044747E"/>
    <w:rsid w:val="004479F6"/>
    <w:rsid w:val="00457A85"/>
    <w:rsid w:val="00481CFF"/>
    <w:rsid w:val="00485099"/>
    <w:rsid w:val="00491AC6"/>
    <w:rsid w:val="00576414"/>
    <w:rsid w:val="0059583E"/>
    <w:rsid w:val="005B3ECC"/>
    <w:rsid w:val="005C62D1"/>
    <w:rsid w:val="005E4AE1"/>
    <w:rsid w:val="005F15E6"/>
    <w:rsid w:val="00613E74"/>
    <w:rsid w:val="006256EA"/>
    <w:rsid w:val="00661E3E"/>
    <w:rsid w:val="00682A9F"/>
    <w:rsid w:val="00690A18"/>
    <w:rsid w:val="006E33FE"/>
    <w:rsid w:val="00713361"/>
    <w:rsid w:val="00722E7E"/>
    <w:rsid w:val="00736507"/>
    <w:rsid w:val="00777B98"/>
    <w:rsid w:val="00786B9D"/>
    <w:rsid w:val="00794B3B"/>
    <w:rsid w:val="00797573"/>
    <w:rsid w:val="007A053F"/>
    <w:rsid w:val="007D47F2"/>
    <w:rsid w:val="007D7127"/>
    <w:rsid w:val="00801009"/>
    <w:rsid w:val="008277FF"/>
    <w:rsid w:val="00830F4C"/>
    <w:rsid w:val="0083142A"/>
    <w:rsid w:val="0084221E"/>
    <w:rsid w:val="00863548"/>
    <w:rsid w:val="00887EBF"/>
    <w:rsid w:val="008A111A"/>
    <w:rsid w:val="008D231C"/>
    <w:rsid w:val="008F18F2"/>
    <w:rsid w:val="009246ED"/>
    <w:rsid w:val="009318A5"/>
    <w:rsid w:val="00947450"/>
    <w:rsid w:val="009560E2"/>
    <w:rsid w:val="00985820"/>
    <w:rsid w:val="009A3BDE"/>
    <w:rsid w:val="009A42D6"/>
    <w:rsid w:val="009A47B3"/>
    <w:rsid w:val="009C6153"/>
    <w:rsid w:val="00A15C96"/>
    <w:rsid w:val="00A17F6D"/>
    <w:rsid w:val="00A4789C"/>
    <w:rsid w:val="00AE3FB1"/>
    <w:rsid w:val="00AF4236"/>
    <w:rsid w:val="00B00CDC"/>
    <w:rsid w:val="00B03B9C"/>
    <w:rsid w:val="00B16098"/>
    <w:rsid w:val="00BA5B2F"/>
    <w:rsid w:val="00BD1FBA"/>
    <w:rsid w:val="00BE31E0"/>
    <w:rsid w:val="00C03362"/>
    <w:rsid w:val="00C3562A"/>
    <w:rsid w:val="00C457C5"/>
    <w:rsid w:val="00C736C0"/>
    <w:rsid w:val="00CA087E"/>
    <w:rsid w:val="00CC52EC"/>
    <w:rsid w:val="00CD2A20"/>
    <w:rsid w:val="00CD7531"/>
    <w:rsid w:val="00CE17B9"/>
    <w:rsid w:val="00CE3B8D"/>
    <w:rsid w:val="00CE4CA4"/>
    <w:rsid w:val="00CF1109"/>
    <w:rsid w:val="00CF40D2"/>
    <w:rsid w:val="00D05FE0"/>
    <w:rsid w:val="00D26F59"/>
    <w:rsid w:val="00D360BB"/>
    <w:rsid w:val="00D408BB"/>
    <w:rsid w:val="00D72B39"/>
    <w:rsid w:val="00DA5DAD"/>
    <w:rsid w:val="00E03972"/>
    <w:rsid w:val="00E2127E"/>
    <w:rsid w:val="00E375D2"/>
    <w:rsid w:val="00E57983"/>
    <w:rsid w:val="00E60DEA"/>
    <w:rsid w:val="00E8291A"/>
    <w:rsid w:val="00E871CF"/>
    <w:rsid w:val="00EA33A0"/>
    <w:rsid w:val="00EB2597"/>
    <w:rsid w:val="00ED5B7C"/>
    <w:rsid w:val="00EF4615"/>
    <w:rsid w:val="00F40A83"/>
    <w:rsid w:val="00F44CB4"/>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4783281"/>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1907180057">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ya.Broady@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C33C-F455-4AD8-991D-FABC275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Webb, Emily (DOE)</cp:lastModifiedBy>
  <cp:revision>9</cp:revision>
  <cp:lastPrinted>2018-11-07T17:19:00Z</cp:lastPrinted>
  <dcterms:created xsi:type="dcterms:W3CDTF">2021-08-18T20:53:00Z</dcterms:created>
  <dcterms:modified xsi:type="dcterms:W3CDTF">2021-09-14T17:01:00Z</dcterms:modified>
</cp:coreProperties>
</file>