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5F" w:rsidRPr="00FB0003" w:rsidRDefault="003F645F" w:rsidP="00FB0003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003">
        <w:rPr>
          <w:rFonts w:ascii="Times New Roman" w:hAnsi="Times New Roman" w:cs="Times New Roman"/>
          <w:b/>
          <w:color w:val="auto"/>
          <w:sz w:val="28"/>
          <w:szCs w:val="28"/>
        </w:rPr>
        <w:t>2017 Mathematics Textbooks and Instructional Materials Committee Consensus Form</w:t>
      </w:r>
    </w:p>
    <w:p w:rsidR="003F645F" w:rsidRPr="009D5E6E" w:rsidRDefault="003F645F" w:rsidP="009D5E6E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5E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Correlation to the 2016 Mathematics </w:t>
      </w:r>
      <w:r w:rsidR="005E01D5">
        <w:rPr>
          <w:rFonts w:ascii="Times New Roman" w:hAnsi="Times New Roman" w:cs="Times New Roman"/>
          <w:b/>
          <w:color w:val="auto"/>
          <w:sz w:val="24"/>
          <w:szCs w:val="24"/>
        </w:rPr>
        <w:t>Standards of</w:t>
      </w:r>
      <w:r w:rsidRPr="009D5E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Learning and Curriculum Framework – Grade 3</w:t>
      </w:r>
    </w:p>
    <w:p w:rsidR="003F645F" w:rsidRDefault="003F645F" w:rsidP="003F645F">
      <w:pPr>
        <w:pStyle w:val="Header"/>
        <w:jc w:val="center"/>
        <w:rPr>
          <w:b/>
        </w:rPr>
      </w:pPr>
    </w:p>
    <w:p w:rsidR="003F645F" w:rsidRDefault="003F645F" w:rsidP="003F645F">
      <w:pPr>
        <w:pStyle w:val="Header"/>
        <w:rPr>
          <w:b/>
          <w:u w:val="single"/>
        </w:rPr>
      </w:pPr>
      <w:r>
        <w:rPr>
          <w:b/>
        </w:rPr>
        <w:t xml:space="preserve">Text/Instructional Material Title:   </w:t>
      </w:r>
      <w:proofErr w:type="spellStart"/>
      <w:r>
        <w:rPr>
          <w:b/>
          <w:u w:val="single"/>
        </w:rPr>
        <w:t>enVision</w:t>
      </w:r>
      <w:proofErr w:type="spellEnd"/>
      <w:r>
        <w:rPr>
          <w:b/>
          <w:u w:val="single"/>
        </w:rPr>
        <w:t xml:space="preserve"> Math 2.0 Virginia Grade 3</w:t>
      </w:r>
    </w:p>
    <w:p w:rsidR="003F645F" w:rsidRDefault="003F645F" w:rsidP="003F645F">
      <w:pPr>
        <w:pStyle w:val="Header"/>
        <w:rPr>
          <w:b/>
        </w:rPr>
      </w:pPr>
      <w:r>
        <w:rPr>
          <w:b/>
        </w:rPr>
        <w:t xml:space="preserve">Publisher:   </w:t>
      </w:r>
      <w:r>
        <w:rPr>
          <w:b/>
          <w:u w:val="single"/>
        </w:rPr>
        <w:t xml:space="preserve">Pearson Education, Inc., publishing as Scott </w:t>
      </w:r>
      <w:proofErr w:type="spellStart"/>
      <w:r>
        <w:rPr>
          <w:b/>
          <w:u w:val="single"/>
        </w:rPr>
        <w:t>Foresman</w:t>
      </w:r>
      <w:proofErr w:type="spellEnd"/>
      <w:r>
        <w:rPr>
          <w:b/>
          <w:u w:val="single"/>
        </w:rPr>
        <w:tab/>
      </w:r>
      <w:r w:rsidR="000B34A1">
        <w:rPr>
          <w:b/>
          <w:u w:val="single"/>
        </w:rPr>
        <w:t>____</w:t>
      </w:r>
      <w:r>
        <w:rPr>
          <w:b/>
        </w:rPr>
        <w:t xml:space="preserve">Copyright Date: </w:t>
      </w:r>
      <w:r>
        <w:rPr>
          <w:b/>
          <w:u w:val="single"/>
        </w:rPr>
        <w:t>2019</w:t>
      </w:r>
      <w:r>
        <w:rPr>
          <w:b/>
        </w:rPr>
        <w:t xml:space="preserve">  </w:t>
      </w:r>
    </w:p>
    <w:p w:rsidR="00445F20" w:rsidRPr="000B34A1" w:rsidRDefault="00445F20">
      <w:pPr>
        <w:rPr>
          <w:sz w:val="18"/>
        </w:rPr>
      </w:pPr>
    </w:p>
    <w:p w:rsidR="003F645F" w:rsidRPr="003F645F" w:rsidRDefault="003F645F" w:rsidP="003F645F">
      <w:r w:rsidRPr="003F645F">
        <w:t>The tables included in this document represent the consensus ratings of 2017 Mathematics Textbook committee members.</w:t>
      </w:r>
    </w:p>
    <w:p w:rsidR="000B34A1" w:rsidRDefault="000B34A1" w:rsidP="000B34A1">
      <w:r w:rsidRPr="00006222">
        <w:rPr>
          <w:b/>
        </w:rPr>
        <w:t>KEY:</w:t>
      </w:r>
      <w:r>
        <w:t xml:space="preserve">  </w:t>
      </w:r>
    </w:p>
    <w:p w:rsidR="000B34A1" w:rsidRDefault="000B34A1" w:rsidP="000B34A1">
      <w:pPr>
        <w:pStyle w:val="ListParagraph"/>
        <w:numPr>
          <w:ilvl w:val="0"/>
          <w:numId w:val="25"/>
        </w:numPr>
      </w:pPr>
      <w:r w:rsidRPr="00E23D29">
        <w:rPr>
          <w:b/>
        </w:rPr>
        <w:t>X</w:t>
      </w:r>
      <w:r>
        <w:t xml:space="preserve"> - rating applicable   </w:t>
      </w:r>
    </w:p>
    <w:p w:rsidR="000B34A1" w:rsidRPr="00E23D29" w:rsidRDefault="000B34A1" w:rsidP="000B34A1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bookmarkStart w:id="0" w:name="_GoBack"/>
      <w:bookmarkEnd w:id="0"/>
      <w:r w:rsidRPr="00E23D29">
        <w:rPr>
          <w:color w:val="000000" w:themeColor="text1"/>
        </w:rPr>
        <w:t>- rating not applicable</w:t>
      </w:r>
    </w:p>
    <w:p w:rsidR="003F645F" w:rsidRPr="000B34A1" w:rsidRDefault="003F645F" w:rsidP="003F645F">
      <w:pPr>
        <w:rPr>
          <w:b/>
          <w:sz w:val="10"/>
        </w:rPr>
      </w:pPr>
    </w:p>
    <w:p w:rsidR="003F645F" w:rsidRPr="009D5E6E" w:rsidRDefault="003F645F" w:rsidP="009D5E6E">
      <w:pPr>
        <w:pStyle w:val="Heading3"/>
        <w:rPr>
          <w:b/>
        </w:rPr>
      </w:pPr>
      <w:r w:rsidRPr="009D5E6E">
        <w:rPr>
          <w:b/>
        </w:rPr>
        <w:t>Section I.  Correlation with the Mathematics 2016 SOL and Curriculum Framework</w:t>
      </w:r>
    </w:p>
    <w:p w:rsidR="003F645F" w:rsidRPr="000B34A1" w:rsidRDefault="003F645F">
      <w:pPr>
        <w:rPr>
          <w:sz w:val="16"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Correlation with the Mathematics 2016 SOL and Curriculum Framework ratings table"/>
      </w:tblPr>
      <w:tblGrid>
        <w:gridCol w:w="8508"/>
        <w:gridCol w:w="1560"/>
        <w:gridCol w:w="1560"/>
        <w:gridCol w:w="1560"/>
      </w:tblGrid>
      <w:tr w:rsidR="003F645F" w:rsidRPr="00466E4F" w:rsidTr="003F645F">
        <w:trPr>
          <w:trHeight w:val="323"/>
        </w:trPr>
        <w:tc>
          <w:tcPr>
            <w:tcW w:w="8508" w:type="dxa"/>
            <w:vAlign w:val="center"/>
          </w:tcPr>
          <w:p w:rsidR="003F645F" w:rsidRPr="005A2771" w:rsidRDefault="003F645F" w:rsidP="003F645F">
            <w:pPr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3F645F" w:rsidRPr="005A2771" w:rsidRDefault="003F645F" w:rsidP="003F645F">
            <w:pPr>
              <w:jc w:val="center"/>
              <w:rPr>
                <w:b/>
              </w:rPr>
            </w:pPr>
            <w:r w:rsidRPr="005A2771">
              <w:rPr>
                <w:b/>
              </w:rPr>
              <w:t>Adequate</w:t>
            </w:r>
            <w:r>
              <w:rPr>
                <w:b/>
              </w:rPr>
              <w:t xml:space="preserve"> Rating</w:t>
            </w:r>
          </w:p>
        </w:tc>
        <w:tc>
          <w:tcPr>
            <w:tcW w:w="1560" w:type="dxa"/>
            <w:vAlign w:val="center"/>
          </w:tcPr>
          <w:p w:rsidR="003F645F" w:rsidRDefault="003F645F" w:rsidP="003F645F">
            <w:pPr>
              <w:jc w:val="center"/>
              <w:rPr>
                <w:b/>
              </w:rPr>
            </w:pPr>
            <w:r w:rsidRPr="005A2771">
              <w:rPr>
                <w:b/>
              </w:rPr>
              <w:t>Limited</w:t>
            </w:r>
          </w:p>
          <w:p w:rsidR="003F645F" w:rsidRPr="005A2771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3F645F" w:rsidRDefault="003F645F" w:rsidP="003F645F">
            <w:pPr>
              <w:jc w:val="center"/>
              <w:rPr>
                <w:b/>
              </w:rPr>
            </w:pPr>
            <w:r w:rsidRPr="005A2771">
              <w:rPr>
                <w:b/>
              </w:rPr>
              <w:t>No Evidence</w:t>
            </w:r>
          </w:p>
          <w:p w:rsidR="003F645F" w:rsidRPr="005A2771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3F645F" w:rsidRPr="00466E4F" w:rsidTr="003F645F">
        <w:trPr>
          <w:trHeight w:val="323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2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323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3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4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323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5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6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323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7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8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323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9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10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11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12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Pr="00466E4F" w:rsidRDefault="003F645F" w:rsidP="003F645F">
            <w:pPr>
              <w:rPr>
                <w:b/>
              </w:rPr>
            </w:pPr>
            <w:r>
              <w:rPr>
                <w:b/>
              </w:rPr>
              <w:t>3.</w:t>
            </w:r>
            <w:r w:rsidRPr="00466E4F">
              <w:rPr>
                <w:b/>
              </w:rPr>
              <w:t>13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Default="003F645F" w:rsidP="003F645F">
            <w:pPr>
              <w:rPr>
                <w:b/>
              </w:rPr>
            </w:pPr>
            <w:r>
              <w:rPr>
                <w:b/>
              </w:rPr>
              <w:t>3.14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Default="003F645F" w:rsidP="003F645F">
            <w:pPr>
              <w:rPr>
                <w:b/>
              </w:rPr>
            </w:pPr>
            <w:r>
              <w:rPr>
                <w:b/>
              </w:rPr>
              <w:t>3.15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Default="003F645F" w:rsidP="003F645F">
            <w:pPr>
              <w:rPr>
                <w:b/>
              </w:rPr>
            </w:pPr>
            <w:r>
              <w:rPr>
                <w:b/>
              </w:rPr>
              <w:t>3.16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3F645F">
        <w:trPr>
          <w:trHeight w:val="295"/>
        </w:trPr>
        <w:tc>
          <w:tcPr>
            <w:tcW w:w="8508" w:type="dxa"/>
            <w:vAlign w:val="center"/>
          </w:tcPr>
          <w:p w:rsidR="003F645F" w:rsidRDefault="003F645F" w:rsidP="003F645F">
            <w:pPr>
              <w:rPr>
                <w:b/>
              </w:rPr>
            </w:pPr>
            <w:r>
              <w:rPr>
                <w:b/>
              </w:rPr>
              <w:t>3.17</w:t>
            </w:r>
          </w:p>
        </w:tc>
        <w:tc>
          <w:tcPr>
            <w:tcW w:w="1560" w:type="dxa"/>
          </w:tcPr>
          <w:p w:rsidR="003F645F" w:rsidRPr="00466E4F" w:rsidRDefault="003F645F" w:rsidP="003F64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51444F" w:rsidRPr="00466E4F" w:rsidRDefault="0051444F"/>
    <w:p w:rsidR="003F645F" w:rsidRPr="009D5E6E" w:rsidRDefault="003F645F" w:rsidP="009D5E6E">
      <w:pPr>
        <w:pStyle w:val="Heading3"/>
        <w:rPr>
          <w:b/>
        </w:rPr>
      </w:pPr>
      <w:r w:rsidRPr="009D5E6E">
        <w:rPr>
          <w:b/>
        </w:rPr>
        <w:t>Section II.  Additional Criteria: Instructional Planning and Support</w:t>
      </w:r>
    </w:p>
    <w:p w:rsidR="003F645F" w:rsidRDefault="003F645F"/>
    <w:tbl>
      <w:tblPr>
        <w:tblW w:w="133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structional Planning and Support criteria ratings table"/>
      </w:tblPr>
      <w:tblGrid>
        <w:gridCol w:w="8667"/>
        <w:gridCol w:w="1560"/>
        <w:gridCol w:w="1560"/>
        <w:gridCol w:w="1560"/>
      </w:tblGrid>
      <w:tr w:rsidR="00B07C26" w:rsidRPr="00466E4F" w:rsidTr="006F623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5A2771" w:rsidRDefault="00B07C26" w:rsidP="00B07C26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Default="00B07C26" w:rsidP="00B07C26">
            <w:pPr>
              <w:jc w:val="center"/>
              <w:rPr>
                <w:b/>
              </w:rPr>
            </w:pPr>
            <w:r w:rsidRPr="005A2771">
              <w:rPr>
                <w:b/>
              </w:rPr>
              <w:t>Adequate</w:t>
            </w:r>
          </w:p>
          <w:p w:rsidR="00B07C26" w:rsidRPr="005A2771" w:rsidRDefault="00B07C26" w:rsidP="00B07C2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Default="00B07C26" w:rsidP="00B07C26">
            <w:pPr>
              <w:jc w:val="center"/>
              <w:rPr>
                <w:b/>
              </w:rPr>
            </w:pPr>
            <w:r w:rsidRPr="005A2771">
              <w:rPr>
                <w:b/>
              </w:rPr>
              <w:t>Limited</w:t>
            </w:r>
          </w:p>
          <w:p w:rsidR="00B07C26" w:rsidRPr="005A2771" w:rsidRDefault="00B07C26" w:rsidP="00B07C26">
            <w:pPr>
              <w:jc w:val="center"/>
              <w:rPr>
                <w:b/>
              </w:rPr>
            </w:pPr>
            <w:r w:rsidRPr="005A2771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Default="00B07C26" w:rsidP="00B07C26">
            <w:pPr>
              <w:jc w:val="center"/>
              <w:rPr>
                <w:b/>
              </w:rPr>
            </w:pPr>
            <w:r w:rsidRPr="005A2771">
              <w:rPr>
                <w:b/>
              </w:rPr>
              <w:t>No Evidence</w:t>
            </w:r>
          </w:p>
          <w:p w:rsidR="00B07C26" w:rsidRPr="005A2771" w:rsidRDefault="00B07C26" w:rsidP="00B07C26">
            <w:pPr>
              <w:jc w:val="center"/>
              <w:rPr>
                <w:b/>
              </w:rPr>
            </w:pPr>
            <w:r w:rsidRPr="005A2771">
              <w:rPr>
                <w:b/>
              </w:rPr>
              <w:t>Rating</w:t>
            </w:r>
          </w:p>
        </w:tc>
      </w:tr>
      <w:tr w:rsidR="0076271A" w:rsidRPr="00466E4F" w:rsidTr="0076271A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1A" w:rsidRPr="00466E4F" w:rsidRDefault="0076271A" w:rsidP="0076271A">
            <w:r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76271A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 xml:space="preserve">Students </w:t>
            </w:r>
            <w:proofErr w:type="gramStart"/>
            <w:r w:rsidRPr="00466E4F">
              <w:t>are guided</w:t>
            </w:r>
            <w:proofErr w:type="gramEnd"/>
            <w:r w:rsidRPr="00466E4F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 xml:space="preserve">Concepts </w:t>
            </w:r>
            <w:proofErr w:type="gramStart"/>
            <w:r w:rsidRPr="00466E4F">
              <w:t>are introduced</w:t>
            </w:r>
            <w:proofErr w:type="gramEnd"/>
            <w:r w:rsidRPr="00466E4F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 xml:space="preserve">Multiple opportunities are provided for students to develop and apply concepts </w:t>
            </w:r>
            <w:proofErr w:type="gramStart"/>
            <w:r w:rsidRPr="00466E4F">
              <w:t>through the use of</w:t>
            </w:r>
            <w:proofErr w:type="gramEnd"/>
            <w:r w:rsidRPr="00466E4F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0B34A1" w:rsidP="0076271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76271A" w:rsidRPr="00466E4F" w:rsidTr="0076271A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1A" w:rsidRPr="00466E4F" w:rsidRDefault="0076271A" w:rsidP="0076271A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76271A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 xml:space="preserve">Materials are presented in an organized, logical </w:t>
            </w:r>
            <w:proofErr w:type="gramStart"/>
            <w:r w:rsidRPr="00466E4F">
              <w:t>manner which</w:t>
            </w:r>
            <w:proofErr w:type="gramEnd"/>
            <w:r w:rsidRPr="00466E4F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 xml:space="preserve">Materials </w:t>
            </w:r>
            <w:proofErr w:type="gramStart"/>
            <w:r w:rsidRPr="00466E4F">
              <w:t>are organized</w:t>
            </w:r>
            <w:proofErr w:type="gramEnd"/>
            <w:r w:rsidRPr="00466E4F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 xml:space="preserve">Level of abstraction is appropriate, and practical examples, including careers, </w:t>
            </w:r>
            <w:proofErr w:type="gramStart"/>
            <w:r w:rsidRPr="00466E4F">
              <w:t>are provided</w:t>
            </w:r>
            <w:proofErr w:type="gramEnd"/>
            <w:r w:rsidRPr="00466E4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1"/>
                <w:numId w:val="3"/>
              </w:numPr>
            </w:pPr>
            <w:r w:rsidRPr="00466E4F">
              <w:t xml:space="preserve">Sufficient applications </w:t>
            </w:r>
            <w:proofErr w:type="gramStart"/>
            <w:r w:rsidRPr="00466E4F">
              <w:t>are provided</w:t>
            </w:r>
            <w:proofErr w:type="gramEnd"/>
            <w:r w:rsidRPr="00466E4F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0B34A1" w:rsidP="0076271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76271A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5F" w:rsidRPr="00466E4F" w:rsidRDefault="003F645F" w:rsidP="003F645F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3F645F" w:rsidP="0076271A">
            <w:pPr>
              <w:jc w:val="center"/>
              <w:rPr>
                <w:b/>
              </w:rPr>
            </w:pPr>
            <w:r w:rsidRPr="00B94B9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Pr="00B94B97" w:rsidRDefault="000B34A1" w:rsidP="0076271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F" w:rsidRDefault="000B34A1" w:rsidP="0076271A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3F645F" w:rsidRDefault="003F645F"/>
    <w:p w:rsidR="003F645F" w:rsidRPr="00466E4F" w:rsidRDefault="003F645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 ratings table"/>
      </w:tblPr>
      <w:tblGrid>
        <w:gridCol w:w="7955"/>
        <w:gridCol w:w="1658"/>
        <w:gridCol w:w="1653"/>
        <w:gridCol w:w="1644"/>
      </w:tblGrid>
      <w:tr w:rsidR="00B07C26" w:rsidRPr="00466E4F" w:rsidTr="001D167D">
        <w:trPr>
          <w:cantSplit/>
        </w:trPr>
        <w:tc>
          <w:tcPr>
            <w:tcW w:w="7955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76271A">
        <w:trPr>
          <w:cantSplit/>
        </w:trPr>
        <w:tc>
          <w:tcPr>
            <w:tcW w:w="7955" w:type="dxa"/>
            <w:vAlign w:val="center"/>
          </w:tcPr>
          <w:p w:rsidR="0076271A" w:rsidRPr="00466E4F" w:rsidRDefault="0076271A" w:rsidP="0076271A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 xml:space="preserve">1       </w:t>
            </w:r>
            <w:r>
              <w:rPr>
                <w:sz w:val="24"/>
                <w:szCs w:val="24"/>
              </w:rPr>
              <w:t xml:space="preserve"> </w:t>
            </w:r>
            <w:r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58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FB54B4">
        <w:trPr>
          <w:cantSplit/>
        </w:trPr>
        <w:tc>
          <w:tcPr>
            <w:tcW w:w="7955" w:type="dxa"/>
            <w:vAlign w:val="center"/>
          </w:tcPr>
          <w:p w:rsidR="003F645F" w:rsidRPr="00466E4F" w:rsidRDefault="003F645F" w:rsidP="003F645F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a 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5359">
              <w:rPr>
                <w:rFonts w:ascii="Times New Roman" w:hAnsi="Times New Roman" w:cs="Times New Roman"/>
              </w:rPr>
              <w:t>read, write, and identify the place and value of each digit in a six-digit whole number, with and without models;</w:t>
            </w:r>
          </w:p>
        </w:tc>
        <w:tc>
          <w:tcPr>
            <w:tcW w:w="1658" w:type="dxa"/>
          </w:tcPr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5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</w:trPr>
        <w:tc>
          <w:tcPr>
            <w:tcW w:w="7955" w:type="dxa"/>
            <w:vAlign w:val="center"/>
          </w:tcPr>
          <w:p w:rsidR="003F645F" w:rsidRPr="00466E4F" w:rsidRDefault="003F645F" w:rsidP="003F645F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5359">
              <w:rPr>
                <w:rFonts w:ascii="Times New Roman" w:hAnsi="Times New Roman" w:cs="Times New Roman"/>
              </w:rPr>
              <w:t>round whole numbers, 9,999 or less, to the nearest ten, hundred, and thousand; and</w:t>
            </w:r>
          </w:p>
        </w:tc>
        <w:tc>
          <w:tcPr>
            <w:tcW w:w="1658" w:type="dxa"/>
          </w:tcPr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5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</w:trPr>
        <w:tc>
          <w:tcPr>
            <w:tcW w:w="7955" w:type="dxa"/>
            <w:vAlign w:val="center"/>
          </w:tcPr>
          <w:p w:rsidR="003F645F" w:rsidRPr="00466E4F" w:rsidRDefault="003F645F" w:rsidP="003F645F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</w:t>
            </w:r>
            <w:proofErr w:type="gramStart"/>
            <w:r w:rsidRPr="007E5359">
              <w:rPr>
                <w:rFonts w:ascii="Times New Roman" w:hAnsi="Times New Roman" w:cs="Times New Roman"/>
              </w:rPr>
              <w:t>compare</w:t>
            </w:r>
            <w:proofErr w:type="gramEnd"/>
            <w:r w:rsidRPr="007E5359">
              <w:rPr>
                <w:rFonts w:ascii="Times New Roman" w:hAnsi="Times New Roman" w:cs="Times New Roman"/>
              </w:rPr>
              <w:t xml:space="preserve"> and order whole numbers, each 9,999 or less.</w:t>
            </w:r>
          </w:p>
        </w:tc>
        <w:tc>
          <w:tcPr>
            <w:tcW w:w="1658" w:type="dxa"/>
          </w:tcPr>
          <w:p w:rsidR="003F645F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ED583E" w:rsidRDefault="00ED583E"/>
    <w:p w:rsidR="00ED583E" w:rsidRDefault="00ED583E"/>
    <w:p w:rsidR="00ED583E" w:rsidRPr="00466E4F" w:rsidRDefault="00ED583E">
      <w:pPr>
        <w:sectPr w:rsidR="00ED583E" w:rsidRPr="00466E4F" w:rsidSect="00FB0003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p w:rsidR="00FB1E45" w:rsidRPr="00466E4F" w:rsidRDefault="00FB1E45"/>
    <w:tbl>
      <w:tblPr>
        <w:tblpPr w:leftFromText="180" w:rightFromText="180" w:vertAnchor="page" w:horzAnchor="margin" w:tblpY="300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2 ratings table"/>
      </w:tblPr>
      <w:tblGrid>
        <w:gridCol w:w="7962"/>
        <w:gridCol w:w="1656"/>
        <w:gridCol w:w="1649"/>
        <w:gridCol w:w="1643"/>
      </w:tblGrid>
      <w:tr w:rsidR="00B07C26" w:rsidRPr="00466E4F" w:rsidTr="007B6DA9">
        <w:trPr>
          <w:cantSplit/>
        </w:trPr>
        <w:tc>
          <w:tcPr>
            <w:tcW w:w="7962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76271A">
        <w:trPr>
          <w:cantSplit/>
        </w:trPr>
        <w:tc>
          <w:tcPr>
            <w:tcW w:w="7962" w:type="dxa"/>
          </w:tcPr>
          <w:p w:rsidR="0076271A" w:rsidRPr="00466E4F" w:rsidRDefault="0076271A" w:rsidP="0076271A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 xml:space="preserve">2       </w:t>
            </w:r>
            <w:r>
              <w:rPr>
                <w:sz w:val="24"/>
                <w:szCs w:val="24"/>
              </w:rPr>
              <w:t xml:space="preserve">  The student </w:t>
            </w:r>
            <w:r w:rsidRPr="00DB4440">
              <w:rPr>
                <w:sz w:val="24"/>
                <w:szCs w:val="24"/>
              </w:rPr>
              <w:t xml:space="preserve">will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A2341B">
        <w:trPr>
          <w:cantSplit/>
        </w:trPr>
        <w:tc>
          <w:tcPr>
            <w:tcW w:w="7962" w:type="dxa"/>
          </w:tcPr>
          <w:p w:rsidR="003F645F" w:rsidRPr="00466E4F" w:rsidRDefault="003F645F" w:rsidP="003F645F">
            <w:pPr>
              <w:pStyle w:val="SOLBulle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5359">
              <w:rPr>
                <w:sz w:val="24"/>
                <w:szCs w:val="24"/>
              </w:rPr>
              <w:t>name and write fractions and mixed numbers represented by a model;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3F645F" w:rsidRPr="00B94B97" w:rsidRDefault="003F645F" w:rsidP="003F645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A2341B">
        <w:trPr>
          <w:cantSplit/>
        </w:trPr>
        <w:tc>
          <w:tcPr>
            <w:tcW w:w="7962" w:type="dxa"/>
          </w:tcPr>
          <w:p w:rsidR="003F645F" w:rsidRPr="00466E4F" w:rsidRDefault="003F645F" w:rsidP="003F645F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r w:rsidRPr="007E5359">
              <w:rPr>
                <w:sz w:val="24"/>
                <w:szCs w:val="24"/>
              </w:rPr>
              <w:t>represent fractions and mixed numbers with models and symbols; and</w:t>
            </w:r>
          </w:p>
        </w:tc>
        <w:tc>
          <w:tcPr>
            <w:tcW w:w="1656" w:type="dxa"/>
          </w:tcPr>
          <w:p w:rsidR="003F645F" w:rsidRPr="00B94B97" w:rsidRDefault="003F645F" w:rsidP="003F645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A2341B">
        <w:trPr>
          <w:cantSplit/>
        </w:trPr>
        <w:tc>
          <w:tcPr>
            <w:tcW w:w="7962" w:type="dxa"/>
          </w:tcPr>
          <w:p w:rsidR="003F645F" w:rsidRPr="00466E4F" w:rsidRDefault="003F645F" w:rsidP="003F645F">
            <w:pPr>
              <w:pStyle w:val="SOLBullet"/>
              <w:rPr>
                <w:sz w:val="24"/>
                <w:szCs w:val="24"/>
              </w:rPr>
            </w:pPr>
            <w:r w:rsidRPr="00DB4440">
              <w:rPr>
                <w:sz w:val="24"/>
                <w:szCs w:val="24"/>
              </w:rPr>
              <w:t>c)</w:t>
            </w:r>
            <w:r w:rsidRPr="00DB4440">
              <w:rPr>
                <w:sz w:val="24"/>
                <w:szCs w:val="24"/>
              </w:rPr>
              <w:tab/>
            </w:r>
            <w:proofErr w:type="gramStart"/>
            <w:r w:rsidRPr="007E5359">
              <w:rPr>
                <w:sz w:val="24"/>
                <w:szCs w:val="24"/>
              </w:rPr>
              <w:t>compare</w:t>
            </w:r>
            <w:proofErr w:type="gramEnd"/>
            <w:r w:rsidRPr="007E5359">
              <w:rPr>
                <w:sz w:val="24"/>
                <w:szCs w:val="24"/>
              </w:rPr>
              <w:t xml:space="preserve"> fractions having like and unlike denominators, using words and symbols (&gt;, &lt;, =, or ≠), with models.</w:t>
            </w:r>
          </w:p>
        </w:tc>
        <w:tc>
          <w:tcPr>
            <w:tcW w:w="1656" w:type="dxa"/>
          </w:tcPr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DE788B" w:rsidRDefault="00DE788B"/>
    <w:p w:rsidR="00DE788B" w:rsidRPr="00466E4F" w:rsidRDefault="00DE788B">
      <w:pPr>
        <w:sectPr w:rsidR="00DE788B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FB1E45" w:rsidRDefault="00FB1E45"/>
    <w:tbl>
      <w:tblPr>
        <w:tblpPr w:leftFromText="180" w:rightFromText="180" w:vertAnchor="page" w:horzAnchor="margin" w:tblpY="327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3 ratings table"/>
      </w:tblPr>
      <w:tblGrid>
        <w:gridCol w:w="7959"/>
        <w:gridCol w:w="1657"/>
        <w:gridCol w:w="1651"/>
        <w:gridCol w:w="1643"/>
      </w:tblGrid>
      <w:tr w:rsidR="00B07C26" w:rsidRPr="00466E4F" w:rsidTr="00DF70D6">
        <w:trPr>
          <w:cantSplit/>
          <w:trHeight w:val="291"/>
        </w:trPr>
        <w:tc>
          <w:tcPr>
            <w:tcW w:w="7959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76271A">
        <w:trPr>
          <w:cantSplit/>
          <w:trHeight w:val="291"/>
        </w:trPr>
        <w:tc>
          <w:tcPr>
            <w:tcW w:w="7959" w:type="dxa"/>
            <w:vAlign w:val="center"/>
          </w:tcPr>
          <w:p w:rsidR="0076271A" w:rsidRPr="00466E4F" w:rsidRDefault="0076271A" w:rsidP="0076271A">
            <w:pPr>
              <w:ind w:left="821" w:hanging="810"/>
            </w:pPr>
            <w:r>
              <w:t>3.</w:t>
            </w:r>
            <w:r w:rsidRPr="00466E4F">
              <w:t xml:space="preserve">3       </w:t>
            </w:r>
            <w:r>
              <w:t xml:space="preserve"> </w:t>
            </w:r>
            <w:r w:rsidRPr="00DB4440">
              <w:rPr>
                <w:rFonts w:eastAsia="Times"/>
              </w:rPr>
              <w:t>The student</w:t>
            </w:r>
            <w:r>
              <w:rPr>
                <w:rFonts w:eastAsia="Times"/>
              </w:rPr>
              <w:t xml:space="preserve"> will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FB54B4">
        <w:trPr>
          <w:cantSplit/>
          <w:trHeight w:val="291"/>
        </w:trPr>
        <w:tc>
          <w:tcPr>
            <w:tcW w:w="7959" w:type="dxa"/>
            <w:vAlign w:val="center"/>
          </w:tcPr>
          <w:p w:rsidR="003F645F" w:rsidRPr="007E5359" w:rsidRDefault="003F645F" w:rsidP="003F645F">
            <w:pPr>
              <w:numPr>
                <w:ilvl w:val="0"/>
                <w:numId w:val="11"/>
              </w:numPr>
            </w:pPr>
            <w:r w:rsidRPr="007E5359">
              <w:t>estimate and determine the sum or difference of two whole numbers; and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  <w:trHeight w:val="291"/>
        </w:trPr>
        <w:tc>
          <w:tcPr>
            <w:tcW w:w="7959" w:type="dxa"/>
            <w:vAlign w:val="center"/>
          </w:tcPr>
          <w:p w:rsidR="003F645F" w:rsidRPr="007E5359" w:rsidRDefault="003F645F" w:rsidP="003F645F">
            <w:pPr>
              <w:numPr>
                <w:ilvl w:val="0"/>
                <w:numId w:val="11"/>
              </w:numPr>
            </w:pPr>
            <w:proofErr w:type="gramStart"/>
            <w:r w:rsidRPr="007E5359">
              <w:t>create</w:t>
            </w:r>
            <w:proofErr w:type="gramEnd"/>
            <w:r w:rsidRPr="007E5359">
              <w:t xml:space="preserve"> and solve single-step and multistep practical problems involving sums or differences of two whole numbers, each 9,999 or less.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DE788B" w:rsidRDefault="00DE788B"/>
    <w:p w:rsidR="00DE788B" w:rsidRDefault="00DE788B"/>
    <w:p w:rsidR="00DE788B" w:rsidRPr="00466E4F" w:rsidRDefault="00DE788B">
      <w:pPr>
        <w:sectPr w:rsidR="00DE788B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FB1E45" w:rsidRPr="00466E4F" w:rsidRDefault="00FB1E45"/>
    <w:tbl>
      <w:tblPr>
        <w:tblpPr w:leftFromText="180" w:rightFromText="180" w:vertAnchor="page" w:horzAnchor="margin" w:tblpY="3001"/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4 ratings table"/>
      </w:tblPr>
      <w:tblGrid>
        <w:gridCol w:w="8148"/>
        <w:gridCol w:w="1680"/>
        <w:gridCol w:w="1680"/>
        <w:gridCol w:w="1668"/>
      </w:tblGrid>
      <w:tr w:rsidR="00B07C26" w:rsidRPr="00466E4F" w:rsidTr="001D2EA1">
        <w:trPr>
          <w:cantSplit/>
        </w:trPr>
        <w:tc>
          <w:tcPr>
            <w:tcW w:w="8148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76271A">
        <w:trPr>
          <w:cantSplit/>
        </w:trPr>
        <w:tc>
          <w:tcPr>
            <w:tcW w:w="8148" w:type="dxa"/>
            <w:vAlign w:val="center"/>
          </w:tcPr>
          <w:p w:rsidR="0076271A" w:rsidRPr="00466E4F" w:rsidRDefault="0076271A" w:rsidP="0076271A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>4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DE788B">
        <w:trPr>
          <w:cantSplit/>
        </w:trPr>
        <w:tc>
          <w:tcPr>
            <w:tcW w:w="8148" w:type="dxa"/>
            <w:vAlign w:val="center"/>
          </w:tcPr>
          <w:p w:rsidR="003F645F" w:rsidRPr="00466E4F" w:rsidRDefault="003F645F" w:rsidP="003F645F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Pr="007E5359">
              <w:rPr>
                <w:rFonts w:eastAsia="Times"/>
              </w:rPr>
              <w:t>represent multiplication and division through 10 × 10, using a variety of approaches and models;</w:t>
            </w:r>
          </w:p>
        </w:tc>
        <w:tc>
          <w:tcPr>
            <w:tcW w:w="1680" w:type="dxa"/>
          </w:tcPr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68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DE788B">
        <w:trPr>
          <w:cantSplit/>
        </w:trPr>
        <w:tc>
          <w:tcPr>
            <w:tcW w:w="8148" w:type="dxa"/>
            <w:vAlign w:val="center"/>
          </w:tcPr>
          <w:p w:rsidR="003F645F" w:rsidRPr="00466E4F" w:rsidRDefault="003F645F" w:rsidP="003F645F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r w:rsidRPr="007E5359">
              <w:rPr>
                <w:rFonts w:eastAsia="Times"/>
              </w:rPr>
              <w:t>create and solve single-step practical problems that involve multiplication and division through 10 x 10;</w:t>
            </w:r>
          </w:p>
        </w:tc>
        <w:tc>
          <w:tcPr>
            <w:tcW w:w="1680" w:type="dxa"/>
          </w:tcPr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68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DE788B">
        <w:trPr>
          <w:cantSplit/>
        </w:trPr>
        <w:tc>
          <w:tcPr>
            <w:tcW w:w="8148" w:type="dxa"/>
            <w:vAlign w:val="center"/>
          </w:tcPr>
          <w:p w:rsidR="003F645F" w:rsidRPr="005C49C1" w:rsidRDefault="003F645F" w:rsidP="003F645F">
            <w:pPr>
              <w:numPr>
                <w:ilvl w:val="0"/>
                <w:numId w:val="11"/>
              </w:numPr>
              <w:rPr>
                <w:rFonts w:eastAsia="Times"/>
              </w:rPr>
            </w:pPr>
            <w:r w:rsidRPr="005C49C1">
              <w:rPr>
                <w:rFonts w:eastAsia="Times"/>
              </w:rPr>
              <w:t>demonstrate fluency with multiplication facts of 0, 1, 2, 5, and 10; and</w:t>
            </w:r>
          </w:p>
        </w:tc>
        <w:tc>
          <w:tcPr>
            <w:tcW w:w="1680" w:type="dxa"/>
          </w:tcPr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68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DE788B">
        <w:trPr>
          <w:cantSplit/>
        </w:trPr>
        <w:tc>
          <w:tcPr>
            <w:tcW w:w="8148" w:type="dxa"/>
            <w:vAlign w:val="center"/>
          </w:tcPr>
          <w:p w:rsidR="003F645F" w:rsidRPr="005C49C1" w:rsidRDefault="003F645F" w:rsidP="003F645F">
            <w:pPr>
              <w:numPr>
                <w:ilvl w:val="0"/>
                <w:numId w:val="11"/>
              </w:numPr>
              <w:rPr>
                <w:rFonts w:eastAsia="Times"/>
              </w:rPr>
            </w:pPr>
            <w:proofErr w:type="gramStart"/>
            <w:r w:rsidRPr="005C49C1">
              <w:rPr>
                <w:rFonts w:eastAsia="Times"/>
              </w:rPr>
              <w:t>solve</w:t>
            </w:r>
            <w:proofErr w:type="gramEnd"/>
            <w:r w:rsidRPr="005C49C1">
              <w:rPr>
                <w:rFonts w:eastAsia="Times"/>
              </w:rPr>
              <w:t xml:space="preserve"> single-step practical problems involving multiplication of whole numbers, where one factor is 99 or less and the second factor is 5 or less.</w:t>
            </w:r>
          </w:p>
        </w:tc>
        <w:tc>
          <w:tcPr>
            <w:tcW w:w="1680" w:type="dxa"/>
          </w:tcPr>
          <w:p w:rsidR="003F645F" w:rsidRPr="00B94B97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68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0F3170" w:rsidRDefault="00FB1E45">
      <w:pPr>
        <w:rPr>
          <w:sz w:val="22"/>
        </w:rPr>
      </w:pPr>
    </w:p>
    <w:p w:rsidR="00FB54B4" w:rsidRDefault="00FB54B4">
      <w:r>
        <w:br w:type="page"/>
      </w:r>
    </w:p>
    <w:p w:rsidR="00FB54B4" w:rsidRDefault="00FB54B4"/>
    <w:tbl>
      <w:tblPr>
        <w:tblpPr w:leftFromText="180" w:rightFromText="180" w:vertAnchor="page" w:horzAnchor="margin" w:tblpY="320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5 ratings table"/>
      </w:tblPr>
      <w:tblGrid>
        <w:gridCol w:w="7958"/>
        <w:gridCol w:w="1657"/>
        <w:gridCol w:w="1652"/>
        <w:gridCol w:w="1643"/>
      </w:tblGrid>
      <w:tr w:rsidR="00B07C26" w:rsidRPr="00466E4F" w:rsidTr="00574148">
        <w:trPr>
          <w:cantSplit/>
        </w:trPr>
        <w:tc>
          <w:tcPr>
            <w:tcW w:w="7958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3F645F" w:rsidRPr="00466E4F" w:rsidTr="00FB54B4">
        <w:trPr>
          <w:cantSplit/>
        </w:trPr>
        <w:tc>
          <w:tcPr>
            <w:tcW w:w="7958" w:type="dxa"/>
          </w:tcPr>
          <w:p w:rsidR="003F645F" w:rsidRPr="00466E4F" w:rsidRDefault="003F645F" w:rsidP="003F645F">
            <w:pPr>
              <w:ind w:left="735" w:hanging="724"/>
            </w:pPr>
            <w:r>
              <w:t>3.</w:t>
            </w:r>
            <w:r w:rsidRPr="00466E4F">
              <w:t>5</w:t>
            </w:r>
            <w:r w:rsidRPr="00466E4F">
              <w:tab/>
            </w:r>
            <w:r w:rsidRPr="005C49C1">
              <w:rPr>
                <w:rFonts w:eastAsia="Times"/>
              </w:rPr>
              <w:t>The student will solve practical problems that involve addition and subtraction with proper fractions having like denominators of 12 or less.</w:t>
            </w:r>
          </w:p>
        </w:tc>
        <w:tc>
          <w:tcPr>
            <w:tcW w:w="1657" w:type="dxa"/>
            <w:shd w:val="clear" w:color="auto" w:fill="auto"/>
          </w:tcPr>
          <w:p w:rsidR="003F645F" w:rsidRPr="00466E4F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shd w:val="clear" w:color="auto" w:fill="auto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54B4" w:rsidRDefault="00FB54B4"/>
    <w:p w:rsidR="00FB54B4" w:rsidRDefault="00FB54B4"/>
    <w:p w:rsidR="00DE788B" w:rsidRDefault="00DE788B"/>
    <w:p w:rsidR="00DE788B" w:rsidRDefault="00DE788B"/>
    <w:p w:rsidR="00FB1E45" w:rsidRPr="00466E4F" w:rsidRDefault="00FB1E45"/>
    <w:p w:rsidR="00FB1E45" w:rsidRDefault="00FB1E45"/>
    <w:p w:rsidR="00DE788B" w:rsidRDefault="00DE788B"/>
    <w:p w:rsidR="00DE788B" w:rsidRDefault="00DE788B"/>
    <w:p w:rsidR="00DE788B" w:rsidRPr="00466E4F" w:rsidRDefault="00DE788B">
      <w:pPr>
        <w:sectPr w:rsidR="00DE788B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page" w:horzAnchor="margin" w:tblpY="308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6 ratings table"/>
      </w:tblPr>
      <w:tblGrid>
        <w:gridCol w:w="7956"/>
        <w:gridCol w:w="1658"/>
        <w:gridCol w:w="1652"/>
        <w:gridCol w:w="1644"/>
      </w:tblGrid>
      <w:tr w:rsidR="00B07C26" w:rsidRPr="00466E4F" w:rsidTr="000F6983">
        <w:trPr>
          <w:cantSplit/>
        </w:trPr>
        <w:tc>
          <w:tcPr>
            <w:tcW w:w="7956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4D12C6">
        <w:trPr>
          <w:cantSplit/>
        </w:trPr>
        <w:tc>
          <w:tcPr>
            <w:tcW w:w="7956" w:type="dxa"/>
          </w:tcPr>
          <w:p w:rsidR="0076271A" w:rsidRPr="00466E4F" w:rsidRDefault="0076271A" w:rsidP="0076271A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 xml:space="preserve">6       </w:t>
            </w:r>
            <w:r w:rsidRPr="0087358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4D12C6">
        <w:trPr>
          <w:cantSplit/>
        </w:trPr>
        <w:tc>
          <w:tcPr>
            <w:tcW w:w="7956" w:type="dxa"/>
          </w:tcPr>
          <w:p w:rsidR="003F645F" w:rsidRDefault="003F645F" w:rsidP="003F645F">
            <w:pPr>
              <w:pStyle w:val="SOLNumber"/>
              <w:keepNext/>
              <w:spacing w:before="0"/>
              <w:ind w:left="1181" w:hanging="447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a)</w:t>
            </w:r>
            <w:r w:rsidRPr="008D2185">
              <w:rPr>
                <w:sz w:val="24"/>
                <w:szCs w:val="24"/>
              </w:rPr>
              <w:tab/>
            </w:r>
            <w:r w:rsidRPr="005C49C1">
              <w:rPr>
                <w:sz w:val="24"/>
                <w:szCs w:val="24"/>
              </w:rPr>
              <w:t>determine the value of a collection of bills and coins whose total value is $5.00 or less;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45F" w:rsidRPr="00466E4F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45F" w:rsidRPr="00B94B97" w:rsidRDefault="000B34A1" w:rsidP="003F645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4D12C6">
        <w:trPr>
          <w:cantSplit/>
        </w:trPr>
        <w:tc>
          <w:tcPr>
            <w:tcW w:w="7956" w:type="dxa"/>
          </w:tcPr>
          <w:p w:rsidR="003F645F" w:rsidRDefault="003F645F" w:rsidP="003F645F">
            <w:pPr>
              <w:pStyle w:val="SOLNumber"/>
              <w:keepNext/>
              <w:tabs>
                <w:tab w:val="left" w:pos="1155"/>
              </w:tabs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b)</w:t>
            </w:r>
            <w:r w:rsidRPr="008D2185">
              <w:rPr>
                <w:sz w:val="24"/>
                <w:szCs w:val="24"/>
              </w:rPr>
              <w:tab/>
            </w:r>
            <w:r w:rsidRPr="005C49C1">
              <w:rPr>
                <w:sz w:val="24"/>
                <w:szCs w:val="24"/>
              </w:rPr>
              <w:t>compare the value of two sets of coins or two sets of coins and bills; and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45F" w:rsidRPr="00466E4F" w:rsidRDefault="000B34A1" w:rsidP="003F645F">
            <w:pPr>
              <w:pStyle w:val="Title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45F" w:rsidRPr="00B94B97" w:rsidRDefault="003F645F" w:rsidP="003F645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</w:trPr>
        <w:tc>
          <w:tcPr>
            <w:tcW w:w="7956" w:type="dxa"/>
          </w:tcPr>
          <w:p w:rsidR="003F645F" w:rsidRDefault="003F645F" w:rsidP="003F645F">
            <w:pPr>
              <w:pStyle w:val="SOLNumber"/>
              <w:keepNext/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c)</w:t>
            </w:r>
            <w:r w:rsidRPr="008D2185">
              <w:rPr>
                <w:sz w:val="24"/>
                <w:szCs w:val="24"/>
              </w:rPr>
              <w:tab/>
            </w:r>
            <w:proofErr w:type="gramStart"/>
            <w:r w:rsidRPr="005C49C1">
              <w:rPr>
                <w:sz w:val="24"/>
                <w:szCs w:val="24"/>
              </w:rPr>
              <w:t>make</w:t>
            </w:r>
            <w:proofErr w:type="gramEnd"/>
            <w:r w:rsidRPr="005C49C1">
              <w:rPr>
                <w:sz w:val="24"/>
                <w:szCs w:val="24"/>
              </w:rPr>
              <w:t xml:space="preserve"> change from $5.00 or less.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F645F" w:rsidRDefault="003F645F" w:rsidP="003F645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F645F" w:rsidRPr="00466E4F" w:rsidRDefault="003F645F" w:rsidP="003F645F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F645F" w:rsidRPr="00466E4F" w:rsidRDefault="000B34A1" w:rsidP="003F645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Default="00FB1E45"/>
    <w:p w:rsidR="00DE788B" w:rsidRDefault="00DE788B"/>
    <w:p w:rsidR="00DE788B" w:rsidRDefault="00DE788B"/>
    <w:p w:rsidR="00DE788B" w:rsidRDefault="00DE788B"/>
    <w:p w:rsidR="00DE788B" w:rsidRPr="00466E4F" w:rsidRDefault="00DE788B">
      <w:pPr>
        <w:sectPr w:rsidR="00DE788B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FB1E45" w:rsidRPr="00466E4F" w:rsidRDefault="00FB1E45"/>
    <w:tbl>
      <w:tblPr>
        <w:tblpPr w:leftFromText="180" w:rightFromText="180" w:vertAnchor="page" w:horzAnchor="margin" w:tblpY="319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7 ratings table"/>
      </w:tblPr>
      <w:tblGrid>
        <w:gridCol w:w="7950"/>
        <w:gridCol w:w="1660"/>
        <w:gridCol w:w="1654"/>
        <w:gridCol w:w="1646"/>
      </w:tblGrid>
      <w:tr w:rsidR="00B07C26" w:rsidRPr="00466E4F" w:rsidTr="0013084A">
        <w:trPr>
          <w:cantSplit/>
        </w:trPr>
        <w:tc>
          <w:tcPr>
            <w:tcW w:w="7950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A2341B">
        <w:trPr>
          <w:cantSplit/>
        </w:trPr>
        <w:tc>
          <w:tcPr>
            <w:tcW w:w="7950" w:type="dxa"/>
          </w:tcPr>
          <w:p w:rsidR="0076271A" w:rsidRPr="00466E4F" w:rsidRDefault="0076271A" w:rsidP="0076271A">
            <w:pPr>
              <w:ind w:left="821" w:hanging="810"/>
            </w:pPr>
            <w:r>
              <w:t>3.</w:t>
            </w:r>
            <w:r w:rsidRPr="00466E4F">
              <w:t>7</w:t>
            </w:r>
            <w:r w:rsidRPr="00466E4F">
              <w:tab/>
            </w:r>
            <w:r w:rsidRPr="00466E4F">
              <w:rPr>
                <w:rFonts w:eastAsia="Times"/>
              </w:rPr>
              <w:t xml:space="preserve">The student will </w:t>
            </w:r>
            <w:r w:rsidRPr="00C14E08">
              <w:rPr>
                <w:rFonts w:eastAsia="Times"/>
              </w:rPr>
              <w:t>estimate and use U.S. Customary and metric units to measure</w:t>
            </w:r>
          </w:p>
        </w:tc>
        <w:tc>
          <w:tcPr>
            <w:tcW w:w="1660" w:type="dxa"/>
            <w:shd w:val="clear" w:color="auto" w:fill="A6A6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A2341B">
        <w:trPr>
          <w:cantSplit/>
        </w:trPr>
        <w:tc>
          <w:tcPr>
            <w:tcW w:w="7950" w:type="dxa"/>
          </w:tcPr>
          <w:p w:rsidR="003F645F" w:rsidRDefault="003F645F" w:rsidP="003F645F">
            <w:pPr>
              <w:numPr>
                <w:ilvl w:val="0"/>
                <w:numId w:val="15"/>
              </w:numPr>
              <w:ind w:hanging="446"/>
            </w:pPr>
            <w:r w:rsidRPr="00C14E08">
              <w:t xml:space="preserve">length to the nearest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pacing w:val="2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20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20"/>
                      <w:szCs w:val="22"/>
                    </w:rPr>
                    <m:t>2</m:t>
                  </m:r>
                </m:den>
              </m:f>
            </m:oMath>
            <w:r w:rsidRPr="00C53DD2">
              <w:rPr>
                <w:rFonts w:ascii="Calibri" w:hAnsi="Calibri"/>
                <w:color w:val="000000"/>
                <w:spacing w:val="20"/>
                <w:szCs w:val="22"/>
              </w:rPr>
              <w:t xml:space="preserve"> </w:t>
            </w:r>
            <w:r w:rsidRPr="00C14E08">
              <w:t>inch, inch, foot, yard, centimeter, and meter; and</w:t>
            </w:r>
          </w:p>
        </w:tc>
        <w:tc>
          <w:tcPr>
            <w:tcW w:w="1660" w:type="dxa"/>
          </w:tcPr>
          <w:p w:rsidR="003F645F" w:rsidRPr="00B94B97" w:rsidRDefault="003F645F" w:rsidP="003F645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6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A2341B">
        <w:trPr>
          <w:cantSplit/>
        </w:trPr>
        <w:tc>
          <w:tcPr>
            <w:tcW w:w="7950" w:type="dxa"/>
          </w:tcPr>
          <w:p w:rsidR="003F645F" w:rsidRDefault="003F645F" w:rsidP="003F645F">
            <w:pPr>
              <w:numPr>
                <w:ilvl w:val="0"/>
                <w:numId w:val="15"/>
              </w:numPr>
              <w:ind w:hanging="446"/>
            </w:pPr>
            <w:proofErr w:type="gramStart"/>
            <w:r w:rsidRPr="00C14E08">
              <w:t>liquid</w:t>
            </w:r>
            <w:proofErr w:type="gramEnd"/>
            <w:r w:rsidRPr="00C14E08">
              <w:t xml:space="preserve"> volume in cups, pints, quarts, gallons, and liters.</w:t>
            </w:r>
          </w:p>
        </w:tc>
        <w:tc>
          <w:tcPr>
            <w:tcW w:w="1660" w:type="dxa"/>
          </w:tcPr>
          <w:p w:rsidR="003F645F" w:rsidRDefault="003F645F" w:rsidP="003F645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F645F" w:rsidRPr="00B94B97" w:rsidRDefault="003F645F" w:rsidP="003F645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6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Default="00FB1E45"/>
    <w:p w:rsidR="00DE788B" w:rsidRDefault="00DE788B"/>
    <w:p w:rsidR="00DE788B" w:rsidRDefault="00DE788B"/>
    <w:p w:rsidR="00DE788B" w:rsidRPr="00466E4F" w:rsidRDefault="00DE788B">
      <w:pPr>
        <w:sectPr w:rsidR="00DE788B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pPr w:leftFromText="180" w:rightFromText="180" w:horzAnchor="margin" w:tblpY="159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8 ratings table"/>
      </w:tblPr>
      <w:tblGrid>
        <w:gridCol w:w="7960"/>
        <w:gridCol w:w="1657"/>
        <w:gridCol w:w="1650"/>
        <w:gridCol w:w="1643"/>
      </w:tblGrid>
      <w:tr w:rsidR="00B07C26" w:rsidRPr="00466E4F" w:rsidTr="0009504F">
        <w:trPr>
          <w:cantSplit/>
        </w:trPr>
        <w:tc>
          <w:tcPr>
            <w:tcW w:w="7960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FB54B4">
        <w:trPr>
          <w:cantSplit/>
        </w:trPr>
        <w:tc>
          <w:tcPr>
            <w:tcW w:w="7960" w:type="dxa"/>
          </w:tcPr>
          <w:p w:rsidR="0076271A" w:rsidRPr="00466E4F" w:rsidRDefault="0076271A" w:rsidP="0076271A">
            <w:pPr>
              <w:ind w:left="911" w:hanging="900"/>
            </w:pPr>
            <w:r>
              <w:t>3.</w:t>
            </w:r>
            <w:r w:rsidRPr="00466E4F">
              <w:t>8</w:t>
            </w:r>
            <w:r w:rsidRPr="00466E4F">
              <w:tab/>
            </w:r>
            <w:r w:rsidRPr="00726A05">
              <w:rPr>
                <w:rFonts w:eastAsia="Times"/>
              </w:rPr>
              <w:t xml:space="preserve">The student will </w:t>
            </w:r>
            <w:r w:rsidRPr="00AA6573">
              <w:rPr>
                <w:rFonts w:eastAsia="Times"/>
              </w:rPr>
              <w:t xml:space="preserve">estimate </w:t>
            </w:r>
            <w:r>
              <w:rPr>
                <w:rFonts w:eastAsia="Times"/>
              </w:rPr>
              <w:t xml:space="preserve">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FB54B4">
        <w:trPr>
          <w:cantSplit/>
        </w:trPr>
        <w:tc>
          <w:tcPr>
            <w:tcW w:w="7960" w:type="dxa"/>
          </w:tcPr>
          <w:p w:rsidR="003F645F" w:rsidRDefault="003F645F" w:rsidP="003F645F">
            <w:pPr>
              <w:numPr>
                <w:ilvl w:val="0"/>
                <w:numId w:val="16"/>
              </w:numPr>
              <w:ind w:left="1271"/>
            </w:pPr>
            <w:r w:rsidRPr="00C14E08">
              <w:t>measure the distance around a polygon in order to determine its perimeter using U.S. Customary and metric units; and</w:t>
            </w:r>
          </w:p>
        </w:tc>
        <w:tc>
          <w:tcPr>
            <w:tcW w:w="1657" w:type="dxa"/>
          </w:tcPr>
          <w:p w:rsidR="003F645F" w:rsidRPr="00466E4F" w:rsidRDefault="003F645F" w:rsidP="003F645F">
            <w:pPr>
              <w:pStyle w:val="Title"/>
              <w:rPr>
                <w:sz w:val="24"/>
                <w:szCs w:val="24"/>
              </w:rPr>
            </w:pPr>
            <w:r w:rsidRPr="00B94B97"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</w:trPr>
        <w:tc>
          <w:tcPr>
            <w:tcW w:w="7960" w:type="dxa"/>
          </w:tcPr>
          <w:p w:rsidR="003F645F" w:rsidRDefault="003F645F" w:rsidP="003F645F">
            <w:pPr>
              <w:numPr>
                <w:ilvl w:val="0"/>
                <w:numId w:val="16"/>
              </w:numPr>
              <w:ind w:left="1271"/>
            </w:pPr>
            <w:proofErr w:type="gramStart"/>
            <w:r w:rsidRPr="00C14E08">
              <w:t>count</w:t>
            </w:r>
            <w:proofErr w:type="gramEnd"/>
            <w:r w:rsidRPr="00C14E08">
              <w:t xml:space="preserve"> the number of square units needed to cover a given surface in order to determine its area.</w:t>
            </w:r>
          </w:p>
        </w:tc>
        <w:tc>
          <w:tcPr>
            <w:tcW w:w="1657" w:type="dxa"/>
          </w:tcPr>
          <w:p w:rsidR="003F645F" w:rsidRPr="00466E4F" w:rsidRDefault="003F645F" w:rsidP="003F645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DE788B" w:rsidRDefault="00DE788B"/>
    <w:p w:rsidR="00DE788B" w:rsidRDefault="00DE788B"/>
    <w:p w:rsidR="00DE788B" w:rsidRDefault="00DE788B"/>
    <w:p w:rsidR="00DE788B" w:rsidRDefault="00DE788B"/>
    <w:p w:rsidR="00DE788B" w:rsidRPr="00466E4F" w:rsidRDefault="00DE788B">
      <w:pPr>
        <w:sectPr w:rsidR="00DE788B" w:rsidRPr="00466E4F" w:rsidSect="00AA6573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FB1E45" w:rsidRDefault="00FB1E45"/>
    <w:tbl>
      <w:tblPr>
        <w:tblpPr w:leftFromText="180" w:rightFromText="180" w:vertAnchor="page" w:horzAnchor="margin" w:tblpY="300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9 ratings table"/>
      </w:tblPr>
      <w:tblGrid>
        <w:gridCol w:w="7958"/>
        <w:gridCol w:w="1657"/>
        <w:gridCol w:w="1651"/>
        <w:gridCol w:w="1644"/>
      </w:tblGrid>
      <w:tr w:rsidR="00B07C26" w:rsidRPr="00466E4F" w:rsidTr="00F832EF">
        <w:trPr>
          <w:cantSplit/>
        </w:trPr>
        <w:tc>
          <w:tcPr>
            <w:tcW w:w="7958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FB54B4">
        <w:trPr>
          <w:cantSplit/>
        </w:trPr>
        <w:tc>
          <w:tcPr>
            <w:tcW w:w="7958" w:type="dxa"/>
          </w:tcPr>
          <w:p w:rsidR="0076271A" w:rsidRPr="00466E4F" w:rsidRDefault="0076271A" w:rsidP="0076271A">
            <w:pPr>
              <w:ind w:left="1080" w:hanging="1069"/>
            </w:pPr>
            <w:r>
              <w:t>3.</w:t>
            </w:r>
            <w:r w:rsidRPr="00466E4F">
              <w:t>9</w:t>
            </w:r>
            <w:r w:rsidRPr="00466E4F">
              <w:tab/>
            </w:r>
            <w:r w:rsidRPr="00F64DDB">
              <w:t xml:space="preserve">The student will </w:t>
            </w:r>
            <w:r>
              <w:t xml:space="preserve"> </w:t>
            </w:r>
          </w:p>
        </w:tc>
        <w:tc>
          <w:tcPr>
            <w:tcW w:w="1657" w:type="dxa"/>
            <w:shd w:val="clear" w:color="auto" w:fill="A6A6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FB54B4">
        <w:trPr>
          <w:cantSplit/>
        </w:trPr>
        <w:tc>
          <w:tcPr>
            <w:tcW w:w="7958" w:type="dxa"/>
          </w:tcPr>
          <w:p w:rsidR="003F645F" w:rsidRDefault="003F645F" w:rsidP="003F645F">
            <w:pPr>
              <w:ind w:left="1094" w:hanging="14"/>
            </w:pPr>
            <w:r w:rsidRPr="00C53DD2">
              <w:t>a)</w:t>
            </w:r>
            <w:r w:rsidRPr="00C53DD2">
              <w:tab/>
              <w:t>tell time to the nearest minute, using analog and digital clocks;</w:t>
            </w:r>
          </w:p>
        </w:tc>
        <w:tc>
          <w:tcPr>
            <w:tcW w:w="1657" w:type="dxa"/>
          </w:tcPr>
          <w:p w:rsidR="003F645F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F645F" w:rsidRPr="00B94B97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</w:trPr>
        <w:tc>
          <w:tcPr>
            <w:tcW w:w="7958" w:type="dxa"/>
          </w:tcPr>
          <w:p w:rsidR="003F645F" w:rsidRDefault="003F645F" w:rsidP="003F645F">
            <w:pPr>
              <w:ind w:left="1451" w:hanging="360"/>
            </w:pPr>
            <w:r w:rsidRPr="00C53DD2">
              <w:t>b)</w:t>
            </w:r>
            <w:r w:rsidRPr="00C53DD2">
              <w:tab/>
              <w:t>solve practical problems related to elapsed time in one-hour increments within a 12-hour period; and</w:t>
            </w:r>
          </w:p>
        </w:tc>
        <w:tc>
          <w:tcPr>
            <w:tcW w:w="1657" w:type="dxa"/>
          </w:tcPr>
          <w:p w:rsidR="003F645F" w:rsidRPr="00B94B97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</w:trPr>
        <w:tc>
          <w:tcPr>
            <w:tcW w:w="7958" w:type="dxa"/>
          </w:tcPr>
          <w:p w:rsidR="003F645F" w:rsidRDefault="003F645F" w:rsidP="003F645F">
            <w:pPr>
              <w:ind w:left="1451" w:hanging="360"/>
            </w:pPr>
            <w:r w:rsidRPr="00C53DD2">
              <w:t>c)</w:t>
            </w:r>
            <w:r w:rsidRPr="00C53DD2">
              <w:tab/>
            </w:r>
            <w:proofErr w:type="gramStart"/>
            <w:r w:rsidRPr="00C53DD2">
              <w:t>identify</w:t>
            </w:r>
            <w:proofErr w:type="gramEnd"/>
            <w:r w:rsidRPr="00C53DD2">
              <w:t xml:space="preserve"> equivalent periods of time and solve practical problems related to equivalent periods of time.</w:t>
            </w:r>
          </w:p>
        </w:tc>
        <w:tc>
          <w:tcPr>
            <w:tcW w:w="1657" w:type="dxa"/>
          </w:tcPr>
          <w:p w:rsidR="003F645F" w:rsidRPr="00B94B97" w:rsidRDefault="000B34A1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51" w:type="dxa"/>
          </w:tcPr>
          <w:p w:rsidR="003F645F" w:rsidRPr="00B94B97" w:rsidRDefault="003F645F" w:rsidP="003F645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DE788B" w:rsidRPr="00466E4F" w:rsidRDefault="00DE788B"/>
    <w:p w:rsidR="00FB1E45" w:rsidRPr="00466E4F" w:rsidRDefault="00FB1E45"/>
    <w:p w:rsidR="00FB1E45" w:rsidRPr="00466E4F" w:rsidRDefault="00FB1E45"/>
    <w:p w:rsidR="00FB1E45" w:rsidRDefault="00FB1E45"/>
    <w:p w:rsidR="00DE788B" w:rsidRPr="00466E4F" w:rsidRDefault="00DE788B">
      <w:pPr>
        <w:sectPr w:rsidR="00DE788B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DE788B" w:rsidRDefault="00DE788B"/>
    <w:tbl>
      <w:tblPr>
        <w:tblpPr w:leftFromText="180" w:rightFromText="180" w:vertAnchor="page" w:horzAnchor="margin" w:tblpY="319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0 ratings table"/>
      </w:tblPr>
      <w:tblGrid>
        <w:gridCol w:w="7948"/>
        <w:gridCol w:w="1660"/>
        <w:gridCol w:w="1655"/>
        <w:gridCol w:w="1647"/>
      </w:tblGrid>
      <w:tr w:rsidR="00B07C26" w:rsidRPr="00466E4F" w:rsidTr="00436850">
        <w:trPr>
          <w:cantSplit/>
        </w:trPr>
        <w:tc>
          <w:tcPr>
            <w:tcW w:w="7948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3F645F" w:rsidRPr="00466E4F" w:rsidTr="00FB54B4">
        <w:trPr>
          <w:cantSplit/>
        </w:trPr>
        <w:tc>
          <w:tcPr>
            <w:tcW w:w="7948" w:type="dxa"/>
            <w:vAlign w:val="center"/>
          </w:tcPr>
          <w:p w:rsidR="003F645F" w:rsidRPr="00466E4F" w:rsidRDefault="003F645F" w:rsidP="003F645F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 xml:space="preserve">10     </w:t>
            </w:r>
            <w:r>
              <w:rPr>
                <w:sz w:val="24"/>
                <w:szCs w:val="24"/>
              </w:rPr>
              <w:t xml:space="preserve"> </w:t>
            </w:r>
            <w:r w:rsidRPr="00C53DD2">
              <w:rPr>
                <w:sz w:val="24"/>
                <w:szCs w:val="24"/>
              </w:rPr>
              <w:t>The student will read temperature to the nearest degree.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3F645F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F645F" w:rsidRPr="00B94B97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DE788B" w:rsidRDefault="00DE788B"/>
    <w:p w:rsidR="00DE788B" w:rsidRDefault="00DE788B"/>
    <w:p w:rsidR="00DE788B" w:rsidRDefault="00DE788B"/>
    <w:p w:rsidR="00FB1E45" w:rsidRPr="00466E4F" w:rsidRDefault="00FB1E45">
      <w:r w:rsidRPr="00466E4F">
        <w:br w:type="page"/>
      </w:r>
    </w:p>
    <w:tbl>
      <w:tblPr>
        <w:tblpPr w:leftFromText="180" w:rightFromText="180" w:vertAnchor="page" w:horzAnchor="margin" w:tblpY="288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1 ratings table"/>
      </w:tblPr>
      <w:tblGrid>
        <w:gridCol w:w="7959"/>
        <w:gridCol w:w="1657"/>
        <w:gridCol w:w="1651"/>
        <w:gridCol w:w="1643"/>
      </w:tblGrid>
      <w:tr w:rsidR="00B07C26" w:rsidRPr="00466E4F" w:rsidTr="002516A6">
        <w:trPr>
          <w:cantSplit/>
        </w:trPr>
        <w:tc>
          <w:tcPr>
            <w:tcW w:w="7959" w:type="dxa"/>
            <w:vAlign w:val="center"/>
          </w:tcPr>
          <w:p w:rsidR="00B07C26" w:rsidRPr="005A2771" w:rsidRDefault="00B07C26" w:rsidP="002516A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B07C26" w:rsidRDefault="00B07C26" w:rsidP="002516A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2516A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B07C26" w:rsidRDefault="00B07C26" w:rsidP="002516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2516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B07C26" w:rsidRDefault="00B07C26" w:rsidP="002516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2516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3F645F" w:rsidRPr="00466E4F" w:rsidTr="002516A6">
        <w:trPr>
          <w:cantSplit/>
        </w:trPr>
        <w:tc>
          <w:tcPr>
            <w:tcW w:w="7959" w:type="dxa"/>
          </w:tcPr>
          <w:p w:rsidR="003F645F" w:rsidRPr="00466E4F" w:rsidRDefault="003F645F" w:rsidP="002516A6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>11</w:t>
            </w:r>
            <w:r w:rsidRPr="00466E4F">
              <w:rPr>
                <w:sz w:val="24"/>
                <w:szCs w:val="24"/>
              </w:rPr>
              <w:tab/>
            </w:r>
            <w:r w:rsidRPr="00C53DD2">
              <w:rPr>
                <w:sz w:val="24"/>
                <w:szCs w:val="24"/>
              </w:rPr>
              <w:t>The student will identify and draw representations of points, lines, line segments, rays, and angles.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F645F" w:rsidRPr="00B94B97" w:rsidRDefault="003F645F" w:rsidP="002516A6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F645F" w:rsidRDefault="000B34A1" w:rsidP="002516A6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F645F" w:rsidRDefault="000B34A1" w:rsidP="002516A6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2 ratings table"/>
      </w:tblPr>
      <w:tblGrid>
        <w:gridCol w:w="7963"/>
        <w:gridCol w:w="1656"/>
        <w:gridCol w:w="1649"/>
        <w:gridCol w:w="1642"/>
      </w:tblGrid>
      <w:tr w:rsidR="00B07C26" w:rsidRPr="00466E4F" w:rsidTr="00224FC6">
        <w:trPr>
          <w:cantSplit/>
        </w:trPr>
        <w:tc>
          <w:tcPr>
            <w:tcW w:w="7963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FB54B4">
        <w:trPr>
          <w:cantSplit/>
        </w:trPr>
        <w:tc>
          <w:tcPr>
            <w:tcW w:w="7963" w:type="dxa"/>
          </w:tcPr>
          <w:p w:rsidR="0076271A" w:rsidRPr="00466E4F" w:rsidRDefault="0076271A" w:rsidP="0076271A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6E4F">
              <w:rPr>
                <w:sz w:val="24"/>
                <w:szCs w:val="24"/>
              </w:rPr>
              <w:t>12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FB54B4">
        <w:trPr>
          <w:cantSplit/>
        </w:trPr>
        <w:tc>
          <w:tcPr>
            <w:tcW w:w="7963" w:type="dxa"/>
          </w:tcPr>
          <w:p w:rsidR="003F645F" w:rsidRDefault="003F645F" w:rsidP="003F645F">
            <w:pPr>
              <w:pStyle w:val="SOLNumber"/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a)</w:t>
            </w:r>
            <w:r w:rsidRPr="00726A05">
              <w:rPr>
                <w:sz w:val="24"/>
                <w:szCs w:val="24"/>
              </w:rPr>
              <w:tab/>
            </w:r>
            <w:r w:rsidRPr="00C53DD2">
              <w:rPr>
                <w:sz w:val="24"/>
                <w:szCs w:val="24"/>
              </w:rPr>
              <w:t>define polygon;</w:t>
            </w:r>
          </w:p>
        </w:tc>
        <w:tc>
          <w:tcPr>
            <w:tcW w:w="1656" w:type="dxa"/>
          </w:tcPr>
          <w:p w:rsidR="003F645F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F645F" w:rsidRPr="00B94B97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2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</w:trPr>
        <w:tc>
          <w:tcPr>
            <w:tcW w:w="7963" w:type="dxa"/>
          </w:tcPr>
          <w:p w:rsidR="003F645F" w:rsidRDefault="003F645F" w:rsidP="003F645F">
            <w:pPr>
              <w:pStyle w:val="SOLNumber"/>
              <w:tabs>
                <w:tab w:val="left" w:pos="101"/>
              </w:tabs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b)</w:t>
            </w:r>
            <w:r w:rsidRPr="00726A05">
              <w:rPr>
                <w:sz w:val="24"/>
                <w:szCs w:val="24"/>
              </w:rPr>
              <w:tab/>
            </w:r>
            <w:r w:rsidRPr="00C53DD2">
              <w:rPr>
                <w:sz w:val="24"/>
                <w:szCs w:val="24"/>
              </w:rPr>
              <w:t>identify and name polygons with 10 or fewer sides; and</w:t>
            </w:r>
          </w:p>
        </w:tc>
        <w:tc>
          <w:tcPr>
            <w:tcW w:w="1656" w:type="dxa"/>
          </w:tcPr>
          <w:p w:rsidR="003F645F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F645F" w:rsidRPr="00B94B97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2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</w:trPr>
        <w:tc>
          <w:tcPr>
            <w:tcW w:w="7963" w:type="dxa"/>
          </w:tcPr>
          <w:p w:rsidR="003F645F" w:rsidRPr="00726A05" w:rsidRDefault="003F645F" w:rsidP="003F645F">
            <w:pPr>
              <w:pStyle w:val="SOLNumber"/>
              <w:tabs>
                <w:tab w:val="left" w:pos="101"/>
              </w:tabs>
              <w:spacing w:before="0"/>
              <w:ind w:left="1271" w:hanging="364"/>
              <w:rPr>
                <w:sz w:val="24"/>
                <w:szCs w:val="24"/>
              </w:rPr>
            </w:pPr>
            <w:r w:rsidRPr="00C53DD2">
              <w:rPr>
                <w:sz w:val="24"/>
                <w:szCs w:val="24"/>
              </w:rPr>
              <w:t>c)</w:t>
            </w:r>
            <w:r w:rsidRPr="00C53DD2">
              <w:rPr>
                <w:sz w:val="24"/>
                <w:szCs w:val="24"/>
              </w:rPr>
              <w:tab/>
            </w:r>
            <w:proofErr w:type="gramStart"/>
            <w:r w:rsidRPr="00C53DD2">
              <w:rPr>
                <w:sz w:val="24"/>
                <w:szCs w:val="24"/>
              </w:rPr>
              <w:t>combine</w:t>
            </w:r>
            <w:proofErr w:type="gramEnd"/>
            <w:r w:rsidRPr="00C53DD2">
              <w:rPr>
                <w:sz w:val="24"/>
                <w:szCs w:val="24"/>
              </w:rPr>
              <w:t xml:space="preserve"> and subdivide polygons with three or four sides and name the resulting polygon(s).</w:t>
            </w:r>
          </w:p>
        </w:tc>
        <w:tc>
          <w:tcPr>
            <w:tcW w:w="1656" w:type="dxa"/>
          </w:tcPr>
          <w:p w:rsidR="003F645F" w:rsidRPr="00B94B97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2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DE788B" w:rsidRDefault="00DE788B"/>
    <w:p w:rsidR="00DE788B" w:rsidRDefault="00DE788B"/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3 ratings table"/>
      </w:tblPr>
      <w:tblGrid>
        <w:gridCol w:w="7955"/>
        <w:gridCol w:w="1659"/>
        <w:gridCol w:w="1652"/>
        <w:gridCol w:w="1644"/>
      </w:tblGrid>
      <w:tr w:rsidR="00B07C26" w:rsidRPr="00466E4F" w:rsidTr="00EC2C12">
        <w:trPr>
          <w:cantSplit/>
        </w:trPr>
        <w:tc>
          <w:tcPr>
            <w:tcW w:w="7955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3F645F" w:rsidRPr="00466E4F" w:rsidTr="00FB54B4">
        <w:trPr>
          <w:cantSplit/>
        </w:trPr>
        <w:tc>
          <w:tcPr>
            <w:tcW w:w="7955" w:type="dxa"/>
          </w:tcPr>
          <w:p w:rsidR="003F645F" w:rsidRPr="00466E4F" w:rsidRDefault="003F645F" w:rsidP="003F645F">
            <w:pPr>
              <w:ind w:left="1080" w:hanging="1069"/>
            </w:pPr>
            <w:r>
              <w:t>3.</w:t>
            </w:r>
            <w:r w:rsidRPr="00466E4F">
              <w:t>13</w:t>
            </w:r>
            <w:r w:rsidRPr="00466E4F">
              <w:tab/>
            </w:r>
            <w:r w:rsidRPr="00C53DD2">
              <w:t xml:space="preserve">The student will identify and describe congruent and </w:t>
            </w:r>
            <w:proofErr w:type="spellStart"/>
            <w:r w:rsidRPr="00C53DD2">
              <w:t>noncongruent</w:t>
            </w:r>
            <w:proofErr w:type="spellEnd"/>
            <w:r w:rsidRPr="00C53DD2">
              <w:t xml:space="preserve"> figures.</w:t>
            </w:r>
          </w:p>
        </w:tc>
        <w:tc>
          <w:tcPr>
            <w:tcW w:w="1659" w:type="dxa"/>
          </w:tcPr>
          <w:p w:rsidR="003F645F" w:rsidRPr="00466E4F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4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523003" w:rsidRDefault="00523003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A2341B" w:rsidRDefault="00A2341B">
      <w:r>
        <w:br w:type="page"/>
      </w:r>
    </w:p>
    <w:p w:rsidR="00FC3C9F" w:rsidRDefault="00FC3C9F" w:rsidP="00466E4F"/>
    <w:tbl>
      <w:tblPr>
        <w:tblpPr w:leftFromText="180" w:rightFromText="180" w:vertAnchor="text" w:horzAnchor="margin" w:tblpY="-4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4 ratings table"/>
      </w:tblPr>
      <w:tblGrid>
        <w:gridCol w:w="7951"/>
        <w:gridCol w:w="1660"/>
        <w:gridCol w:w="1653"/>
        <w:gridCol w:w="1646"/>
      </w:tblGrid>
      <w:tr w:rsidR="00B07C26" w:rsidRPr="00466E4F" w:rsidTr="00BF64BA">
        <w:trPr>
          <w:cantSplit/>
        </w:trPr>
        <w:tc>
          <w:tcPr>
            <w:tcW w:w="7951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3F645F" w:rsidRPr="00466E4F" w:rsidTr="004D12C6">
        <w:trPr>
          <w:cantSplit/>
        </w:trPr>
        <w:tc>
          <w:tcPr>
            <w:tcW w:w="7951" w:type="dxa"/>
          </w:tcPr>
          <w:p w:rsidR="003F645F" w:rsidRPr="00466E4F" w:rsidRDefault="003F645F" w:rsidP="003F645F">
            <w:pPr>
              <w:ind w:left="1080" w:hanging="1069"/>
            </w:pPr>
            <w:r>
              <w:t>3.</w:t>
            </w:r>
            <w:r w:rsidRPr="00466E4F">
              <w:t>1</w:t>
            </w:r>
            <w:r>
              <w:t>4</w:t>
            </w:r>
            <w:r w:rsidRPr="00466E4F">
              <w:tab/>
            </w:r>
            <w:r w:rsidRPr="00C53DD2">
              <w:t>The student will investigate and describe the concept of probability as a measurement of chance and list possible outcomes for a single event.</w:t>
            </w:r>
          </w:p>
        </w:tc>
        <w:tc>
          <w:tcPr>
            <w:tcW w:w="1660" w:type="dxa"/>
          </w:tcPr>
          <w:p w:rsidR="003F645F" w:rsidRPr="00466E4F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6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0D4DA9" w:rsidP="00466E4F">
      <w:r>
        <w:br w:type="page"/>
      </w:r>
    </w:p>
    <w:tbl>
      <w:tblPr>
        <w:tblpPr w:leftFromText="180" w:rightFromText="180" w:vertAnchor="text" w:horzAnchor="margin" w:tblpY="7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5 ratings table"/>
      </w:tblPr>
      <w:tblGrid>
        <w:gridCol w:w="7960"/>
        <w:gridCol w:w="1657"/>
        <w:gridCol w:w="1650"/>
        <w:gridCol w:w="1643"/>
      </w:tblGrid>
      <w:tr w:rsidR="00B07C26" w:rsidRPr="00466E4F" w:rsidTr="00347995">
        <w:trPr>
          <w:cantSplit/>
        </w:trPr>
        <w:tc>
          <w:tcPr>
            <w:tcW w:w="7960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lastRenderedPageBreak/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76271A" w:rsidRPr="00466E4F" w:rsidTr="00FB54B4">
        <w:trPr>
          <w:cantSplit/>
        </w:trPr>
        <w:tc>
          <w:tcPr>
            <w:tcW w:w="7960" w:type="dxa"/>
          </w:tcPr>
          <w:p w:rsidR="0076271A" w:rsidRPr="00466E4F" w:rsidRDefault="0076271A" w:rsidP="0076271A">
            <w:pPr>
              <w:ind w:left="1080" w:hanging="1069"/>
            </w:pPr>
            <w:r>
              <w:t>3.</w:t>
            </w:r>
            <w:r w:rsidRPr="00466E4F">
              <w:t>1</w:t>
            </w:r>
            <w:r>
              <w:t>5</w:t>
            </w:r>
            <w:r w:rsidRPr="00466E4F">
              <w:tab/>
            </w:r>
            <w:r w:rsidRPr="00FC3C9F">
              <w:t xml:space="preserve">The student will </w:t>
            </w:r>
            <w:r>
              <w:t xml:space="preserve"> </w:t>
            </w:r>
          </w:p>
        </w:tc>
        <w:tc>
          <w:tcPr>
            <w:tcW w:w="1657" w:type="dxa"/>
            <w:shd w:val="clear" w:color="auto" w:fill="A6A6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/>
          </w:tcPr>
          <w:p w:rsidR="0076271A" w:rsidRDefault="0076271A" w:rsidP="0076271A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n/a</w:t>
            </w:r>
          </w:p>
        </w:tc>
      </w:tr>
      <w:tr w:rsidR="003F645F" w:rsidRPr="00466E4F" w:rsidTr="00FB54B4">
        <w:trPr>
          <w:cantSplit/>
        </w:trPr>
        <w:tc>
          <w:tcPr>
            <w:tcW w:w="7960" w:type="dxa"/>
          </w:tcPr>
          <w:p w:rsidR="003F645F" w:rsidRDefault="003F645F" w:rsidP="003F645F">
            <w:pPr>
              <w:ind w:left="1451" w:hanging="360"/>
            </w:pPr>
            <w:r w:rsidRPr="00F64DDB">
              <w:t>a)</w:t>
            </w:r>
            <w:r w:rsidRPr="00F64DDB">
              <w:tab/>
            </w:r>
            <w:r w:rsidRPr="00C53DD2">
              <w:t>collect, organize, and represent data in pictographs or bar graphs; and</w:t>
            </w:r>
          </w:p>
        </w:tc>
        <w:tc>
          <w:tcPr>
            <w:tcW w:w="1657" w:type="dxa"/>
          </w:tcPr>
          <w:p w:rsidR="003F645F" w:rsidRPr="00B94B97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  <w:tr w:rsidR="003F645F" w:rsidRPr="00466E4F" w:rsidTr="00FB54B4">
        <w:trPr>
          <w:cantSplit/>
        </w:trPr>
        <w:tc>
          <w:tcPr>
            <w:tcW w:w="7960" w:type="dxa"/>
          </w:tcPr>
          <w:p w:rsidR="003F645F" w:rsidRDefault="003F645F" w:rsidP="003F645F">
            <w:pPr>
              <w:ind w:left="1080" w:firstLine="11"/>
            </w:pPr>
            <w:r w:rsidRPr="00F64DDB">
              <w:t>b)</w:t>
            </w:r>
            <w:r w:rsidRPr="00F64DDB">
              <w:tab/>
            </w:r>
            <w:proofErr w:type="gramStart"/>
            <w:r w:rsidRPr="00C53DD2">
              <w:t>read</w:t>
            </w:r>
            <w:proofErr w:type="gramEnd"/>
            <w:r w:rsidRPr="00C53DD2">
              <w:t xml:space="preserve"> and interpret data represented in pictographs and bar graphs.</w:t>
            </w:r>
          </w:p>
        </w:tc>
        <w:tc>
          <w:tcPr>
            <w:tcW w:w="1657" w:type="dxa"/>
          </w:tcPr>
          <w:p w:rsidR="003F645F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3F645F" w:rsidRPr="00B94B97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7C4DC8" w:rsidRDefault="007C4DC8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B07C26" w:rsidRDefault="00B07C26">
      <w:r>
        <w:br w:type="page"/>
      </w:r>
    </w:p>
    <w:p w:rsidR="00FC3C9F" w:rsidRDefault="00FC3C9F" w:rsidP="00466E4F"/>
    <w:p w:rsidR="00DE6CF8" w:rsidRDefault="00DE6CF8" w:rsidP="00466E4F"/>
    <w:tbl>
      <w:tblPr>
        <w:tblpPr w:leftFromText="180" w:rightFromText="180" w:vertAnchor="text" w:horzAnchor="margin" w:tblpY="-9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6 ratings table"/>
      </w:tblPr>
      <w:tblGrid>
        <w:gridCol w:w="7959"/>
        <w:gridCol w:w="1657"/>
        <w:gridCol w:w="1651"/>
        <w:gridCol w:w="1643"/>
      </w:tblGrid>
      <w:tr w:rsidR="00B07C26" w:rsidRPr="00466E4F" w:rsidTr="00A347CE">
        <w:trPr>
          <w:cantSplit/>
        </w:trPr>
        <w:tc>
          <w:tcPr>
            <w:tcW w:w="7959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3F645F" w:rsidRPr="00466E4F" w:rsidTr="004D12C6">
        <w:trPr>
          <w:cantSplit/>
        </w:trPr>
        <w:tc>
          <w:tcPr>
            <w:tcW w:w="7959" w:type="dxa"/>
          </w:tcPr>
          <w:p w:rsidR="003F645F" w:rsidRPr="00466E4F" w:rsidRDefault="003F645F" w:rsidP="003F645F">
            <w:pPr>
              <w:ind w:left="1080" w:hanging="1069"/>
            </w:pPr>
            <w:r>
              <w:t>3.</w:t>
            </w:r>
            <w:r w:rsidRPr="00466E4F">
              <w:t>1</w:t>
            </w:r>
            <w:r>
              <w:t>6</w:t>
            </w:r>
            <w:r w:rsidRPr="00466E4F">
              <w:tab/>
            </w:r>
            <w:r w:rsidRPr="00C53DD2">
              <w:t>The student will identify, describe, create, and extend patterns found in objects, pictures, numbers and tables.</w:t>
            </w:r>
          </w:p>
        </w:tc>
        <w:tc>
          <w:tcPr>
            <w:tcW w:w="1657" w:type="dxa"/>
          </w:tcPr>
          <w:p w:rsidR="003F645F" w:rsidRPr="00466E4F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9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DE6CF8" w:rsidRDefault="00DE6CF8" w:rsidP="00466E4F"/>
    <w:p w:rsidR="00FB54B4" w:rsidRDefault="00FB54B4">
      <w:r>
        <w:br w:type="page"/>
      </w:r>
    </w:p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DE6CF8"/>
    <w:p w:rsidR="00DE6CF8" w:rsidRDefault="00DE6CF8" w:rsidP="00DE6CF8"/>
    <w:p w:rsidR="002516A6" w:rsidRDefault="002516A6" w:rsidP="00DE6CF8"/>
    <w:p w:rsidR="002516A6" w:rsidRDefault="002516A6" w:rsidP="00DE6CF8"/>
    <w:p w:rsidR="002516A6" w:rsidRDefault="002516A6" w:rsidP="00DE6CF8"/>
    <w:p w:rsidR="002516A6" w:rsidRDefault="002516A6" w:rsidP="00DE6CF8"/>
    <w:p w:rsidR="002516A6" w:rsidRDefault="002516A6" w:rsidP="00DE6CF8"/>
    <w:p w:rsidR="002516A6" w:rsidRDefault="002516A6" w:rsidP="00DE6CF8"/>
    <w:p w:rsidR="00B07C26" w:rsidRDefault="00B07C26" w:rsidP="00B07C26"/>
    <w:p w:rsidR="00B07C26" w:rsidRPr="00B67F5F" w:rsidRDefault="00B07C26" w:rsidP="00B07C26">
      <w:pPr>
        <w:rPr>
          <w:sz w:val="40"/>
        </w:rPr>
      </w:pPr>
      <w:r w:rsidRPr="00B67F5F">
        <w:t>Virginia Department of Education 2017</w:t>
      </w:r>
    </w:p>
    <w:p w:rsidR="00B07C26" w:rsidRDefault="00B07C26" w:rsidP="00B07C26"/>
    <w:p w:rsidR="00DE6CF8" w:rsidRPr="00466E4F" w:rsidRDefault="00DE6CF8" w:rsidP="00DE6CF8"/>
    <w:tbl>
      <w:tblPr>
        <w:tblpPr w:leftFromText="180" w:rightFromText="180" w:vertAnchor="page" w:horzAnchor="margin" w:tblpY="315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3.17 ratings table"/>
      </w:tblPr>
      <w:tblGrid>
        <w:gridCol w:w="7960"/>
        <w:gridCol w:w="1657"/>
        <w:gridCol w:w="1650"/>
        <w:gridCol w:w="1643"/>
      </w:tblGrid>
      <w:tr w:rsidR="00B07C26" w:rsidRPr="00466E4F" w:rsidTr="00B85472">
        <w:trPr>
          <w:cantSplit/>
        </w:trPr>
        <w:tc>
          <w:tcPr>
            <w:tcW w:w="7960" w:type="dxa"/>
            <w:vAlign w:val="center"/>
          </w:tcPr>
          <w:p w:rsidR="00B07C26" w:rsidRPr="005A2771" w:rsidRDefault="00B07C26" w:rsidP="00B07C26">
            <w:pPr>
              <w:tabs>
                <w:tab w:val="left" w:pos="911"/>
              </w:tabs>
              <w:spacing w:before="120" w:after="120"/>
            </w:pPr>
            <w:r>
              <w:rPr>
                <w:b/>
              </w:rPr>
              <w:t xml:space="preserve">Mathematics </w:t>
            </w:r>
            <w:r w:rsidR="005E01D5">
              <w:rPr>
                <w:b/>
              </w:rPr>
              <w:t>Standard of</w:t>
            </w:r>
            <w:r>
              <w:rPr>
                <w:b/>
              </w:rPr>
              <w:t xml:space="preserve"> Learning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Adequate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Limited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B07C26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A2771">
              <w:rPr>
                <w:b/>
                <w:szCs w:val="24"/>
              </w:rPr>
              <w:t>No Evidence</w:t>
            </w:r>
          </w:p>
          <w:p w:rsidR="00B07C26" w:rsidRPr="005A2771" w:rsidRDefault="00B07C26" w:rsidP="00B07C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3F645F" w:rsidRPr="00466E4F" w:rsidTr="00FB54B4">
        <w:trPr>
          <w:cantSplit/>
        </w:trPr>
        <w:tc>
          <w:tcPr>
            <w:tcW w:w="7960" w:type="dxa"/>
          </w:tcPr>
          <w:p w:rsidR="003F645F" w:rsidRPr="00466E4F" w:rsidRDefault="003F645F" w:rsidP="003F645F">
            <w:pPr>
              <w:ind w:left="1080" w:hanging="1069"/>
            </w:pPr>
            <w:r>
              <w:t>3.</w:t>
            </w:r>
            <w:r w:rsidRPr="00466E4F">
              <w:t>1</w:t>
            </w:r>
            <w:r>
              <w:t>7</w:t>
            </w:r>
            <w:r w:rsidRPr="00466E4F">
              <w:tab/>
            </w:r>
            <w:r w:rsidRPr="00C53DD2">
              <w:t>The student will create equations to represent equivalent mathematical relationships.</w:t>
            </w:r>
          </w:p>
        </w:tc>
        <w:tc>
          <w:tcPr>
            <w:tcW w:w="1657" w:type="dxa"/>
          </w:tcPr>
          <w:p w:rsidR="003F645F" w:rsidRPr="000D4DA9" w:rsidRDefault="003F645F" w:rsidP="003F645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1643" w:type="dxa"/>
          </w:tcPr>
          <w:p w:rsidR="003F645F" w:rsidRDefault="000B34A1" w:rsidP="003F645F">
            <w:pPr>
              <w:jc w:val="center"/>
            </w:pPr>
            <w:r>
              <w:rPr>
                <w:b/>
                <w:color w:val="000000" w:themeColor="text1"/>
              </w:rPr>
              <w:t>*</w:t>
            </w:r>
          </w:p>
        </w:tc>
      </w:tr>
    </w:tbl>
    <w:p w:rsidR="00DE6CF8" w:rsidRDefault="00DE6CF8" w:rsidP="00466E4F"/>
    <w:p w:rsidR="00DE788B" w:rsidRDefault="00DE788B" w:rsidP="00466E4F"/>
    <w:p w:rsidR="00DE788B" w:rsidRDefault="00DE788B" w:rsidP="00466E4F"/>
    <w:p w:rsidR="00DE788B" w:rsidRPr="00466E4F" w:rsidRDefault="00DE788B" w:rsidP="00466E4F"/>
    <w:sectPr w:rsidR="00DE788B" w:rsidRPr="00466E4F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5F" w:rsidRDefault="003F645F">
      <w:r>
        <w:separator/>
      </w:r>
    </w:p>
  </w:endnote>
  <w:endnote w:type="continuationSeparator" w:id="0">
    <w:p w:rsidR="003F645F" w:rsidRDefault="003F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5F" w:rsidRDefault="003F645F">
    <w:pPr>
      <w:pStyle w:val="Footer"/>
      <w:tabs>
        <w:tab w:val="clear" w:pos="8640"/>
        <w:tab w:val="right" w:pos="12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5F" w:rsidRDefault="003F645F">
      <w:r>
        <w:separator/>
      </w:r>
    </w:p>
  </w:footnote>
  <w:footnote w:type="continuationSeparator" w:id="0">
    <w:p w:rsidR="003F645F" w:rsidRDefault="003F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5F" w:rsidRDefault="003F645F" w:rsidP="009524A2">
    <w:pPr>
      <w:pStyle w:val="Header"/>
      <w:jc w:val="center"/>
      <w:rPr>
        <w:b/>
      </w:rPr>
    </w:pPr>
    <w:r>
      <w:rPr>
        <w:b/>
      </w:rPr>
      <w:t>2017 Mathematics Textbooks and Instructional Materials Committee Consensus Form</w:t>
    </w:r>
  </w:p>
  <w:p w:rsidR="003F645F" w:rsidRDefault="003F645F" w:rsidP="009524A2">
    <w:pPr>
      <w:pStyle w:val="Header"/>
      <w:jc w:val="center"/>
      <w:rPr>
        <w:b/>
      </w:rPr>
    </w:pPr>
    <w:r>
      <w:rPr>
        <w:b/>
      </w:rPr>
      <w:t>Correlation to the 2016 Mathematics Standards of Learning and Curriculum Framework – Grade 3</w:t>
    </w:r>
  </w:p>
  <w:p w:rsidR="003F645F" w:rsidRDefault="003F645F" w:rsidP="00D86D52">
    <w:pPr>
      <w:pStyle w:val="Header"/>
      <w:jc w:val="center"/>
      <w:rPr>
        <w:b/>
      </w:rPr>
    </w:pPr>
  </w:p>
  <w:p w:rsidR="003F645F" w:rsidRDefault="003F645F" w:rsidP="000905D8">
    <w:pPr>
      <w:pStyle w:val="Header"/>
      <w:rPr>
        <w:b/>
        <w:u w:val="single"/>
      </w:rPr>
    </w:pPr>
    <w:r>
      <w:rPr>
        <w:b/>
      </w:rPr>
      <w:t xml:space="preserve">Text/Instructional Material Title:   </w:t>
    </w:r>
    <w:proofErr w:type="spellStart"/>
    <w:r>
      <w:rPr>
        <w:b/>
        <w:u w:val="single"/>
      </w:rPr>
      <w:t>enVision</w:t>
    </w:r>
    <w:proofErr w:type="spellEnd"/>
    <w:r>
      <w:rPr>
        <w:b/>
        <w:u w:val="single"/>
      </w:rPr>
      <w:t xml:space="preserve"> Math 2.0 Virginia Grade 3</w:t>
    </w:r>
  </w:p>
  <w:p w:rsidR="003F645F" w:rsidRDefault="003F645F" w:rsidP="000905D8">
    <w:pPr>
      <w:pStyle w:val="Header"/>
      <w:rPr>
        <w:b/>
      </w:rPr>
    </w:pPr>
    <w:r>
      <w:rPr>
        <w:b/>
      </w:rPr>
      <w:t xml:space="preserve">Publisher:   </w:t>
    </w:r>
    <w:r>
      <w:rPr>
        <w:b/>
        <w:u w:val="single"/>
      </w:rPr>
      <w:t xml:space="preserve">Pearson Education, Inc., publishing as Scott </w:t>
    </w:r>
    <w:proofErr w:type="spellStart"/>
    <w:r>
      <w:rPr>
        <w:b/>
        <w:u w:val="single"/>
      </w:rPr>
      <w:t>Foresman</w:t>
    </w:r>
    <w:proofErr w:type="spellEnd"/>
    <w:r>
      <w:rPr>
        <w:b/>
        <w:u w:val="single"/>
      </w:rPr>
      <w:tab/>
    </w:r>
    <w:r>
      <w:rPr>
        <w:b/>
      </w:rPr>
      <w:t xml:space="preserve">                                                               Copyright Date: </w:t>
    </w:r>
    <w:r>
      <w:rPr>
        <w:b/>
        <w:u w:val="single"/>
      </w:rPr>
      <w:t>2019</w:t>
    </w:r>
    <w:r>
      <w:rPr>
        <w:b/>
      </w:rPr>
      <w:t xml:space="preserve">  </w:t>
    </w:r>
  </w:p>
  <w:p w:rsidR="003F645F" w:rsidRDefault="003F645F" w:rsidP="000905D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022"/>
    <w:multiLevelType w:val="hybridMultilevel"/>
    <w:tmpl w:val="11788506"/>
    <w:lvl w:ilvl="0" w:tplc="86969BA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71F"/>
    <w:multiLevelType w:val="hybridMultilevel"/>
    <w:tmpl w:val="3C98EB8E"/>
    <w:lvl w:ilvl="0" w:tplc="BFA48C8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3DFD"/>
    <w:multiLevelType w:val="hybridMultilevel"/>
    <w:tmpl w:val="91D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65F6D3C"/>
    <w:multiLevelType w:val="hybridMultilevel"/>
    <w:tmpl w:val="BBEE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BD0"/>
    <w:multiLevelType w:val="hybridMultilevel"/>
    <w:tmpl w:val="CCF2E318"/>
    <w:lvl w:ilvl="0" w:tplc="B24CC1E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2B1D2C4B"/>
    <w:multiLevelType w:val="hybridMultilevel"/>
    <w:tmpl w:val="E0408A38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3939"/>
    <w:multiLevelType w:val="hybridMultilevel"/>
    <w:tmpl w:val="0934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12BC7"/>
    <w:multiLevelType w:val="hybridMultilevel"/>
    <w:tmpl w:val="7C66C72E"/>
    <w:lvl w:ilvl="0" w:tplc="86969BA2">
      <w:start w:val="1"/>
      <w:numFmt w:val="lowerLetter"/>
      <w:lvlText w:val="%1)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3FF85C16"/>
    <w:multiLevelType w:val="hybridMultilevel"/>
    <w:tmpl w:val="C53C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 w15:restartNumberingAfterBreak="0">
    <w:nsid w:val="50C613FB"/>
    <w:multiLevelType w:val="hybridMultilevel"/>
    <w:tmpl w:val="5D6E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27A6F"/>
    <w:multiLevelType w:val="hybridMultilevel"/>
    <w:tmpl w:val="6446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014A3"/>
    <w:multiLevelType w:val="hybridMultilevel"/>
    <w:tmpl w:val="C4D2225A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97005"/>
    <w:multiLevelType w:val="hybridMultilevel"/>
    <w:tmpl w:val="1FF202EC"/>
    <w:lvl w:ilvl="0" w:tplc="02BAF070">
      <w:start w:val="2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6934"/>
    <w:multiLevelType w:val="hybridMultilevel"/>
    <w:tmpl w:val="5D8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1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8786C"/>
    <w:multiLevelType w:val="hybridMultilevel"/>
    <w:tmpl w:val="827441D0"/>
    <w:lvl w:ilvl="0" w:tplc="E88CC4C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2"/>
  </w:num>
  <w:num w:numId="7">
    <w:abstractNumId w:val="20"/>
  </w:num>
  <w:num w:numId="8">
    <w:abstractNumId w:val="13"/>
  </w:num>
  <w:num w:numId="9">
    <w:abstractNumId w:val="6"/>
  </w:num>
  <w:num w:numId="10">
    <w:abstractNumId w:val="8"/>
  </w:num>
  <w:num w:numId="11">
    <w:abstractNumId w:val="23"/>
  </w:num>
  <w:num w:numId="12">
    <w:abstractNumId w:val="7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11"/>
  </w:num>
  <w:num w:numId="18">
    <w:abstractNumId w:val="19"/>
  </w:num>
  <w:num w:numId="19">
    <w:abstractNumId w:val="15"/>
  </w:num>
  <w:num w:numId="20">
    <w:abstractNumId w:val="14"/>
  </w:num>
  <w:num w:numId="21">
    <w:abstractNumId w:val="12"/>
  </w:num>
  <w:num w:numId="22">
    <w:abstractNumId w:val="5"/>
  </w:num>
  <w:num w:numId="23">
    <w:abstractNumId w:val="3"/>
  </w:num>
  <w:num w:numId="24">
    <w:abstractNumId w:val="9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4058F"/>
    <w:rsid w:val="000774A6"/>
    <w:rsid w:val="00082511"/>
    <w:rsid w:val="000905D8"/>
    <w:rsid w:val="000913F0"/>
    <w:rsid w:val="00095C04"/>
    <w:rsid w:val="00095EE8"/>
    <w:rsid w:val="000A7830"/>
    <w:rsid w:val="000B34A1"/>
    <w:rsid w:val="000B4614"/>
    <w:rsid w:val="000B5FE8"/>
    <w:rsid w:val="000C1317"/>
    <w:rsid w:val="000C5C31"/>
    <w:rsid w:val="000D4DA9"/>
    <w:rsid w:val="000E7C36"/>
    <w:rsid w:val="000F040E"/>
    <w:rsid w:val="000F3170"/>
    <w:rsid w:val="000F5160"/>
    <w:rsid w:val="001039E8"/>
    <w:rsid w:val="00132124"/>
    <w:rsid w:val="0013342E"/>
    <w:rsid w:val="00140929"/>
    <w:rsid w:val="00143C87"/>
    <w:rsid w:val="00166D7E"/>
    <w:rsid w:val="001C5961"/>
    <w:rsid w:val="001C5F6E"/>
    <w:rsid w:val="001D5467"/>
    <w:rsid w:val="0020287A"/>
    <w:rsid w:val="00250321"/>
    <w:rsid w:val="002516A6"/>
    <w:rsid w:val="00253475"/>
    <w:rsid w:val="0027117F"/>
    <w:rsid w:val="00272877"/>
    <w:rsid w:val="002A6D6E"/>
    <w:rsid w:val="002C1272"/>
    <w:rsid w:val="002D4D9A"/>
    <w:rsid w:val="003054DD"/>
    <w:rsid w:val="0034229C"/>
    <w:rsid w:val="00350C06"/>
    <w:rsid w:val="00371176"/>
    <w:rsid w:val="00372654"/>
    <w:rsid w:val="00373C27"/>
    <w:rsid w:val="003873DD"/>
    <w:rsid w:val="00392579"/>
    <w:rsid w:val="003A6308"/>
    <w:rsid w:val="003D6B3F"/>
    <w:rsid w:val="003E1565"/>
    <w:rsid w:val="003F645F"/>
    <w:rsid w:val="00403EF2"/>
    <w:rsid w:val="00423429"/>
    <w:rsid w:val="00434E71"/>
    <w:rsid w:val="0043529A"/>
    <w:rsid w:val="00436278"/>
    <w:rsid w:val="00437443"/>
    <w:rsid w:val="00445F20"/>
    <w:rsid w:val="00453BEC"/>
    <w:rsid w:val="00466E4F"/>
    <w:rsid w:val="00473F7B"/>
    <w:rsid w:val="00486025"/>
    <w:rsid w:val="00496AAE"/>
    <w:rsid w:val="004B3B9A"/>
    <w:rsid w:val="004D12C6"/>
    <w:rsid w:val="004D7C2D"/>
    <w:rsid w:val="0051444F"/>
    <w:rsid w:val="00523003"/>
    <w:rsid w:val="00553EC5"/>
    <w:rsid w:val="00571895"/>
    <w:rsid w:val="005C49C1"/>
    <w:rsid w:val="005D6B7E"/>
    <w:rsid w:val="005E01D5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6A05"/>
    <w:rsid w:val="00737156"/>
    <w:rsid w:val="007567FE"/>
    <w:rsid w:val="0076271A"/>
    <w:rsid w:val="007719AC"/>
    <w:rsid w:val="00777F50"/>
    <w:rsid w:val="00791E81"/>
    <w:rsid w:val="007A0D03"/>
    <w:rsid w:val="007B09A4"/>
    <w:rsid w:val="007B4A67"/>
    <w:rsid w:val="007C4DC8"/>
    <w:rsid w:val="007C59D0"/>
    <w:rsid w:val="007E5359"/>
    <w:rsid w:val="0081751B"/>
    <w:rsid w:val="0082051B"/>
    <w:rsid w:val="00836914"/>
    <w:rsid w:val="008502BB"/>
    <w:rsid w:val="00873585"/>
    <w:rsid w:val="008A4A13"/>
    <w:rsid w:val="008C444F"/>
    <w:rsid w:val="008D2185"/>
    <w:rsid w:val="008F1FAB"/>
    <w:rsid w:val="008F2CDA"/>
    <w:rsid w:val="00932E1B"/>
    <w:rsid w:val="00942FE3"/>
    <w:rsid w:val="009524A2"/>
    <w:rsid w:val="00972A1F"/>
    <w:rsid w:val="009873EE"/>
    <w:rsid w:val="00987ED4"/>
    <w:rsid w:val="00995B76"/>
    <w:rsid w:val="009A1987"/>
    <w:rsid w:val="009D0837"/>
    <w:rsid w:val="009D5E6E"/>
    <w:rsid w:val="00A038C2"/>
    <w:rsid w:val="00A051FF"/>
    <w:rsid w:val="00A2341B"/>
    <w:rsid w:val="00A25D1F"/>
    <w:rsid w:val="00A81FC8"/>
    <w:rsid w:val="00AA6573"/>
    <w:rsid w:val="00AB04E6"/>
    <w:rsid w:val="00AB6EE5"/>
    <w:rsid w:val="00AC2341"/>
    <w:rsid w:val="00AC3C1A"/>
    <w:rsid w:val="00AD5968"/>
    <w:rsid w:val="00AD7278"/>
    <w:rsid w:val="00B03DC9"/>
    <w:rsid w:val="00B07C26"/>
    <w:rsid w:val="00B122AC"/>
    <w:rsid w:val="00B24111"/>
    <w:rsid w:val="00B4677D"/>
    <w:rsid w:val="00B51ED1"/>
    <w:rsid w:val="00B5275A"/>
    <w:rsid w:val="00B533BC"/>
    <w:rsid w:val="00B708F1"/>
    <w:rsid w:val="00B84C75"/>
    <w:rsid w:val="00B91AE5"/>
    <w:rsid w:val="00B94B97"/>
    <w:rsid w:val="00BA1FFA"/>
    <w:rsid w:val="00BB78D7"/>
    <w:rsid w:val="00BF1F3B"/>
    <w:rsid w:val="00C04AB1"/>
    <w:rsid w:val="00C14E08"/>
    <w:rsid w:val="00C47704"/>
    <w:rsid w:val="00C53DD2"/>
    <w:rsid w:val="00C60AEB"/>
    <w:rsid w:val="00C61ABE"/>
    <w:rsid w:val="00C93B64"/>
    <w:rsid w:val="00CA7BBD"/>
    <w:rsid w:val="00CB62FB"/>
    <w:rsid w:val="00CC4FC8"/>
    <w:rsid w:val="00D238D8"/>
    <w:rsid w:val="00D37937"/>
    <w:rsid w:val="00D502E5"/>
    <w:rsid w:val="00D7054E"/>
    <w:rsid w:val="00D84527"/>
    <w:rsid w:val="00D86D52"/>
    <w:rsid w:val="00DB0483"/>
    <w:rsid w:val="00DB2390"/>
    <w:rsid w:val="00DB4440"/>
    <w:rsid w:val="00DE6CF8"/>
    <w:rsid w:val="00DE788B"/>
    <w:rsid w:val="00E040CF"/>
    <w:rsid w:val="00E06182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B0C0C"/>
    <w:rsid w:val="00EC6DB5"/>
    <w:rsid w:val="00ED583E"/>
    <w:rsid w:val="00EF11B8"/>
    <w:rsid w:val="00EF6D6D"/>
    <w:rsid w:val="00F13AEC"/>
    <w:rsid w:val="00F255E0"/>
    <w:rsid w:val="00F545B8"/>
    <w:rsid w:val="00F555C7"/>
    <w:rsid w:val="00F64DDB"/>
    <w:rsid w:val="00F659AD"/>
    <w:rsid w:val="00F67ED7"/>
    <w:rsid w:val="00F847BE"/>
    <w:rsid w:val="00FA1878"/>
    <w:rsid w:val="00FA5C00"/>
    <w:rsid w:val="00FB0003"/>
    <w:rsid w:val="00FB1E45"/>
    <w:rsid w:val="00FB54B4"/>
    <w:rsid w:val="00FC0F87"/>
    <w:rsid w:val="00FC3C9F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40C81A0F"/>
  <w15:docId w15:val="{00F9A9E0-23C6-455C-8387-CD5C4CB0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F6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E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8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64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64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BE72-EFFB-4D2D-A204-5F58636E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1280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grade 3 sol correlation</vt:lpstr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 3 sol correlation</dc:title>
  <dc:subject>mathematics</dc:subject>
  <dc:creator>Virginia Department of Education</dc:creator>
  <cp:lastModifiedBy>Delozier, Debra (DOE)</cp:lastModifiedBy>
  <cp:revision>6</cp:revision>
  <cp:lastPrinted>2017-09-25T21:18:00Z</cp:lastPrinted>
  <dcterms:created xsi:type="dcterms:W3CDTF">2018-04-05T15:45:00Z</dcterms:created>
  <dcterms:modified xsi:type="dcterms:W3CDTF">2018-04-10T19:58:00Z</dcterms:modified>
</cp:coreProperties>
</file>