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D9" w:rsidRPr="006E77D9" w:rsidRDefault="006E77D9" w:rsidP="006E77D9">
      <w:pPr>
        <w:pStyle w:val="Heading2"/>
        <w:jc w:val="center"/>
        <w:rPr>
          <w:rFonts w:ascii="Times New Roman Bold" w:hAnsi="Times New Roman Bold" w:cs="Times New Roman"/>
          <w:caps/>
          <w:color w:val="auto"/>
          <w:sz w:val="24"/>
          <w:szCs w:val="24"/>
          <w:u w:val="single"/>
        </w:rPr>
      </w:pPr>
      <w:r w:rsidRPr="006E77D9">
        <w:rPr>
          <w:rFonts w:ascii="Times New Roman Bold" w:hAnsi="Times New Roman Bold" w:cs="Times New Roman"/>
          <w:caps/>
          <w:color w:val="auto"/>
          <w:sz w:val="24"/>
          <w:szCs w:val="24"/>
          <w:u w:val="single"/>
        </w:rPr>
        <w:t>Report to the Virginia Board of Education</w:t>
      </w:r>
    </w:p>
    <w:p w:rsidR="006E77D9" w:rsidRDefault="006E77D9" w:rsidP="006E77D9">
      <w:pPr>
        <w:pStyle w:val="Heading2"/>
        <w:spacing w:before="0" w:line="240" w:lineRule="auto"/>
        <w:rPr>
          <w:rFonts w:ascii="Times New Roman" w:hAnsi="Times New Roman" w:cs="Times New Roman"/>
          <w:color w:val="auto"/>
          <w:sz w:val="24"/>
          <w:szCs w:val="24"/>
        </w:rPr>
      </w:pPr>
    </w:p>
    <w:p w:rsidR="00A972CE" w:rsidRDefault="00A972CE" w:rsidP="006E77D9">
      <w:pPr>
        <w:pStyle w:val="Heading2"/>
        <w:spacing w:before="0" w:line="240" w:lineRule="auto"/>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Date: </w:t>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433573">
        <w:rPr>
          <w:rFonts w:ascii="Times New Roman" w:hAnsi="Times New Roman" w:cs="Times New Roman"/>
          <w:color w:val="auto"/>
          <w:sz w:val="24"/>
          <w:szCs w:val="24"/>
        </w:rPr>
        <w:tab/>
      </w:r>
      <w:r w:rsidR="00F779FA">
        <w:rPr>
          <w:rFonts w:ascii="Times New Roman" w:hAnsi="Times New Roman" w:cs="Times New Roman"/>
          <w:color w:val="auto"/>
          <w:sz w:val="24"/>
          <w:szCs w:val="24"/>
        </w:rPr>
        <w:t>September</w:t>
      </w:r>
      <w:r w:rsidR="00443EA5" w:rsidRPr="00443EA5">
        <w:rPr>
          <w:rFonts w:ascii="Times New Roman" w:hAnsi="Times New Roman" w:cs="Times New Roman"/>
          <w:color w:val="auto"/>
          <w:sz w:val="24"/>
          <w:szCs w:val="24"/>
        </w:rPr>
        <w:t xml:space="preserve"> </w:t>
      </w:r>
      <w:r w:rsidR="006E77D9">
        <w:rPr>
          <w:rFonts w:ascii="Times New Roman" w:hAnsi="Times New Roman" w:cs="Times New Roman"/>
          <w:color w:val="auto"/>
          <w:sz w:val="24"/>
          <w:szCs w:val="24"/>
        </w:rPr>
        <w:t>18</w:t>
      </w:r>
      <w:r w:rsidR="00443362" w:rsidRPr="00443EA5">
        <w:rPr>
          <w:rFonts w:ascii="Times New Roman" w:hAnsi="Times New Roman" w:cs="Times New Roman"/>
          <w:color w:val="auto"/>
          <w:sz w:val="24"/>
          <w:szCs w:val="24"/>
        </w:rPr>
        <w:t>, 201</w:t>
      </w:r>
      <w:r w:rsidR="00A6213E">
        <w:rPr>
          <w:rFonts w:ascii="Times New Roman" w:hAnsi="Times New Roman" w:cs="Times New Roman"/>
          <w:color w:val="auto"/>
          <w:sz w:val="24"/>
          <w:szCs w:val="24"/>
        </w:rPr>
        <w:t>9</w:t>
      </w:r>
    </w:p>
    <w:p w:rsidR="006E77D9" w:rsidRPr="006E77D9" w:rsidRDefault="006E77D9" w:rsidP="006E77D9">
      <w:pPr>
        <w:spacing w:after="0"/>
      </w:pPr>
    </w:p>
    <w:p w:rsidR="00A972CE" w:rsidRDefault="00A972CE" w:rsidP="006E77D9">
      <w:pPr>
        <w:pStyle w:val="Heading2"/>
        <w:spacing w:before="0" w:line="240" w:lineRule="auto"/>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Title: </w:t>
      </w:r>
      <w:r w:rsidR="00433573">
        <w:rPr>
          <w:rFonts w:ascii="Times New Roman" w:hAnsi="Times New Roman" w:cs="Times New Roman"/>
          <w:color w:val="auto"/>
          <w:sz w:val="24"/>
          <w:szCs w:val="24"/>
        </w:rPr>
        <w:tab/>
      </w:r>
      <w:r w:rsidR="00F779FA">
        <w:rPr>
          <w:rFonts w:ascii="Times New Roman" w:hAnsi="Times New Roman" w:cs="Times New Roman"/>
          <w:color w:val="auto"/>
          <w:sz w:val="24"/>
          <w:szCs w:val="24"/>
        </w:rPr>
        <w:t xml:space="preserve">Report on </w:t>
      </w:r>
      <w:proofErr w:type="spellStart"/>
      <w:r w:rsidR="00F779FA">
        <w:rPr>
          <w:rFonts w:ascii="Times New Roman" w:hAnsi="Times New Roman" w:cs="Times New Roman"/>
          <w:color w:val="auto"/>
          <w:sz w:val="24"/>
          <w:szCs w:val="24"/>
        </w:rPr>
        <w:t>Rebenchmarking</w:t>
      </w:r>
      <w:proofErr w:type="spellEnd"/>
      <w:r w:rsidR="00F779FA">
        <w:rPr>
          <w:rFonts w:ascii="Times New Roman" w:hAnsi="Times New Roman" w:cs="Times New Roman"/>
          <w:color w:val="auto"/>
          <w:sz w:val="24"/>
          <w:szCs w:val="24"/>
        </w:rPr>
        <w:t xml:space="preserve"> of the Direct Aid to Public Education Budget for the 2020-2022 Biennium</w:t>
      </w:r>
    </w:p>
    <w:p w:rsidR="006E77D9" w:rsidRPr="006E77D9" w:rsidRDefault="006E77D9" w:rsidP="006E77D9">
      <w:pPr>
        <w:spacing w:after="0"/>
      </w:pPr>
    </w:p>
    <w:p w:rsidR="006E77D9" w:rsidRDefault="00A972CE" w:rsidP="006E77D9">
      <w:pPr>
        <w:pStyle w:val="Heading2"/>
        <w:spacing w:before="0" w:line="240" w:lineRule="auto"/>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Presenter:</w:t>
      </w:r>
      <w:r w:rsidR="00433573">
        <w:rPr>
          <w:rFonts w:ascii="Times New Roman" w:hAnsi="Times New Roman" w:cs="Times New Roman"/>
          <w:color w:val="auto"/>
          <w:sz w:val="24"/>
          <w:szCs w:val="24"/>
        </w:rPr>
        <w:tab/>
      </w:r>
      <w:r w:rsidR="00EA2721">
        <w:rPr>
          <w:rFonts w:ascii="Times New Roman" w:hAnsi="Times New Roman" w:cs="Times New Roman"/>
          <w:color w:val="auto"/>
          <w:sz w:val="24"/>
          <w:szCs w:val="24"/>
        </w:rPr>
        <w:t>Ms. Christina Berta, Assistant Superi</w:t>
      </w:r>
      <w:r w:rsidR="006E77D9">
        <w:rPr>
          <w:rFonts w:ascii="Times New Roman" w:hAnsi="Times New Roman" w:cs="Times New Roman"/>
          <w:color w:val="auto"/>
          <w:sz w:val="24"/>
          <w:szCs w:val="24"/>
        </w:rPr>
        <w:t>ntendent of Budget and Finance</w:t>
      </w:r>
    </w:p>
    <w:p w:rsidR="00A972CE" w:rsidRDefault="00EA2721" w:rsidP="006E77D9">
      <w:pPr>
        <w:pStyle w:val="Heading2"/>
        <w:spacing w:before="0" w:line="240" w:lineRule="auto"/>
        <w:ind w:left="2160"/>
        <w:rPr>
          <w:rFonts w:ascii="Times New Roman" w:hAnsi="Times New Roman" w:cs="Times New Roman"/>
          <w:color w:val="auto"/>
          <w:sz w:val="24"/>
          <w:szCs w:val="24"/>
        </w:rPr>
      </w:pPr>
      <w:r>
        <w:rPr>
          <w:rFonts w:ascii="Times New Roman" w:hAnsi="Times New Roman" w:cs="Times New Roman"/>
          <w:color w:val="auto"/>
          <w:sz w:val="24"/>
          <w:szCs w:val="24"/>
        </w:rPr>
        <w:t>Mr. Edward Lanza, Director of Budget</w:t>
      </w:r>
    </w:p>
    <w:p w:rsidR="006E77D9" w:rsidRPr="006E77D9" w:rsidRDefault="006E77D9" w:rsidP="006E77D9">
      <w:pPr>
        <w:spacing w:after="0"/>
      </w:pPr>
    </w:p>
    <w:p w:rsidR="006E77D9" w:rsidRPr="00EA2721" w:rsidRDefault="00A972CE" w:rsidP="006E77D9">
      <w:pPr>
        <w:pStyle w:val="Heading2"/>
        <w:spacing w:before="0" w:line="240" w:lineRule="auto"/>
        <w:ind w:left="1440" w:hanging="1440"/>
        <w:rPr>
          <w:rFonts w:ascii="Times New Roman" w:hAnsi="Times New Roman" w:cs="Times New Roman"/>
          <w:color w:val="0000FF" w:themeColor="hyperlink"/>
          <w:sz w:val="24"/>
          <w:szCs w:val="24"/>
          <w:u w:val="single"/>
        </w:rPr>
      </w:pPr>
      <w:r w:rsidRPr="0004026A">
        <w:rPr>
          <w:rFonts w:ascii="Times New Roman" w:hAnsi="Times New Roman" w:cs="Times New Roman"/>
          <w:color w:val="auto"/>
          <w:sz w:val="24"/>
          <w:szCs w:val="24"/>
        </w:rPr>
        <w:t xml:space="preserve">Email: </w:t>
      </w:r>
      <w:r w:rsidR="00433573">
        <w:rPr>
          <w:rFonts w:ascii="Times New Roman" w:hAnsi="Times New Roman" w:cs="Times New Roman"/>
          <w:color w:val="auto"/>
          <w:sz w:val="24"/>
          <w:szCs w:val="24"/>
        </w:rPr>
        <w:tab/>
      </w:r>
      <w:r w:rsidR="006E77D9">
        <w:rPr>
          <w:rFonts w:ascii="Times New Roman" w:hAnsi="Times New Roman" w:cs="Times New Roman"/>
          <w:color w:val="auto"/>
          <w:sz w:val="24"/>
          <w:szCs w:val="24"/>
        </w:rPr>
        <w:tab/>
      </w:r>
      <w:hyperlink r:id="rId9" w:history="1">
        <w:r w:rsidR="00744890" w:rsidRPr="009A51A9">
          <w:rPr>
            <w:rStyle w:val="Hyperlink"/>
            <w:rFonts w:ascii="Times New Roman" w:hAnsi="Times New Roman" w:cs="Times New Roman"/>
            <w:sz w:val="24"/>
            <w:szCs w:val="24"/>
          </w:rPr>
          <w:t>Christina.Berta@doe.virginia.gov</w:t>
        </w:r>
      </w:hyperlink>
      <w:r w:rsidR="006E77D9" w:rsidRPr="006E77D9">
        <w:rPr>
          <w:rFonts w:ascii="Times New Roman" w:hAnsi="Times New Roman" w:cs="Times New Roman"/>
          <w:color w:val="auto"/>
          <w:sz w:val="24"/>
          <w:szCs w:val="24"/>
        </w:rPr>
        <w:t xml:space="preserve"> </w:t>
      </w:r>
      <w:r w:rsidR="006E77D9">
        <w:rPr>
          <w:rFonts w:ascii="Times New Roman" w:hAnsi="Times New Roman" w:cs="Times New Roman"/>
          <w:color w:val="auto"/>
          <w:sz w:val="24"/>
          <w:szCs w:val="24"/>
        </w:rPr>
        <w:tab/>
      </w:r>
      <w:r w:rsidR="006E77D9">
        <w:rPr>
          <w:rFonts w:ascii="Times New Roman" w:hAnsi="Times New Roman" w:cs="Times New Roman"/>
          <w:color w:val="auto"/>
          <w:sz w:val="24"/>
          <w:szCs w:val="24"/>
        </w:rPr>
        <w:tab/>
      </w:r>
      <w:r w:rsidR="006E77D9">
        <w:rPr>
          <w:rFonts w:ascii="Times New Roman" w:hAnsi="Times New Roman" w:cs="Times New Roman"/>
          <w:color w:val="auto"/>
          <w:sz w:val="24"/>
          <w:szCs w:val="24"/>
        </w:rPr>
        <w:t>Phone: (804) 225-2025</w:t>
      </w:r>
    </w:p>
    <w:p w:rsidR="00EA2721" w:rsidRDefault="00744890" w:rsidP="006E77D9">
      <w:pPr>
        <w:pStyle w:val="Heading2"/>
        <w:spacing w:before="0" w:line="240" w:lineRule="auto"/>
        <w:ind w:left="1440" w:firstLine="720"/>
        <w:rPr>
          <w:rFonts w:ascii="Times New Roman" w:hAnsi="Times New Roman" w:cs="Times New Roman"/>
          <w:color w:val="auto"/>
          <w:sz w:val="24"/>
          <w:szCs w:val="24"/>
        </w:rPr>
      </w:pPr>
      <w:r>
        <w:rPr>
          <w:rStyle w:val="Hyperlink"/>
          <w:rFonts w:ascii="Times New Roman" w:hAnsi="Times New Roman" w:cs="Times New Roman"/>
          <w:sz w:val="24"/>
          <w:szCs w:val="24"/>
        </w:rPr>
        <w:t>Ed</w:t>
      </w:r>
      <w:r w:rsidR="00EA2721">
        <w:rPr>
          <w:rStyle w:val="Hyperlink"/>
          <w:rFonts w:ascii="Times New Roman" w:hAnsi="Times New Roman" w:cs="Times New Roman"/>
          <w:sz w:val="24"/>
          <w:szCs w:val="24"/>
        </w:rPr>
        <w:t>ward.Lanza@doe.virginia.gov</w:t>
      </w:r>
      <w:r w:rsidR="00680D3D">
        <w:rPr>
          <w:rFonts w:ascii="Times New Roman" w:hAnsi="Times New Roman" w:cs="Times New Roman"/>
          <w:color w:val="auto"/>
          <w:sz w:val="24"/>
          <w:szCs w:val="24"/>
        </w:rPr>
        <w:tab/>
      </w:r>
      <w:r w:rsidR="00680D3D">
        <w:rPr>
          <w:rFonts w:ascii="Times New Roman" w:hAnsi="Times New Roman" w:cs="Times New Roman"/>
          <w:color w:val="auto"/>
          <w:sz w:val="24"/>
          <w:szCs w:val="24"/>
        </w:rPr>
        <w:tab/>
      </w:r>
    </w:p>
    <w:p w:rsidR="00A972CE" w:rsidRPr="000E009D" w:rsidRDefault="00A972CE" w:rsidP="000E009D">
      <w:pPr>
        <w:tabs>
          <w:tab w:val="left" w:pos="1047"/>
        </w:tabs>
        <w:spacing w:after="0"/>
        <w:rPr>
          <w:rFonts w:ascii="Times New Roman" w:hAnsi="Times New Roman" w:cs="Times New Roman"/>
        </w:rPr>
      </w:pPr>
      <w:bookmarkStart w:id="0" w:name="_GoBack"/>
      <w:bookmarkEnd w:id="0"/>
    </w:p>
    <w:p w:rsidR="00A972CE" w:rsidRPr="002D25DA" w:rsidRDefault="00A972CE" w:rsidP="000D590D">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 xml:space="preserve">Purpose of Presentation: </w:t>
      </w:r>
    </w:p>
    <w:p w:rsidR="00A972CE" w:rsidRPr="002D25DA" w:rsidRDefault="006E77D9"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F779FA">
            <w:rPr>
              <w:rStyle w:val="Style5"/>
              <w:rFonts w:ascii="Times New Roman" w:hAnsi="Times New Roman" w:cs="Times New Roman"/>
              <w:sz w:val="24"/>
              <w:szCs w:val="24"/>
            </w:rPr>
            <w:t>For information only. No action required.</w:t>
          </w:r>
        </w:sdtContent>
      </w:sdt>
    </w:p>
    <w:p w:rsidR="00A972CE" w:rsidRPr="002D25DA" w:rsidRDefault="00A972CE" w:rsidP="000D590D">
      <w:pPr>
        <w:pStyle w:val="Heading2"/>
        <w:rPr>
          <w:rFonts w:ascii="Times New Roman" w:hAnsi="Times New Roman" w:cs="Times New Roman"/>
          <w:color w:val="auto"/>
          <w:sz w:val="24"/>
          <w:szCs w:val="24"/>
        </w:rPr>
      </w:pPr>
      <w:r w:rsidRPr="002D25DA">
        <w:rPr>
          <w:rFonts w:ascii="Times New Roman" w:hAnsi="Times New Roman" w:cs="Times New Roman"/>
          <w:color w:val="auto"/>
          <w:sz w:val="24"/>
          <w:szCs w:val="24"/>
        </w:rPr>
        <w:t xml:space="preserve">Executive Summary: </w:t>
      </w:r>
    </w:p>
    <w:p w:rsidR="008042DB" w:rsidRPr="008042DB" w:rsidRDefault="008042DB" w:rsidP="008042DB">
      <w:pPr>
        <w:outlineLvl w:val="0"/>
        <w:rPr>
          <w:rFonts w:ascii="Times New Roman" w:hAnsi="Times New Roman"/>
          <w:sz w:val="24"/>
        </w:rPr>
      </w:pPr>
      <w:r w:rsidRPr="008042DB">
        <w:rPr>
          <w:rFonts w:ascii="Times New Roman" w:hAnsi="Times New Roman"/>
          <w:sz w:val="24"/>
        </w:rPr>
        <w:t>The cost projections presented in this item represent changes in state funding based on standard technical updates made to Direct Aid formulas</w:t>
      </w:r>
      <w:r>
        <w:rPr>
          <w:rFonts w:ascii="Times New Roman" w:hAnsi="Times New Roman"/>
          <w:sz w:val="24"/>
        </w:rPr>
        <w:t xml:space="preserve"> for each year of the 2020</w:t>
      </w:r>
      <w:r w:rsidRPr="008042DB">
        <w:rPr>
          <w:rFonts w:ascii="Times New Roman" w:hAnsi="Times New Roman"/>
          <w:sz w:val="24"/>
        </w:rPr>
        <w:t>-202</w:t>
      </w:r>
      <w:r>
        <w:rPr>
          <w:rFonts w:ascii="Times New Roman" w:hAnsi="Times New Roman"/>
          <w:sz w:val="24"/>
        </w:rPr>
        <w:t>2</w:t>
      </w:r>
      <w:r w:rsidRPr="008042DB">
        <w:rPr>
          <w:rFonts w:ascii="Times New Roman" w:hAnsi="Times New Roman"/>
          <w:sz w:val="24"/>
        </w:rPr>
        <w:t xml:space="preserve"> biennium.  These cost projections do not reflect any changes in policy or funding methodology.  The projections are based strictly on currently approved methodologies or directives specifically approved and directed by the General Assembly and the Governor.  The budget figures presented in this item represent the state cost of continuing the curren</w:t>
      </w:r>
      <w:r>
        <w:rPr>
          <w:rFonts w:ascii="Times New Roman" w:hAnsi="Times New Roman"/>
          <w:sz w:val="24"/>
        </w:rPr>
        <w:t>t Direct Aid programs in the 2020</w:t>
      </w:r>
      <w:r w:rsidRPr="008042DB">
        <w:rPr>
          <w:rFonts w:ascii="Times New Roman" w:hAnsi="Times New Roman"/>
          <w:sz w:val="24"/>
        </w:rPr>
        <w:t>-202</w:t>
      </w:r>
      <w:r>
        <w:rPr>
          <w:rFonts w:ascii="Times New Roman" w:hAnsi="Times New Roman"/>
          <w:sz w:val="24"/>
        </w:rPr>
        <w:t>2</w:t>
      </w:r>
      <w:r w:rsidRPr="008042DB">
        <w:rPr>
          <w:rFonts w:ascii="Times New Roman" w:hAnsi="Times New Roman"/>
          <w:sz w:val="24"/>
        </w:rPr>
        <w:t xml:space="preserve"> biennium with the required technical updates to input data used in the existing funding formulas.  Over 30 Direct Aid accounts, both Standards of Quality (SOQ) and non-SOQ, are impacted by the technical updates of the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process.</w:t>
      </w:r>
    </w:p>
    <w:p w:rsidR="008042DB" w:rsidRPr="008042DB" w:rsidRDefault="008042DB" w:rsidP="008042DB">
      <w:pPr>
        <w:outlineLvl w:val="0"/>
        <w:rPr>
          <w:rFonts w:ascii="Times New Roman" w:hAnsi="Times New Roman"/>
          <w:sz w:val="24"/>
        </w:rPr>
      </w:pPr>
      <w:r w:rsidRPr="008042DB">
        <w:rPr>
          <w:rFonts w:ascii="Times New Roman" w:hAnsi="Times New Roman"/>
          <w:sz w:val="24"/>
        </w:rPr>
        <w:t xml:space="preserve">Attachment A provides an overview of the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process of the Direct Aid to Publ</w:t>
      </w:r>
      <w:r>
        <w:rPr>
          <w:rFonts w:ascii="Times New Roman" w:hAnsi="Times New Roman"/>
          <w:sz w:val="24"/>
        </w:rPr>
        <w:t>ic Education budget for the 2020</w:t>
      </w:r>
      <w:r w:rsidRPr="008042DB">
        <w:rPr>
          <w:rFonts w:ascii="Times New Roman" w:hAnsi="Times New Roman"/>
          <w:sz w:val="24"/>
        </w:rPr>
        <w:t>-202</w:t>
      </w:r>
      <w:r>
        <w:rPr>
          <w:rFonts w:ascii="Times New Roman" w:hAnsi="Times New Roman"/>
          <w:sz w:val="24"/>
        </w:rPr>
        <w:t>2</w:t>
      </w:r>
      <w:r w:rsidRPr="008042DB">
        <w:rPr>
          <w:rFonts w:ascii="Times New Roman" w:hAnsi="Times New Roman"/>
          <w:sz w:val="24"/>
        </w:rPr>
        <w:t xml:space="preserve"> biennium, including the major input data used in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Direct Aid costs, the incre</w:t>
      </w:r>
      <w:r>
        <w:rPr>
          <w:rFonts w:ascii="Times New Roman" w:hAnsi="Times New Roman"/>
          <w:sz w:val="24"/>
        </w:rPr>
        <w:t>mental cost changes for the 2020</w:t>
      </w:r>
      <w:r w:rsidRPr="008042DB">
        <w:rPr>
          <w:rFonts w:ascii="Times New Roman" w:hAnsi="Times New Roman"/>
          <w:sz w:val="24"/>
        </w:rPr>
        <w:t>-202</w:t>
      </w:r>
      <w:r>
        <w:rPr>
          <w:rFonts w:ascii="Times New Roman" w:hAnsi="Times New Roman"/>
          <w:sz w:val="24"/>
        </w:rPr>
        <w:t>2</w:t>
      </w:r>
      <w:r w:rsidRPr="008042DB">
        <w:rPr>
          <w:rFonts w:ascii="Times New Roman" w:hAnsi="Times New Roman"/>
          <w:sz w:val="24"/>
        </w:rPr>
        <w:t xml:space="preserve"> biennium resulting from the data updates, and cost changes by accou</w:t>
      </w:r>
      <w:r>
        <w:rPr>
          <w:rFonts w:ascii="Times New Roman" w:hAnsi="Times New Roman"/>
          <w:sz w:val="24"/>
        </w:rPr>
        <w:t>nt.  The current fiscal year 2020</w:t>
      </w:r>
      <w:r w:rsidRPr="008042DB">
        <w:rPr>
          <w:rFonts w:ascii="Times New Roman" w:hAnsi="Times New Roman"/>
          <w:sz w:val="24"/>
        </w:rPr>
        <w:t xml:space="preserve"> Direct Aid budget enacted at</w:t>
      </w:r>
      <w:r>
        <w:rPr>
          <w:rFonts w:ascii="Times New Roman" w:hAnsi="Times New Roman"/>
          <w:sz w:val="24"/>
        </w:rPr>
        <w:t xml:space="preserve"> the 2019</w:t>
      </w:r>
      <w:r w:rsidRPr="008042DB">
        <w:rPr>
          <w:rFonts w:ascii="Times New Roman" w:hAnsi="Times New Roman"/>
          <w:sz w:val="24"/>
        </w:rPr>
        <w:t xml:space="preserve"> General Assembly session (i.e., Chapter </w:t>
      </w:r>
      <w:r>
        <w:rPr>
          <w:rFonts w:ascii="Times New Roman" w:hAnsi="Times New Roman"/>
          <w:sz w:val="24"/>
        </w:rPr>
        <w:t>854</w:t>
      </w:r>
      <w:r w:rsidRPr="008042DB">
        <w:rPr>
          <w:rFonts w:ascii="Times New Roman" w:hAnsi="Times New Roman"/>
          <w:sz w:val="24"/>
        </w:rPr>
        <w:t xml:space="preserve">) is the starting base budget against which the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updates are made.  The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updates change the costs of programs off o</w:t>
      </w:r>
      <w:r>
        <w:rPr>
          <w:rFonts w:ascii="Times New Roman" w:hAnsi="Times New Roman"/>
          <w:sz w:val="24"/>
        </w:rPr>
        <w:t>f this starting fiscal year 2020</w:t>
      </w:r>
      <w:r w:rsidRPr="008042DB">
        <w:rPr>
          <w:rFonts w:ascii="Times New Roman" w:hAnsi="Times New Roman"/>
          <w:sz w:val="24"/>
        </w:rPr>
        <w:t xml:space="preserve"> budget base.  </w:t>
      </w:r>
      <w:proofErr w:type="spellStart"/>
      <w:r w:rsidRPr="008042DB">
        <w:rPr>
          <w:rFonts w:ascii="Times New Roman" w:hAnsi="Times New Roman"/>
          <w:sz w:val="24"/>
        </w:rPr>
        <w:t>Rebenchmarking</w:t>
      </w:r>
      <w:proofErr w:type="spellEnd"/>
      <w:r w:rsidRPr="008042DB">
        <w:rPr>
          <w:rFonts w:ascii="Times New Roman" w:hAnsi="Times New Roman"/>
          <w:sz w:val="24"/>
        </w:rPr>
        <w:t xml:space="preserve"> also impacts the cost of the required local share that localities must fund for the SOQ and other Direct Aid programs with a required local match.</w:t>
      </w:r>
    </w:p>
    <w:p w:rsidR="00A972CE" w:rsidRPr="002D25DA" w:rsidRDefault="0081777E" w:rsidP="000D590D">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Action Requested:</w:t>
      </w:r>
    </w:p>
    <w:p w:rsidR="00A47F8C" w:rsidRPr="002D25DA" w:rsidRDefault="006E77D9" w:rsidP="00443362">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779FA">
            <w:rPr>
              <w:rFonts w:ascii="Times New Roman" w:hAnsi="Times New Roman" w:cs="Times New Roman"/>
              <w:sz w:val="24"/>
              <w:szCs w:val="24"/>
            </w:rPr>
            <w:t>No action requested.</w:t>
          </w:r>
        </w:sdtContent>
      </w:sdt>
    </w:p>
    <w:p w:rsidR="000E009D" w:rsidRPr="002D25DA" w:rsidRDefault="000E009D" w:rsidP="000D590D">
      <w:pPr>
        <w:pStyle w:val="Heading2"/>
        <w:rPr>
          <w:rFonts w:ascii="Times New Roman" w:hAnsi="Times New Roman" w:cs="Times New Roman"/>
          <w:color w:val="auto"/>
          <w:sz w:val="24"/>
          <w:szCs w:val="24"/>
        </w:rPr>
      </w:pPr>
      <w:r w:rsidRPr="002D25DA">
        <w:rPr>
          <w:rFonts w:ascii="Times New Roman" w:hAnsi="Times New Roman" w:cs="Times New Roman"/>
          <w:color w:val="auto"/>
          <w:sz w:val="24"/>
          <w:szCs w:val="24"/>
        </w:rPr>
        <w:t>Background Infor</w:t>
      </w:r>
      <w:r w:rsidR="00E568AD" w:rsidRPr="002D25DA">
        <w:rPr>
          <w:rFonts w:ascii="Times New Roman" w:hAnsi="Times New Roman" w:cs="Times New Roman"/>
          <w:color w:val="auto"/>
          <w:sz w:val="24"/>
          <w:szCs w:val="24"/>
        </w:rPr>
        <w:t>mation and Statutory Authority:</w:t>
      </w:r>
    </w:p>
    <w:p w:rsidR="00F779FA" w:rsidRPr="00A73999" w:rsidRDefault="00F779FA" w:rsidP="006E77D9">
      <w:pPr>
        <w:pStyle w:val="BodyText2"/>
        <w:spacing w:after="0" w:line="276" w:lineRule="auto"/>
        <w:rPr>
          <w:rFonts w:ascii="Times New Roman" w:hAnsi="Times New Roman"/>
        </w:rPr>
      </w:pPr>
      <w:r w:rsidRPr="00A73999">
        <w:rPr>
          <w:rFonts w:ascii="Times New Roman" w:hAnsi="Times New Roman"/>
        </w:rPr>
        <w:t>This item is a report on “</w:t>
      </w:r>
      <w:proofErr w:type="spellStart"/>
      <w:r w:rsidRPr="00A73999">
        <w:rPr>
          <w:rFonts w:ascii="Times New Roman" w:hAnsi="Times New Roman"/>
        </w:rPr>
        <w:t>rebenchmarking</w:t>
      </w:r>
      <w:proofErr w:type="spellEnd"/>
      <w:r w:rsidRPr="00A73999">
        <w:rPr>
          <w:rFonts w:ascii="Times New Roman" w:hAnsi="Times New Roman"/>
        </w:rPr>
        <w:t>” of the state Direct Aid to Publ</w:t>
      </w:r>
      <w:r>
        <w:rPr>
          <w:rFonts w:ascii="Times New Roman" w:hAnsi="Times New Roman"/>
        </w:rPr>
        <w:t>ic Education budget for the 2020</w:t>
      </w:r>
      <w:r w:rsidRPr="00A73999">
        <w:rPr>
          <w:rFonts w:ascii="Times New Roman" w:hAnsi="Times New Roman"/>
        </w:rPr>
        <w:t>-202</w:t>
      </w:r>
      <w:r>
        <w:rPr>
          <w:rFonts w:ascii="Times New Roman" w:hAnsi="Times New Roman"/>
        </w:rPr>
        <w:t>2</w:t>
      </w:r>
      <w:r w:rsidRPr="00A73999">
        <w:rPr>
          <w:rFonts w:ascii="Times New Roman" w:hAnsi="Times New Roman"/>
        </w:rPr>
        <w:t xml:space="preserve"> biennium.  The Direct Aid to Public Education budget provides state funding to </w:t>
      </w:r>
      <w:r w:rsidRPr="00A73999">
        <w:rPr>
          <w:rFonts w:ascii="Times New Roman" w:hAnsi="Times New Roman"/>
        </w:rPr>
        <w:lastRenderedPageBreak/>
        <w:t xml:space="preserve">school divisions for prekindergarten through grade 12 and adult education programs.  </w:t>
      </w:r>
      <w:proofErr w:type="spellStart"/>
      <w:r w:rsidRPr="00A73999">
        <w:rPr>
          <w:rFonts w:ascii="Times New Roman" w:hAnsi="Times New Roman"/>
        </w:rPr>
        <w:t>Rebenchmarking</w:t>
      </w:r>
      <w:proofErr w:type="spellEnd"/>
      <w:r w:rsidRPr="00A73999">
        <w:rPr>
          <w:rFonts w:ascii="Times New Roman" w:hAnsi="Times New Roman"/>
        </w:rPr>
        <w:t xml:space="preserve"> begins the biennial budget development process that involves the Board of Education, the Governor, and the General Assembly.  In each odd-numbered year, the cost of the Direct Aid to Public Education budget is </w:t>
      </w:r>
      <w:proofErr w:type="spellStart"/>
      <w:r w:rsidRPr="00A73999">
        <w:rPr>
          <w:rFonts w:ascii="Times New Roman" w:hAnsi="Times New Roman"/>
        </w:rPr>
        <w:t>rebenchmarked</w:t>
      </w:r>
      <w:proofErr w:type="spellEnd"/>
      <w:r w:rsidRPr="00A73999">
        <w:rPr>
          <w:rFonts w:ascii="Times New Roman" w:hAnsi="Times New Roman"/>
        </w:rPr>
        <w:t xml:space="preserve"> for the next biennium.  The </w:t>
      </w:r>
      <w:proofErr w:type="spellStart"/>
      <w:r w:rsidRPr="00A73999">
        <w:rPr>
          <w:rFonts w:ascii="Times New Roman" w:hAnsi="Times New Roman"/>
        </w:rPr>
        <w:t>rebenchmarked</w:t>
      </w:r>
      <w:proofErr w:type="spellEnd"/>
      <w:r w:rsidRPr="00A73999">
        <w:rPr>
          <w:rFonts w:ascii="Times New Roman" w:hAnsi="Times New Roman"/>
        </w:rPr>
        <w:t xml:space="preserve"> budget represents the state cost of continuing the existing Direct Aid to Public Education programs with biennial updates to the input data used in the </w:t>
      </w:r>
      <w:r>
        <w:rPr>
          <w:rFonts w:ascii="Times New Roman" w:hAnsi="Times New Roman"/>
        </w:rPr>
        <w:t xml:space="preserve">funding </w:t>
      </w:r>
      <w:r w:rsidRPr="00A73999">
        <w:rPr>
          <w:rFonts w:ascii="Times New Roman" w:hAnsi="Times New Roman"/>
        </w:rPr>
        <w:t>formulas determining the cost of the programs.</w:t>
      </w:r>
    </w:p>
    <w:p w:rsidR="006E77D9" w:rsidRDefault="006E77D9" w:rsidP="006E77D9">
      <w:pPr>
        <w:pStyle w:val="Heading2"/>
        <w:spacing w:before="0"/>
        <w:rPr>
          <w:rFonts w:ascii="Times New Roman" w:hAnsi="Times New Roman" w:cs="Times New Roman"/>
          <w:color w:val="auto"/>
          <w:sz w:val="24"/>
          <w:szCs w:val="24"/>
        </w:rPr>
      </w:pPr>
    </w:p>
    <w:p w:rsidR="00123E2E" w:rsidRPr="002D25DA" w:rsidRDefault="00123E2E" w:rsidP="006E77D9">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Timetable for Further Review/Action:</w:t>
      </w:r>
    </w:p>
    <w:p w:rsidR="00123E2E" w:rsidRDefault="00F779FA" w:rsidP="006E77D9">
      <w:pPr>
        <w:spacing w:after="0"/>
        <w:rPr>
          <w:rFonts w:ascii="Times New Roman" w:hAnsi="Times New Roman"/>
          <w:sz w:val="24"/>
          <w:szCs w:val="24"/>
        </w:rPr>
      </w:pPr>
      <w:proofErr w:type="gramStart"/>
      <w:r>
        <w:rPr>
          <w:rFonts w:ascii="Times New Roman" w:hAnsi="Times New Roman"/>
          <w:sz w:val="24"/>
          <w:szCs w:val="24"/>
        </w:rPr>
        <w:t>None.</w:t>
      </w:r>
      <w:proofErr w:type="gramEnd"/>
    </w:p>
    <w:p w:rsidR="006E77D9" w:rsidRPr="002D25DA" w:rsidRDefault="006E77D9" w:rsidP="006E77D9">
      <w:pPr>
        <w:spacing w:after="0"/>
        <w:rPr>
          <w:sz w:val="24"/>
          <w:szCs w:val="24"/>
        </w:rPr>
      </w:pPr>
    </w:p>
    <w:p w:rsidR="009B109E" w:rsidRPr="002D25DA" w:rsidRDefault="000E009D" w:rsidP="006E77D9">
      <w:pPr>
        <w:pStyle w:val="Heading2"/>
        <w:spacing w:before="0"/>
        <w:rPr>
          <w:rFonts w:ascii="Times New Roman" w:hAnsi="Times New Roman" w:cs="Times New Roman"/>
          <w:color w:val="auto"/>
          <w:sz w:val="24"/>
          <w:szCs w:val="24"/>
        </w:rPr>
      </w:pPr>
      <w:r w:rsidRPr="002D25DA">
        <w:rPr>
          <w:rFonts w:ascii="Times New Roman" w:hAnsi="Times New Roman" w:cs="Times New Roman"/>
          <w:color w:val="auto"/>
          <w:sz w:val="24"/>
          <w:szCs w:val="24"/>
        </w:rPr>
        <w:t xml:space="preserve">Impact on Fiscal and Human Resources: </w:t>
      </w:r>
    </w:p>
    <w:p w:rsidR="00F779FA" w:rsidRPr="00F779FA" w:rsidRDefault="00F779FA" w:rsidP="00F779FA">
      <w:pPr>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rebenchmarked</w:t>
      </w:r>
      <w:proofErr w:type="spellEnd"/>
      <w:r>
        <w:rPr>
          <w:rFonts w:ascii="Times New Roman" w:hAnsi="Times New Roman"/>
          <w:sz w:val="24"/>
        </w:rPr>
        <w:t xml:space="preserve"> 2020</w:t>
      </w:r>
      <w:r w:rsidRPr="00F779FA">
        <w:rPr>
          <w:rFonts w:ascii="Times New Roman" w:hAnsi="Times New Roman"/>
          <w:sz w:val="24"/>
        </w:rPr>
        <w:t>-20</w:t>
      </w:r>
      <w:r>
        <w:rPr>
          <w:rFonts w:ascii="Times New Roman" w:hAnsi="Times New Roman"/>
          <w:sz w:val="24"/>
        </w:rPr>
        <w:t>22</w:t>
      </w:r>
      <w:r w:rsidRPr="00F779FA">
        <w:rPr>
          <w:rFonts w:ascii="Times New Roman" w:hAnsi="Times New Roman"/>
          <w:sz w:val="24"/>
        </w:rPr>
        <w:t xml:space="preserve"> Direct Aid budget will be sent to the Governor for review and ultimately for inclusion in his budget</w:t>
      </w:r>
      <w:r>
        <w:rPr>
          <w:rFonts w:ascii="Times New Roman" w:hAnsi="Times New Roman"/>
          <w:sz w:val="24"/>
        </w:rPr>
        <w:t xml:space="preserve"> for the 2020</w:t>
      </w:r>
      <w:r w:rsidRPr="00F779FA">
        <w:rPr>
          <w:rFonts w:ascii="Times New Roman" w:hAnsi="Times New Roman"/>
          <w:sz w:val="24"/>
        </w:rPr>
        <w:t>-202</w:t>
      </w:r>
      <w:r>
        <w:rPr>
          <w:rFonts w:ascii="Times New Roman" w:hAnsi="Times New Roman"/>
          <w:sz w:val="24"/>
        </w:rPr>
        <w:t>2</w:t>
      </w:r>
      <w:r w:rsidRPr="00F779FA">
        <w:rPr>
          <w:rFonts w:ascii="Times New Roman" w:hAnsi="Times New Roman"/>
          <w:sz w:val="24"/>
        </w:rPr>
        <w:t xml:space="preserve"> biennium.  This budget will establish the level of state funding (as well as local share) required by the foundation program established in the Standards of Quality (SOQ), as well as other Direct Aid programs.  The final state cost of th</w:t>
      </w:r>
      <w:r>
        <w:rPr>
          <w:rFonts w:ascii="Times New Roman" w:hAnsi="Times New Roman"/>
          <w:sz w:val="24"/>
        </w:rPr>
        <w:t>e 2020</w:t>
      </w:r>
      <w:r w:rsidRPr="00F779FA">
        <w:rPr>
          <w:rFonts w:ascii="Times New Roman" w:hAnsi="Times New Roman"/>
          <w:sz w:val="24"/>
        </w:rPr>
        <w:t>-202</w:t>
      </w:r>
      <w:r>
        <w:rPr>
          <w:rFonts w:ascii="Times New Roman" w:hAnsi="Times New Roman"/>
          <w:sz w:val="24"/>
        </w:rPr>
        <w:t>2</w:t>
      </w:r>
      <w:r w:rsidRPr="00F779FA">
        <w:rPr>
          <w:rFonts w:ascii="Times New Roman" w:hAnsi="Times New Roman"/>
          <w:sz w:val="24"/>
        </w:rPr>
        <w:t xml:space="preserve"> Direct Aid budget is dependent on final technical updates to be completed in fall 201</w:t>
      </w:r>
      <w:r>
        <w:rPr>
          <w:rFonts w:ascii="Times New Roman" w:hAnsi="Times New Roman"/>
          <w:sz w:val="24"/>
        </w:rPr>
        <w:t>9</w:t>
      </w:r>
      <w:r w:rsidRPr="00F779FA">
        <w:rPr>
          <w:rFonts w:ascii="Times New Roman" w:hAnsi="Times New Roman"/>
          <w:sz w:val="24"/>
        </w:rPr>
        <w:t xml:space="preserve"> and any funding policy changes affecting cost that are ultimately proposed and enacted.</w:t>
      </w:r>
    </w:p>
    <w:p w:rsidR="00443362" w:rsidRPr="00E568AD" w:rsidRDefault="00443362" w:rsidP="00F779FA">
      <w:pPr>
        <w:outlineLvl w:val="0"/>
        <w:rPr>
          <w:rFonts w:ascii="Times New Roman" w:hAnsi="Times New Roman"/>
          <w:sz w:val="24"/>
          <w:szCs w:val="24"/>
        </w:rPr>
      </w:pPr>
    </w:p>
    <w:sectPr w:rsidR="00443362" w:rsidRPr="00E568AD" w:rsidSect="000E009D">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6C" w:rsidRDefault="00C71A6C" w:rsidP="000E009D">
      <w:pPr>
        <w:spacing w:after="0" w:line="240" w:lineRule="auto"/>
      </w:pPr>
      <w:r>
        <w:separator/>
      </w:r>
    </w:p>
  </w:endnote>
  <w:endnote w:type="continuationSeparator" w:id="0">
    <w:p w:rsidR="00C71A6C" w:rsidRDefault="00C71A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6E77D9">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6C" w:rsidRDefault="00C71A6C" w:rsidP="000E009D">
      <w:pPr>
        <w:spacing w:after="0" w:line="240" w:lineRule="auto"/>
      </w:pPr>
      <w:r>
        <w:separator/>
      </w:r>
    </w:p>
  </w:footnote>
  <w:footnote w:type="continuationSeparator" w:id="0">
    <w:p w:rsidR="00C71A6C" w:rsidRDefault="00C71A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5BBA"/>
    <w:rsid w:val="00072F8B"/>
    <w:rsid w:val="000766A2"/>
    <w:rsid w:val="000C0E92"/>
    <w:rsid w:val="000D590D"/>
    <w:rsid w:val="000E009D"/>
    <w:rsid w:val="00113605"/>
    <w:rsid w:val="00123E2E"/>
    <w:rsid w:val="00172E65"/>
    <w:rsid w:val="001878E2"/>
    <w:rsid w:val="001A5F10"/>
    <w:rsid w:val="001D5848"/>
    <w:rsid w:val="001D5CAF"/>
    <w:rsid w:val="001F1636"/>
    <w:rsid w:val="00287702"/>
    <w:rsid w:val="002D25DA"/>
    <w:rsid w:val="002F7818"/>
    <w:rsid w:val="0031145C"/>
    <w:rsid w:val="00364001"/>
    <w:rsid w:val="0037179D"/>
    <w:rsid w:val="003730EB"/>
    <w:rsid w:val="00377649"/>
    <w:rsid w:val="003E15B5"/>
    <w:rsid w:val="004017E6"/>
    <w:rsid w:val="00433573"/>
    <w:rsid w:val="00440CE1"/>
    <w:rsid w:val="00443362"/>
    <w:rsid w:val="00443EA5"/>
    <w:rsid w:val="00453481"/>
    <w:rsid w:val="0046779C"/>
    <w:rsid w:val="00472FCB"/>
    <w:rsid w:val="00520814"/>
    <w:rsid w:val="00530462"/>
    <w:rsid w:val="005357C5"/>
    <w:rsid w:val="00537153"/>
    <w:rsid w:val="00545E7F"/>
    <w:rsid w:val="005F7404"/>
    <w:rsid w:val="0065013E"/>
    <w:rsid w:val="00664C04"/>
    <w:rsid w:val="00680D3D"/>
    <w:rsid w:val="00683927"/>
    <w:rsid w:val="00691EAC"/>
    <w:rsid w:val="006D2F01"/>
    <w:rsid w:val="006E2C83"/>
    <w:rsid w:val="006E77D9"/>
    <w:rsid w:val="00723F3C"/>
    <w:rsid w:val="007361AA"/>
    <w:rsid w:val="00744890"/>
    <w:rsid w:val="007A1F41"/>
    <w:rsid w:val="007E044E"/>
    <w:rsid w:val="008042DB"/>
    <w:rsid w:val="00805AF1"/>
    <w:rsid w:val="0081753C"/>
    <w:rsid w:val="0081777E"/>
    <w:rsid w:val="00826D1F"/>
    <w:rsid w:val="00831F84"/>
    <w:rsid w:val="008772C4"/>
    <w:rsid w:val="00892D0F"/>
    <w:rsid w:val="008B0C1A"/>
    <w:rsid w:val="008B7B04"/>
    <w:rsid w:val="009530AA"/>
    <w:rsid w:val="009B109E"/>
    <w:rsid w:val="009B7A05"/>
    <w:rsid w:val="009C556E"/>
    <w:rsid w:val="009E64E1"/>
    <w:rsid w:val="009F7D28"/>
    <w:rsid w:val="00A21CD6"/>
    <w:rsid w:val="00A47F8C"/>
    <w:rsid w:val="00A6213E"/>
    <w:rsid w:val="00A972CE"/>
    <w:rsid w:val="00AA5DCF"/>
    <w:rsid w:val="00AD4A5B"/>
    <w:rsid w:val="00AF392F"/>
    <w:rsid w:val="00B1008B"/>
    <w:rsid w:val="00B10693"/>
    <w:rsid w:val="00B12B97"/>
    <w:rsid w:val="00BA15BF"/>
    <w:rsid w:val="00BE47AC"/>
    <w:rsid w:val="00C71A6C"/>
    <w:rsid w:val="00C730EA"/>
    <w:rsid w:val="00C9467C"/>
    <w:rsid w:val="00CD410C"/>
    <w:rsid w:val="00D76BE8"/>
    <w:rsid w:val="00D77960"/>
    <w:rsid w:val="00E210D2"/>
    <w:rsid w:val="00E34172"/>
    <w:rsid w:val="00E55291"/>
    <w:rsid w:val="00E568AD"/>
    <w:rsid w:val="00E57F62"/>
    <w:rsid w:val="00E93AA7"/>
    <w:rsid w:val="00EA2721"/>
    <w:rsid w:val="00EC7CF9"/>
    <w:rsid w:val="00EF6BBF"/>
    <w:rsid w:val="00F6502C"/>
    <w:rsid w:val="00F779FA"/>
    <w:rsid w:val="00FB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paragraph" w:styleId="BodyText2">
    <w:name w:val="Body Text 2"/>
    <w:basedOn w:val="Normal"/>
    <w:link w:val="BodyText2Char"/>
    <w:uiPriority w:val="99"/>
    <w:semiHidden/>
    <w:unhideWhenUsed/>
    <w:rsid w:val="00F779FA"/>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uiPriority w:val="99"/>
    <w:semiHidden/>
    <w:rsid w:val="00F779FA"/>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paragraph" w:styleId="BodyText2">
    <w:name w:val="Body Text 2"/>
    <w:basedOn w:val="Normal"/>
    <w:link w:val="BodyText2Char"/>
    <w:uiPriority w:val="99"/>
    <w:semiHidden/>
    <w:unhideWhenUsed/>
    <w:rsid w:val="00F779FA"/>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uiPriority w:val="99"/>
    <w:semiHidden/>
    <w:rsid w:val="00F779FA"/>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tina.Berta@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83244C"/>
    <w:rsid w:val="00AA6A5C"/>
    <w:rsid w:val="00B95EC1"/>
    <w:rsid w:val="00DE1E43"/>
    <w:rsid w:val="00E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3BB8-A526-471A-ADDE-A564E6A0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Literary Fund BOE Agenda Item July 2018</vt:lpstr>
    </vt:vector>
  </TitlesOfParts>
  <Company>Virginia IT Infrastructure Partnership</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Fund BOE Agenda Item July 2018</dc:title>
  <dc:creator>Emily V. Webb (DOE)</dc:creator>
  <cp:lastModifiedBy>Emily V. Webb (DOE) </cp:lastModifiedBy>
  <cp:revision>2</cp:revision>
  <cp:lastPrinted>2019-04-02T15:22:00Z</cp:lastPrinted>
  <dcterms:created xsi:type="dcterms:W3CDTF">2019-09-10T16:06:00Z</dcterms:created>
  <dcterms:modified xsi:type="dcterms:W3CDTF">2019-09-10T16:06:00Z</dcterms:modified>
</cp:coreProperties>
</file>