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155A1F">
        <w:t>Manassas Park City Public Schools</w:t>
      </w:r>
    </w:p>
    <w:p w:rsidR="00E63DC5" w:rsidRDefault="00E63DC5" w:rsidP="00E63DC5">
      <w:pPr>
        <w:pStyle w:val="NormalTNR"/>
      </w:pPr>
      <w:r w:rsidRPr="008B62AA">
        <w:rPr>
          <w:b/>
        </w:rPr>
        <w:t>Report Publication Date:</w:t>
      </w:r>
      <w:r>
        <w:t xml:space="preserve"> </w:t>
      </w:r>
      <w:r w:rsidR="00155A1F">
        <w:t>October 8, 2021</w:t>
      </w:r>
    </w:p>
    <w:p w:rsidR="00E63DC5" w:rsidRDefault="00E63DC5" w:rsidP="00E63DC5">
      <w:pPr>
        <w:pStyle w:val="NormalTNR"/>
      </w:pPr>
      <w:r w:rsidRPr="008B62AA">
        <w:rPr>
          <w:b/>
        </w:rPr>
        <w:t>Administrative Review Dates:</w:t>
      </w:r>
      <w:r>
        <w:t xml:space="preserve"> </w:t>
      </w:r>
      <w:r w:rsidR="00155A1F">
        <w:t>March 31, 2020 – October 6, 2021</w:t>
      </w:r>
    </w:p>
    <w:p w:rsidR="00E63DC5" w:rsidRDefault="00E63DC5" w:rsidP="00E63DC5">
      <w:pPr>
        <w:pStyle w:val="NormalTNR"/>
      </w:pPr>
      <w:r w:rsidRPr="008B62AA">
        <w:rPr>
          <w:b/>
        </w:rPr>
        <w:t>Review Month and Year:</w:t>
      </w:r>
      <w:r>
        <w:t xml:space="preserve"> </w:t>
      </w:r>
      <w:r w:rsidR="00155A1F">
        <w:t>February 2020</w:t>
      </w:r>
    </w:p>
    <w:p w:rsidR="00E63DC5" w:rsidRDefault="00E63DC5" w:rsidP="00E63DC5">
      <w:pPr>
        <w:pStyle w:val="NormalTNR"/>
      </w:pPr>
      <w:r w:rsidRPr="008B62AA">
        <w:rPr>
          <w:b/>
        </w:rPr>
        <w:t>Participating Programs:</w:t>
      </w:r>
      <w:r>
        <w:t xml:space="preserve"> </w:t>
      </w:r>
      <w:r w:rsidR="00155A1F">
        <w:t>NSLP, SBP, and ASP</w:t>
      </w:r>
    </w:p>
    <w:p w:rsidR="00E63DC5" w:rsidRPr="00E63DC5" w:rsidRDefault="00E63DC5" w:rsidP="00F70D82">
      <w:pPr>
        <w:pStyle w:val="NormalTNR"/>
        <w:spacing w:after="600"/>
      </w:pPr>
      <w:r w:rsidRPr="008B62AA">
        <w:rPr>
          <w:b/>
        </w:rPr>
        <w:t>Participates in Special Provisions?</w:t>
      </w:r>
      <w:r>
        <w:t xml:space="preserve"> </w:t>
      </w:r>
      <w:r w:rsidR="00155A1F">
        <w:t>No</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C71CCF" w:rsidRDefault="00C71CCF" w:rsidP="00155A1F">
            <w:pPr>
              <w:spacing w:before="0"/>
              <w:rPr>
                <w:rFonts w:ascii="Times New Roman" w:eastAsia="Times New Roman" w:hAnsi="Times New Roman"/>
                <w:b/>
                <w:color w:val="auto"/>
                <w:szCs w:val="16"/>
                <w:lang w:eastAsia="ja-JP"/>
              </w:rPr>
            </w:pPr>
            <w:r>
              <w:rPr>
                <w:rFonts w:ascii="Times New Roman" w:eastAsia="Times New Roman" w:hAnsi="Times New Roman"/>
                <w:b/>
                <w:noProof/>
                <w:color w:val="auto"/>
                <w:szCs w:val="16"/>
              </w:rPr>
              <w:t xml:space="preserve">                                                                       </w:t>
            </w:r>
            <w:r w:rsidR="00155A1F">
              <w:rPr>
                <w:rFonts w:ascii="Times New Roman" w:eastAsia="Times New Roman" w:hAnsi="Times New Roman"/>
                <w:b/>
                <w:noProof/>
                <w:color w:val="005E20"/>
                <w:szCs w:val="16"/>
              </w:rPr>
              <w:drawing>
                <wp:inline distT="0" distB="0" distL="0" distR="0" wp14:anchorId="26316EA6" wp14:editId="516EAAE6">
                  <wp:extent cx="189230" cy="189230"/>
                  <wp:effectExtent l="0" t="0" r="1270" b="1270"/>
                  <wp:docPr id="2" name="Picture 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155A1F">
              <w:rPr>
                <w:rFonts w:ascii="Times New Roman" w:eastAsia="Times New Roman" w:hAnsi="Times New Roman"/>
                <w:b/>
                <w:color w:val="005E20"/>
                <w:szCs w:val="16"/>
                <w:lang w:eastAsia="ja-JP"/>
              </w:rPr>
              <w:t xml:space="preserve">  </w:t>
            </w:r>
            <w:r w:rsidR="00155A1F"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155A1F" w:rsidRDefault="002032A0" w:rsidP="00155A1F">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155A1F" w:rsidRDefault="002032A0" w:rsidP="00155A1F">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A022B9">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44045C" w:rsidRPr="007D3AFD" w:rsidTr="00C53C56">
        <w:trPr>
          <w:trHeight w:val="20"/>
        </w:trPr>
        <w:tc>
          <w:tcPr>
            <w:tcW w:w="4675" w:type="dxa"/>
            <w:vAlign w:val="center"/>
          </w:tcPr>
          <w:p w:rsidR="0044045C" w:rsidRPr="007D3AFD" w:rsidRDefault="0044045C" w:rsidP="00A022B9">
            <w:pPr>
              <w:rPr>
                <w:rFonts w:ascii="Times New Roman" w:eastAsia="Times New Roman" w:hAnsi="Times New Roman"/>
                <w:noProof/>
                <w:color w:val="000000"/>
                <w:szCs w:val="20"/>
              </w:rPr>
            </w:pPr>
            <w:r w:rsidRPr="007D3AFD">
              <w:rPr>
                <w:rFonts w:ascii="Times New Roman" w:eastAsia="Times New Roman" w:hAnsi="Times New Roman"/>
                <w:b/>
                <w:color w:val="000000"/>
                <w:szCs w:val="16"/>
                <w:lang w:eastAsia="ja-JP"/>
              </w:rPr>
              <w:t xml:space="preserve">Details: </w:t>
            </w:r>
            <w:r>
              <w:rPr>
                <w:rFonts w:ascii="Times New Roman" w:eastAsia="Times New Roman" w:hAnsi="Times New Roman"/>
                <w:b/>
                <w:color w:val="000000"/>
                <w:szCs w:val="16"/>
                <w:lang w:eastAsia="ja-JP"/>
              </w:rPr>
              <w:t>The juice served during the Afterschool Snack Program was not the correct serving size to meet the meal pattern requirement.</w:t>
            </w:r>
            <w:r>
              <w:rPr>
                <w:rFonts w:ascii="Times New Roman" w:eastAsia="Times New Roman" w:hAnsi="Times New Roman"/>
                <w:noProof/>
                <w:color w:val="000000"/>
                <w:szCs w:val="20"/>
              </w:rPr>
              <w:t xml:space="preserve"> </w:t>
            </w:r>
          </w:p>
        </w:tc>
        <w:tc>
          <w:tcPr>
            <w:tcW w:w="4675" w:type="dxa"/>
            <w:vAlign w:val="center"/>
          </w:tcPr>
          <w:p w:rsidR="0044045C" w:rsidRPr="007D3AFD" w:rsidRDefault="0044045C" w:rsidP="00A022B9">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A022B9" w:rsidRDefault="002032A0" w:rsidP="00A022B9">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A022B9" w:rsidRDefault="002032A0" w:rsidP="00A022B9">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4675"/>
      </w:tblGrid>
      <w:tr w:rsidR="00A61E27" w:rsidRPr="007D3AFD" w:rsidTr="0044045C">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44045C">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bookmarkStart w:id="0" w:name="_GoBack"/>
            <w:bookmarkEnd w:id="0"/>
          </w:p>
        </w:tc>
        <w:tc>
          <w:tcPr>
            <w:tcW w:w="4675"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44045C" w:rsidRPr="007D3AFD" w:rsidTr="0044045C">
        <w:trPr>
          <w:trHeight w:val="20"/>
        </w:trPr>
        <w:tc>
          <w:tcPr>
            <w:tcW w:w="4675" w:type="dxa"/>
            <w:vAlign w:val="center"/>
          </w:tcPr>
          <w:p w:rsidR="0044045C" w:rsidRPr="007D3AFD" w:rsidRDefault="0044045C" w:rsidP="00FC03D3">
            <w:pPr>
              <w:rPr>
                <w:rFonts w:ascii="Times New Roman" w:eastAsia="Times New Roman" w:hAnsi="Times New Roman"/>
                <w:noProof/>
                <w:color w:val="000000"/>
                <w:szCs w:val="20"/>
              </w:rPr>
            </w:pPr>
            <w:r w:rsidRPr="007D3AFD">
              <w:rPr>
                <w:rFonts w:ascii="Times New Roman" w:eastAsia="Times New Roman" w:hAnsi="Times New Roman"/>
                <w:b/>
                <w:color w:val="000000"/>
                <w:szCs w:val="16"/>
                <w:lang w:eastAsia="ja-JP"/>
              </w:rPr>
              <w:t>Details:</w:t>
            </w:r>
            <w:r>
              <w:rPr>
                <w:rFonts w:ascii="Times New Roman" w:eastAsia="Times New Roman" w:hAnsi="Times New Roman"/>
                <w:b/>
                <w:color w:val="000000"/>
                <w:szCs w:val="16"/>
                <w:lang w:eastAsia="ja-JP"/>
              </w:rPr>
              <w:t xml:space="preserve"> The SFA did not have site-specific food safety plans.</w:t>
            </w:r>
          </w:p>
        </w:tc>
        <w:tc>
          <w:tcPr>
            <w:tcW w:w="4675" w:type="dxa"/>
            <w:vAlign w:val="center"/>
          </w:tcPr>
          <w:p w:rsidR="0044045C" w:rsidRPr="007D3AFD" w:rsidRDefault="0044045C" w:rsidP="00FC03D3">
            <w:pPr>
              <w:rPr>
                <w:rFonts w:ascii="Times New Roman" w:eastAsia="Times New Roman" w:hAnsi="Times New Roman"/>
                <w:noProof/>
                <w:color w:val="000000"/>
                <w:szCs w:val="20"/>
              </w:rPr>
            </w:pPr>
          </w:p>
        </w:tc>
      </w:tr>
      <w:tr w:rsidR="00B130AE" w:rsidRPr="007D3AFD" w:rsidTr="0044045C">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75" w:type="dxa"/>
            <w:vAlign w:val="center"/>
          </w:tcPr>
          <w:p w:rsidR="006475A6" w:rsidRPr="00A022B9"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44045C">
        <w:trPr>
          <w:trHeight w:val="20"/>
        </w:trPr>
        <w:tc>
          <w:tcPr>
            <w:tcW w:w="4675" w:type="dxa"/>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44045C">
        <w:trPr>
          <w:trHeight w:val="20"/>
        </w:trPr>
        <w:tc>
          <w:tcPr>
            <w:tcW w:w="4675" w:type="dxa"/>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75" w:type="dxa"/>
            <w:vAlign w:val="center"/>
          </w:tcPr>
          <w:p w:rsidR="006475A6" w:rsidRPr="00A022B9" w:rsidRDefault="002032A0" w:rsidP="00A022B9">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44045C">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44045C">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75" w:type="dxa"/>
            <w:vAlign w:val="center"/>
          </w:tcPr>
          <w:p w:rsidR="006475A6" w:rsidRPr="00A022B9" w:rsidRDefault="002032A0" w:rsidP="00A022B9">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44045C">
        <w:trPr>
          <w:trHeight w:val="20"/>
        </w:trPr>
        <w:tc>
          <w:tcPr>
            <w:tcW w:w="4675" w:type="dxa"/>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lastRenderedPageBreak/>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53" w:rsidRDefault="00527A53" w:rsidP="00EA0AD0">
      <w:pPr>
        <w:spacing w:before="0" w:after="0"/>
      </w:pPr>
      <w:r>
        <w:separator/>
      </w:r>
    </w:p>
  </w:endnote>
  <w:endnote w:type="continuationSeparator" w:id="0">
    <w:p w:rsidR="00527A53" w:rsidRDefault="00527A53"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53" w:rsidRDefault="00527A53" w:rsidP="00EA0AD0">
      <w:pPr>
        <w:spacing w:before="0" w:after="0"/>
      </w:pPr>
      <w:r>
        <w:separator/>
      </w:r>
    </w:p>
  </w:footnote>
  <w:footnote w:type="continuationSeparator" w:id="0">
    <w:p w:rsidR="00527A53" w:rsidRDefault="00527A53"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1.5pt;height:21.5pt;visibility:visible;mso-wrap-style:square" o:bullet="t">
        <v:imagedata r:id="rId1" o:title=""/>
      </v:shape>
    </w:pict>
  </w:numPicBullet>
  <w:numPicBullet w:numPicBulletId="1">
    <w:pict>
      <v:shape id="_x0000_i1041" type="#_x0000_t75" alt="Denotes no findings" style="width:15pt;height:15pt;visibility:visible;mso-wrap-style:square" o:bullet="t">
        <v:imagedata r:id="rId2" o:title="Denotes no findings"/>
      </v:shape>
    </w:pict>
  </w:numPicBullet>
  <w:numPicBullet w:numPicBulletId="2">
    <w:pict>
      <v:shape id="_x0000_i1042" type="#_x0000_t75" alt="Denotes findings identified" style="width:21.5pt;height:21.5pt;visibility:visible;mso-wrap-style:square" o:bullet="t">
        <v:imagedata r:id="rId3" o:title="Denotes findings identified"/>
      </v:shape>
    </w:pict>
  </w:numPicBullet>
  <w:numPicBullet w:numPicBulletId="3">
    <w:pict>
      <v:shape id="_x0000_i1043" type="#_x0000_t75" style="width:15pt;height:15pt;visibility:visible;mso-wrap-style:square" o:bullet="t">
        <v:imagedata r:id="rId4" o:title=""/>
      </v:shape>
    </w:pict>
  </w:numPicBullet>
  <w:numPicBullet w:numPicBulletId="4">
    <w:pict>
      <v:shape id="_x0000_i1044" type="#_x0000_t75" style="width:15pt;height:15pt;visibility:visible;mso-wrap-style:square" o:bullet="t">
        <v:imagedata r:id="rId5" o:title=""/>
      </v:shape>
    </w:pict>
  </w:numPicBullet>
  <w:numPicBullet w:numPicBulletId="5">
    <w:pict>
      <v:shape id="_x0000_i1045" type="#_x0000_t75" alt="Denotes no findings" style="width:15pt;height:15pt;visibility:visible;mso-wrap-style:square" o:bullet="t">
        <v:imagedata r:id="rId6" o:title="Denotes no findings"/>
      </v:shape>
    </w:pict>
  </w:numPicBullet>
  <w:numPicBullet w:numPicBulletId="6">
    <w:pict>
      <v:shape id="_x0000_i1046"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55A1F"/>
    <w:rsid w:val="001B0603"/>
    <w:rsid w:val="001F75BE"/>
    <w:rsid w:val="002032A0"/>
    <w:rsid w:val="00217886"/>
    <w:rsid w:val="00241ADB"/>
    <w:rsid w:val="00260CA2"/>
    <w:rsid w:val="00265D36"/>
    <w:rsid w:val="00274A66"/>
    <w:rsid w:val="00277363"/>
    <w:rsid w:val="002D2FED"/>
    <w:rsid w:val="002D4167"/>
    <w:rsid w:val="0031611E"/>
    <w:rsid w:val="0032739D"/>
    <w:rsid w:val="003274A0"/>
    <w:rsid w:val="003507AB"/>
    <w:rsid w:val="003C5AEE"/>
    <w:rsid w:val="0044045C"/>
    <w:rsid w:val="00441208"/>
    <w:rsid w:val="00464DF8"/>
    <w:rsid w:val="004A5012"/>
    <w:rsid w:val="004C04E4"/>
    <w:rsid w:val="004C18F7"/>
    <w:rsid w:val="004D45AD"/>
    <w:rsid w:val="00527106"/>
    <w:rsid w:val="00527A53"/>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22B9"/>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33E39"/>
    <w:rsid w:val="00C450BF"/>
    <w:rsid w:val="00C55670"/>
    <w:rsid w:val="00C71CCF"/>
    <w:rsid w:val="00C75889"/>
    <w:rsid w:val="00CC5420"/>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2EB0-C888-4E10-96DD-8A8979DC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1842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2021-fpar-summary-manassas-park</dc:title>
  <dc:subject/>
  <dc:creator>DOE - NUTRITION (DOE)</dc:creator>
  <cp:keywords/>
  <dc:description/>
  <cp:lastModifiedBy>VITA Program</cp:lastModifiedBy>
  <cp:revision>2</cp:revision>
  <cp:lastPrinted>2018-03-27T12:01:00Z</cp:lastPrinted>
  <dcterms:created xsi:type="dcterms:W3CDTF">2021-10-08T17:46:00Z</dcterms:created>
  <dcterms:modified xsi:type="dcterms:W3CDTF">2021-10-08T17:46:00Z</dcterms:modified>
  <cp:category/>
</cp:coreProperties>
</file>