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F81377" w:rsidP="00104388">
      <w:pPr>
        <w:pStyle w:val="Heading1"/>
        <w:ind w:firstLine="720"/>
      </w:pPr>
      <w:r>
        <w:t xml:space="preserve"> </w:t>
      </w:r>
      <w:r w:rsidR="00767813">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60584F" w:rsidRDefault="00E63DC5" w:rsidP="00E63DC5">
      <w:pPr>
        <w:pStyle w:val="NormalTNR"/>
      </w:pPr>
      <w:r w:rsidRPr="008B62AA">
        <w:rPr>
          <w:b/>
        </w:rPr>
        <w:t>Local Educational Agency:</w:t>
      </w:r>
      <w:r>
        <w:t xml:space="preserve"> </w:t>
      </w:r>
      <w:r w:rsidR="0060584F">
        <w:t>Leary Educational Foundation</w:t>
      </w:r>
    </w:p>
    <w:p w:rsidR="00E63DC5" w:rsidRDefault="00E63DC5" w:rsidP="00E63DC5">
      <w:pPr>
        <w:pStyle w:val="NormalTNR"/>
      </w:pPr>
      <w:r w:rsidRPr="008B62AA">
        <w:rPr>
          <w:b/>
        </w:rPr>
        <w:t>Report Publication Date:</w:t>
      </w:r>
      <w:r>
        <w:t xml:space="preserve"> </w:t>
      </w:r>
      <w:r w:rsidR="007C36FA">
        <w:t>May 29,</w:t>
      </w:r>
      <w:r w:rsidR="001C25A7">
        <w:t xml:space="preserve"> 2020</w:t>
      </w:r>
    </w:p>
    <w:p w:rsidR="00E63DC5" w:rsidRDefault="00E63DC5" w:rsidP="00E63DC5">
      <w:pPr>
        <w:pStyle w:val="NormalTNR"/>
      </w:pPr>
      <w:r w:rsidRPr="008B62AA">
        <w:rPr>
          <w:b/>
        </w:rPr>
        <w:t>Administrative Review Dates:</w:t>
      </w:r>
      <w:r>
        <w:t xml:space="preserve"> </w:t>
      </w:r>
      <w:r w:rsidR="007C36FA">
        <w:t>September 17-</w:t>
      </w:r>
      <w:r w:rsidR="00046CD6">
        <w:t xml:space="preserve">19, </w:t>
      </w:r>
      <w:r w:rsidR="00AC39F8">
        <w:t>2019</w:t>
      </w:r>
    </w:p>
    <w:p w:rsidR="00E63DC5" w:rsidRDefault="00E63DC5" w:rsidP="00E63DC5">
      <w:pPr>
        <w:pStyle w:val="NormalTNR"/>
      </w:pPr>
      <w:r w:rsidRPr="008B62AA">
        <w:rPr>
          <w:b/>
        </w:rPr>
        <w:t>Review Month and Year:</w:t>
      </w:r>
      <w:r w:rsidR="008C3B8C">
        <w:rPr>
          <w:b/>
        </w:rPr>
        <w:t xml:space="preserve">  </w:t>
      </w:r>
      <w:r w:rsidR="0060584F" w:rsidRPr="0060584F">
        <w:t>August</w:t>
      </w:r>
      <w:r w:rsidR="008C3B8C">
        <w:rPr>
          <w:b/>
        </w:rPr>
        <w:t xml:space="preserve"> </w:t>
      </w:r>
      <w:r w:rsidR="00F81377">
        <w:t>2019</w:t>
      </w:r>
    </w:p>
    <w:p w:rsidR="00AC39F8" w:rsidRDefault="00E63DC5" w:rsidP="00AC39F8">
      <w:pPr>
        <w:pStyle w:val="NormalTNR"/>
      </w:pPr>
      <w:r w:rsidRPr="008B62AA">
        <w:rPr>
          <w:b/>
        </w:rPr>
        <w:t>Participating Programs:</w:t>
      </w:r>
      <w:r>
        <w:t xml:space="preserve"> </w:t>
      </w:r>
      <w:r w:rsidR="00074432">
        <w:t xml:space="preserve">SBP, </w:t>
      </w:r>
      <w:r w:rsidR="00F81377">
        <w:t>NSLP</w:t>
      </w:r>
      <w:r w:rsidR="00074432">
        <w:t>, ASP</w:t>
      </w:r>
    </w:p>
    <w:p w:rsidR="00E63DC5" w:rsidRPr="00E63DC5" w:rsidRDefault="00E63DC5" w:rsidP="00AC39F8">
      <w:pPr>
        <w:pStyle w:val="NormalTNR"/>
      </w:pPr>
      <w:r w:rsidRPr="008B62AA">
        <w:rPr>
          <w:b/>
        </w:rPr>
        <w:t>Participates in Special Provisions?</w:t>
      </w:r>
      <w:r>
        <w:t xml:space="preserve"> </w:t>
      </w:r>
      <w:r w:rsidR="008E5158">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5"/>
        <w:gridCol w:w="4677"/>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8E5158" w:rsidP="008E5158">
            <w:pPr>
              <w:spacing w:before="0"/>
              <w:rPr>
                <w:rFonts w:ascii="Times New Roman" w:eastAsia="Times New Roman" w:hAnsi="Times New Roman"/>
                <w:b/>
                <w:color w:val="005E20"/>
                <w:szCs w:val="16"/>
                <w:lang w:eastAsia="ja-JP"/>
              </w:rPr>
            </w:pPr>
            <w:r>
              <w:rPr>
                <w:rFonts w:ascii="Times New Roman" w:eastAsia="Times New Roman" w:hAnsi="Times New Roman"/>
                <w:b/>
                <w:color w:val="005E20"/>
                <w:szCs w:val="16"/>
                <w:lang w:eastAsia="ja-JP"/>
              </w:rPr>
              <w:t xml:space="preserve"> </w:t>
            </w:r>
            <w:r>
              <w:rPr>
                <w:rFonts w:ascii="Times New Roman" w:eastAsia="Times New Roman" w:hAnsi="Times New Roman"/>
                <w:b/>
                <w:noProof/>
                <w:color w:val="005E20"/>
                <w:szCs w:val="16"/>
              </w:rPr>
              <w:drawing>
                <wp:inline distT="0" distB="0" distL="0" distR="0" wp14:anchorId="23033748" wp14:editId="4D6C7CFA">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796DC5">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1C25A7" w:rsidRDefault="00906D57" w:rsidP="00FC03D3">
            <w:pPr>
              <w:spacing w:before="0"/>
              <w:rPr>
                <w:rFonts w:ascii="Times New Roman" w:eastAsia="Times New Roman" w:hAnsi="Times New Roman"/>
                <w:bCs/>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1C25A7" w:rsidRDefault="002032A0" w:rsidP="00E02A22">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6C0B960" wp14:editId="5A94970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1172CAD3" wp14:editId="7BDBCDFA">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266812">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E02A22">
              <w:rPr>
                <w:rFonts w:ascii="Times New Roman" w:eastAsia="Times New Roman" w:hAnsi="Times New Roman"/>
                <w:b/>
                <w:color w:val="000000"/>
                <w:szCs w:val="16"/>
                <w:lang w:eastAsia="ja-JP"/>
              </w:rPr>
              <w:t xml:space="preserve"> </w:t>
            </w:r>
          </w:p>
        </w:tc>
        <w:tc>
          <w:tcPr>
            <w:tcW w:w="4677" w:type="dxa"/>
            <w:vAlign w:val="center"/>
          </w:tcPr>
          <w:p w:rsidR="00906D57" w:rsidRPr="001C25A7" w:rsidRDefault="00266812" w:rsidP="00FC03D3">
            <w:pPr>
              <w:spacing w:before="0"/>
              <w:rPr>
                <w:rFonts w:ascii="Times New Roman" w:eastAsia="Times New Roman" w:hAnsi="Times New Roman"/>
                <w:bCs/>
                <w:color w:val="auto"/>
                <w:szCs w:val="16"/>
                <w:lang w:eastAsia="ja-JP"/>
              </w:rPr>
            </w:pPr>
            <w:r w:rsidRPr="001C25A7">
              <w:rPr>
                <w:rFonts w:ascii="Times New Roman" w:eastAsia="Times New Roman" w:hAnsi="Times New Roman"/>
                <w:bCs/>
                <w:color w:val="000000"/>
                <w:szCs w:val="16"/>
                <w:lang w:eastAsia="ja-JP"/>
              </w:rPr>
              <w:t>Meal counts were not combined and recorded correctly.</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w:t>
      </w:r>
      <w:bookmarkStart w:id="0" w:name="_GoBack"/>
      <w:bookmarkEnd w:id="0"/>
      <w:r w:rsidRPr="00A61E27">
        <w:rPr>
          <w:rFonts w:ascii="Times New Roman" w:hAnsi="Times New Roman" w:cs="Times New Roman"/>
          <w:b/>
          <w:color w:val="auto"/>
        </w:rPr>
        <w:t>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1C25A7"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1C25A7"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1C25A7"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1C25A7" w:rsidRDefault="007C36FA"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1C25A7"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1C25A7"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1C25A7"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7E" w:rsidRDefault="0043397E" w:rsidP="00EA0AD0">
      <w:pPr>
        <w:spacing w:before="0" w:after="0"/>
      </w:pPr>
      <w:r>
        <w:separator/>
      </w:r>
    </w:p>
  </w:endnote>
  <w:endnote w:type="continuationSeparator" w:id="0">
    <w:p w:rsidR="0043397E" w:rsidRDefault="0043397E"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7E" w:rsidRDefault="0043397E" w:rsidP="00EA0AD0">
      <w:pPr>
        <w:spacing w:before="0" w:after="0"/>
      </w:pPr>
      <w:r>
        <w:separator/>
      </w:r>
    </w:p>
  </w:footnote>
  <w:footnote w:type="continuationSeparator" w:id="0">
    <w:p w:rsidR="0043397E" w:rsidRDefault="0043397E"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7DC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70"/>
    <w:rsid w:val="00046CD6"/>
    <w:rsid w:val="00074432"/>
    <w:rsid w:val="00097AFF"/>
    <w:rsid w:val="000B155A"/>
    <w:rsid w:val="000B415A"/>
    <w:rsid w:val="000C309B"/>
    <w:rsid w:val="000C4495"/>
    <w:rsid w:val="00104388"/>
    <w:rsid w:val="001B0603"/>
    <w:rsid w:val="001C25A7"/>
    <w:rsid w:val="001F75BE"/>
    <w:rsid w:val="002032A0"/>
    <w:rsid w:val="00217886"/>
    <w:rsid w:val="00260CA2"/>
    <w:rsid w:val="00265D36"/>
    <w:rsid w:val="00266812"/>
    <w:rsid w:val="00274A66"/>
    <w:rsid w:val="00277363"/>
    <w:rsid w:val="002D2FED"/>
    <w:rsid w:val="002D4167"/>
    <w:rsid w:val="0031611E"/>
    <w:rsid w:val="0032739D"/>
    <w:rsid w:val="003274A0"/>
    <w:rsid w:val="003507AB"/>
    <w:rsid w:val="003C5AEE"/>
    <w:rsid w:val="00403B99"/>
    <w:rsid w:val="0043397E"/>
    <w:rsid w:val="00441208"/>
    <w:rsid w:val="00464DF8"/>
    <w:rsid w:val="004A5012"/>
    <w:rsid w:val="004C04E4"/>
    <w:rsid w:val="004C18F7"/>
    <w:rsid w:val="004D45AD"/>
    <w:rsid w:val="00527106"/>
    <w:rsid w:val="00576EFE"/>
    <w:rsid w:val="00593DA0"/>
    <w:rsid w:val="005C2719"/>
    <w:rsid w:val="005E617A"/>
    <w:rsid w:val="005E72E8"/>
    <w:rsid w:val="0060584F"/>
    <w:rsid w:val="006070B4"/>
    <w:rsid w:val="00620948"/>
    <w:rsid w:val="006475A6"/>
    <w:rsid w:val="00690A00"/>
    <w:rsid w:val="00694D91"/>
    <w:rsid w:val="006C3986"/>
    <w:rsid w:val="006D0B91"/>
    <w:rsid w:val="006E68D8"/>
    <w:rsid w:val="006F7BA9"/>
    <w:rsid w:val="00705097"/>
    <w:rsid w:val="00715177"/>
    <w:rsid w:val="0073582B"/>
    <w:rsid w:val="00767813"/>
    <w:rsid w:val="00796DC5"/>
    <w:rsid w:val="007B68D3"/>
    <w:rsid w:val="007C36FA"/>
    <w:rsid w:val="007D26AA"/>
    <w:rsid w:val="007D3AFD"/>
    <w:rsid w:val="007F1384"/>
    <w:rsid w:val="00806AE0"/>
    <w:rsid w:val="00846534"/>
    <w:rsid w:val="00846C3D"/>
    <w:rsid w:val="008C3B8C"/>
    <w:rsid w:val="008E5158"/>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824C1"/>
    <w:rsid w:val="00AA5A0C"/>
    <w:rsid w:val="00AC39F8"/>
    <w:rsid w:val="00AC433F"/>
    <w:rsid w:val="00B130AE"/>
    <w:rsid w:val="00B2489A"/>
    <w:rsid w:val="00B34186"/>
    <w:rsid w:val="00B37355"/>
    <w:rsid w:val="00B62C03"/>
    <w:rsid w:val="00BC0516"/>
    <w:rsid w:val="00C11D12"/>
    <w:rsid w:val="00C33E39"/>
    <w:rsid w:val="00C450BF"/>
    <w:rsid w:val="00C55670"/>
    <w:rsid w:val="00C75889"/>
    <w:rsid w:val="00CC5420"/>
    <w:rsid w:val="00D15108"/>
    <w:rsid w:val="00D8766D"/>
    <w:rsid w:val="00DB68F3"/>
    <w:rsid w:val="00DD07D9"/>
    <w:rsid w:val="00DE1159"/>
    <w:rsid w:val="00DF270C"/>
    <w:rsid w:val="00DF70F6"/>
    <w:rsid w:val="00E02A22"/>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81377"/>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271A"/>
  <w15:docId w15:val="{64CC2769-6316-5640-9683-455E0EB2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D8A7-2091-49A4-A836-17E3DF10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2019 Leary Educational Foundation FPAR Summary</vt:lpstr>
    </vt:vector>
  </TitlesOfParts>
  <Manager/>
  <Company>Virginia IT Infrastructure Partnership</Company>
  <LinksUpToDate>false</LinksUpToDate>
  <CharactersWithSpaces>1619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Leary Educational Foundation FPAR Summary</dc:title>
  <dc:subject/>
  <dc:creator>DOE - NUTRITION (DOE)</dc:creator>
  <cp:keywords/>
  <dc:description/>
  <cp:lastModifiedBy>VITA Program</cp:lastModifiedBy>
  <cp:revision>4</cp:revision>
  <cp:lastPrinted>2018-03-27T12:01:00Z</cp:lastPrinted>
  <dcterms:created xsi:type="dcterms:W3CDTF">2020-01-07T13:18:00Z</dcterms:created>
  <dcterms:modified xsi:type="dcterms:W3CDTF">2020-05-29T18:35:00Z</dcterms:modified>
  <cp:category/>
</cp:coreProperties>
</file>