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57A" w:rsidRDefault="009148E7" w:rsidP="009148E7">
      <w:pPr>
        <w:pStyle w:val="Heading1"/>
        <w:spacing w:before="0" w:after="0"/>
        <w:jc w:val="right"/>
        <w:rPr>
          <w:rFonts w:ascii="Times New Roman" w:hAnsi="Times New Roman" w:cs="Times New Roman"/>
          <w:sz w:val="24"/>
          <w:szCs w:val="24"/>
        </w:rPr>
      </w:pPr>
      <w:r w:rsidRPr="009148E7">
        <w:rPr>
          <w:rFonts w:ascii="Times New Roman" w:hAnsi="Times New Roman" w:cs="Times New Roman"/>
          <w:sz w:val="24"/>
          <w:szCs w:val="24"/>
        </w:rPr>
        <w:t>Attachment A</w:t>
      </w:r>
    </w:p>
    <w:p w:rsidR="009148E7" w:rsidRPr="009148E7" w:rsidRDefault="009148E7" w:rsidP="009148E7">
      <w:pPr>
        <w:spacing w:after="0"/>
        <w:jc w:val="center"/>
      </w:pPr>
    </w:p>
    <w:p w:rsidR="00F6457A" w:rsidRPr="009148E7" w:rsidRDefault="009148E7" w:rsidP="009148E7">
      <w:pPr>
        <w:pStyle w:val="Heading2"/>
        <w:spacing w:before="0" w:after="0"/>
        <w:jc w:val="center"/>
        <w:rPr>
          <w:rFonts w:ascii="Times New Roman" w:hAnsi="Times New Roman" w:cs="Times New Roman"/>
          <w:sz w:val="24"/>
          <w:szCs w:val="24"/>
        </w:rPr>
      </w:pPr>
      <w:bookmarkStart w:id="0" w:name="bookmark=id.gjdgxs" w:colFirst="0" w:colLast="0"/>
      <w:bookmarkEnd w:id="0"/>
      <w:r w:rsidRPr="009148E7">
        <w:rPr>
          <w:rFonts w:ascii="Times New Roman" w:hAnsi="Times New Roman" w:cs="Times New Roman"/>
          <w:sz w:val="24"/>
          <w:szCs w:val="24"/>
        </w:rPr>
        <w:t>Summary of Changes for Fast Track Regulatory Action to Conform Definitions of “Traumatic Brain Injury”</w:t>
      </w:r>
    </w:p>
    <w:p w:rsidR="00F6457A" w:rsidRDefault="00F6457A">
      <w:pPr>
        <w:jc w:val="center"/>
        <w:rPr>
          <w:rFonts w:ascii="Times New Roman" w:eastAsia="Times New Roman" w:hAnsi="Times New Roman" w:cs="Times New Roman"/>
          <w:color w:val="000000"/>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F6457A">
        <w:tc>
          <w:tcPr>
            <w:tcW w:w="3116" w:type="dxa"/>
          </w:tcPr>
          <w:p w:rsidR="00F6457A" w:rsidRDefault="009148E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Regulation</w:t>
            </w:r>
          </w:p>
        </w:tc>
        <w:tc>
          <w:tcPr>
            <w:tcW w:w="3117" w:type="dxa"/>
          </w:tcPr>
          <w:p w:rsidR="00F6457A" w:rsidRDefault="009148E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Proposed Amendment/Addition</w:t>
            </w:r>
          </w:p>
        </w:tc>
        <w:tc>
          <w:tcPr>
            <w:tcW w:w="3117" w:type="dxa"/>
          </w:tcPr>
          <w:p w:rsidR="00F6457A" w:rsidRDefault="009148E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Page</w:t>
            </w:r>
          </w:p>
        </w:tc>
      </w:tr>
      <w:tr w:rsidR="00F6457A">
        <w:tc>
          <w:tcPr>
            <w:tcW w:w="3116" w:type="dxa"/>
            <w:vAlign w:val="center"/>
          </w:tcPr>
          <w:p w:rsidR="00F6457A" w:rsidRDefault="009148E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8VAC20-671-10</w:t>
            </w:r>
          </w:p>
        </w:tc>
        <w:tc>
          <w:tcPr>
            <w:tcW w:w="3117" w:type="dxa"/>
          </w:tcPr>
          <w:p w:rsidR="00F6457A" w:rsidRDefault="009148E7">
            <w:pPr>
              <w:rPr>
                <w:rFonts w:ascii="Times New Roman" w:eastAsia="Times New Roman" w:hAnsi="Times New Roman" w:cs="Times New Roman"/>
                <w:color w:val="000000"/>
              </w:rPr>
            </w:pPr>
            <w:r>
              <w:rPr>
                <w:rFonts w:ascii="Times New Roman" w:eastAsia="Times New Roman" w:hAnsi="Times New Roman" w:cs="Times New Roman"/>
                <w:color w:val="000000"/>
              </w:rPr>
              <w:t>Amend definition of “traumatic brain injury” to conform with 8VAC20-81</w:t>
            </w:r>
          </w:p>
        </w:tc>
        <w:tc>
          <w:tcPr>
            <w:tcW w:w="3117" w:type="dxa"/>
            <w:vAlign w:val="center"/>
          </w:tcPr>
          <w:p w:rsidR="00F6457A" w:rsidRDefault="009148E7">
            <w:pPr>
              <w:jc w:val="center"/>
              <w:rPr>
                <w:rFonts w:ascii="Times New Roman" w:eastAsia="Times New Roman" w:hAnsi="Times New Roman" w:cs="Times New Roman"/>
                <w:color w:val="000000"/>
              </w:rPr>
            </w:pPr>
            <w:hyperlink w:anchor="bookmark=id.30j0zll">
              <w:r>
                <w:rPr>
                  <w:rFonts w:ascii="Times New Roman" w:eastAsia="Times New Roman" w:hAnsi="Times New Roman" w:cs="Times New Roman"/>
                  <w:color w:val="0563C1"/>
                  <w:u w:val="single"/>
                </w:rPr>
                <w:t>14</w:t>
              </w:r>
            </w:hyperlink>
          </w:p>
        </w:tc>
      </w:tr>
      <w:tr w:rsidR="00F6457A">
        <w:tc>
          <w:tcPr>
            <w:tcW w:w="3116" w:type="dxa"/>
            <w:vAlign w:val="center"/>
          </w:tcPr>
          <w:p w:rsidR="00F6457A" w:rsidRDefault="009148E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8VAC20-750-20</w:t>
            </w:r>
          </w:p>
        </w:tc>
        <w:tc>
          <w:tcPr>
            <w:tcW w:w="3117" w:type="dxa"/>
          </w:tcPr>
          <w:p w:rsidR="00F6457A" w:rsidRDefault="009148E7">
            <w:pPr>
              <w:rPr>
                <w:rFonts w:ascii="Times New Roman" w:eastAsia="Times New Roman" w:hAnsi="Times New Roman" w:cs="Times New Roman"/>
                <w:color w:val="000000"/>
              </w:rPr>
            </w:pPr>
            <w:r>
              <w:rPr>
                <w:rFonts w:ascii="Times New Roman" w:eastAsia="Times New Roman" w:hAnsi="Times New Roman" w:cs="Times New Roman"/>
                <w:color w:val="000000"/>
              </w:rPr>
              <w:t>Add definition of “traumatic brain injury”</w:t>
            </w:r>
          </w:p>
        </w:tc>
        <w:tc>
          <w:tcPr>
            <w:tcW w:w="3117" w:type="dxa"/>
            <w:vAlign w:val="center"/>
          </w:tcPr>
          <w:p w:rsidR="00F6457A" w:rsidRDefault="009148E7">
            <w:pPr>
              <w:jc w:val="center"/>
              <w:rPr>
                <w:rFonts w:ascii="Times New Roman" w:eastAsia="Times New Roman" w:hAnsi="Times New Roman" w:cs="Times New Roman"/>
                <w:color w:val="000000"/>
              </w:rPr>
            </w:pPr>
            <w:hyperlink w:anchor="bookmark=id.3znysh7">
              <w:r>
                <w:rPr>
                  <w:rFonts w:ascii="Times New Roman" w:eastAsia="Times New Roman" w:hAnsi="Times New Roman" w:cs="Times New Roman"/>
                  <w:color w:val="0563C1"/>
                  <w:u w:val="single"/>
                </w:rPr>
                <w:t>19</w:t>
              </w:r>
            </w:hyperlink>
          </w:p>
        </w:tc>
      </w:tr>
    </w:tbl>
    <w:p w:rsidR="00F6457A" w:rsidRDefault="00F6457A">
      <w:pPr>
        <w:jc w:val="center"/>
        <w:rPr>
          <w:rFonts w:ascii="Times New Roman" w:eastAsia="Times New Roman" w:hAnsi="Times New Roman" w:cs="Times New Roman"/>
          <w:color w:val="000000"/>
        </w:rPr>
        <w:sectPr w:rsidR="00F6457A">
          <w:footerReference w:type="default" r:id="rId7"/>
          <w:pgSz w:w="12240" w:h="15840"/>
          <w:pgMar w:top="1440" w:right="1440" w:bottom="1440" w:left="1440" w:header="720" w:footer="720" w:gutter="0"/>
          <w:pgNumType w:start="0"/>
          <w:cols w:space="720"/>
        </w:sectPr>
      </w:pPr>
    </w:p>
    <w:p w:rsidR="00F6457A" w:rsidRPr="009148E7" w:rsidRDefault="009148E7" w:rsidP="009148E7">
      <w:pPr>
        <w:pStyle w:val="Heading3"/>
        <w:spacing w:before="0" w:after="0"/>
        <w:rPr>
          <w:rFonts w:ascii="Times New Roman" w:hAnsi="Times New Roman" w:cs="Times New Roman"/>
          <w:sz w:val="24"/>
        </w:rPr>
      </w:pPr>
      <w:r w:rsidRPr="009148E7">
        <w:rPr>
          <w:rFonts w:ascii="Times New Roman" w:hAnsi="Times New Roman" w:cs="Times New Roman"/>
          <w:sz w:val="24"/>
        </w:rPr>
        <w:lastRenderedPageBreak/>
        <w:t>Regulations Governing the Operation of Private Schools for Students with Disabilities</w:t>
      </w:r>
      <w:r>
        <w:rPr>
          <w:rFonts w:ascii="Times New Roman" w:hAnsi="Times New Roman" w:cs="Times New Roman"/>
          <w:sz w:val="24"/>
        </w:rPr>
        <w:br/>
      </w:r>
    </w:p>
    <w:p w:rsidR="00F6457A" w:rsidRDefault="009148E7">
      <w:pPr>
        <w:rPr>
          <w:rFonts w:ascii="Times New Roman" w:eastAsia="Times New Roman" w:hAnsi="Times New Roman" w:cs="Times New Roman"/>
          <w:b/>
          <w:color w:val="000000"/>
        </w:rPr>
      </w:pPr>
      <w:r>
        <w:rPr>
          <w:rFonts w:ascii="Times New Roman" w:eastAsia="Times New Roman" w:hAnsi="Times New Roman" w:cs="Times New Roman"/>
          <w:b/>
          <w:color w:val="000000"/>
        </w:rPr>
        <w:t>8VAC20-671-10. Definitions.</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following words and terms when used in this chapter shall have the following meanings unless the context clearly indicates otherwise:</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"504 Plan" means a written plan required under § 504 of the Rehabilitation Act of 1973 (29 USC § 701 et seq.), as amended. A student's 504 Plan details modifications, accommodations, and services that are needed for the student with a disability to partici</w:t>
      </w:r>
      <w:r>
        <w:rPr>
          <w:rFonts w:ascii="Times New Roman" w:eastAsia="Times New Roman" w:hAnsi="Times New Roman" w:cs="Times New Roman"/>
          <w:color w:val="000000"/>
          <w:sz w:val="24"/>
          <w:szCs w:val="24"/>
        </w:rPr>
        <w:t>pate in and enjoy the benefits of school programs at the same level as his peers without disabilities.</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"Applicant" means the person, partnership, corporation, or association that has completed and submitted an application to the department for approval for</w:t>
      </w:r>
      <w:r>
        <w:rPr>
          <w:rFonts w:ascii="Times New Roman" w:eastAsia="Times New Roman" w:hAnsi="Times New Roman" w:cs="Times New Roman"/>
          <w:color w:val="000000"/>
          <w:sz w:val="24"/>
          <w:szCs w:val="24"/>
        </w:rPr>
        <w:t xml:space="preserve"> a license to operate a school for students with disabilities in Virginia.</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"Autism" means a developmental disability significantly affecting verbal and nonverbal communication and social interaction, generally evident before age three, that adversely affec</w:t>
      </w:r>
      <w:r>
        <w:rPr>
          <w:rFonts w:ascii="Times New Roman" w:eastAsia="Times New Roman" w:hAnsi="Times New Roman" w:cs="Times New Roman"/>
          <w:color w:val="000000"/>
          <w:sz w:val="24"/>
          <w:szCs w:val="24"/>
        </w:rPr>
        <w:t>ts a child's educational performance. Other characteristics often associated with autism are engagement in repetitive activities and stereotyped movements, resistance to environmental change or change in daily routines, and unusual responses to sensory exp</w:t>
      </w:r>
      <w:r>
        <w:rPr>
          <w:rFonts w:ascii="Times New Roman" w:eastAsia="Times New Roman" w:hAnsi="Times New Roman" w:cs="Times New Roman"/>
          <w:color w:val="000000"/>
          <w:sz w:val="24"/>
          <w:szCs w:val="24"/>
        </w:rPr>
        <w:t>eriences. Autism does not apply if a child's educational performance is adversely affected primarily because the child has an emotional disturbance. A child who manifests the characteristics of autism after age three could be identified as having autism if</w:t>
      </w:r>
      <w:r>
        <w:rPr>
          <w:rFonts w:ascii="Times New Roman" w:eastAsia="Times New Roman" w:hAnsi="Times New Roman" w:cs="Times New Roman"/>
          <w:color w:val="000000"/>
          <w:sz w:val="24"/>
          <w:szCs w:val="24"/>
        </w:rPr>
        <w:t xml:space="preserve"> the criteria in this definition are satisfied.</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"Aversive stimuli" means any action used to punish a student or to eliminate, reduce, or discourage the problem behavior by use of any of the following or any other actions that are painful, humiliating, degr</w:t>
      </w:r>
      <w:r>
        <w:rPr>
          <w:rFonts w:ascii="Times New Roman" w:eastAsia="Times New Roman" w:hAnsi="Times New Roman" w:cs="Times New Roman"/>
          <w:color w:val="000000"/>
          <w:sz w:val="24"/>
          <w:szCs w:val="24"/>
        </w:rPr>
        <w:t>ading, or abusive:</w:t>
      </w:r>
    </w:p>
    <w:p w:rsidR="00F6457A" w:rsidRDefault="009148E7">
      <w:pPr>
        <w:pBdr>
          <w:top w:val="nil"/>
          <w:left w:val="nil"/>
          <w:bottom w:val="nil"/>
          <w:right w:val="nil"/>
          <w:between w:val="nil"/>
        </w:pBdr>
        <w:shd w:val="clear" w:color="auto" w:fill="FFFFFF"/>
        <w:spacing w:before="60" w:after="60" w:line="240" w:lineRule="auto"/>
        <w:ind w:left="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Noxious odors and tastes.</w:t>
      </w:r>
    </w:p>
    <w:p w:rsidR="00F6457A" w:rsidRDefault="009148E7">
      <w:pPr>
        <w:pBdr>
          <w:top w:val="nil"/>
          <w:left w:val="nil"/>
          <w:bottom w:val="nil"/>
          <w:right w:val="nil"/>
          <w:between w:val="nil"/>
        </w:pBdr>
        <w:shd w:val="clear" w:color="auto" w:fill="FFFFFF"/>
        <w:spacing w:before="60" w:after="60" w:line="240" w:lineRule="auto"/>
        <w:ind w:left="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Water and other mists or sprays.</w:t>
      </w:r>
    </w:p>
    <w:p w:rsidR="00F6457A" w:rsidRDefault="009148E7">
      <w:pPr>
        <w:pBdr>
          <w:top w:val="nil"/>
          <w:left w:val="nil"/>
          <w:bottom w:val="nil"/>
          <w:right w:val="nil"/>
          <w:between w:val="nil"/>
        </w:pBdr>
        <w:shd w:val="clear" w:color="auto" w:fill="FFFFFF"/>
        <w:spacing w:before="60" w:after="60" w:line="240" w:lineRule="auto"/>
        <w:ind w:left="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Blasts of air.</w:t>
      </w:r>
    </w:p>
    <w:p w:rsidR="00F6457A" w:rsidRDefault="009148E7">
      <w:pPr>
        <w:pBdr>
          <w:top w:val="nil"/>
          <w:left w:val="nil"/>
          <w:bottom w:val="nil"/>
          <w:right w:val="nil"/>
          <w:between w:val="nil"/>
        </w:pBdr>
        <w:shd w:val="clear" w:color="auto" w:fill="FFFFFF"/>
        <w:spacing w:before="60" w:after="60" w:line="240" w:lineRule="auto"/>
        <w:ind w:left="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Corporal punishment as defined in § 22.1-279.1 of the Code of Virginia.</w:t>
      </w:r>
    </w:p>
    <w:p w:rsidR="00F6457A" w:rsidRDefault="009148E7">
      <w:pPr>
        <w:pBdr>
          <w:top w:val="nil"/>
          <w:left w:val="nil"/>
          <w:bottom w:val="nil"/>
          <w:right w:val="nil"/>
          <w:between w:val="nil"/>
        </w:pBdr>
        <w:shd w:val="clear" w:color="auto" w:fill="FFFFFF"/>
        <w:spacing w:before="60" w:after="60" w:line="240" w:lineRule="auto"/>
        <w:ind w:left="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Verbal and mental abuse.</w:t>
      </w:r>
    </w:p>
    <w:p w:rsidR="00F6457A" w:rsidRDefault="009148E7">
      <w:pPr>
        <w:pBdr>
          <w:top w:val="nil"/>
          <w:left w:val="nil"/>
          <w:bottom w:val="nil"/>
          <w:right w:val="nil"/>
          <w:between w:val="nil"/>
        </w:pBdr>
        <w:shd w:val="clear" w:color="auto" w:fill="FFFFFF"/>
        <w:spacing w:before="60" w:after="60" w:line="240" w:lineRule="auto"/>
        <w:ind w:left="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Placement of a student alone in a room, where the door is locked or held shut and the student is prevented from leaving the room.</w:t>
      </w:r>
    </w:p>
    <w:p w:rsidR="00F6457A" w:rsidRDefault="009148E7">
      <w:pPr>
        <w:pBdr>
          <w:top w:val="nil"/>
          <w:left w:val="nil"/>
          <w:bottom w:val="nil"/>
          <w:right w:val="nil"/>
          <w:between w:val="nil"/>
        </w:pBdr>
        <w:shd w:val="clear" w:color="auto" w:fill="FFFFFF"/>
        <w:spacing w:before="60" w:after="60" w:line="240" w:lineRule="auto"/>
        <w:ind w:left="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Forced exercise where:</w:t>
      </w:r>
    </w:p>
    <w:p w:rsidR="00F6457A" w:rsidRDefault="009148E7">
      <w:pPr>
        <w:pBdr>
          <w:top w:val="nil"/>
          <w:left w:val="nil"/>
          <w:bottom w:val="nil"/>
          <w:right w:val="nil"/>
          <w:between w:val="nil"/>
        </w:pBdr>
        <w:shd w:val="clear" w:color="auto" w:fill="FFFFFF"/>
        <w:spacing w:before="60" w:after="60" w:line="240" w:lineRule="auto"/>
        <w:ind w:left="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The student's behavior is related to his disability;</w:t>
      </w:r>
    </w:p>
    <w:p w:rsidR="00F6457A" w:rsidRDefault="009148E7">
      <w:pPr>
        <w:pBdr>
          <w:top w:val="nil"/>
          <w:left w:val="nil"/>
          <w:bottom w:val="nil"/>
          <w:right w:val="nil"/>
          <w:between w:val="nil"/>
        </w:pBdr>
        <w:shd w:val="clear" w:color="auto" w:fill="FFFFFF"/>
        <w:spacing w:before="60" w:after="60" w:line="240" w:lineRule="auto"/>
        <w:ind w:left="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The exercise would have a harmful effe</w:t>
      </w:r>
      <w:r>
        <w:rPr>
          <w:rFonts w:ascii="Times New Roman" w:eastAsia="Times New Roman" w:hAnsi="Times New Roman" w:cs="Times New Roman"/>
          <w:color w:val="000000"/>
          <w:sz w:val="24"/>
          <w:szCs w:val="24"/>
        </w:rPr>
        <w:t>ct on the student's health; or</w:t>
      </w:r>
    </w:p>
    <w:p w:rsidR="00F6457A" w:rsidRDefault="009148E7">
      <w:pPr>
        <w:pBdr>
          <w:top w:val="nil"/>
          <w:left w:val="nil"/>
          <w:bottom w:val="nil"/>
          <w:right w:val="nil"/>
          <w:between w:val="nil"/>
        </w:pBdr>
        <w:shd w:val="clear" w:color="auto" w:fill="FFFFFF"/>
        <w:spacing w:before="60" w:after="60" w:line="240" w:lineRule="auto"/>
        <w:ind w:left="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The student's disability prevents participation in activities.</w:t>
      </w:r>
    </w:p>
    <w:p w:rsidR="00F6457A" w:rsidRDefault="009148E7">
      <w:pPr>
        <w:pBdr>
          <w:top w:val="nil"/>
          <w:left w:val="nil"/>
          <w:bottom w:val="nil"/>
          <w:right w:val="nil"/>
          <w:between w:val="nil"/>
        </w:pBdr>
        <w:shd w:val="clear" w:color="auto" w:fill="FFFFFF"/>
        <w:spacing w:before="60" w:after="60" w:line="240" w:lineRule="auto"/>
        <w:ind w:left="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Deprivation of necessities, including:</w:t>
      </w:r>
    </w:p>
    <w:p w:rsidR="00F6457A" w:rsidRDefault="009148E7">
      <w:pPr>
        <w:pBdr>
          <w:top w:val="nil"/>
          <w:left w:val="nil"/>
          <w:bottom w:val="nil"/>
          <w:right w:val="nil"/>
          <w:between w:val="nil"/>
        </w:pBdr>
        <w:shd w:val="clear" w:color="auto" w:fill="FFFFFF"/>
        <w:spacing w:before="60" w:after="60" w:line="240" w:lineRule="auto"/>
        <w:ind w:left="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Food or liquid at a time when it is customarily served;</w:t>
      </w:r>
    </w:p>
    <w:p w:rsidR="00F6457A" w:rsidRDefault="009148E7">
      <w:pPr>
        <w:pBdr>
          <w:top w:val="nil"/>
          <w:left w:val="nil"/>
          <w:bottom w:val="nil"/>
          <w:right w:val="nil"/>
          <w:between w:val="nil"/>
        </w:pBdr>
        <w:shd w:val="clear" w:color="auto" w:fill="FFFFFF"/>
        <w:spacing w:before="60" w:after="60" w:line="240" w:lineRule="auto"/>
        <w:ind w:left="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Medication; or</w:t>
      </w:r>
    </w:p>
    <w:p w:rsidR="00F6457A" w:rsidRDefault="009148E7">
      <w:pPr>
        <w:pBdr>
          <w:top w:val="nil"/>
          <w:left w:val="nil"/>
          <w:bottom w:val="nil"/>
          <w:right w:val="nil"/>
          <w:between w:val="nil"/>
        </w:pBdr>
        <w:shd w:val="clear" w:color="auto" w:fill="FFFFFF"/>
        <w:spacing w:before="60" w:after="60" w:line="240" w:lineRule="auto"/>
        <w:ind w:left="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Use of restroom.</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"Behavioral intervention plan" means a plan that utilizes positive behavioral interventions and supports to address (i) behaviors that interfere with the learning of students with disabilities or with the learning of others or (ii) behaviors that require d</w:t>
      </w:r>
      <w:r>
        <w:rPr>
          <w:rFonts w:ascii="Times New Roman" w:eastAsia="Times New Roman" w:hAnsi="Times New Roman" w:cs="Times New Roman"/>
          <w:color w:val="000000"/>
          <w:sz w:val="24"/>
          <w:szCs w:val="24"/>
        </w:rPr>
        <w:t>isciplinary action.</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"Board" means the State Board of Education.</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"Business day" means Monday through Friday, 12 months of the year, exclusive of federal and state holidays (unless holidays are specifically included in the designation of business days).</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"Cal</w:t>
      </w:r>
      <w:r>
        <w:rPr>
          <w:rFonts w:ascii="Times New Roman" w:eastAsia="Times New Roman" w:hAnsi="Times New Roman" w:cs="Times New Roman"/>
          <w:color w:val="000000"/>
          <w:sz w:val="24"/>
          <w:szCs w:val="24"/>
        </w:rPr>
        <w:t>endar days" means consecutive days, inclusive of Saturdays and Sundays. Whenever any period of time fixed by this chapter shall expire on a Saturday, Sunday, or federal or state holiday, the period of time for taking such action under this chapter shall be</w:t>
      </w:r>
      <w:r>
        <w:rPr>
          <w:rFonts w:ascii="Times New Roman" w:eastAsia="Times New Roman" w:hAnsi="Times New Roman" w:cs="Times New Roman"/>
          <w:color w:val="000000"/>
          <w:sz w:val="24"/>
          <w:szCs w:val="24"/>
        </w:rPr>
        <w:t xml:space="preserve"> extended to the next day that is not a Saturday, Sunday, or federal or state holiday.</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"Complaint" means an accusation that a school has violated one or more of the requirements of this chapter or other applicable regulation.</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"Consent" means:</w:t>
      </w:r>
    </w:p>
    <w:p w:rsidR="00F6457A" w:rsidRDefault="009148E7">
      <w:pPr>
        <w:pBdr>
          <w:top w:val="nil"/>
          <w:left w:val="nil"/>
          <w:bottom w:val="nil"/>
          <w:right w:val="nil"/>
          <w:between w:val="nil"/>
        </w:pBdr>
        <w:shd w:val="clear" w:color="auto" w:fill="FFFFFF"/>
        <w:spacing w:before="60" w:after="60" w:line="240" w:lineRule="auto"/>
        <w:ind w:left="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The parent</w:t>
      </w:r>
      <w:r>
        <w:rPr>
          <w:rFonts w:ascii="Times New Roman" w:eastAsia="Times New Roman" w:hAnsi="Times New Roman" w:cs="Times New Roman"/>
          <w:color w:val="000000"/>
          <w:sz w:val="24"/>
          <w:szCs w:val="24"/>
        </w:rPr>
        <w:t>(s) or eligible student has been fully informed of all information relevant to the activity for which consent is sought in the parent's or eligible student's native language or other mode of communication;</w:t>
      </w:r>
    </w:p>
    <w:p w:rsidR="00F6457A" w:rsidRDefault="009148E7">
      <w:pPr>
        <w:pBdr>
          <w:top w:val="nil"/>
          <w:left w:val="nil"/>
          <w:bottom w:val="nil"/>
          <w:right w:val="nil"/>
          <w:between w:val="nil"/>
        </w:pBdr>
        <w:shd w:val="clear" w:color="auto" w:fill="FFFFFF"/>
        <w:spacing w:before="60" w:after="60" w:line="240" w:lineRule="auto"/>
        <w:ind w:left="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parent(s) or eligible student understands a</w:t>
      </w:r>
      <w:r>
        <w:rPr>
          <w:rFonts w:ascii="Times New Roman" w:eastAsia="Times New Roman" w:hAnsi="Times New Roman" w:cs="Times New Roman"/>
          <w:color w:val="000000"/>
          <w:sz w:val="24"/>
          <w:szCs w:val="24"/>
        </w:rPr>
        <w:t>nd agrees in writing to the carrying out of the activity for which consent is sought, and the consent describes that activity and lists the records (if any) that will be released and to whom; and</w:t>
      </w:r>
    </w:p>
    <w:p w:rsidR="00F6457A" w:rsidRDefault="009148E7">
      <w:pPr>
        <w:pBdr>
          <w:top w:val="nil"/>
          <w:left w:val="nil"/>
          <w:bottom w:val="nil"/>
          <w:right w:val="nil"/>
          <w:between w:val="nil"/>
        </w:pBdr>
        <w:shd w:val="clear" w:color="auto" w:fill="FFFFFF"/>
        <w:spacing w:before="60" w:after="60" w:line="240" w:lineRule="auto"/>
        <w:ind w:left="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parent(s) or eligible student understands that the gr</w:t>
      </w:r>
      <w:r>
        <w:rPr>
          <w:rFonts w:ascii="Times New Roman" w:eastAsia="Times New Roman" w:hAnsi="Times New Roman" w:cs="Times New Roman"/>
          <w:color w:val="000000"/>
          <w:sz w:val="24"/>
          <w:szCs w:val="24"/>
        </w:rPr>
        <w:t>anting of consent is voluntary on the part of the parent(s) or eligible student and may be revoked any time.</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 parent or eligible student revokes consent, that revocation is not retroactive (i.e., it does not negate an action that has occurred after the</w:t>
      </w:r>
      <w:r>
        <w:rPr>
          <w:rFonts w:ascii="Times New Roman" w:eastAsia="Times New Roman" w:hAnsi="Times New Roman" w:cs="Times New Roman"/>
          <w:color w:val="000000"/>
          <w:sz w:val="24"/>
          <w:szCs w:val="24"/>
        </w:rPr>
        <w:t xml:space="preserve"> consent was given and before the consent was revoked.) Revocation ceases to be relevant after the activity for which consent was obtained was completed.</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meaning of the term "consent" is not the same as the meaning of the term "agree" or "agreement." "</w:t>
      </w:r>
      <w:r>
        <w:rPr>
          <w:rFonts w:ascii="Times New Roman" w:eastAsia="Times New Roman" w:hAnsi="Times New Roman" w:cs="Times New Roman"/>
          <w:color w:val="000000"/>
          <w:sz w:val="24"/>
          <w:szCs w:val="24"/>
        </w:rPr>
        <w:t>Agree" or "agreement" refers to an understanding between the parent or eligible student and the school about a particular matter and as required in this chapter. There is no requirement that an agreement be in writing, unless stated in this chapter. The sc</w:t>
      </w:r>
      <w:r>
        <w:rPr>
          <w:rFonts w:ascii="Times New Roman" w:eastAsia="Times New Roman" w:hAnsi="Times New Roman" w:cs="Times New Roman"/>
          <w:color w:val="000000"/>
          <w:sz w:val="24"/>
          <w:szCs w:val="24"/>
        </w:rPr>
        <w:t>hool should document its agreement.</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"Controlled substance" means a drug or other substance identified under Schedules I, II, III, IV, or V of the Controlled Substances Act, 21 USC § 812(c).</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"Corrective action plan" means the school's plan of action to corr</w:t>
      </w:r>
      <w:r>
        <w:rPr>
          <w:rFonts w:ascii="Times New Roman" w:eastAsia="Times New Roman" w:hAnsi="Times New Roman" w:cs="Times New Roman"/>
          <w:color w:val="000000"/>
          <w:sz w:val="24"/>
          <w:szCs w:val="24"/>
        </w:rPr>
        <w:t>ect a finding of noncompliance applicable to this chapter or other applicable regulations. The plan must identify specific timelines and the person(s) responsible for implementation.</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"Deaf-blindness" means simultaneous hearing and visual impairments, the c</w:t>
      </w:r>
      <w:r>
        <w:rPr>
          <w:rFonts w:ascii="Times New Roman" w:eastAsia="Times New Roman" w:hAnsi="Times New Roman" w:cs="Times New Roman"/>
          <w:color w:val="000000"/>
          <w:sz w:val="24"/>
          <w:szCs w:val="24"/>
        </w:rPr>
        <w:t>ombination of which causes such severe communication and other developmental and educational needs that they cannot be accommodated in special education programs solely for children with deafness or children with blindness.</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"Deafness" means a hearing impairment that is so severe that the child is impaired in processing linguistic information through hearing, with or without amplification, that adversely affects the child's educational performance.</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"Department" means the Virgi</w:t>
      </w:r>
      <w:r>
        <w:rPr>
          <w:rFonts w:ascii="Times New Roman" w:eastAsia="Times New Roman" w:hAnsi="Times New Roman" w:cs="Times New Roman"/>
          <w:color w:val="000000"/>
          <w:sz w:val="24"/>
          <w:szCs w:val="24"/>
        </w:rPr>
        <w:t>nia Department of Education.</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"Developmental delay" means a disability affecting a child age two by September 30 through six, inclusive:</w:t>
      </w:r>
    </w:p>
    <w:p w:rsidR="00F6457A" w:rsidRDefault="009148E7">
      <w:pPr>
        <w:pBdr>
          <w:top w:val="nil"/>
          <w:left w:val="nil"/>
          <w:bottom w:val="nil"/>
          <w:right w:val="nil"/>
          <w:between w:val="nil"/>
        </w:pBdr>
        <w:shd w:val="clear" w:color="auto" w:fill="FFFFFF"/>
        <w:spacing w:before="60" w:after="60" w:line="240" w:lineRule="auto"/>
        <w:ind w:left="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Who (i) is experiencing developmental delays, as measured by appropriate diagnostic instruments and procedures, in on</w:t>
      </w:r>
      <w:r>
        <w:rPr>
          <w:rFonts w:ascii="Times New Roman" w:eastAsia="Times New Roman" w:hAnsi="Times New Roman" w:cs="Times New Roman"/>
          <w:color w:val="000000"/>
          <w:sz w:val="24"/>
          <w:szCs w:val="24"/>
        </w:rPr>
        <w:t>e or more of the following areas: physical development, cognitive development, communication development, social or emotional development, or adaptive development or (ii) has an established physical or mental condition that has a high probability of result</w:t>
      </w:r>
      <w:r>
        <w:rPr>
          <w:rFonts w:ascii="Times New Roman" w:eastAsia="Times New Roman" w:hAnsi="Times New Roman" w:cs="Times New Roman"/>
          <w:color w:val="000000"/>
          <w:sz w:val="24"/>
          <w:szCs w:val="24"/>
        </w:rPr>
        <w:t>ing in developmental delay;</w:t>
      </w:r>
    </w:p>
    <w:p w:rsidR="00F6457A" w:rsidRDefault="009148E7">
      <w:pPr>
        <w:pBdr>
          <w:top w:val="nil"/>
          <w:left w:val="nil"/>
          <w:bottom w:val="nil"/>
          <w:right w:val="nil"/>
          <w:between w:val="nil"/>
        </w:pBdr>
        <w:shd w:val="clear" w:color="auto" w:fill="FFFFFF"/>
        <w:spacing w:before="60" w:after="60" w:line="240" w:lineRule="auto"/>
        <w:ind w:left="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delay is not primarily a result of cultural factors, environmental or economic disadvantage, or limited English proficiency; and</w:t>
      </w:r>
    </w:p>
    <w:p w:rsidR="00F6457A" w:rsidRDefault="009148E7">
      <w:pPr>
        <w:pBdr>
          <w:top w:val="nil"/>
          <w:left w:val="nil"/>
          <w:bottom w:val="nil"/>
          <w:right w:val="nil"/>
          <w:between w:val="nil"/>
        </w:pBdr>
        <w:shd w:val="clear" w:color="auto" w:fill="FFFFFF"/>
        <w:spacing w:before="60" w:after="60" w:line="240" w:lineRule="auto"/>
        <w:ind w:left="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presence of one or more documented characteristics of the delay has an adverse effect</w:t>
      </w:r>
      <w:r>
        <w:rPr>
          <w:rFonts w:ascii="Times New Roman" w:eastAsia="Times New Roman" w:hAnsi="Times New Roman" w:cs="Times New Roman"/>
          <w:color w:val="000000"/>
          <w:sz w:val="24"/>
          <w:szCs w:val="24"/>
        </w:rPr>
        <w:t xml:space="preserve"> on educational performance and makes it necessary for the student to have specially designed instruction to access and make progress in the general educational activities for this age group.</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"Disability category" means a listing of special education eligi</w:t>
      </w:r>
      <w:r>
        <w:rPr>
          <w:rFonts w:ascii="Times New Roman" w:eastAsia="Times New Roman" w:hAnsi="Times New Roman" w:cs="Times New Roman"/>
          <w:color w:val="000000"/>
          <w:sz w:val="24"/>
          <w:szCs w:val="24"/>
        </w:rPr>
        <w:t>bility classifications for students served including: autism, deaf-blindness, developmental delay, emotional disability, hearing impairment (including deafness), intellectual disability, multiple disabilities, orthopedic impairment, other health impairment</w:t>
      </w:r>
      <w:r>
        <w:rPr>
          <w:rFonts w:ascii="Times New Roman" w:eastAsia="Times New Roman" w:hAnsi="Times New Roman" w:cs="Times New Roman"/>
          <w:color w:val="000000"/>
          <w:sz w:val="24"/>
          <w:szCs w:val="24"/>
        </w:rPr>
        <w:t>, specific learning disability, speech or language impairment, traumatic brain injury, and visual impairment (including blindness).</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"Education records" means those records that are directly related to a student and maintained by the school or by a party acting for the school. Education records may be recorded in any manner including, but not limited to, handwriting, print, computer med</w:t>
      </w:r>
      <w:r>
        <w:rPr>
          <w:rFonts w:ascii="Times New Roman" w:eastAsia="Times New Roman" w:hAnsi="Times New Roman" w:cs="Times New Roman"/>
          <w:color w:val="000000"/>
          <w:sz w:val="24"/>
          <w:szCs w:val="24"/>
        </w:rPr>
        <w:t>ia, video or audiotape, film, microfilm, or microfiche. Education records include discipline and medical records. Education records include electronic exchanges between school personnel and parent(s) regarding matters associated with the child's educationa</w:t>
      </w:r>
      <w:r>
        <w:rPr>
          <w:rFonts w:ascii="Times New Roman" w:eastAsia="Times New Roman" w:hAnsi="Times New Roman" w:cs="Times New Roman"/>
          <w:color w:val="000000"/>
          <w:sz w:val="24"/>
          <w:szCs w:val="24"/>
        </w:rPr>
        <w:t>l program.</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"Eligible student" means a student who has reached 18 years of age.</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"Emotional disability" or "emotional disturbance" means a condition exhibiting one or more of the following characteristics over a long period of time and to a marked degree tha</w:t>
      </w:r>
      <w:r>
        <w:rPr>
          <w:rFonts w:ascii="Times New Roman" w:eastAsia="Times New Roman" w:hAnsi="Times New Roman" w:cs="Times New Roman"/>
          <w:color w:val="000000"/>
          <w:sz w:val="24"/>
          <w:szCs w:val="24"/>
        </w:rPr>
        <w:t>t adversely affects a child's educational performance:</w:t>
      </w:r>
    </w:p>
    <w:p w:rsidR="00F6457A" w:rsidRDefault="009148E7">
      <w:pPr>
        <w:pBdr>
          <w:top w:val="nil"/>
          <w:left w:val="nil"/>
          <w:bottom w:val="nil"/>
          <w:right w:val="nil"/>
          <w:between w:val="nil"/>
        </w:pBdr>
        <w:shd w:val="clear" w:color="auto" w:fill="FFFFFF"/>
        <w:spacing w:before="60" w:after="60" w:line="240" w:lineRule="auto"/>
        <w:ind w:left="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An inability to learn that cannot be explained by intellectual, sensory, or health factors;</w:t>
      </w:r>
    </w:p>
    <w:p w:rsidR="00F6457A" w:rsidRDefault="009148E7">
      <w:pPr>
        <w:pBdr>
          <w:top w:val="nil"/>
          <w:left w:val="nil"/>
          <w:bottom w:val="nil"/>
          <w:right w:val="nil"/>
          <w:between w:val="nil"/>
        </w:pBdr>
        <w:shd w:val="clear" w:color="auto" w:fill="FFFFFF"/>
        <w:spacing w:before="60" w:after="60" w:line="240" w:lineRule="auto"/>
        <w:ind w:left="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An inability to build or maintain satisfactory interpersonal relationships with peers and teachers;</w:t>
      </w:r>
    </w:p>
    <w:p w:rsidR="00F6457A" w:rsidRDefault="009148E7">
      <w:pPr>
        <w:pBdr>
          <w:top w:val="nil"/>
          <w:left w:val="nil"/>
          <w:bottom w:val="nil"/>
          <w:right w:val="nil"/>
          <w:between w:val="nil"/>
        </w:pBdr>
        <w:shd w:val="clear" w:color="auto" w:fill="FFFFFF"/>
        <w:spacing w:before="60" w:after="60" w:line="240" w:lineRule="auto"/>
        <w:ind w:left="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Inappropriate types of behavior or feelings under normal circumstances;</w:t>
      </w:r>
    </w:p>
    <w:p w:rsidR="00F6457A" w:rsidRDefault="009148E7">
      <w:pPr>
        <w:pBdr>
          <w:top w:val="nil"/>
          <w:left w:val="nil"/>
          <w:bottom w:val="nil"/>
          <w:right w:val="nil"/>
          <w:between w:val="nil"/>
        </w:pBdr>
        <w:shd w:val="clear" w:color="auto" w:fill="FFFFFF"/>
        <w:spacing w:before="60" w:after="60" w:line="240" w:lineRule="auto"/>
        <w:ind w:left="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 general pervasive mood of unhappiness or depression; or</w:t>
      </w:r>
    </w:p>
    <w:p w:rsidR="00F6457A" w:rsidRDefault="009148E7">
      <w:pPr>
        <w:pBdr>
          <w:top w:val="nil"/>
          <w:left w:val="nil"/>
          <w:bottom w:val="nil"/>
          <w:right w:val="nil"/>
          <w:between w:val="nil"/>
        </w:pBdr>
        <w:shd w:val="clear" w:color="auto" w:fill="FFFFFF"/>
        <w:spacing w:before="60" w:after="60" w:line="240" w:lineRule="auto"/>
        <w:ind w:left="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A tendency to develop physical symptoms or fears associated with personal or school problems.</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Emotional disability or emotional disturbance includes schizophrenia. The term does not apply to children who are socially maladjusted, unless it is determined that they have an emotional disturbance or emotional disability as defined in this section.</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"Fun</w:t>
      </w:r>
      <w:r>
        <w:rPr>
          <w:rFonts w:ascii="Times New Roman" w:eastAsia="Times New Roman" w:hAnsi="Times New Roman" w:cs="Times New Roman"/>
          <w:color w:val="000000"/>
          <w:sz w:val="24"/>
          <w:szCs w:val="24"/>
        </w:rPr>
        <w:t>ding agency" means a community policy and management team under the Children's Services Act, Chapter 52 (§ 2.2-5200 et seq.) of Title 2.2 of the Code of Virginia; local school division; or local department of social services.</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"Guaranty instrument" means a </w:t>
      </w:r>
      <w:r>
        <w:rPr>
          <w:rFonts w:ascii="Times New Roman" w:eastAsia="Times New Roman" w:hAnsi="Times New Roman" w:cs="Times New Roman"/>
          <w:color w:val="000000"/>
          <w:sz w:val="24"/>
          <w:szCs w:val="24"/>
        </w:rPr>
        <w:t>surety bond, irrevocable letter of credit, or certificate of deposit.</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"Hearing impairment" means an impairment in hearing in one or both ears, with or without amplification, whether permanent or fluctuating, that adversely affects a child's educational per</w:t>
      </w:r>
      <w:r>
        <w:rPr>
          <w:rFonts w:ascii="Times New Roman" w:eastAsia="Times New Roman" w:hAnsi="Times New Roman" w:cs="Times New Roman"/>
          <w:color w:val="000000"/>
          <w:sz w:val="24"/>
          <w:szCs w:val="24"/>
        </w:rPr>
        <w:t>formance but that is not included under the definition of deafness in the Regulations Governing Special Education Programs for Children with Disabilities in Virginia (8VAC20-81).</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"Illegal drug" means a controlled substance or a prescription drug not prescr</w:t>
      </w:r>
      <w:r>
        <w:rPr>
          <w:rFonts w:ascii="Times New Roman" w:eastAsia="Times New Roman" w:hAnsi="Times New Roman" w:cs="Times New Roman"/>
          <w:color w:val="000000"/>
          <w:sz w:val="24"/>
          <w:szCs w:val="24"/>
        </w:rPr>
        <w:t>ibed for the person but does not include a controlled substance that is legally possessed or used under the supervision of a licensed health care professional or that is legally possessed or used under any other authority under the Controlled Substances Ac</w:t>
      </w:r>
      <w:r>
        <w:rPr>
          <w:rFonts w:ascii="Times New Roman" w:eastAsia="Times New Roman" w:hAnsi="Times New Roman" w:cs="Times New Roman"/>
          <w:color w:val="000000"/>
          <w:sz w:val="24"/>
          <w:szCs w:val="24"/>
        </w:rPr>
        <w:t>t, 21 USC § 812(c), or under any other provision of federal law.</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"Individualized Education Program" or "IEP" means a written statement for a child with a disability that is developed, reviewed, and revised at least annually in a team meeting in accordance </w:t>
      </w:r>
      <w:r>
        <w:rPr>
          <w:rFonts w:ascii="Times New Roman" w:eastAsia="Times New Roman" w:hAnsi="Times New Roman" w:cs="Times New Roman"/>
          <w:color w:val="000000"/>
          <w:sz w:val="24"/>
          <w:szCs w:val="24"/>
        </w:rPr>
        <w:t>with the Regulations Governing Special Education for Children with Disabilities in Virginia (8VAC20-81). The IEP specifies the individual educational needs of the child and what special education and related services are necessary to meet the child's educa</w:t>
      </w:r>
      <w:r>
        <w:rPr>
          <w:rFonts w:ascii="Times New Roman" w:eastAsia="Times New Roman" w:hAnsi="Times New Roman" w:cs="Times New Roman"/>
          <w:color w:val="000000"/>
          <w:sz w:val="24"/>
          <w:szCs w:val="24"/>
        </w:rPr>
        <w:t>tional needs.</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"Individualized Instruction Plan" or "IIP" means a written statement for a child who is privately placed or for a child who has not been determined eligible for special education services that is developed, reviewed, and revised at least annu</w:t>
      </w:r>
      <w:r>
        <w:rPr>
          <w:rFonts w:ascii="Times New Roman" w:eastAsia="Times New Roman" w:hAnsi="Times New Roman" w:cs="Times New Roman"/>
          <w:color w:val="000000"/>
          <w:sz w:val="24"/>
          <w:szCs w:val="24"/>
        </w:rPr>
        <w:t>ally in a team meeting that includes the parent and student when appropriate. The IIP specifies the student's academic level, course of study, individual educational needs, and the educational services the child will receive.</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"Intellectual disability" mean</w:t>
      </w:r>
      <w:r>
        <w:rPr>
          <w:rFonts w:ascii="Times New Roman" w:eastAsia="Times New Roman" w:hAnsi="Times New Roman" w:cs="Times New Roman"/>
          <w:color w:val="000000"/>
          <w:sz w:val="24"/>
          <w:szCs w:val="24"/>
        </w:rPr>
        <w:t>s the definition formerly known as "mental retardation" and means significantly subaverage general intellectual functioning, existing concurrently with deficits in adaptive behavior and manifested during the developmental period that adversely affects a ch</w:t>
      </w:r>
      <w:r>
        <w:rPr>
          <w:rFonts w:ascii="Times New Roman" w:eastAsia="Times New Roman" w:hAnsi="Times New Roman" w:cs="Times New Roman"/>
          <w:color w:val="000000"/>
          <w:sz w:val="24"/>
          <w:szCs w:val="24"/>
        </w:rPr>
        <w:t>ild's educational performance.</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"Licensee," also known as the sponsor, means the person, partnership, corporation, or association to whom a license is issued and who is legally responsible for compliance with this chapter.</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"License to operate" or "license" </w:t>
      </w:r>
      <w:r>
        <w:rPr>
          <w:rFonts w:ascii="Times New Roman" w:eastAsia="Times New Roman" w:hAnsi="Times New Roman" w:cs="Times New Roman"/>
          <w:color w:val="000000"/>
          <w:sz w:val="24"/>
          <w:szCs w:val="24"/>
        </w:rPr>
        <w:t>means a document issued by the state Superintendent of Public Instruction that authorizes approval to operate a school for students with disabilities.</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"Mechanical restraint" means the use of any device or equipment to restrict a student's freedom of moveme</w:t>
      </w:r>
      <w:r>
        <w:rPr>
          <w:rFonts w:ascii="Times New Roman" w:eastAsia="Times New Roman" w:hAnsi="Times New Roman" w:cs="Times New Roman"/>
          <w:color w:val="000000"/>
          <w:sz w:val="24"/>
          <w:szCs w:val="24"/>
        </w:rPr>
        <w:t xml:space="preserve">nt. This term does not include devices implemented by trained school personnel or utilized by a student that have been prescribed by an appropriate medical or related services professional and are used for the specific and approved purposes for which such </w:t>
      </w:r>
      <w:r>
        <w:rPr>
          <w:rFonts w:ascii="Times New Roman" w:eastAsia="Times New Roman" w:hAnsi="Times New Roman" w:cs="Times New Roman"/>
          <w:color w:val="000000"/>
          <w:sz w:val="24"/>
          <w:szCs w:val="24"/>
        </w:rPr>
        <w:t>devices were designed, such as:</w:t>
      </w:r>
    </w:p>
    <w:p w:rsidR="00F6457A" w:rsidRDefault="009148E7">
      <w:pPr>
        <w:pBdr>
          <w:top w:val="nil"/>
          <w:left w:val="nil"/>
          <w:bottom w:val="nil"/>
          <w:right w:val="nil"/>
          <w:between w:val="nil"/>
        </w:pBdr>
        <w:shd w:val="clear" w:color="auto" w:fill="FFFFFF"/>
        <w:spacing w:before="60" w:after="60" w:line="240" w:lineRule="auto"/>
        <w:ind w:left="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Adaptive devices or mechanical supports used to achieve proper body position, balance, or alignment to allow greater freedom of mobility than would be possible without the use of such devices or mechanical supports;</w:t>
      </w:r>
    </w:p>
    <w:p w:rsidR="00F6457A" w:rsidRDefault="009148E7">
      <w:pPr>
        <w:pBdr>
          <w:top w:val="nil"/>
          <w:left w:val="nil"/>
          <w:bottom w:val="nil"/>
          <w:right w:val="nil"/>
          <w:between w:val="nil"/>
        </w:pBdr>
        <w:shd w:val="clear" w:color="auto" w:fill="FFFFFF"/>
        <w:spacing w:before="60" w:after="60" w:line="240" w:lineRule="auto"/>
        <w:ind w:left="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Ve</w:t>
      </w:r>
      <w:r>
        <w:rPr>
          <w:rFonts w:ascii="Times New Roman" w:eastAsia="Times New Roman" w:hAnsi="Times New Roman" w:cs="Times New Roman"/>
          <w:color w:val="000000"/>
          <w:sz w:val="24"/>
          <w:szCs w:val="24"/>
        </w:rPr>
        <w:t>hicle safety restraints when used as intended during the transport of a student in a moving vehicle;</w:t>
      </w:r>
    </w:p>
    <w:p w:rsidR="00F6457A" w:rsidRDefault="009148E7">
      <w:pPr>
        <w:pBdr>
          <w:top w:val="nil"/>
          <w:left w:val="nil"/>
          <w:bottom w:val="nil"/>
          <w:right w:val="nil"/>
          <w:between w:val="nil"/>
        </w:pBdr>
        <w:shd w:val="clear" w:color="auto" w:fill="FFFFFF"/>
        <w:spacing w:before="60" w:after="60" w:line="240" w:lineRule="auto"/>
        <w:ind w:left="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Restraints for medical immobilization; or</w:t>
      </w:r>
    </w:p>
    <w:p w:rsidR="00F6457A" w:rsidRDefault="009148E7">
      <w:pPr>
        <w:pBdr>
          <w:top w:val="nil"/>
          <w:left w:val="nil"/>
          <w:bottom w:val="nil"/>
          <w:right w:val="nil"/>
          <w:between w:val="nil"/>
        </w:pBdr>
        <w:shd w:val="clear" w:color="auto" w:fill="FFFFFF"/>
        <w:spacing w:before="60" w:after="60" w:line="240" w:lineRule="auto"/>
        <w:ind w:left="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Orthopedically prescribed devices that permit a student to participate in activities without risk of harm.</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"Multiple disabilities" mean simultaneous impairments (such as intellectual disability with blindness or intellectual disability with orthopedic impairment), the combination of which causes such severe educational needs that they cannot be accommodated in </w:t>
      </w:r>
      <w:r>
        <w:rPr>
          <w:rFonts w:ascii="Times New Roman" w:eastAsia="Times New Roman" w:hAnsi="Times New Roman" w:cs="Times New Roman"/>
          <w:color w:val="000000"/>
          <w:sz w:val="24"/>
          <w:szCs w:val="24"/>
        </w:rPr>
        <w:t>special education programs solely for one of the impairments. The term does not include deaf-blindness.</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"Orthopedic impairment" means a severe orthopedic impairment that adversely affects a child's educational performance. The term includes impairments cau</w:t>
      </w:r>
      <w:r>
        <w:rPr>
          <w:rFonts w:ascii="Times New Roman" w:eastAsia="Times New Roman" w:hAnsi="Times New Roman" w:cs="Times New Roman"/>
          <w:color w:val="000000"/>
          <w:sz w:val="24"/>
          <w:szCs w:val="24"/>
        </w:rPr>
        <w:t>sed by congenital anomaly, impairments caused by disease (e.g., poliomyelitis, bone tuberculosis, etc.), and impairments from other causes (e.g., cerebral palsy, amputations, and fractures or burns that cause contractures).</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"Other health impairment" means </w:t>
      </w:r>
      <w:r>
        <w:rPr>
          <w:rFonts w:ascii="Times New Roman" w:eastAsia="Times New Roman" w:hAnsi="Times New Roman" w:cs="Times New Roman"/>
          <w:color w:val="000000"/>
          <w:sz w:val="24"/>
          <w:szCs w:val="24"/>
        </w:rPr>
        <w:t>having limited strength, vitality, or alertness, including a heightened alertness to environmental stimuli, that results in limited alertness with respect to the educational environment, that is due to chronic or acute health problems such as asthma, atten</w:t>
      </w:r>
      <w:r>
        <w:rPr>
          <w:rFonts w:ascii="Times New Roman" w:eastAsia="Times New Roman" w:hAnsi="Times New Roman" w:cs="Times New Roman"/>
          <w:color w:val="000000"/>
          <w:sz w:val="24"/>
          <w:szCs w:val="24"/>
        </w:rPr>
        <w:t>tion deficit disorder or attention deficit hyperactivity disorder, diabetes, epilepsy, a heart condition, hemophilia, lead poisoning, leukemia, nephritis, rheumatic fever, sickle cell anemia, and Tourette syndrome, and that adversely affects a child's educ</w:t>
      </w:r>
      <w:r>
        <w:rPr>
          <w:rFonts w:ascii="Times New Roman" w:eastAsia="Times New Roman" w:hAnsi="Times New Roman" w:cs="Times New Roman"/>
          <w:color w:val="000000"/>
          <w:sz w:val="24"/>
          <w:szCs w:val="24"/>
        </w:rPr>
        <w:t>ational performance.</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"Paraprofessional," also known as paraeducator, means an appropriately trained employee who assists and is supervised by qualified professional staff in meeting the requirements of this chapter.</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 means:</w:t>
      </w:r>
    </w:p>
    <w:p w:rsidR="00F6457A" w:rsidRDefault="009148E7">
      <w:pPr>
        <w:pBdr>
          <w:top w:val="nil"/>
          <w:left w:val="nil"/>
          <w:bottom w:val="nil"/>
          <w:right w:val="nil"/>
          <w:between w:val="nil"/>
        </w:pBdr>
        <w:shd w:val="clear" w:color="auto" w:fill="FFFFFF"/>
        <w:spacing w:before="60" w:after="60" w:line="240" w:lineRule="auto"/>
        <w:ind w:left="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 person who is:</w:t>
      </w:r>
    </w:p>
    <w:p w:rsidR="00F6457A" w:rsidRDefault="009148E7">
      <w:pPr>
        <w:pBdr>
          <w:top w:val="nil"/>
          <w:left w:val="nil"/>
          <w:bottom w:val="nil"/>
          <w:right w:val="nil"/>
          <w:between w:val="nil"/>
        </w:pBdr>
        <w:shd w:val="clear" w:color="auto" w:fill="FFFFFF"/>
        <w:spacing w:before="60" w:after="60" w:line="240" w:lineRule="auto"/>
        <w:ind w:left="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A biological or adoptive parent of a child;</w:t>
      </w:r>
    </w:p>
    <w:p w:rsidR="00F6457A" w:rsidRDefault="009148E7">
      <w:pPr>
        <w:pBdr>
          <w:top w:val="nil"/>
          <w:left w:val="nil"/>
          <w:bottom w:val="nil"/>
          <w:right w:val="nil"/>
          <w:between w:val="nil"/>
        </w:pBdr>
        <w:shd w:val="clear" w:color="auto" w:fill="FFFFFF"/>
        <w:spacing w:before="60" w:after="60" w:line="240" w:lineRule="auto"/>
        <w:ind w:left="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A foster parent, even if the biological or adoptive parent's rights have not been terminated, but subject to subdivision 3 of this definition;</w:t>
      </w:r>
    </w:p>
    <w:p w:rsidR="00F6457A" w:rsidRDefault="009148E7">
      <w:pPr>
        <w:pBdr>
          <w:top w:val="nil"/>
          <w:left w:val="nil"/>
          <w:bottom w:val="nil"/>
          <w:right w:val="nil"/>
          <w:between w:val="nil"/>
        </w:pBdr>
        <w:shd w:val="clear" w:color="auto" w:fill="FFFFFF"/>
        <w:spacing w:before="60" w:after="60" w:line="240" w:lineRule="auto"/>
        <w:ind w:left="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A guardian generally authorized to act as the child's parent</w:t>
      </w:r>
      <w:r>
        <w:rPr>
          <w:rFonts w:ascii="Times New Roman" w:eastAsia="Times New Roman" w:hAnsi="Times New Roman" w:cs="Times New Roman"/>
          <w:color w:val="000000"/>
          <w:sz w:val="24"/>
          <w:szCs w:val="24"/>
        </w:rPr>
        <w:t xml:space="preserve"> or make educational decisions for the child (but not the Commonwealth if the child is a ward of the Commonwealth);</w:t>
      </w:r>
    </w:p>
    <w:p w:rsidR="00F6457A" w:rsidRDefault="009148E7">
      <w:pPr>
        <w:pBdr>
          <w:top w:val="nil"/>
          <w:left w:val="nil"/>
          <w:bottom w:val="nil"/>
          <w:right w:val="nil"/>
          <w:between w:val="nil"/>
        </w:pBdr>
        <w:shd w:val="clear" w:color="auto" w:fill="FFFFFF"/>
        <w:spacing w:before="60" w:after="60" w:line="240" w:lineRule="auto"/>
        <w:ind w:left="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An individual acting in the place of a biological or adoptive parent (including grandparent, stepparent, or other relative) with whom the</w:t>
      </w:r>
      <w:r>
        <w:rPr>
          <w:rFonts w:ascii="Times New Roman" w:eastAsia="Times New Roman" w:hAnsi="Times New Roman" w:cs="Times New Roman"/>
          <w:color w:val="000000"/>
          <w:sz w:val="24"/>
          <w:szCs w:val="24"/>
        </w:rPr>
        <w:t xml:space="preserve"> child lives, or an individual who is legally responsible for the child's welfare; or</w:t>
      </w:r>
    </w:p>
    <w:p w:rsidR="00F6457A" w:rsidRDefault="009148E7">
      <w:pPr>
        <w:pBdr>
          <w:top w:val="nil"/>
          <w:left w:val="nil"/>
          <w:bottom w:val="nil"/>
          <w:right w:val="nil"/>
          <w:between w:val="nil"/>
        </w:pBdr>
        <w:shd w:val="clear" w:color="auto" w:fill="FFFFFF"/>
        <w:spacing w:before="60" w:after="60" w:line="240" w:lineRule="auto"/>
        <w:ind w:left="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If no party qualified under subdivisions 1 a through 1 d of this definition can be identified, or those parties are unwilling to act as parent, a surrogate parent who </w:t>
      </w:r>
      <w:r>
        <w:rPr>
          <w:rFonts w:ascii="Times New Roman" w:eastAsia="Times New Roman" w:hAnsi="Times New Roman" w:cs="Times New Roman"/>
          <w:color w:val="000000"/>
          <w:sz w:val="24"/>
          <w:szCs w:val="24"/>
        </w:rPr>
        <w:t>has been appointed in accordance with 8VAC20-81-220.</w:t>
      </w:r>
    </w:p>
    <w:p w:rsidR="00F6457A" w:rsidRDefault="009148E7">
      <w:pPr>
        <w:pBdr>
          <w:top w:val="nil"/>
          <w:left w:val="nil"/>
          <w:bottom w:val="nil"/>
          <w:right w:val="nil"/>
          <w:between w:val="nil"/>
        </w:pBdr>
        <w:shd w:val="clear" w:color="auto" w:fill="FFFFFF"/>
        <w:spacing w:before="60" w:after="60" w:line="240" w:lineRule="auto"/>
        <w:ind w:left="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biological or adoptive parent, when attempting to act as the parent pursuant to this section and when more than one party is qualified under subdivision 1 of this definition to act as a parent, mu</w:t>
      </w:r>
      <w:r>
        <w:rPr>
          <w:rFonts w:ascii="Times New Roman" w:eastAsia="Times New Roman" w:hAnsi="Times New Roman" w:cs="Times New Roman"/>
          <w:color w:val="000000"/>
          <w:sz w:val="24"/>
          <w:szCs w:val="24"/>
        </w:rPr>
        <w:t>st be presumed to be the parent for purposes of this section unless the biological or adoptive parent has had his residual parental rights and responsibilities terminated pursuant to § 16.1-277.01, 16.1-277.02, or 16.1-283 of the Code of Virginia or a comp</w:t>
      </w:r>
      <w:r>
        <w:rPr>
          <w:rFonts w:ascii="Times New Roman" w:eastAsia="Times New Roman" w:hAnsi="Times New Roman" w:cs="Times New Roman"/>
          <w:color w:val="000000"/>
          <w:sz w:val="24"/>
          <w:szCs w:val="24"/>
        </w:rPr>
        <w:t>arable law in another state.</w:t>
      </w:r>
    </w:p>
    <w:p w:rsidR="00F6457A" w:rsidRDefault="009148E7">
      <w:pPr>
        <w:pBdr>
          <w:top w:val="nil"/>
          <w:left w:val="nil"/>
          <w:bottom w:val="nil"/>
          <w:right w:val="nil"/>
          <w:between w:val="nil"/>
        </w:pBdr>
        <w:shd w:val="clear" w:color="auto" w:fill="FFFFFF"/>
        <w:spacing w:before="60" w:after="60" w:line="240" w:lineRule="auto"/>
        <w:ind w:left="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local school division shall provide written notice to the biological or adoptive parents at their last known address that a foster parent is acting as the parent pursuant to this section, and the local school division is</w:t>
      </w:r>
      <w:r>
        <w:rPr>
          <w:rFonts w:ascii="Times New Roman" w:eastAsia="Times New Roman" w:hAnsi="Times New Roman" w:cs="Times New Roman"/>
          <w:color w:val="000000"/>
          <w:sz w:val="24"/>
          <w:szCs w:val="24"/>
        </w:rPr>
        <w:t xml:space="preserve"> entitled to rely upon the actions of the foster parent pursuant to this section until such time that the biological or adoptive parent attempts to act as the parent.</w:t>
      </w:r>
    </w:p>
    <w:p w:rsidR="00F6457A" w:rsidRDefault="009148E7">
      <w:pPr>
        <w:pBdr>
          <w:top w:val="nil"/>
          <w:left w:val="nil"/>
          <w:bottom w:val="nil"/>
          <w:right w:val="nil"/>
          <w:between w:val="nil"/>
        </w:pBdr>
        <w:shd w:val="clear" w:color="auto" w:fill="FFFFFF"/>
        <w:spacing w:before="60" w:after="60" w:line="240" w:lineRule="auto"/>
        <w:ind w:left="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If a judicial decree or order identifies a specific person or persons among subdivisio</w:t>
      </w:r>
      <w:r>
        <w:rPr>
          <w:rFonts w:ascii="Times New Roman" w:eastAsia="Times New Roman" w:hAnsi="Times New Roman" w:cs="Times New Roman"/>
          <w:color w:val="000000"/>
          <w:sz w:val="24"/>
          <w:szCs w:val="24"/>
        </w:rPr>
        <w:t>ns 1 a through 1 e of this definition to act as the "parent" of a child or to make educational decisions on behalf of a child, then such person or persons shall be determined to be the "parent" for purposes of the special education identification, evaluati</w:t>
      </w:r>
      <w:r>
        <w:rPr>
          <w:rFonts w:ascii="Times New Roman" w:eastAsia="Times New Roman" w:hAnsi="Times New Roman" w:cs="Times New Roman"/>
          <w:color w:val="000000"/>
          <w:sz w:val="24"/>
          <w:szCs w:val="24"/>
        </w:rPr>
        <w:t>on, and placement of a child and the provision of a free appropriate public education to a child.</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 down" means a thorough external body search of a clothed student.</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"Personally identifiable information" means information that includes, but is not limited to:</w:t>
      </w:r>
    </w:p>
    <w:p w:rsidR="00F6457A" w:rsidRDefault="009148E7">
      <w:pPr>
        <w:pBdr>
          <w:top w:val="nil"/>
          <w:left w:val="nil"/>
          <w:bottom w:val="nil"/>
          <w:right w:val="nil"/>
          <w:between w:val="nil"/>
        </w:pBdr>
        <w:shd w:val="clear" w:color="auto" w:fill="FFFFFF"/>
        <w:spacing w:before="60" w:after="60" w:line="240" w:lineRule="auto"/>
        <w:ind w:left="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The student's name, the child's parent, or other family member;</w:t>
      </w:r>
    </w:p>
    <w:p w:rsidR="00F6457A" w:rsidRDefault="009148E7">
      <w:pPr>
        <w:pBdr>
          <w:top w:val="nil"/>
          <w:left w:val="nil"/>
          <w:bottom w:val="nil"/>
          <w:right w:val="nil"/>
          <w:between w:val="nil"/>
        </w:pBdr>
        <w:shd w:val="clear" w:color="auto" w:fill="FFFFFF"/>
        <w:spacing w:before="60" w:after="60" w:line="240" w:lineRule="auto"/>
        <w:ind w:left="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address of the child;</w:t>
      </w:r>
    </w:p>
    <w:p w:rsidR="00F6457A" w:rsidRDefault="009148E7">
      <w:pPr>
        <w:pBdr>
          <w:top w:val="nil"/>
          <w:left w:val="nil"/>
          <w:bottom w:val="nil"/>
          <w:right w:val="nil"/>
          <w:between w:val="nil"/>
        </w:pBdr>
        <w:shd w:val="clear" w:color="auto" w:fill="FFFFFF"/>
        <w:spacing w:before="60" w:after="60" w:line="240" w:lineRule="auto"/>
        <w:ind w:left="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 personal identifier, such as the child's social security number or student number; or</w:t>
      </w:r>
    </w:p>
    <w:p w:rsidR="00F6457A" w:rsidRDefault="009148E7">
      <w:pPr>
        <w:pBdr>
          <w:top w:val="nil"/>
          <w:left w:val="nil"/>
          <w:bottom w:val="nil"/>
          <w:right w:val="nil"/>
          <w:between w:val="nil"/>
        </w:pBdr>
        <w:shd w:val="clear" w:color="auto" w:fill="FFFFFF"/>
        <w:spacing w:before="60" w:after="60" w:line="240" w:lineRule="auto"/>
        <w:ind w:left="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 list of personal characteristics that would make the student's identity easily traceable.</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"Pharmacological restraints" means a drug or medication used on a stud</w:t>
      </w:r>
      <w:r>
        <w:rPr>
          <w:rFonts w:ascii="Times New Roman" w:eastAsia="Times New Roman" w:hAnsi="Times New Roman" w:cs="Times New Roman"/>
          <w:color w:val="000000"/>
          <w:sz w:val="24"/>
          <w:szCs w:val="24"/>
        </w:rPr>
        <w:t>ent to control behavior or restrict freedom of movement that is not (i) prescribed by a licensed physician or other qualified health professional acting under the scope of the professional's authority for the standard treatment of a student's medical or ps</w:t>
      </w:r>
      <w:r>
        <w:rPr>
          <w:rFonts w:ascii="Times New Roman" w:eastAsia="Times New Roman" w:hAnsi="Times New Roman" w:cs="Times New Roman"/>
          <w:color w:val="000000"/>
          <w:sz w:val="24"/>
          <w:szCs w:val="24"/>
        </w:rPr>
        <w:t>ychiatric condition and (ii) administered as prescribed by the licensed physician or other qualified health professional acting under the scope of the professional's authority.</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"Physical restraint" means the use of approved physical interventions or "hands</w:t>
      </w:r>
      <w:r>
        <w:rPr>
          <w:rFonts w:ascii="Times New Roman" w:eastAsia="Times New Roman" w:hAnsi="Times New Roman" w:cs="Times New Roman"/>
          <w:color w:val="000000"/>
          <w:sz w:val="24"/>
          <w:szCs w:val="24"/>
        </w:rPr>
        <w:t>-on" holds by trained staff to prevent a student from moving his body to engage in a behavior that places him or others at risk of physical harm. Physical restraint does not include:</w:t>
      </w:r>
    </w:p>
    <w:p w:rsidR="00F6457A" w:rsidRDefault="009148E7">
      <w:pPr>
        <w:pBdr>
          <w:top w:val="nil"/>
          <w:left w:val="nil"/>
          <w:bottom w:val="nil"/>
          <w:right w:val="nil"/>
          <w:between w:val="nil"/>
        </w:pBdr>
        <w:shd w:val="clear" w:color="auto" w:fill="FFFFFF"/>
        <w:spacing w:before="60" w:after="60" w:line="240" w:lineRule="auto"/>
        <w:ind w:left="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Briefly holding a student in order to calm or comfort the student; or</w:t>
      </w:r>
    </w:p>
    <w:p w:rsidR="00F6457A" w:rsidRDefault="009148E7">
      <w:pPr>
        <w:pBdr>
          <w:top w:val="nil"/>
          <w:left w:val="nil"/>
          <w:bottom w:val="nil"/>
          <w:right w:val="nil"/>
          <w:between w:val="nil"/>
        </w:pBdr>
        <w:shd w:val="clear" w:color="auto" w:fill="FFFFFF"/>
        <w:spacing w:before="60" w:after="60" w:line="240" w:lineRule="auto"/>
        <w:ind w:left="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Holding a student's hand or arm to escort the student safely from one area to another.</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"Placing agency" means the community policy and management team under the Children's Services Act, Chapter 52 (§ 2.2-5200 et seq.) of Title 2.2 of the Code of Virgini</w:t>
      </w:r>
      <w:r>
        <w:rPr>
          <w:rFonts w:ascii="Times New Roman" w:eastAsia="Times New Roman" w:hAnsi="Times New Roman" w:cs="Times New Roman"/>
          <w:color w:val="000000"/>
          <w:sz w:val="24"/>
          <w:szCs w:val="24"/>
        </w:rPr>
        <w:t>a; the local school division; or the local department of social services.</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"Privately placed student" means a student placed in a private school for students with disabilities by the parent.</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"Publicly placed student" means a student placed in a private scho</w:t>
      </w:r>
      <w:r>
        <w:rPr>
          <w:rFonts w:ascii="Times New Roman" w:eastAsia="Times New Roman" w:hAnsi="Times New Roman" w:cs="Times New Roman"/>
          <w:color w:val="000000"/>
          <w:sz w:val="24"/>
          <w:szCs w:val="24"/>
        </w:rPr>
        <w:t>ol for students with disabilities by a local school division, family assessment and planning team under the Children's Services Act, or court order.</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"Qualified personnel" or "qualified staff" means personnel who have met the state-approved or state-recogni</w:t>
      </w:r>
      <w:r>
        <w:rPr>
          <w:rFonts w:ascii="Times New Roman" w:eastAsia="Times New Roman" w:hAnsi="Times New Roman" w:cs="Times New Roman"/>
          <w:color w:val="000000"/>
          <w:sz w:val="24"/>
          <w:szCs w:val="24"/>
        </w:rPr>
        <w:t>zed certification, licensing, or other comparable requirement applicable to a specific discipline.</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"Regular basis" means more than twice a month.</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"Related services" means transportation and such developmental, corrective, and other supportive services as are required to assist a child with a disability to benefit from special education and includes speech-language pathology and audiology services; i</w:t>
      </w:r>
      <w:r>
        <w:rPr>
          <w:rFonts w:ascii="Times New Roman" w:eastAsia="Times New Roman" w:hAnsi="Times New Roman" w:cs="Times New Roman"/>
          <w:color w:val="000000"/>
          <w:sz w:val="24"/>
          <w:szCs w:val="24"/>
        </w:rPr>
        <w:t>nterpreting services; psychological services; physical and occupational therapy; recreation, including therapeutic recreation; early identification and assessment of disabilities in children; counseling services, including rehabilitation counseling; orient</w:t>
      </w:r>
      <w:r>
        <w:rPr>
          <w:rFonts w:ascii="Times New Roman" w:eastAsia="Times New Roman" w:hAnsi="Times New Roman" w:cs="Times New Roman"/>
          <w:color w:val="000000"/>
          <w:sz w:val="24"/>
          <w:szCs w:val="24"/>
        </w:rPr>
        <w:t>ation and mobility services and medical services for diagnostic or evaluation purposes. Related services also include school health services and school nurse services; social work services in schools; and parent counseling and training. Related services do</w:t>
      </w:r>
      <w:r>
        <w:rPr>
          <w:rFonts w:ascii="Times New Roman" w:eastAsia="Times New Roman" w:hAnsi="Times New Roman" w:cs="Times New Roman"/>
          <w:color w:val="000000"/>
          <w:sz w:val="24"/>
          <w:szCs w:val="24"/>
        </w:rPr>
        <w:t xml:space="preserve"> not include a medical device that is surgically implanted including cochlear implants, the optimization of device functioning (e.g., mapping), maintenance of the device, or the replacement of that device. The list of related services is not exhaustive and</w:t>
      </w:r>
      <w:r>
        <w:rPr>
          <w:rFonts w:ascii="Times New Roman" w:eastAsia="Times New Roman" w:hAnsi="Times New Roman" w:cs="Times New Roman"/>
          <w:color w:val="000000"/>
          <w:sz w:val="24"/>
          <w:szCs w:val="24"/>
        </w:rPr>
        <w:t xml:space="preserve"> may include other developmental, corrective, or supportive services (such as artistic and cultural programs, and art, music and dance therapy, if they are required to assist a child with a disability to benefit from special education).</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 means a sc</w:t>
      </w:r>
      <w:r>
        <w:rPr>
          <w:rFonts w:ascii="Times New Roman" w:eastAsia="Times New Roman" w:hAnsi="Times New Roman" w:cs="Times New Roman"/>
          <w:color w:val="000000"/>
          <w:sz w:val="24"/>
          <w:szCs w:val="24"/>
        </w:rPr>
        <w:t>hool for students with disabilities that has a license to operate issued by the Superintendent of Public Instruction.</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"School for students with disabilities " or "schools" means a privately owned and operated preschool, school or educational organization, </w:t>
      </w:r>
      <w:r>
        <w:rPr>
          <w:rFonts w:ascii="Times New Roman" w:eastAsia="Times New Roman" w:hAnsi="Times New Roman" w:cs="Times New Roman"/>
          <w:color w:val="000000"/>
          <w:sz w:val="24"/>
          <w:szCs w:val="24"/>
        </w:rPr>
        <w:t>no matter how titled, maintained, or conducting classes for the purpose of offering instruction, for a consideration, profit or tuition, to persons determined to have autism, deaf-blindness, developmental delay, a hearing impairment including deafness, int</w:t>
      </w:r>
      <w:r>
        <w:rPr>
          <w:rFonts w:ascii="Times New Roman" w:eastAsia="Times New Roman" w:hAnsi="Times New Roman" w:cs="Times New Roman"/>
          <w:color w:val="000000"/>
          <w:sz w:val="24"/>
          <w:szCs w:val="24"/>
        </w:rPr>
        <w:t>ellectual disability, multiple disabilities, orthopedic impairment, other health impairment, an emotional disturbance, a specific learning disability, a speech or language impairment, a traumatic brain injury, or a visual impairment including blindness.</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eclusion" means the confinement of a student alone in a room from which the student is physically prevented from leaving.</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"Serious incident" means:</w:t>
      </w:r>
    </w:p>
    <w:p w:rsidR="00F6457A" w:rsidRDefault="009148E7">
      <w:pPr>
        <w:pBdr>
          <w:top w:val="nil"/>
          <w:left w:val="nil"/>
          <w:bottom w:val="nil"/>
          <w:right w:val="nil"/>
          <w:between w:val="nil"/>
        </w:pBdr>
        <w:shd w:val="clear" w:color="auto" w:fill="FFFFFF"/>
        <w:spacing w:before="60" w:after="60" w:line="240" w:lineRule="auto"/>
        <w:ind w:left="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Any accident or injury requiring medical attention by a licensed physician;</w:t>
      </w:r>
    </w:p>
    <w:p w:rsidR="00F6457A" w:rsidRDefault="009148E7">
      <w:pPr>
        <w:pBdr>
          <w:top w:val="nil"/>
          <w:left w:val="nil"/>
          <w:bottom w:val="nil"/>
          <w:right w:val="nil"/>
          <w:between w:val="nil"/>
        </w:pBdr>
        <w:shd w:val="clear" w:color="auto" w:fill="FFFFFF"/>
        <w:spacing w:before="60" w:after="60" w:line="240" w:lineRule="auto"/>
        <w:ind w:left="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Any illness that requires </w:t>
      </w:r>
      <w:r>
        <w:rPr>
          <w:rFonts w:ascii="Times New Roman" w:eastAsia="Times New Roman" w:hAnsi="Times New Roman" w:cs="Times New Roman"/>
          <w:color w:val="000000"/>
          <w:sz w:val="24"/>
          <w:szCs w:val="24"/>
        </w:rPr>
        <w:t>hospitalization;</w:t>
      </w:r>
    </w:p>
    <w:p w:rsidR="00F6457A" w:rsidRDefault="009148E7">
      <w:pPr>
        <w:pBdr>
          <w:top w:val="nil"/>
          <w:left w:val="nil"/>
          <w:bottom w:val="nil"/>
          <w:right w:val="nil"/>
          <w:between w:val="nil"/>
        </w:pBdr>
        <w:shd w:val="clear" w:color="auto" w:fill="FFFFFF"/>
        <w:spacing w:before="60" w:after="60" w:line="240" w:lineRule="auto"/>
        <w:ind w:left="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Any runaway; or</w:t>
      </w:r>
    </w:p>
    <w:p w:rsidR="00F6457A" w:rsidRDefault="009148E7">
      <w:pPr>
        <w:pBdr>
          <w:top w:val="nil"/>
          <w:left w:val="nil"/>
          <w:bottom w:val="nil"/>
          <w:right w:val="nil"/>
          <w:between w:val="nil"/>
        </w:pBdr>
        <w:shd w:val="clear" w:color="auto" w:fill="FFFFFF"/>
        <w:spacing w:before="60" w:after="60" w:line="240" w:lineRule="auto"/>
        <w:ind w:left="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Any event that affects, or potentially may affect, the health, safety, or welfare of any student being served at the school or school-related activity.</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"Serious injury" means any injury resulting in bodily hurt, damag</w:t>
      </w:r>
      <w:r>
        <w:rPr>
          <w:rFonts w:ascii="Times New Roman" w:eastAsia="Times New Roman" w:hAnsi="Times New Roman" w:cs="Times New Roman"/>
          <w:color w:val="000000"/>
          <w:sz w:val="24"/>
          <w:szCs w:val="24"/>
        </w:rPr>
        <w:t>e, harm, or loss that requires medical attention by a licensed physician.</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"Special education" means specially designed instruction to meet the unique needs of a child with a disability.</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term includes:</w:t>
      </w:r>
    </w:p>
    <w:p w:rsidR="00F6457A" w:rsidRDefault="009148E7">
      <w:pPr>
        <w:pBdr>
          <w:top w:val="nil"/>
          <w:left w:val="nil"/>
          <w:bottom w:val="nil"/>
          <w:right w:val="nil"/>
          <w:between w:val="nil"/>
        </w:pBdr>
        <w:shd w:val="clear" w:color="auto" w:fill="FFFFFF"/>
        <w:spacing w:before="60" w:after="60" w:line="240" w:lineRule="auto"/>
        <w:ind w:left="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Speech-language pathology services or any other </w:t>
      </w:r>
      <w:r>
        <w:rPr>
          <w:rFonts w:ascii="Times New Roman" w:eastAsia="Times New Roman" w:hAnsi="Times New Roman" w:cs="Times New Roman"/>
          <w:color w:val="000000"/>
          <w:sz w:val="24"/>
          <w:szCs w:val="24"/>
        </w:rPr>
        <w:t>related service, if the service is considered special education rather than a related service under state standards;</w:t>
      </w:r>
    </w:p>
    <w:p w:rsidR="00F6457A" w:rsidRDefault="009148E7">
      <w:pPr>
        <w:pBdr>
          <w:top w:val="nil"/>
          <w:left w:val="nil"/>
          <w:bottom w:val="nil"/>
          <w:right w:val="nil"/>
          <w:between w:val="nil"/>
        </w:pBdr>
        <w:shd w:val="clear" w:color="auto" w:fill="FFFFFF"/>
        <w:spacing w:before="60" w:after="60" w:line="240" w:lineRule="auto"/>
        <w:ind w:left="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Vocational education; and</w:t>
      </w:r>
    </w:p>
    <w:p w:rsidR="00F6457A" w:rsidRDefault="009148E7">
      <w:pPr>
        <w:pBdr>
          <w:top w:val="nil"/>
          <w:left w:val="nil"/>
          <w:bottom w:val="nil"/>
          <w:right w:val="nil"/>
          <w:between w:val="nil"/>
        </w:pBdr>
        <w:shd w:val="clear" w:color="auto" w:fill="FFFFFF"/>
        <w:spacing w:before="60" w:after="60" w:line="240" w:lineRule="auto"/>
        <w:ind w:left="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Travel training.</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"Specially designed instruction" means adapting, as appropriate, to the needs of an eligible child under this chapter, the content, methodology, or delivery of instruction to:</w:t>
      </w:r>
    </w:p>
    <w:p w:rsidR="00F6457A" w:rsidRDefault="009148E7">
      <w:pPr>
        <w:pBdr>
          <w:top w:val="nil"/>
          <w:left w:val="nil"/>
          <w:bottom w:val="nil"/>
          <w:right w:val="nil"/>
          <w:between w:val="nil"/>
        </w:pBdr>
        <w:shd w:val="clear" w:color="auto" w:fill="FFFFFF"/>
        <w:spacing w:before="60" w:after="60" w:line="240" w:lineRule="auto"/>
        <w:ind w:left="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Address the unique needs of the child that result from the child's disability</w:t>
      </w:r>
      <w:r>
        <w:rPr>
          <w:rFonts w:ascii="Times New Roman" w:eastAsia="Times New Roman" w:hAnsi="Times New Roman" w:cs="Times New Roman"/>
          <w:color w:val="000000"/>
          <w:sz w:val="24"/>
          <w:szCs w:val="24"/>
        </w:rPr>
        <w:t>; and</w:t>
      </w:r>
    </w:p>
    <w:p w:rsidR="00F6457A" w:rsidRDefault="009148E7">
      <w:pPr>
        <w:pBdr>
          <w:top w:val="nil"/>
          <w:left w:val="nil"/>
          <w:bottom w:val="nil"/>
          <w:right w:val="nil"/>
          <w:between w:val="nil"/>
        </w:pBdr>
        <w:shd w:val="clear" w:color="auto" w:fill="FFFFFF"/>
        <w:spacing w:before="60" w:after="60" w:line="240" w:lineRule="auto"/>
        <w:ind w:left="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Ensure access of the child to the general curriculum so that the child can meet the educational standards that apply to all children within the jurisdiction of the local educational agency.</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"Specific learning disability" means a disorder in one or</w:t>
      </w:r>
      <w:r>
        <w:rPr>
          <w:rFonts w:ascii="Times New Roman" w:eastAsia="Times New Roman" w:hAnsi="Times New Roman" w:cs="Times New Roman"/>
          <w:color w:val="000000"/>
          <w:sz w:val="24"/>
          <w:szCs w:val="24"/>
        </w:rPr>
        <w:t xml:space="preserve"> more of the basic psychological processes involved in understanding or in using language, spoken or written, that may manifest itself in the imperfect ability to listen, think, speak, read, write, spell, or do mathematical calculations, including conditio</w:t>
      </w:r>
      <w:r>
        <w:rPr>
          <w:rFonts w:ascii="Times New Roman" w:eastAsia="Times New Roman" w:hAnsi="Times New Roman" w:cs="Times New Roman"/>
          <w:color w:val="000000"/>
          <w:sz w:val="24"/>
          <w:szCs w:val="24"/>
        </w:rPr>
        <w:t>ns such as perceptual disabilities, brain injury, minimal brain dysfunction, dyslexia, and developmental aphasia. Specific learning disability does not include learning problems that are primarily the result of (i) visual, hearing, or motor disabilities; (</w:t>
      </w:r>
      <w:r>
        <w:rPr>
          <w:rFonts w:ascii="Times New Roman" w:eastAsia="Times New Roman" w:hAnsi="Times New Roman" w:cs="Times New Roman"/>
          <w:color w:val="000000"/>
          <w:sz w:val="24"/>
          <w:szCs w:val="24"/>
        </w:rPr>
        <w:t>ii) intellectual disabilities; (iii) emotional disabilities; or (iv) environmental, cultural, or economic disadvantage.</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Dyslexia is distinguished from other learning disabilities due to its weakness occurring at the phonological level. Dyslexia is a specif</w:t>
      </w:r>
      <w:r>
        <w:rPr>
          <w:rFonts w:ascii="Times New Roman" w:eastAsia="Times New Roman" w:hAnsi="Times New Roman" w:cs="Times New Roman"/>
          <w:color w:val="000000"/>
          <w:sz w:val="24"/>
          <w:szCs w:val="24"/>
        </w:rPr>
        <w:t>ic learning disability that is neurobiological in origin. It is characterized by difficulties with accurate and/or fluent word recognition and by poor spelling and decoding abilities. These difficulties typically result from a deficit in the phonological c</w:t>
      </w:r>
      <w:r>
        <w:rPr>
          <w:rFonts w:ascii="Times New Roman" w:eastAsia="Times New Roman" w:hAnsi="Times New Roman" w:cs="Times New Roman"/>
          <w:color w:val="000000"/>
          <w:sz w:val="24"/>
          <w:szCs w:val="24"/>
        </w:rPr>
        <w:t>omponent of language that is often unexpected in relation to other cognitive abilities and the provision of effective classroom instruction. Secondary consequences may include problems in reading comprehension and reduced reading experience that can impede</w:t>
      </w:r>
      <w:r>
        <w:rPr>
          <w:rFonts w:ascii="Times New Roman" w:eastAsia="Times New Roman" w:hAnsi="Times New Roman" w:cs="Times New Roman"/>
          <w:color w:val="000000"/>
          <w:sz w:val="24"/>
          <w:szCs w:val="24"/>
        </w:rPr>
        <w:t xml:space="preserve"> growth of vocabulary and background knowledge.</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"Speech or language impairment" means a communication disorder, such as stuttering, impaired articulation, expressive or receptive language impairment, or voice impairment, that adversely affects a child's ed</w:t>
      </w:r>
      <w:r>
        <w:rPr>
          <w:rFonts w:ascii="Times New Roman" w:eastAsia="Times New Roman" w:hAnsi="Times New Roman" w:cs="Times New Roman"/>
          <w:color w:val="000000"/>
          <w:sz w:val="24"/>
          <w:szCs w:val="24"/>
        </w:rPr>
        <w:t>ucational performance.</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"Standard precautions" mean universal precautions designed to prevent transmission of HIV, hepatitis B virus (HBV), and other bloodborne pathogens when providing first aid or health care. Standard precautions apply to blood; all body</w:t>
      </w:r>
      <w:r>
        <w:rPr>
          <w:rFonts w:ascii="Times New Roman" w:eastAsia="Times New Roman" w:hAnsi="Times New Roman" w:cs="Times New Roman"/>
          <w:color w:val="000000"/>
          <w:sz w:val="24"/>
          <w:szCs w:val="24"/>
        </w:rPr>
        <w:t xml:space="preserve"> fluids, secretions, and excretions except sweat, regardless of whether or not they contain blood; nonintact skin; and mucous membranes. The precautions are designed to reduce the risk of transmission of microorganisms from both recognized and unrecognized</w:t>
      </w:r>
      <w:r>
        <w:rPr>
          <w:rFonts w:ascii="Times New Roman" w:eastAsia="Times New Roman" w:hAnsi="Times New Roman" w:cs="Times New Roman"/>
          <w:color w:val="000000"/>
          <w:sz w:val="24"/>
          <w:szCs w:val="24"/>
        </w:rPr>
        <w:t xml:space="preserve"> sources of infection when providing first aid or health care. Standard precautions include protective barriers such as gloves, gowns, aprons, masks, or protective eye wear that can reduce the risk of exposure with materials that may contain infectious mic</w:t>
      </w:r>
      <w:r>
        <w:rPr>
          <w:rFonts w:ascii="Times New Roman" w:eastAsia="Times New Roman" w:hAnsi="Times New Roman" w:cs="Times New Roman"/>
          <w:color w:val="000000"/>
          <w:sz w:val="24"/>
          <w:szCs w:val="24"/>
        </w:rPr>
        <w:t>roorganisms.</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"Standards of Learning" or "SOL" means Virginia's rigorous academic standards established by the Board of Education.</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"Strip search" means a visual inspection of the body of a student when that student's outer clothing or total clothing is remo</w:t>
      </w:r>
      <w:r>
        <w:rPr>
          <w:rFonts w:ascii="Times New Roman" w:eastAsia="Times New Roman" w:hAnsi="Times New Roman" w:cs="Times New Roman"/>
          <w:color w:val="000000"/>
          <w:sz w:val="24"/>
          <w:szCs w:val="24"/>
        </w:rPr>
        <w:t>ved, and there is an inspection of the removed clothing. Strip searches are conducted for the detection of contraband.</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"Substantial compliance" means that while there may be noncompliance with one or more regulations that represent minimum risk, compliance</w:t>
      </w:r>
      <w:r>
        <w:rPr>
          <w:rFonts w:ascii="Times New Roman" w:eastAsia="Times New Roman" w:hAnsi="Times New Roman" w:cs="Times New Roman"/>
          <w:color w:val="000000"/>
          <w:sz w:val="24"/>
          <w:szCs w:val="24"/>
        </w:rPr>
        <w:t xml:space="preserve"> clearly and obviously exists with most of the regulations as a whole.</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"Superintendent" means the state Superintendent of Public Instruction.</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"Teacher of record" means the teacher who is responsible for the delivery of instruction. The teacher of record sh</w:t>
      </w:r>
      <w:r>
        <w:rPr>
          <w:rFonts w:ascii="Times New Roman" w:eastAsia="Times New Roman" w:hAnsi="Times New Roman" w:cs="Times New Roman"/>
          <w:color w:val="000000"/>
          <w:sz w:val="24"/>
          <w:szCs w:val="24"/>
        </w:rPr>
        <w:t>all hold a license issued by the Virginia Board of Education.</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"Time-out" means assisting a student to regain control by removing the student from his immediate environment to a different open location until the student is calm or the problem behavior has subsided.</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"Traumatic brain injury" means an acquired injury to </w:t>
      </w:r>
      <w:r>
        <w:rPr>
          <w:rFonts w:ascii="Times New Roman" w:eastAsia="Times New Roman" w:hAnsi="Times New Roman" w:cs="Times New Roman"/>
          <w:color w:val="000000"/>
          <w:sz w:val="24"/>
          <w:szCs w:val="24"/>
        </w:rPr>
        <w:t>the brain caused by an external physical force </w:t>
      </w:r>
      <w:bookmarkStart w:id="1" w:name="bookmark=id.30j0zll" w:colFirst="0" w:colLast="0"/>
      <w:bookmarkEnd w:id="1"/>
      <w:r>
        <w:rPr>
          <w:rFonts w:ascii="Times New Roman" w:eastAsia="Times New Roman" w:hAnsi="Times New Roman" w:cs="Times New Roman"/>
          <w:color w:val="C00000"/>
          <w:sz w:val="24"/>
          <w:szCs w:val="24"/>
          <w:u w:val="single"/>
        </w:rPr>
        <w:t>or by other medical conditions, including stroke, anoxia, infectious disease, aneurysm, brain tumors, and neurological insults resulting from medical or surgical treatments</w:t>
      </w:r>
      <w:r>
        <w:rPr>
          <w:rFonts w:ascii="Times New Roman" w:eastAsia="Times New Roman" w:hAnsi="Times New Roman" w:cs="Times New Roman"/>
          <w:color w:val="000000"/>
          <w:sz w:val="24"/>
          <w:szCs w:val="24"/>
        </w:rPr>
        <w:t>, resulting in total or partial funct</w:t>
      </w:r>
      <w:r>
        <w:rPr>
          <w:rFonts w:ascii="Times New Roman" w:eastAsia="Times New Roman" w:hAnsi="Times New Roman" w:cs="Times New Roman"/>
          <w:color w:val="000000"/>
          <w:sz w:val="24"/>
          <w:szCs w:val="24"/>
        </w:rPr>
        <w:t>ional disability or psychosocial impairment, or both, that adversely affects a child's educational performance. Traumatic brain injury applies to open or closed head injuries resulting in impairments in one or more areas, such as cognition; language; memor</w:t>
      </w:r>
      <w:r>
        <w:rPr>
          <w:rFonts w:ascii="Times New Roman" w:eastAsia="Times New Roman" w:hAnsi="Times New Roman" w:cs="Times New Roman"/>
          <w:color w:val="000000"/>
          <w:sz w:val="24"/>
          <w:szCs w:val="24"/>
        </w:rPr>
        <w:t>y; attention; reasoning; abstract thinking; judgment; problem solving; sensory, perceptual, and motor abilities; psychosocial behavior; physical functions; information processing; and speech. Traumatic brain injury does not apply to brain injuries that are</w:t>
      </w:r>
      <w:r>
        <w:rPr>
          <w:rFonts w:ascii="Times New Roman" w:eastAsia="Times New Roman" w:hAnsi="Times New Roman" w:cs="Times New Roman"/>
          <w:color w:val="000000"/>
          <w:sz w:val="24"/>
          <w:szCs w:val="24"/>
        </w:rPr>
        <w:t xml:space="preserve"> congenital or degenerative or to brain injuries induced by birth trauma.</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"Visual impairment including blindness" means an impairment in vision that, even with correction, adversely affects a child's educational performance. The term includes both partial </w:t>
      </w:r>
      <w:r>
        <w:rPr>
          <w:rFonts w:ascii="Times New Roman" w:eastAsia="Times New Roman" w:hAnsi="Times New Roman" w:cs="Times New Roman"/>
          <w:color w:val="000000"/>
          <w:sz w:val="24"/>
          <w:szCs w:val="24"/>
        </w:rPr>
        <w:t>sight and blindness.</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"Volunteer" means any individual who of his own free will and without compensation provides goods or services to the school.</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"Virtual learning" means the delivery of instruction through emerging technologies such as satellite, streamin</w:t>
      </w:r>
      <w:r>
        <w:rPr>
          <w:rFonts w:ascii="Times New Roman" w:eastAsia="Times New Roman" w:hAnsi="Times New Roman" w:cs="Times New Roman"/>
          <w:color w:val="000000"/>
          <w:sz w:val="24"/>
          <w:szCs w:val="24"/>
        </w:rPr>
        <w:t>g video, or the Internet.</w:t>
      </w:r>
    </w:p>
    <w:p w:rsidR="00F6457A" w:rsidRDefault="009148E7">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Statutory Authority</w:t>
      </w:r>
    </w:p>
    <w:p w:rsidR="00F6457A" w:rsidRDefault="009148E7">
      <w:pPr>
        <w:pBdr>
          <w:top w:val="nil"/>
          <w:left w:val="nil"/>
          <w:bottom w:val="nil"/>
          <w:right w:val="nil"/>
          <w:between w:val="nil"/>
        </w:pBd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22.1-16 and 22.1-321 of the Code of Virginia.</w:t>
      </w:r>
    </w:p>
    <w:p w:rsidR="00F6457A" w:rsidRDefault="009148E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Historical Notes</w:t>
      </w:r>
    </w:p>
    <w:p w:rsidR="00F6457A" w:rsidRDefault="009148E7">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Derived from Virginia Register Volume 31, Issue 24, eff. August 26, 2015.</w:t>
      </w:r>
    </w:p>
    <w:p w:rsidR="00F6457A" w:rsidRDefault="00F6457A">
      <w:pPr>
        <w:rPr>
          <w:rFonts w:ascii="Times New Roman" w:eastAsia="Times New Roman" w:hAnsi="Times New Roman" w:cs="Times New Roman"/>
        </w:rPr>
      </w:pPr>
    </w:p>
    <w:p w:rsidR="00F6457A" w:rsidRDefault="009148E7">
      <w:pPr>
        <w:rPr>
          <w:rFonts w:ascii="Times New Roman" w:eastAsia="Times New Roman" w:hAnsi="Times New Roman" w:cs="Times New Roman"/>
        </w:rPr>
      </w:pPr>
      <w:bookmarkStart w:id="2" w:name="_heading=h.1fob9te" w:colFirst="0" w:colLast="0"/>
      <w:bookmarkEnd w:id="2"/>
      <w:r>
        <w:br w:type="page"/>
      </w:r>
    </w:p>
    <w:p w:rsidR="00F6457A" w:rsidRPr="009148E7" w:rsidRDefault="009148E7" w:rsidP="009148E7">
      <w:pPr>
        <w:pStyle w:val="Heading3"/>
        <w:spacing w:before="0" w:after="0"/>
        <w:rPr>
          <w:rFonts w:ascii="Times New Roman" w:hAnsi="Times New Roman" w:cs="Times New Roman"/>
          <w:sz w:val="24"/>
        </w:rPr>
      </w:pPr>
      <w:r w:rsidRPr="009148E7">
        <w:rPr>
          <w:rFonts w:ascii="Times New Roman" w:hAnsi="Times New Roman" w:cs="Times New Roman"/>
          <w:sz w:val="24"/>
        </w:rPr>
        <w:t>Regulations Governing the Use of Seclusion and Restraint in Public Elementary and Secondary Schools in Virginia</w:t>
      </w:r>
      <w:bookmarkStart w:id="3" w:name="_GoBack"/>
      <w:bookmarkEnd w:id="3"/>
    </w:p>
    <w:p w:rsidR="00F6457A" w:rsidRDefault="00F6457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24"/>
          <w:szCs w:val="24"/>
        </w:rPr>
      </w:pPr>
    </w:p>
    <w:p w:rsidR="00F6457A" w:rsidRDefault="009148E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8VAC20-750-20. General definitions.</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following words and terms when used in this chapter shall have the following meanings unless the context clearly indicates otherwise:</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"Behavioral intervention plan" or "BIP" means a plan that utilizes positive behavioral interventions and supports to a</w:t>
      </w:r>
      <w:r>
        <w:rPr>
          <w:rFonts w:ascii="Times New Roman" w:eastAsia="Times New Roman" w:hAnsi="Times New Roman" w:cs="Times New Roman"/>
          <w:color w:val="000000"/>
          <w:sz w:val="24"/>
          <w:szCs w:val="24"/>
        </w:rPr>
        <w:t>ddress (i) behaviors that interfere with a student's learning or that of others or (ii) behaviors that require disciplinary action.</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"Board" means the Virginia Board of Education.</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"Business day" means Monday through Friday, 12 months of the year, exclusive </w:t>
      </w:r>
      <w:r>
        <w:rPr>
          <w:rFonts w:ascii="Times New Roman" w:eastAsia="Times New Roman" w:hAnsi="Times New Roman" w:cs="Times New Roman"/>
          <w:color w:val="000000"/>
          <w:sz w:val="24"/>
          <w:szCs w:val="24"/>
        </w:rPr>
        <w:t>of federal and state holidays (unless holidays are specifically included in the designation of business days).</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"Chapter" means these regulations, that is, Regulations Governing the Use of Seclusion and Restraint in Public Elementary and Secondary Schools i</w:t>
      </w:r>
      <w:r>
        <w:rPr>
          <w:rFonts w:ascii="Times New Roman" w:eastAsia="Times New Roman" w:hAnsi="Times New Roman" w:cs="Times New Roman"/>
          <w:color w:val="000000"/>
          <w:sz w:val="24"/>
          <w:szCs w:val="24"/>
        </w:rPr>
        <w:t>n Virginia, 8VAC20-750.</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"Calendar days" means consecutive days, inclusive of Saturdays and Sundays. Whenever any period of time fixed by this chapter expires on a Saturday, Sunday, federal holiday, or state holiday, the period of time for taking such actio</w:t>
      </w:r>
      <w:r>
        <w:rPr>
          <w:rFonts w:ascii="Times New Roman" w:eastAsia="Times New Roman" w:hAnsi="Times New Roman" w:cs="Times New Roman"/>
          <w:color w:val="000000"/>
          <w:sz w:val="24"/>
          <w:szCs w:val="24"/>
        </w:rPr>
        <w:t>n shall be extended to the next day that is not a Saturday, Sunday, federal holiday, or state holiday.</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 with a disability" or "student with a disability" means a public elementary or secondary school student evaluated in accordance with the provision</w:t>
      </w:r>
      <w:r>
        <w:rPr>
          <w:rFonts w:ascii="Times New Roman" w:eastAsia="Times New Roman" w:hAnsi="Times New Roman" w:cs="Times New Roman"/>
          <w:color w:val="000000"/>
          <w:sz w:val="24"/>
          <w:szCs w:val="24"/>
        </w:rPr>
        <w:t>s of 8VAC20-81 as having an intellectual disability, a hearing impairment (including deafness), a speech or language impairment, a visual impairment (including blindness), a serious emotional disability (referred to in 8VAC20-81 as an emotional disability)</w:t>
      </w:r>
      <w:r>
        <w:rPr>
          <w:rFonts w:ascii="Times New Roman" w:eastAsia="Times New Roman" w:hAnsi="Times New Roman" w:cs="Times New Roman"/>
          <w:color w:val="000000"/>
          <w:sz w:val="24"/>
          <w:szCs w:val="24"/>
        </w:rPr>
        <w:t>, an orthopedic impairment, autism, traumatic brain injury, other health impairment, a specific learning disability, deaf-blindness, or multiple disabilities who, by reason thereof, requires special education and related services. This also includes develo</w:t>
      </w:r>
      <w:r>
        <w:rPr>
          <w:rFonts w:ascii="Times New Roman" w:eastAsia="Times New Roman" w:hAnsi="Times New Roman" w:cs="Times New Roman"/>
          <w:color w:val="000000"/>
          <w:sz w:val="24"/>
          <w:szCs w:val="24"/>
        </w:rPr>
        <w:t xml:space="preserve">pmental delay if the school division recognizes this category as a disability under 8VAC20-81-80 M 3. If it is determined through an appropriate evaluation that a child has one of the disabilities identified but only needs related services and not special </w:t>
      </w:r>
      <w:r>
        <w:rPr>
          <w:rFonts w:ascii="Times New Roman" w:eastAsia="Times New Roman" w:hAnsi="Times New Roman" w:cs="Times New Roman"/>
          <w:color w:val="000000"/>
          <w:sz w:val="24"/>
          <w:szCs w:val="24"/>
        </w:rPr>
        <w:t>education, the child is not a child with a disability under 8VAC20-81. If the related service required by the child is considered special education rather than a related service under Virginia standards, the child would be determined to be a child with a d</w:t>
      </w:r>
      <w:r>
        <w:rPr>
          <w:rFonts w:ascii="Times New Roman" w:eastAsia="Times New Roman" w:hAnsi="Times New Roman" w:cs="Times New Roman"/>
          <w:color w:val="000000"/>
          <w:sz w:val="24"/>
          <w:szCs w:val="24"/>
        </w:rPr>
        <w:t>isability. As used in this chapter, the disability categories set forth in this definition and the terms "special education" and "related services" shall have the meanings set forth in 8VAC20-81-10.</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"Day" means calendar day unless otherwise designated as b</w:t>
      </w:r>
      <w:r>
        <w:rPr>
          <w:rFonts w:ascii="Times New Roman" w:eastAsia="Times New Roman" w:hAnsi="Times New Roman" w:cs="Times New Roman"/>
          <w:color w:val="000000"/>
          <w:sz w:val="24"/>
          <w:szCs w:val="24"/>
        </w:rPr>
        <w:t>usiness day or school day.</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"Department" means the Virginia Department of Education.</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"Evaluation" means procedures used in accordance with 8VAC20-81 to determine whether a child has a disability and the nature and extent of the special education and related</w:t>
      </w:r>
      <w:r>
        <w:rPr>
          <w:rFonts w:ascii="Times New Roman" w:eastAsia="Times New Roman" w:hAnsi="Times New Roman" w:cs="Times New Roman"/>
          <w:color w:val="000000"/>
          <w:sz w:val="24"/>
          <w:szCs w:val="24"/>
        </w:rPr>
        <w:t xml:space="preserve"> services the child needs.</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"Functional behavioral assessment" or "FBA" means a process to determine the underlying cause or functions of a student's behavior that impede the learning of the student or the learning of the student's peers. A functional behav</w:t>
      </w:r>
      <w:r>
        <w:rPr>
          <w:rFonts w:ascii="Times New Roman" w:eastAsia="Times New Roman" w:hAnsi="Times New Roman" w:cs="Times New Roman"/>
          <w:color w:val="000000"/>
          <w:sz w:val="24"/>
          <w:szCs w:val="24"/>
        </w:rPr>
        <w:t>ioral assessment may include a review of existing data or new testing data or evaluation as determined as set forth in 8VAC20-750-70.</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"Individualized education program" or "IEP" means a written statement for a child with a disability that is developed, rev</w:t>
      </w:r>
      <w:r>
        <w:rPr>
          <w:rFonts w:ascii="Times New Roman" w:eastAsia="Times New Roman" w:hAnsi="Times New Roman" w:cs="Times New Roman"/>
          <w:color w:val="000000"/>
          <w:sz w:val="24"/>
          <w:szCs w:val="24"/>
        </w:rPr>
        <w:t xml:space="preserve">iewed, and revised at least annually in a team meeting in accordance with the Regulations Governing Special Education Programs for Children with Disabilities in Virginia (8VAC20-81). The IEP specifies the individual educational needs of the child and what </w:t>
      </w:r>
      <w:r>
        <w:rPr>
          <w:rFonts w:ascii="Times New Roman" w:eastAsia="Times New Roman" w:hAnsi="Times New Roman" w:cs="Times New Roman"/>
          <w:color w:val="000000"/>
          <w:sz w:val="24"/>
          <w:szCs w:val="24"/>
        </w:rPr>
        <w:t>special education and related services are necessary to meet the child's educational needs.</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"Individualized education program team" or "IEP team" means a group of individuals described in 8VAC20-81-110 that is responsible for developing, reviewing, or revi</w:t>
      </w:r>
      <w:r>
        <w:rPr>
          <w:rFonts w:ascii="Times New Roman" w:eastAsia="Times New Roman" w:hAnsi="Times New Roman" w:cs="Times New Roman"/>
          <w:color w:val="000000"/>
          <w:sz w:val="24"/>
          <w:szCs w:val="24"/>
        </w:rPr>
        <w:t>sing an IEP for a child with a disability.</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 day" means any day, including a partial day, that students are in attendance at school for instructional purposes. The term has the same meaning for all students in school, including students with and with</w:t>
      </w:r>
      <w:r>
        <w:rPr>
          <w:rFonts w:ascii="Times New Roman" w:eastAsia="Times New Roman" w:hAnsi="Times New Roman" w:cs="Times New Roman"/>
          <w:color w:val="000000"/>
          <w:sz w:val="24"/>
          <w:szCs w:val="24"/>
        </w:rPr>
        <w:t>out disabilities.</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 personnel" means individuals employed by the school division on a full-time or part-time basis or as independent contractors or subcontractors as instructional, administrative, and support personnel and include individuals serving</w:t>
      </w:r>
      <w:r>
        <w:rPr>
          <w:rFonts w:ascii="Times New Roman" w:eastAsia="Times New Roman" w:hAnsi="Times New Roman" w:cs="Times New Roman"/>
          <w:color w:val="000000"/>
          <w:sz w:val="24"/>
          <w:szCs w:val="24"/>
        </w:rPr>
        <w:t xml:space="preserve"> as a student teacher or intern under the supervision of appropriate school personnel.</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504 plan" means a written plan of modifications and accommodations under Section 504 of the Rehabilitation Act of 1973 (29 USC § 794).</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means any stude</w:t>
      </w:r>
      <w:r>
        <w:rPr>
          <w:rFonts w:ascii="Times New Roman" w:eastAsia="Times New Roman" w:hAnsi="Times New Roman" w:cs="Times New Roman"/>
          <w:color w:val="000000"/>
          <w:sz w:val="24"/>
          <w:szCs w:val="24"/>
        </w:rPr>
        <w:t>nt, with or without a disability, enrolled in a public elementary or secondary school as defined in § 22.1-1 of the Code of Virginia.</w:t>
      </w:r>
    </w:p>
    <w:p w:rsidR="00F6457A" w:rsidRDefault="009148E7">
      <w:pPr>
        <w:pBdr>
          <w:top w:val="nil"/>
          <w:left w:val="nil"/>
          <w:bottom w:val="nil"/>
          <w:right w:val="nil"/>
          <w:between w:val="nil"/>
        </w:pBdr>
        <w:shd w:val="clear" w:color="auto" w:fill="FFFFFF"/>
        <w:spacing w:before="60" w:after="60" w:line="240" w:lineRule="auto"/>
        <w:ind w:left="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For purposes of this chapter, the term "student" shall also include those students (i) attending a public school on a less-than-full-time basis, such as those students identified in § 22.1-253.13:2 N of the Code of Virginia; (ii) receiving homebound ins</w:t>
      </w:r>
      <w:r>
        <w:rPr>
          <w:rFonts w:ascii="Times New Roman" w:eastAsia="Times New Roman" w:hAnsi="Times New Roman" w:cs="Times New Roman"/>
          <w:color w:val="000000"/>
          <w:sz w:val="24"/>
          <w:szCs w:val="24"/>
        </w:rPr>
        <w:t xml:space="preserve">truction pursuant to 8VAC20-131-180 and as defined in 8VAC20-81-10, without regard to special education status; (iii) receiving home-based instruction pursuant to 8VAC20-81-10; and (iv) who are preschool students enrolled in a program operated by a school </w:t>
      </w:r>
      <w:r>
        <w:rPr>
          <w:rFonts w:ascii="Times New Roman" w:eastAsia="Times New Roman" w:hAnsi="Times New Roman" w:cs="Times New Roman"/>
          <w:color w:val="000000"/>
          <w:sz w:val="24"/>
          <w:szCs w:val="24"/>
        </w:rPr>
        <w:t>division or receiving services from school personnel.</w:t>
      </w:r>
    </w:p>
    <w:p w:rsidR="00F6457A" w:rsidRDefault="009148E7">
      <w:pPr>
        <w:pBdr>
          <w:top w:val="nil"/>
          <w:left w:val="nil"/>
          <w:bottom w:val="nil"/>
          <w:right w:val="nil"/>
          <w:between w:val="nil"/>
        </w:pBdr>
        <w:shd w:val="clear" w:color="auto" w:fill="FFFFFF"/>
        <w:spacing w:before="60" w:after="60" w:line="240" w:lineRule="auto"/>
        <w:ind w:left="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As used in this chapter, "student" shall not include children meeting compulsory attendance requirements of § 22.1-254 of the Code of Virginia by (i) enrollment in private, denominational, or parochi</w:t>
      </w:r>
      <w:r>
        <w:rPr>
          <w:rFonts w:ascii="Times New Roman" w:eastAsia="Times New Roman" w:hAnsi="Times New Roman" w:cs="Times New Roman"/>
          <w:color w:val="000000"/>
          <w:sz w:val="24"/>
          <w:szCs w:val="24"/>
        </w:rPr>
        <w:t xml:space="preserve">al schools; (ii) receipt of instruction by a tutor or teacher of qualifications prescribed by the Board of Education and approved by the relevant division superintendent; [ ] (iii) receipt of home instruction pursuant to § 22.1-254 of the Code of Virginia </w:t>
      </w:r>
      <w:r>
        <w:rPr>
          <w:rFonts w:ascii="Times New Roman" w:eastAsia="Times New Roman" w:hAnsi="Times New Roman" w:cs="Times New Roman"/>
          <w:color w:val="000000"/>
          <w:sz w:val="24"/>
          <w:szCs w:val="24"/>
        </w:rPr>
        <w:t>[ or (iv) receipt of instruction in a secure facility or detention home as defined in § 16.1-228 of the Code of Virginia or in a facility operated by the Virginia Department of Behavioral Health and Developmental Services ]. With regard to restraint and se</w:t>
      </w:r>
      <w:r>
        <w:rPr>
          <w:rFonts w:ascii="Times New Roman" w:eastAsia="Times New Roman" w:hAnsi="Times New Roman" w:cs="Times New Roman"/>
          <w:color w:val="000000"/>
          <w:sz w:val="24"/>
          <w:szCs w:val="24"/>
        </w:rPr>
        <w:t>clusion, students placed through public or private means in a private day or residential school for students with -disabilities shall be afforded the protections set forth in 8VAC20-671.</w:t>
      </w:r>
    </w:p>
    <w:p w:rsidR="00F6457A" w:rsidRDefault="009148E7">
      <w:pPr>
        <w:pBdr>
          <w:top w:val="nil"/>
          <w:left w:val="nil"/>
          <w:bottom w:val="nil"/>
          <w:right w:val="nil"/>
          <w:between w:val="nil"/>
        </w:pBdr>
        <w:shd w:val="clear" w:color="auto" w:fill="FFFFFF"/>
        <w:spacing w:after="192" w:line="240" w:lineRule="auto"/>
        <w:ind w:firstLine="360"/>
        <w:jc w:val="both"/>
        <w:rPr>
          <w:rFonts w:ascii="Times New Roman" w:eastAsia="Times New Roman" w:hAnsi="Times New Roman" w:cs="Times New Roman"/>
          <w:color w:val="C00000"/>
          <w:sz w:val="24"/>
          <w:szCs w:val="24"/>
        </w:rPr>
      </w:pPr>
      <w:bookmarkStart w:id="4" w:name="bookmark=id.3znysh7" w:colFirst="0" w:colLast="0"/>
      <w:bookmarkEnd w:id="4"/>
      <w:r>
        <w:rPr>
          <w:rFonts w:ascii="Times New Roman" w:eastAsia="Times New Roman" w:hAnsi="Times New Roman" w:cs="Times New Roman"/>
          <w:color w:val="C00000"/>
          <w:sz w:val="24"/>
          <w:szCs w:val="24"/>
          <w:u w:val="single"/>
        </w:rPr>
        <w:t>"Traumatic brain injury" means an acquired injury to the brain caused</w:t>
      </w:r>
      <w:r>
        <w:rPr>
          <w:rFonts w:ascii="Times New Roman" w:eastAsia="Times New Roman" w:hAnsi="Times New Roman" w:cs="Times New Roman"/>
          <w:color w:val="C00000"/>
          <w:sz w:val="24"/>
          <w:szCs w:val="24"/>
          <w:u w:val="single"/>
        </w:rPr>
        <w:t xml:space="preserve"> by an external physical force or by other medical conditions, including stroke, anoxia, infectious disease, aneurysm, brain tumors, and neurological insults resulting from medical or surgical treatments, resulting in total or partial functional disability</w:t>
      </w:r>
      <w:r>
        <w:rPr>
          <w:rFonts w:ascii="Times New Roman" w:eastAsia="Times New Roman" w:hAnsi="Times New Roman" w:cs="Times New Roman"/>
          <w:color w:val="C00000"/>
          <w:sz w:val="24"/>
          <w:szCs w:val="24"/>
          <w:u w:val="single"/>
        </w:rPr>
        <w:t xml:space="preserve"> or psychosocial impairment, or both, that adversely affects a child's educational performance. Traumatic brain injury applies to open or closed head injuries resulting in impairments in one or more areas, such as cognition; language; memory; attention; re</w:t>
      </w:r>
      <w:r>
        <w:rPr>
          <w:rFonts w:ascii="Times New Roman" w:eastAsia="Times New Roman" w:hAnsi="Times New Roman" w:cs="Times New Roman"/>
          <w:color w:val="C00000"/>
          <w:sz w:val="24"/>
          <w:szCs w:val="24"/>
          <w:u w:val="single"/>
        </w:rPr>
        <w:t>asoning; abstract thinking; judgment; problem-solving; sensory, perceptual, and motor abilities; psychosocial behavior; physical functions; information processing; and speech. Traumatic brain injury does not apply to brain injuries that are congenital or d</w:t>
      </w:r>
      <w:r>
        <w:rPr>
          <w:rFonts w:ascii="Times New Roman" w:eastAsia="Times New Roman" w:hAnsi="Times New Roman" w:cs="Times New Roman"/>
          <w:color w:val="C00000"/>
          <w:sz w:val="24"/>
          <w:szCs w:val="24"/>
          <w:u w:val="single"/>
        </w:rPr>
        <w:t>egenerative, or to brain injuries induced by birth trauma. (34 CFR 300.8(c)(12)).</w:t>
      </w:r>
    </w:p>
    <w:p w:rsidR="00F6457A" w:rsidRDefault="009148E7">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Statutory Authority</w:t>
      </w:r>
    </w:p>
    <w:p w:rsidR="00F6457A" w:rsidRDefault="009148E7">
      <w:pPr>
        <w:pBdr>
          <w:top w:val="nil"/>
          <w:left w:val="nil"/>
          <w:bottom w:val="nil"/>
          <w:right w:val="nil"/>
          <w:between w:val="nil"/>
        </w:pBd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22.1-16 of the Code of Virginia.</w:t>
      </w:r>
    </w:p>
    <w:p w:rsidR="00F6457A" w:rsidRDefault="009148E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Historical Notes</w:t>
      </w:r>
    </w:p>
    <w:p w:rsidR="00F6457A" w:rsidRDefault="009148E7">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Derived from Virginia Register Volume 36, Issue 24, eff. January 1, 2021.</w:t>
      </w:r>
    </w:p>
    <w:p w:rsidR="00F6457A" w:rsidRDefault="00F6457A">
      <w:pPr>
        <w:rPr>
          <w:rFonts w:ascii="Times New Roman" w:eastAsia="Times New Roman" w:hAnsi="Times New Roman" w:cs="Times New Roman"/>
        </w:rPr>
      </w:pPr>
    </w:p>
    <w:p w:rsidR="00F6457A" w:rsidRDefault="00F6457A">
      <w:pPr>
        <w:rPr>
          <w:rFonts w:ascii="Times New Roman" w:eastAsia="Times New Roman" w:hAnsi="Times New Roman" w:cs="Times New Roman"/>
        </w:rPr>
      </w:pPr>
    </w:p>
    <w:sectPr w:rsidR="00F6457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148E7">
      <w:pPr>
        <w:spacing w:after="0" w:line="240" w:lineRule="auto"/>
      </w:pPr>
      <w:r>
        <w:separator/>
      </w:r>
    </w:p>
  </w:endnote>
  <w:endnote w:type="continuationSeparator" w:id="0">
    <w:p w:rsidR="00000000" w:rsidRDefault="00914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57A" w:rsidRDefault="00F6457A">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57A" w:rsidRDefault="009148E7">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7</w:t>
    </w:r>
    <w:r>
      <w:rPr>
        <w:rFonts w:ascii="Times New Roman" w:eastAsia="Times New Roman" w:hAnsi="Times New Roman" w:cs="Times New Roman"/>
        <w:color w:val="000000"/>
      </w:rPr>
      <w:fldChar w:fldCharType="end"/>
    </w:r>
  </w:p>
  <w:p w:rsidR="00F6457A" w:rsidRDefault="00F6457A">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148E7">
      <w:pPr>
        <w:spacing w:after="0" w:line="240" w:lineRule="auto"/>
      </w:pPr>
      <w:r>
        <w:separator/>
      </w:r>
    </w:p>
  </w:footnote>
  <w:footnote w:type="continuationSeparator" w:id="0">
    <w:p w:rsidR="00000000" w:rsidRDefault="009148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57A"/>
    <w:rsid w:val="009148E7"/>
    <w:rsid w:val="00F64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38755"/>
  <w15:docId w15:val="{6D89A443-63D0-4116-8472-C98C5769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67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vacno">
    <w:name w:val="vacno"/>
    <w:basedOn w:val="Normal"/>
    <w:rsid w:val="00E736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nd">
    <w:name w:val="sectind"/>
    <w:basedOn w:val="Normal"/>
    <w:rsid w:val="00E736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bi">
    <w:name w:val="sectbi"/>
    <w:basedOn w:val="Normal"/>
    <w:rsid w:val="00E736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bi2">
    <w:name w:val="sectbi2"/>
    <w:basedOn w:val="Normal"/>
    <w:rsid w:val="00E736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
    <w:name w:val="auth"/>
    <w:basedOn w:val="Normal"/>
    <w:rsid w:val="00E736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
    <w:name w:val="history"/>
    <w:basedOn w:val="Normal"/>
    <w:rsid w:val="00E7367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73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67D"/>
  </w:style>
  <w:style w:type="paragraph" w:styleId="Footer">
    <w:name w:val="footer"/>
    <w:basedOn w:val="Normal"/>
    <w:link w:val="FooterChar"/>
    <w:uiPriority w:val="99"/>
    <w:unhideWhenUsed/>
    <w:rsid w:val="00E73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67D"/>
  </w:style>
  <w:style w:type="character" w:styleId="Hyperlink">
    <w:name w:val="Hyperlink"/>
    <w:basedOn w:val="DefaultParagraphFont"/>
    <w:uiPriority w:val="99"/>
    <w:unhideWhenUsed/>
    <w:rsid w:val="00CB58C4"/>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aW9thzg0rc9Rlfwk+zqDUvTydg==">AMUW2mX3ZkvG6ntyH4lGjWS1adBbtanD9/JCM6z7mluBF6Qo3i6Of3evNm8GBOelOFDWCmseYqFLwP/NvK7C1lL5LosUBNIz/2sTqBMkllNAQSbyxSifsYN20BtCpnVuBfa7nC3VlpLLwS7J0K28KubiDmogTphldcVFwX4YLAEJvvgTu6DQWG0=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5125</Words>
  <Characters>29216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34273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 Jim (DOE)</dc:creator>
  <cp:lastModifiedBy>VITA Program</cp:lastModifiedBy>
  <cp:revision>2</cp:revision>
  <dcterms:created xsi:type="dcterms:W3CDTF">2021-10-11T13:47:00Z</dcterms:created>
  <dcterms:modified xsi:type="dcterms:W3CDTF">2021-10-11T13:47:00Z</dcterms:modified>
</cp:coreProperties>
</file>