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ACF3" w14:textId="4F23DB7A" w:rsidR="006C0CA7" w:rsidRDefault="008B343D" w:rsidP="006C0CA7">
      <w:pPr>
        <w:jc w:val="center"/>
        <w:rPr>
          <w:rFonts w:ascii="Times New Roman" w:eastAsiaTheme="majorEastAsia" w:hAnsi="Times New Roman" w:cs="Times New Roman"/>
          <w:b/>
          <w:bCs/>
          <w:sz w:val="32"/>
          <w:szCs w:val="32"/>
        </w:rPr>
      </w:pPr>
      <w:r>
        <w:rPr>
          <w:rFonts w:ascii="Times New Roman" w:eastAsiaTheme="majorEastAsia" w:hAnsi="Times New Roman" w:cs="Times New Roman"/>
          <w:b/>
          <w:bCs/>
          <w:noProof/>
          <w:sz w:val="32"/>
          <w:szCs w:val="32"/>
        </w:rPr>
        <w:drawing>
          <wp:inline distT="0" distB="0" distL="0" distR="0" wp14:anchorId="2DA7B5F5" wp14:editId="3DE1472E">
            <wp:extent cx="4737100" cy="921103"/>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5649" cy="926654"/>
                    </a:xfrm>
                    <a:prstGeom prst="rect">
                      <a:avLst/>
                    </a:prstGeom>
                  </pic:spPr>
                </pic:pic>
              </a:graphicData>
            </a:graphic>
          </wp:inline>
        </w:drawing>
      </w:r>
    </w:p>
    <w:p w14:paraId="55459DCF" w14:textId="53406F75" w:rsidR="00720421" w:rsidRDefault="00720421" w:rsidP="006C0CA7">
      <w:pPr>
        <w:spacing w:line="240" w:lineRule="auto"/>
        <w:jc w:val="center"/>
        <w:rPr>
          <w:rFonts w:ascii="Times New Roman" w:eastAsiaTheme="majorEastAsia" w:hAnsi="Times New Roman" w:cs="Times New Roman"/>
          <w:b/>
          <w:bCs/>
          <w:sz w:val="32"/>
          <w:szCs w:val="32"/>
        </w:rPr>
      </w:pPr>
      <w:r w:rsidRPr="00720421">
        <w:rPr>
          <w:rFonts w:ascii="Times New Roman" w:eastAsiaTheme="majorEastAsia" w:hAnsi="Times New Roman" w:cs="Times New Roman"/>
          <w:b/>
          <w:bCs/>
          <w:sz w:val="32"/>
          <w:szCs w:val="32"/>
        </w:rPr>
        <w:t>Virginia’s GED</w:t>
      </w:r>
      <w:r w:rsidRPr="00720421">
        <w:rPr>
          <w:rFonts w:ascii="Times New Roman" w:eastAsiaTheme="majorEastAsia" w:hAnsi="Times New Roman" w:cs="Times New Roman"/>
          <w:b/>
          <w:bCs/>
          <w:sz w:val="32"/>
          <w:szCs w:val="32"/>
          <w:vertAlign w:val="superscript"/>
        </w:rPr>
        <w:t xml:space="preserve"> </w:t>
      </w:r>
      <w:r w:rsidRPr="00720421">
        <w:rPr>
          <w:rFonts w:ascii="Times New Roman" w:eastAsiaTheme="majorEastAsia" w:hAnsi="Times New Roman" w:cs="Times New Roman"/>
          <w:b/>
          <w:bCs/>
          <w:sz w:val="32"/>
          <w:szCs w:val="32"/>
        </w:rPr>
        <w:t>Credentialing™</w:t>
      </w:r>
    </w:p>
    <w:p w14:paraId="737ADF19" w14:textId="3BDB2667" w:rsidR="00C64050" w:rsidRDefault="00720421" w:rsidP="006C0CA7">
      <w:pPr>
        <w:spacing w:after="0" w:line="240" w:lineRule="auto"/>
        <w:jc w:val="center"/>
        <w:rPr>
          <w:rFonts w:ascii="Times New Roman" w:eastAsiaTheme="majorEastAsia" w:hAnsi="Times New Roman" w:cs="Times New Roman"/>
          <w:b/>
          <w:bCs/>
          <w:sz w:val="32"/>
          <w:szCs w:val="32"/>
        </w:rPr>
      </w:pPr>
      <w:r w:rsidRPr="00720421">
        <w:rPr>
          <w:rFonts w:ascii="Times New Roman" w:eastAsiaTheme="majorEastAsia" w:hAnsi="Times New Roman" w:cs="Times New Roman"/>
          <w:b/>
          <w:bCs/>
          <w:sz w:val="32"/>
          <w:szCs w:val="32"/>
        </w:rPr>
        <w:t>Frequently Asked Questions (FAQs)</w:t>
      </w:r>
      <w:r w:rsidR="00A437AB">
        <w:rPr>
          <w:rFonts w:ascii="Times New Roman" w:eastAsiaTheme="majorEastAsia" w:hAnsi="Times New Roman" w:cs="Times New Roman"/>
          <w:b/>
          <w:bCs/>
          <w:sz w:val="32"/>
          <w:szCs w:val="32"/>
        </w:rPr>
        <w:t xml:space="preserve"> </w:t>
      </w:r>
      <w:r w:rsidRPr="00720421">
        <w:rPr>
          <w:rFonts w:ascii="Times New Roman" w:eastAsiaTheme="majorEastAsia" w:hAnsi="Times New Roman" w:cs="Times New Roman"/>
          <w:b/>
          <w:bCs/>
          <w:sz w:val="32"/>
          <w:szCs w:val="32"/>
        </w:rPr>
        <w:t>for Test Takers</w:t>
      </w:r>
    </w:p>
    <w:p w14:paraId="615D1741" w14:textId="77777777" w:rsidR="00A437AB" w:rsidRPr="00A437AB" w:rsidRDefault="00A437AB" w:rsidP="00A437AB">
      <w:pPr>
        <w:spacing w:after="0"/>
        <w:jc w:val="center"/>
        <w:rPr>
          <w:rFonts w:ascii="Times New Roman" w:eastAsiaTheme="majorEastAsia" w:hAnsi="Times New Roman" w:cs="Times New Roman"/>
          <w:b/>
          <w:bCs/>
          <w:sz w:val="24"/>
          <w:szCs w:val="24"/>
        </w:rPr>
      </w:pPr>
    </w:p>
    <w:sdt>
      <w:sdtPr>
        <w:id w:val="662128874"/>
        <w:docPartObj>
          <w:docPartGallery w:val="Page Numbers (Bottom of Page)"/>
          <w:docPartUnique/>
        </w:docPartObj>
      </w:sdtPr>
      <w:sdtEndPr>
        <w:rPr>
          <w:b/>
          <w:noProof/>
          <w:sz w:val="24"/>
          <w:szCs w:val="24"/>
        </w:rPr>
      </w:sdtEndPr>
      <w:sdtContent>
        <w:p w14:paraId="3D375460" w14:textId="5CFC6544" w:rsidR="00A437AB" w:rsidRPr="00A437AB" w:rsidRDefault="0089049A" w:rsidP="00A437AB">
          <w:pPr>
            <w:pStyle w:val="Footer"/>
            <w:jc w:val="center"/>
            <w:rPr>
              <w:b/>
              <w:noProof/>
              <w:sz w:val="24"/>
              <w:szCs w:val="24"/>
            </w:rPr>
          </w:pPr>
          <w:r>
            <w:rPr>
              <w:rFonts w:ascii="Times New Roman" w:eastAsiaTheme="majorEastAsia" w:hAnsi="Times New Roman" w:cs="Times New Roman"/>
              <w:b/>
              <w:sz w:val="28"/>
              <w:szCs w:val="28"/>
            </w:rPr>
            <w:t>August 2022</w:t>
          </w:r>
        </w:p>
      </w:sdtContent>
    </w:sdt>
    <w:p w14:paraId="2A3CAFF7" w14:textId="699611D7" w:rsidR="00A437AB" w:rsidRPr="006C0CA7" w:rsidRDefault="00A437AB" w:rsidP="00720421">
      <w:pPr>
        <w:spacing w:after="0"/>
        <w:jc w:val="center"/>
        <w:rPr>
          <w:rFonts w:ascii="Times New Roman" w:eastAsiaTheme="majorEastAsia" w:hAnsi="Times New Roman" w:cs="Times New Roman"/>
          <w:b/>
          <w:bCs/>
          <w:sz w:val="24"/>
          <w:szCs w:val="32"/>
        </w:rPr>
      </w:pPr>
    </w:p>
    <w:p w14:paraId="446BA92F" w14:textId="77777777" w:rsidR="001E6E25" w:rsidRPr="001E6E25" w:rsidRDefault="001E6E25" w:rsidP="006C0CA7">
      <w:pPr>
        <w:spacing w:after="240"/>
        <w:rPr>
          <w:rFonts w:ascii="Times New Roman" w:eastAsiaTheme="majorEastAsia" w:hAnsi="Times New Roman" w:cs="Times New Roman"/>
          <w:b/>
          <w:sz w:val="24"/>
          <w:szCs w:val="24"/>
        </w:rPr>
      </w:pPr>
      <w:r w:rsidRPr="001E6E25">
        <w:rPr>
          <w:rFonts w:ascii="Times New Roman" w:eastAsiaTheme="majorEastAsia" w:hAnsi="Times New Roman" w:cs="Times New Roman"/>
          <w:b/>
          <w:sz w:val="24"/>
          <w:szCs w:val="24"/>
        </w:rPr>
        <w:t>Effective January 1, 2014, Virginia secured a credentialing service to produce all GED</w:t>
      </w:r>
      <w:r w:rsidRPr="001E6E25">
        <w:rPr>
          <w:rFonts w:ascii="Times New Roman" w:eastAsiaTheme="majorEastAsia" w:hAnsi="Times New Roman" w:cs="Times New Roman"/>
          <w:b/>
          <w:bCs/>
          <w:sz w:val="24"/>
          <w:szCs w:val="24"/>
          <w:vertAlign w:val="superscript"/>
        </w:rPr>
        <w:t>®</w:t>
      </w:r>
      <w:r w:rsidRPr="001E6E25">
        <w:rPr>
          <w:rFonts w:ascii="Times New Roman" w:eastAsiaTheme="majorEastAsia" w:hAnsi="Times New Roman" w:cs="Times New Roman"/>
          <w:b/>
          <w:sz w:val="24"/>
          <w:szCs w:val="24"/>
        </w:rPr>
        <w:t xml:space="preserve"> transcripts and certificates.  The Office of Career, Technical, and Adult Education will no longer accept requests for duplicate copies of GED</w:t>
      </w:r>
      <w:r w:rsidRPr="001E6E25">
        <w:rPr>
          <w:rFonts w:ascii="Times New Roman" w:eastAsiaTheme="majorEastAsia" w:hAnsi="Times New Roman" w:cs="Times New Roman"/>
          <w:b/>
          <w:sz w:val="24"/>
          <w:szCs w:val="24"/>
          <w:vertAlign w:val="superscript"/>
        </w:rPr>
        <w:t>®</w:t>
      </w:r>
      <w:r w:rsidRPr="001E6E25">
        <w:rPr>
          <w:rFonts w:ascii="Times New Roman" w:eastAsiaTheme="majorEastAsia" w:hAnsi="Times New Roman" w:cs="Times New Roman"/>
          <w:b/>
          <w:sz w:val="24"/>
          <w:szCs w:val="24"/>
        </w:rPr>
        <w:t xml:space="preserve"> credentials.  The following FAQs will assist GED</w:t>
      </w:r>
      <w:r w:rsidRPr="001E6E25">
        <w:rPr>
          <w:rFonts w:ascii="Times New Roman" w:eastAsiaTheme="majorEastAsia" w:hAnsi="Times New Roman" w:cs="Times New Roman"/>
          <w:b/>
          <w:sz w:val="24"/>
          <w:szCs w:val="24"/>
          <w:vertAlign w:val="superscript"/>
        </w:rPr>
        <w:t>®</w:t>
      </w:r>
      <w:r w:rsidRPr="001E6E25">
        <w:rPr>
          <w:rFonts w:ascii="Times New Roman" w:eastAsiaTheme="majorEastAsia" w:hAnsi="Times New Roman" w:cs="Times New Roman"/>
          <w:b/>
          <w:sz w:val="24"/>
          <w:szCs w:val="24"/>
        </w:rPr>
        <w:t xml:space="preserve"> test takers in understanding how to use GED Credentialing™. </w:t>
      </w:r>
    </w:p>
    <w:p w14:paraId="3257731E" w14:textId="570D4B06" w:rsidR="001E6E25" w:rsidRPr="001E6E25" w:rsidRDefault="00A437AB" w:rsidP="00A437AB">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1E6E25" w:rsidRPr="001E6E25">
        <w:rPr>
          <w:rFonts w:ascii="Times New Roman" w:eastAsiaTheme="majorEastAsia" w:hAnsi="Times New Roman" w:cs="Times New Roman"/>
          <w:b/>
          <w:sz w:val="24"/>
          <w:szCs w:val="24"/>
        </w:rPr>
        <w:t>What is GED Credentialing™?</w:t>
      </w:r>
    </w:p>
    <w:p w14:paraId="5FE81C4A" w14:textId="117AD5DE" w:rsidR="001E6E25" w:rsidRPr="001E6E25" w:rsidRDefault="00A437AB" w:rsidP="00A437AB">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GED Credentialing™ is a full-service program that fulfills requests for GED</w:t>
      </w:r>
      <w:r w:rsidR="001E6E25" w:rsidRPr="001E6E25">
        <w:rPr>
          <w:rFonts w:ascii="Times New Roman" w:eastAsiaTheme="majorEastAsia" w:hAnsi="Times New Roman" w:cs="Times New Roman"/>
          <w:bCs/>
          <w:sz w:val="24"/>
          <w:szCs w:val="24"/>
          <w:vertAlign w:val="superscript"/>
        </w:rPr>
        <w:t xml:space="preserve">® </w:t>
      </w:r>
      <w:r w:rsidR="001E6E25" w:rsidRPr="001E6E25">
        <w:rPr>
          <w:rFonts w:ascii="Times New Roman" w:eastAsiaTheme="majorEastAsia" w:hAnsi="Times New Roman" w:cs="Times New Roman"/>
          <w:bCs/>
          <w:sz w:val="24"/>
          <w:szCs w:val="24"/>
        </w:rPr>
        <w:t>transcripts and certificates.  This service includes fulfillment for all GED graduates, whether they credentialed before or after 2014.</w:t>
      </w:r>
    </w:p>
    <w:p w14:paraId="10DFFA4D" w14:textId="56AEDB47" w:rsidR="001E6E25" w:rsidRPr="001E6E25" w:rsidRDefault="00A437AB" w:rsidP="00A437AB">
      <w:pPr>
        <w:spacing w:after="12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Q:</w:t>
      </w:r>
      <w:r>
        <w:rPr>
          <w:rFonts w:ascii="Times New Roman" w:eastAsiaTheme="majorEastAsia" w:hAnsi="Times New Roman" w:cs="Times New Roman"/>
          <w:b/>
          <w:bCs/>
          <w:sz w:val="24"/>
          <w:szCs w:val="24"/>
        </w:rPr>
        <w:tab/>
      </w:r>
      <w:r w:rsidR="001E6E25" w:rsidRPr="001E6E25">
        <w:rPr>
          <w:rFonts w:ascii="Times New Roman" w:eastAsiaTheme="majorEastAsia" w:hAnsi="Times New Roman" w:cs="Times New Roman"/>
          <w:b/>
          <w:bCs/>
          <w:sz w:val="24"/>
          <w:szCs w:val="24"/>
        </w:rPr>
        <w:t>What can all GED</w:t>
      </w:r>
      <w:r w:rsidR="001E6E25" w:rsidRPr="001E6E25">
        <w:rPr>
          <w:rFonts w:ascii="Times New Roman" w:eastAsiaTheme="majorEastAsia" w:hAnsi="Times New Roman" w:cs="Times New Roman"/>
          <w:b/>
          <w:bCs/>
          <w:sz w:val="24"/>
          <w:szCs w:val="24"/>
          <w:vertAlign w:val="superscript"/>
        </w:rPr>
        <w:t>®</w:t>
      </w:r>
      <w:r w:rsidR="001E6E25" w:rsidRPr="001E6E25">
        <w:rPr>
          <w:rFonts w:ascii="Times New Roman" w:eastAsiaTheme="majorEastAsia" w:hAnsi="Times New Roman" w:cs="Times New Roman"/>
          <w:b/>
          <w:bCs/>
          <w:sz w:val="24"/>
          <w:szCs w:val="24"/>
        </w:rPr>
        <w:t xml:space="preserve"> graduates expect from GED Credentialing</w:t>
      </w:r>
      <w:r w:rsidR="001E6E25" w:rsidRPr="001E6E25">
        <w:rPr>
          <w:rFonts w:ascii="Times New Roman" w:eastAsiaTheme="majorEastAsia" w:hAnsi="Times New Roman" w:cs="Times New Roman"/>
          <w:b/>
          <w:sz w:val="24"/>
          <w:szCs w:val="24"/>
        </w:rPr>
        <w:t>™</w:t>
      </w:r>
      <w:r w:rsidR="001E6E25" w:rsidRPr="001E6E25">
        <w:rPr>
          <w:rFonts w:ascii="Times New Roman" w:eastAsiaTheme="majorEastAsia" w:hAnsi="Times New Roman" w:cs="Times New Roman"/>
          <w:b/>
          <w:bCs/>
          <w:sz w:val="24"/>
          <w:szCs w:val="24"/>
        </w:rPr>
        <w:t>?</w:t>
      </w:r>
    </w:p>
    <w:p w14:paraId="7B9218F6" w14:textId="0AD48B7F" w:rsidR="001E6E25" w:rsidRPr="001E6E25" w:rsidRDefault="00A437AB" w:rsidP="00A437AB">
      <w:pPr>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 xml:space="preserve">You can request a duplicate copy of your transcript and/or certificate at </w:t>
      </w:r>
      <w:hyperlink r:id="rId8" w:history="1">
        <w:r w:rsidR="001E6E25" w:rsidRPr="001E6E25">
          <w:rPr>
            <w:rStyle w:val="Hyperlink"/>
            <w:rFonts w:ascii="Times New Roman" w:eastAsiaTheme="majorEastAsia" w:hAnsi="Times New Roman" w:cs="Times New Roman"/>
            <w:bCs/>
            <w:sz w:val="24"/>
            <w:szCs w:val="24"/>
          </w:rPr>
          <w:t>GED Credentialing™</w:t>
        </w:r>
      </w:hyperlink>
      <w:r w:rsidR="001E6E25" w:rsidRPr="001E6E25">
        <w:rPr>
          <w:rFonts w:ascii="Times New Roman" w:eastAsiaTheme="majorEastAsia" w:hAnsi="Times New Roman" w:cs="Times New Roman"/>
          <w:bCs/>
          <w:sz w:val="24"/>
          <w:szCs w:val="24"/>
        </w:rPr>
        <w:t xml:space="preserve">; you would then follow the steps.  If you would like the step-by-step instructions, follow this </w:t>
      </w:r>
      <w:hyperlink r:id="rId9" w:history="1">
        <w:r w:rsidR="001E6E25" w:rsidRPr="001E6E25">
          <w:rPr>
            <w:rStyle w:val="Hyperlink"/>
            <w:rFonts w:ascii="Times New Roman" w:eastAsiaTheme="majorEastAsia" w:hAnsi="Times New Roman" w:cs="Times New Roman"/>
            <w:bCs/>
            <w:sz w:val="24"/>
            <w:szCs w:val="24"/>
          </w:rPr>
          <w:t>How-to Guide</w:t>
        </w:r>
      </w:hyperlink>
      <w:r w:rsidR="001E6E25" w:rsidRPr="001E6E25">
        <w:rPr>
          <w:rFonts w:ascii="Times New Roman" w:eastAsiaTheme="majorEastAsia" w:hAnsi="Times New Roman" w:cs="Times New Roman"/>
          <w:bCs/>
          <w:sz w:val="24"/>
          <w:szCs w:val="24"/>
        </w:rPr>
        <w:t xml:space="preserve">. </w:t>
      </w:r>
    </w:p>
    <w:p w14:paraId="2ED49007" w14:textId="77777777" w:rsidR="001E6E25" w:rsidRPr="001E6E25" w:rsidRDefault="001E6E25" w:rsidP="006C0CA7">
      <w:pPr>
        <w:spacing w:after="120"/>
        <w:ind w:firstLine="720"/>
        <w:rPr>
          <w:rFonts w:ascii="Times New Roman" w:eastAsiaTheme="majorEastAsia" w:hAnsi="Times New Roman" w:cs="Times New Roman"/>
          <w:bCs/>
          <w:sz w:val="24"/>
          <w:szCs w:val="24"/>
        </w:rPr>
      </w:pPr>
      <w:r w:rsidRPr="001E6E25">
        <w:rPr>
          <w:rFonts w:ascii="Times New Roman" w:eastAsiaTheme="majorEastAsia" w:hAnsi="Times New Roman" w:cs="Times New Roman"/>
          <w:bCs/>
          <w:sz w:val="24"/>
          <w:szCs w:val="24"/>
        </w:rPr>
        <w:t>Services will include:</w:t>
      </w:r>
    </w:p>
    <w:p w14:paraId="2BA61D5C" w14:textId="77777777" w:rsidR="001E6E25" w:rsidRPr="001E6E25" w:rsidRDefault="001E6E25" w:rsidP="006C0CA7">
      <w:pPr>
        <w:numPr>
          <w:ilvl w:val="0"/>
          <w:numId w:val="2"/>
        </w:numPr>
        <w:spacing w:after="120"/>
        <w:ind w:left="1080"/>
        <w:rPr>
          <w:rFonts w:ascii="Times New Roman" w:eastAsiaTheme="majorEastAsia" w:hAnsi="Times New Roman" w:cs="Times New Roman"/>
          <w:bCs/>
          <w:sz w:val="24"/>
          <w:szCs w:val="24"/>
        </w:rPr>
      </w:pPr>
      <w:r w:rsidRPr="001E6E25">
        <w:rPr>
          <w:rFonts w:ascii="Times New Roman" w:eastAsiaTheme="majorEastAsia" w:hAnsi="Times New Roman" w:cs="Times New Roman"/>
          <w:bCs/>
          <w:sz w:val="24"/>
          <w:szCs w:val="24"/>
        </w:rPr>
        <w:t>Your official transcript and/or certificate can be ordered in either a printed or electronic format.</w:t>
      </w:r>
    </w:p>
    <w:p w14:paraId="1EC10A78" w14:textId="77777777" w:rsidR="001E6E25" w:rsidRPr="001E6E25" w:rsidRDefault="001E6E25" w:rsidP="006C0CA7">
      <w:pPr>
        <w:numPr>
          <w:ilvl w:val="0"/>
          <w:numId w:val="2"/>
        </w:numPr>
        <w:spacing w:after="120"/>
        <w:ind w:left="1080"/>
        <w:rPr>
          <w:rFonts w:ascii="Times New Roman" w:eastAsiaTheme="majorEastAsia" w:hAnsi="Times New Roman" w:cs="Times New Roman"/>
          <w:bCs/>
          <w:sz w:val="24"/>
          <w:szCs w:val="24"/>
        </w:rPr>
      </w:pPr>
      <w:r w:rsidRPr="001E6E25">
        <w:rPr>
          <w:rFonts w:ascii="Times New Roman" w:eastAsiaTheme="majorEastAsia" w:hAnsi="Times New Roman" w:cs="Times New Roman"/>
          <w:bCs/>
          <w:sz w:val="24"/>
          <w:szCs w:val="24"/>
        </w:rPr>
        <w:t>An electronic copy of your transcript, if a match is found in the database, will be delivered within 24 hours.  If a match is not found right away, a manual search will be required, and it may take a few days to fulfill the request. The test taker will be notified if this situation arises.</w:t>
      </w:r>
    </w:p>
    <w:p w14:paraId="6EBB7256" w14:textId="77777777" w:rsidR="001E6E25" w:rsidRPr="001E6E25" w:rsidRDefault="001E6E25" w:rsidP="006C0CA7">
      <w:pPr>
        <w:numPr>
          <w:ilvl w:val="0"/>
          <w:numId w:val="2"/>
        </w:numPr>
        <w:spacing w:after="120"/>
        <w:ind w:left="1080"/>
        <w:rPr>
          <w:rFonts w:ascii="Times New Roman" w:eastAsiaTheme="majorEastAsia" w:hAnsi="Times New Roman" w:cs="Times New Roman"/>
          <w:bCs/>
          <w:sz w:val="24"/>
          <w:szCs w:val="24"/>
        </w:rPr>
      </w:pPr>
      <w:r w:rsidRPr="001E6E25">
        <w:rPr>
          <w:rFonts w:ascii="Times New Roman" w:eastAsiaTheme="majorEastAsia" w:hAnsi="Times New Roman" w:cs="Times New Roman"/>
          <w:bCs/>
          <w:sz w:val="24"/>
          <w:szCs w:val="24"/>
        </w:rPr>
        <w:t>Receipt of a printed copy will take 3-10 days for delivery through the mail.</w:t>
      </w:r>
    </w:p>
    <w:p w14:paraId="281E37CB" w14:textId="77777777" w:rsidR="001E6E25" w:rsidRPr="001E6E25" w:rsidRDefault="001E6E25" w:rsidP="00A437AB">
      <w:pPr>
        <w:numPr>
          <w:ilvl w:val="0"/>
          <w:numId w:val="2"/>
        </w:numPr>
        <w:ind w:left="1080"/>
        <w:rPr>
          <w:rFonts w:ascii="Times New Roman" w:eastAsiaTheme="majorEastAsia" w:hAnsi="Times New Roman" w:cs="Times New Roman"/>
          <w:bCs/>
          <w:sz w:val="24"/>
          <w:szCs w:val="24"/>
        </w:rPr>
      </w:pPr>
      <w:r w:rsidRPr="001E6E25">
        <w:rPr>
          <w:rFonts w:ascii="Times New Roman" w:eastAsiaTheme="majorEastAsia" w:hAnsi="Times New Roman" w:cs="Times New Roman"/>
          <w:bCs/>
          <w:sz w:val="24"/>
          <w:szCs w:val="24"/>
        </w:rPr>
        <w:t>You can easily forward your electronic transcript or certificate directly to schools and employers that request it. (Be sure to check with the postsecondary institution or the employer to see if they will accept a transcript electronically from a personal email address.)</w:t>
      </w:r>
    </w:p>
    <w:p w14:paraId="395CFAFB" w14:textId="7DD71014" w:rsidR="001E6E25" w:rsidRPr="001E6E25" w:rsidRDefault="00A437AB" w:rsidP="00A437AB">
      <w:pPr>
        <w:keepNext/>
        <w:keepLines/>
        <w:spacing w:after="12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lastRenderedPageBreak/>
        <w:t>Q:</w:t>
      </w:r>
      <w:r>
        <w:rPr>
          <w:rFonts w:ascii="Times New Roman" w:eastAsiaTheme="majorEastAsia" w:hAnsi="Times New Roman" w:cs="Times New Roman"/>
          <w:b/>
          <w:bCs/>
          <w:sz w:val="24"/>
          <w:szCs w:val="24"/>
        </w:rPr>
        <w:tab/>
      </w:r>
      <w:r w:rsidR="001E6E25" w:rsidRPr="001E6E25">
        <w:rPr>
          <w:rFonts w:ascii="Times New Roman" w:eastAsiaTheme="majorEastAsia" w:hAnsi="Times New Roman" w:cs="Times New Roman"/>
          <w:b/>
          <w:bCs/>
          <w:sz w:val="24"/>
          <w:szCs w:val="24"/>
        </w:rPr>
        <w:t>What does GED Credentialing</w:t>
      </w:r>
      <w:r w:rsidR="001E6E25" w:rsidRPr="001E6E25">
        <w:rPr>
          <w:rFonts w:ascii="Times New Roman" w:eastAsiaTheme="majorEastAsia" w:hAnsi="Times New Roman" w:cs="Times New Roman"/>
          <w:b/>
          <w:sz w:val="24"/>
          <w:szCs w:val="24"/>
        </w:rPr>
        <w:t>™</w:t>
      </w:r>
      <w:r w:rsidR="001E6E25" w:rsidRPr="001E6E25">
        <w:rPr>
          <w:rFonts w:ascii="Times New Roman" w:eastAsiaTheme="majorEastAsia" w:hAnsi="Times New Roman" w:cs="Times New Roman"/>
          <w:b/>
          <w:bCs/>
          <w:sz w:val="24"/>
          <w:szCs w:val="24"/>
        </w:rPr>
        <w:t xml:space="preserve"> mean to 2014 GED</w:t>
      </w:r>
      <w:r w:rsidR="001E6E25" w:rsidRPr="001E6E25">
        <w:rPr>
          <w:rFonts w:ascii="Times New Roman" w:eastAsiaTheme="majorEastAsia" w:hAnsi="Times New Roman" w:cs="Times New Roman"/>
          <w:b/>
          <w:bCs/>
          <w:sz w:val="24"/>
          <w:szCs w:val="24"/>
          <w:vertAlign w:val="superscript"/>
        </w:rPr>
        <w:t>®</w:t>
      </w:r>
      <w:r w:rsidR="001E6E25" w:rsidRPr="001E6E25">
        <w:rPr>
          <w:rFonts w:ascii="Times New Roman" w:eastAsiaTheme="majorEastAsia" w:hAnsi="Times New Roman" w:cs="Times New Roman"/>
          <w:b/>
          <w:bCs/>
          <w:sz w:val="24"/>
          <w:szCs w:val="24"/>
        </w:rPr>
        <w:t xml:space="preserve"> test series test takers?</w:t>
      </w:r>
    </w:p>
    <w:p w14:paraId="3F15443A" w14:textId="0B1AD5BC" w:rsidR="001E6E25" w:rsidRPr="001E6E25" w:rsidRDefault="00A437AB" w:rsidP="00A437AB">
      <w:pPr>
        <w:keepNext/>
        <w:keepLines/>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A free, secure electronic transcript is delivered to your email as soon as you have passed the 2014 GED</w:t>
      </w:r>
      <w:r w:rsidR="001E6E25" w:rsidRPr="001E6E25">
        <w:rPr>
          <w:rFonts w:ascii="Times New Roman" w:eastAsiaTheme="majorEastAsia" w:hAnsi="Times New Roman" w:cs="Times New Roman"/>
          <w:bCs/>
          <w:sz w:val="24"/>
          <w:szCs w:val="24"/>
          <w:vertAlign w:val="superscript"/>
        </w:rPr>
        <w:t>®</w:t>
      </w:r>
      <w:r w:rsidR="001E6E25" w:rsidRPr="001E6E25">
        <w:rPr>
          <w:rFonts w:ascii="Times New Roman" w:eastAsiaTheme="majorEastAsia" w:hAnsi="Times New Roman" w:cs="Times New Roman"/>
          <w:bCs/>
          <w:sz w:val="24"/>
          <w:szCs w:val="24"/>
        </w:rPr>
        <w:t xml:space="preserve"> test.  You will want to retain this electronic version on your computer for future documentation needed to show that you have earned a high school equivalency credential.  Do not delete this from your files.</w:t>
      </w:r>
    </w:p>
    <w:p w14:paraId="1C53D796" w14:textId="77777777" w:rsidR="001E6E25" w:rsidRPr="001E6E25" w:rsidRDefault="001E6E25" w:rsidP="00A437AB">
      <w:pPr>
        <w:keepNext/>
        <w:keepLines/>
        <w:ind w:left="720"/>
        <w:rPr>
          <w:rFonts w:ascii="Times New Roman" w:eastAsiaTheme="majorEastAsia" w:hAnsi="Times New Roman" w:cs="Times New Roman"/>
          <w:bCs/>
          <w:sz w:val="24"/>
          <w:szCs w:val="24"/>
        </w:rPr>
      </w:pPr>
      <w:r w:rsidRPr="001E6E25">
        <w:rPr>
          <w:rFonts w:ascii="Times New Roman" w:eastAsiaTheme="majorEastAsia" w:hAnsi="Times New Roman" w:cs="Times New Roman"/>
          <w:bCs/>
          <w:sz w:val="24"/>
          <w:szCs w:val="24"/>
        </w:rPr>
        <w:t>In that same email, you will also receive an electronic version of your certificate that includes a link to order a professionally printed Virginia GED</w:t>
      </w:r>
      <w:r w:rsidRPr="001E6E25">
        <w:rPr>
          <w:rFonts w:ascii="Times New Roman" w:eastAsiaTheme="majorEastAsia" w:hAnsi="Times New Roman" w:cs="Times New Roman"/>
          <w:bCs/>
          <w:sz w:val="24"/>
          <w:szCs w:val="24"/>
          <w:vertAlign w:val="superscript"/>
        </w:rPr>
        <w:t>®</w:t>
      </w:r>
      <w:r w:rsidRPr="001E6E25">
        <w:rPr>
          <w:rFonts w:ascii="Times New Roman" w:eastAsiaTheme="majorEastAsia" w:hAnsi="Times New Roman" w:cs="Times New Roman"/>
          <w:bCs/>
          <w:sz w:val="24"/>
          <w:szCs w:val="24"/>
        </w:rPr>
        <w:t xml:space="preserve"> certificate free of charge. </w:t>
      </w:r>
    </w:p>
    <w:p w14:paraId="57824BBD" w14:textId="77777777" w:rsidR="001E6E25" w:rsidRPr="001E6E25" w:rsidRDefault="001E6E25" w:rsidP="00A437AB">
      <w:pPr>
        <w:keepNext/>
        <w:keepLines/>
        <w:spacing w:after="240"/>
        <w:ind w:left="720"/>
        <w:rPr>
          <w:rFonts w:ascii="Times New Roman" w:eastAsiaTheme="majorEastAsia" w:hAnsi="Times New Roman" w:cs="Times New Roman"/>
          <w:bCs/>
          <w:sz w:val="24"/>
          <w:szCs w:val="24"/>
        </w:rPr>
      </w:pPr>
      <w:r w:rsidRPr="001E6E25">
        <w:rPr>
          <w:rFonts w:ascii="Times New Roman" w:eastAsiaTheme="majorEastAsia" w:hAnsi="Times New Roman" w:cs="Times New Roman"/>
          <w:bCs/>
          <w:sz w:val="24"/>
          <w:szCs w:val="24"/>
        </w:rPr>
        <w:t>You will receive a free initial certificate after you pass the 2014 GED</w:t>
      </w:r>
      <w:r w:rsidRPr="001E6E25">
        <w:rPr>
          <w:rFonts w:ascii="Times New Roman" w:eastAsiaTheme="majorEastAsia" w:hAnsi="Times New Roman" w:cs="Times New Roman"/>
          <w:bCs/>
          <w:sz w:val="24"/>
          <w:szCs w:val="24"/>
          <w:vertAlign w:val="superscript"/>
        </w:rPr>
        <w:t>®</w:t>
      </w:r>
      <w:r w:rsidRPr="001E6E25">
        <w:rPr>
          <w:rFonts w:ascii="Times New Roman" w:eastAsiaTheme="majorEastAsia" w:hAnsi="Times New Roman" w:cs="Times New Roman"/>
          <w:bCs/>
          <w:sz w:val="24"/>
          <w:szCs w:val="24"/>
        </w:rPr>
        <w:t xml:space="preserve"> test, but only upon your request. Remember, certificates are not automatically sent to graduates.  </w:t>
      </w:r>
    </w:p>
    <w:p w14:paraId="74343D8B" w14:textId="5B963757" w:rsidR="001E6E25" w:rsidRPr="001E6E25" w:rsidRDefault="00A437AB" w:rsidP="00A437AB">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1E6E25" w:rsidRPr="001E6E25">
        <w:rPr>
          <w:rFonts w:ascii="Times New Roman" w:eastAsiaTheme="majorEastAsia" w:hAnsi="Times New Roman" w:cs="Times New Roman"/>
          <w:b/>
          <w:sz w:val="24"/>
          <w:szCs w:val="24"/>
        </w:rPr>
        <w:t>What does GED Credentialing™ cost?</w:t>
      </w:r>
    </w:p>
    <w:p w14:paraId="1329FFF3" w14:textId="72BF7B3C" w:rsidR="001E6E25" w:rsidRPr="001E6E25" w:rsidRDefault="00A437AB" w:rsidP="00A437AB">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For each request of a duplicate copy of an official transcript or certificate earned before and after January 1, 2014, the individual or organization that makes the request (e.g., past student, employer, school, employment verification firm) pays a $15 fee per document.</w:t>
      </w:r>
    </w:p>
    <w:p w14:paraId="15EA2E03" w14:textId="110835F8" w:rsidR="001E6E25" w:rsidRPr="001E6E25" w:rsidRDefault="00A437AB" w:rsidP="00A437AB">
      <w:pPr>
        <w:spacing w:after="120"/>
        <w:ind w:left="720" w:hanging="7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1E6E25" w:rsidRPr="001E6E25">
        <w:rPr>
          <w:rFonts w:ascii="Times New Roman" w:eastAsiaTheme="majorEastAsia" w:hAnsi="Times New Roman" w:cs="Times New Roman"/>
          <w:b/>
          <w:sz w:val="24"/>
          <w:szCs w:val="24"/>
        </w:rPr>
        <w:t>Is the GED</w:t>
      </w:r>
      <w:r w:rsidR="001E6E25" w:rsidRPr="001E6E25">
        <w:rPr>
          <w:rFonts w:ascii="Times New Roman" w:eastAsiaTheme="majorEastAsia" w:hAnsi="Times New Roman" w:cs="Times New Roman"/>
          <w:b/>
          <w:sz w:val="24"/>
          <w:szCs w:val="24"/>
          <w:vertAlign w:val="superscript"/>
        </w:rPr>
        <w:t>®</w:t>
      </w:r>
      <w:r w:rsidR="001E6E25" w:rsidRPr="001E6E25">
        <w:rPr>
          <w:rFonts w:ascii="Times New Roman" w:eastAsiaTheme="majorEastAsia" w:hAnsi="Times New Roman" w:cs="Times New Roman"/>
          <w:b/>
          <w:sz w:val="24"/>
          <w:szCs w:val="24"/>
        </w:rPr>
        <w:t xml:space="preserve"> credential I receive from GED Credentialing™ still a Virginia credential?</w:t>
      </w:r>
    </w:p>
    <w:p w14:paraId="53F3D812" w14:textId="1773C5FA" w:rsidR="001E6E25" w:rsidRPr="001E6E25" w:rsidRDefault="00A437AB" w:rsidP="00A437AB">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Yes. GED Credentialing™ fulfills requests for Virginia’s GED</w:t>
      </w:r>
      <w:r w:rsidR="001E6E25" w:rsidRPr="001E6E25">
        <w:rPr>
          <w:rFonts w:ascii="Times New Roman" w:eastAsiaTheme="majorEastAsia" w:hAnsi="Times New Roman" w:cs="Times New Roman"/>
          <w:bCs/>
          <w:sz w:val="24"/>
          <w:szCs w:val="24"/>
          <w:vertAlign w:val="superscript"/>
        </w:rPr>
        <w:t>®</w:t>
      </w:r>
      <w:r w:rsidR="001E6E25" w:rsidRPr="001E6E25">
        <w:rPr>
          <w:rFonts w:ascii="Times New Roman" w:eastAsiaTheme="majorEastAsia" w:hAnsi="Times New Roman" w:cs="Times New Roman"/>
          <w:bCs/>
          <w:sz w:val="24"/>
          <w:szCs w:val="24"/>
        </w:rPr>
        <w:t xml:space="preserve"> certificates and the Smart Transcript through the GED Testing Service</w:t>
      </w:r>
      <w:r w:rsidR="001E6E25" w:rsidRPr="001E6E25">
        <w:rPr>
          <w:rFonts w:ascii="Times New Roman" w:eastAsiaTheme="majorEastAsia" w:hAnsi="Times New Roman" w:cs="Times New Roman"/>
          <w:bCs/>
          <w:sz w:val="24"/>
          <w:szCs w:val="24"/>
          <w:vertAlign w:val="superscript"/>
        </w:rPr>
        <w:t>®</w:t>
      </w:r>
      <w:r w:rsidR="001E6E25" w:rsidRPr="001E6E25">
        <w:rPr>
          <w:rFonts w:ascii="Times New Roman" w:eastAsiaTheme="majorEastAsia" w:hAnsi="Times New Roman" w:cs="Times New Roman"/>
          <w:bCs/>
          <w:sz w:val="24"/>
          <w:szCs w:val="24"/>
        </w:rPr>
        <w:t xml:space="preserve">. Certificates are still conferred by the Virginia Department of Education and remains the issuing agency.  The certificate features Virginia official signatures and design. It is recognized by other states as documentation of high school completion. </w:t>
      </w:r>
    </w:p>
    <w:p w14:paraId="56D1F648" w14:textId="5A9A6732" w:rsidR="001E6E25" w:rsidRPr="001E6E25" w:rsidRDefault="00A437AB" w:rsidP="00A437AB">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1E6E25" w:rsidRPr="001E6E25">
        <w:rPr>
          <w:rFonts w:ascii="Times New Roman" w:eastAsiaTheme="majorEastAsia" w:hAnsi="Times New Roman" w:cs="Times New Roman"/>
          <w:b/>
          <w:sz w:val="24"/>
          <w:szCs w:val="24"/>
        </w:rPr>
        <w:t>What is a Smart Transcript?</w:t>
      </w:r>
    </w:p>
    <w:p w14:paraId="4FE20644" w14:textId="492826D1" w:rsidR="001E6E25" w:rsidRPr="001E6E25" w:rsidRDefault="00A437AB" w:rsidP="00A437AB">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The Smart Transcript is an electronic transcript that not only shares your scores, but also includes additional information regarding what the GED</w:t>
      </w:r>
      <w:r w:rsidR="001E6E25" w:rsidRPr="001E6E25">
        <w:rPr>
          <w:rFonts w:ascii="Times New Roman" w:eastAsiaTheme="majorEastAsia" w:hAnsi="Times New Roman" w:cs="Times New Roman"/>
          <w:bCs/>
          <w:sz w:val="24"/>
          <w:szCs w:val="24"/>
          <w:vertAlign w:val="superscript"/>
        </w:rPr>
        <w:t>®</w:t>
      </w:r>
      <w:r w:rsidR="001E6E25" w:rsidRPr="001E6E25">
        <w:rPr>
          <w:rFonts w:ascii="Times New Roman" w:eastAsiaTheme="majorEastAsia" w:hAnsi="Times New Roman" w:cs="Times New Roman"/>
          <w:bCs/>
          <w:sz w:val="24"/>
          <w:szCs w:val="24"/>
        </w:rPr>
        <w:t xml:space="preserve"> test measures, what the scores mean, and what skills you demonstrated on the test. </w:t>
      </w:r>
    </w:p>
    <w:p w14:paraId="6FAFF4DB" w14:textId="09ED6E64" w:rsidR="001E6E25" w:rsidRPr="001E6E25" w:rsidRDefault="00A437AB" w:rsidP="00A437AB">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1E6E25" w:rsidRPr="001E6E25">
        <w:rPr>
          <w:rFonts w:ascii="Times New Roman" w:eastAsiaTheme="majorEastAsia" w:hAnsi="Times New Roman" w:cs="Times New Roman"/>
          <w:b/>
          <w:sz w:val="24"/>
          <w:szCs w:val="24"/>
        </w:rPr>
        <w:t>Will I receive a Smart Transcript if I took my test before January 1, 2014?</w:t>
      </w:r>
    </w:p>
    <w:p w14:paraId="4C515923" w14:textId="00E5F8E3" w:rsidR="001E6E25" w:rsidRPr="001E6E25" w:rsidRDefault="00A437AB" w:rsidP="00A437AB">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Yes! GED Credentialing™ uses Smart Transcripts to fulfill all transcript requests. Smart Transcripts are customized based on the GED</w:t>
      </w:r>
      <w:r w:rsidR="001E6E25" w:rsidRPr="001E6E25">
        <w:rPr>
          <w:rFonts w:ascii="Times New Roman" w:eastAsiaTheme="majorEastAsia" w:hAnsi="Times New Roman" w:cs="Times New Roman"/>
          <w:bCs/>
          <w:sz w:val="24"/>
          <w:szCs w:val="24"/>
          <w:vertAlign w:val="superscript"/>
        </w:rPr>
        <w:t>®</w:t>
      </w:r>
      <w:r w:rsidR="001E6E25" w:rsidRPr="001E6E25">
        <w:rPr>
          <w:rFonts w:ascii="Times New Roman" w:eastAsiaTheme="majorEastAsia" w:hAnsi="Times New Roman" w:cs="Times New Roman"/>
          <w:bCs/>
          <w:sz w:val="24"/>
          <w:szCs w:val="24"/>
        </w:rPr>
        <w:t xml:space="preserve"> test series and explain the scoring and types of content tested in the 2014 GED</w:t>
      </w:r>
      <w:r w:rsidR="001E6E25" w:rsidRPr="001E6E25">
        <w:rPr>
          <w:rFonts w:ascii="Times New Roman" w:eastAsiaTheme="majorEastAsia" w:hAnsi="Times New Roman" w:cs="Times New Roman"/>
          <w:bCs/>
          <w:sz w:val="24"/>
          <w:szCs w:val="24"/>
          <w:vertAlign w:val="superscript"/>
        </w:rPr>
        <w:t>®</w:t>
      </w:r>
      <w:r w:rsidR="001E6E25" w:rsidRPr="001E6E25">
        <w:rPr>
          <w:rFonts w:ascii="Times New Roman" w:eastAsiaTheme="majorEastAsia" w:hAnsi="Times New Roman" w:cs="Times New Roman"/>
          <w:bCs/>
          <w:sz w:val="24"/>
          <w:szCs w:val="24"/>
        </w:rPr>
        <w:t xml:space="preserve"> test and older versions of the GED</w:t>
      </w:r>
      <w:r w:rsidR="001E6E25" w:rsidRPr="001E6E25">
        <w:rPr>
          <w:rFonts w:ascii="Times New Roman" w:eastAsiaTheme="majorEastAsia" w:hAnsi="Times New Roman" w:cs="Times New Roman"/>
          <w:bCs/>
          <w:sz w:val="24"/>
          <w:szCs w:val="24"/>
          <w:vertAlign w:val="superscript"/>
        </w:rPr>
        <w:t>®</w:t>
      </w:r>
      <w:r w:rsidR="001E6E25" w:rsidRPr="001E6E25">
        <w:rPr>
          <w:rFonts w:ascii="Times New Roman" w:eastAsiaTheme="majorEastAsia" w:hAnsi="Times New Roman" w:cs="Times New Roman"/>
          <w:bCs/>
          <w:sz w:val="24"/>
          <w:szCs w:val="24"/>
        </w:rPr>
        <w:t xml:space="preserve"> test. </w:t>
      </w:r>
    </w:p>
    <w:p w14:paraId="0428D79F" w14:textId="511B49A0" w:rsidR="001E6E25" w:rsidRPr="001E6E25" w:rsidRDefault="00A437AB" w:rsidP="00A437AB">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1E6E25" w:rsidRPr="001E6E25">
        <w:rPr>
          <w:rFonts w:ascii="Times New Roman" w:eastAsiaTheme="majorEastAsia" w:hAnsi="Times New Roman" w:cs="Times New Roman"/>
          <w:b/>
          <w:sz w:val="24"/>
          <w:szCs w:val="24"/>
        </w:rPr>
        <w:t>How far back in time does this historical information exist?</w:t>
      </w:r>
    </w:p>
    <w:p w14:paraId="2DE49CD8" w14:textId="3CA29597" w:rsidR="001E6E25" w:rsidRPr="001E6E25" w:rsidRDefault="00A437AB" w:rsidP="00A437AB">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 xml:space="preserve">With a few exceptions, GED Credentialing™ has Virginia test-takers’ data dating back to 1947. </w:t>
      </w:r>
    </w:p>
    <w:p w14:paraId="62D42FA4" w14:textId="67C63B7C" w:rsidR="001E6E25" w:rsidRPr="001E6E25" w:rsidRDefault="00A437AB" w:rsidP="00A437AB">
      <w:pPr>
        <w:keepNext/>
        <w:keepLines/>
        <w:spacing w:after="120"/>
        <w:ind w:left="720" w:hanging="7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lastRenderedPageBreak/>
        <w:t>Q:</w:t>
      </w:r>
      <w:r>
        <w:rPr>
          <w:rFonts w:ascii="Times New Roman" w:eastAsiaTheme="majorEastAsia" w:hAnsi="Times New Roman" w:cs="Times New Roman"/>
          <w:b/>
          <w:sz w:val="24"/>
          <w:szCs w:val="24"/>
        </w:rPr>
        <w:tab/>
      </w:r>
      <w:r w:rsidR="001E6E25" w:rsidRPr="001E6E25">
        <w:rPr>
          <w:rFonts w:ascii="Times New Roman" w:eastAsiaTheme="majorEastAsia" w:hAnsi="Times New Roman" w:cs="Times New Roman"/>
          <w:b/>
          <w:sz w:val="24"/>
          <w:szCs w:val="24"/>
        </w:rPr>
        <w:t xml:space="preserve">Can I send my transcript and certificate to colleges and employers through GED Credentialing™? </w:t>
      </w:r>
    </w:p>
    <w:p w14:paraId="01348032" w14:textId="0E4FEB5D" w:rsidR="001E6E25" w:rsidRPr="001E6E25" w:rsidRDefault="00A437AB" w:rsidP="00A437AB">
      <w:pPr>
        <w:keepNext/>
        <w:keepLines/>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 xml:space="preserve">Yes. You can request that it be sent to a specific postsecondary institution or employer when ordering.  </w:t>
      </w:r>
    </w:p>
    <w:p w14:paraId="26DE2237" w14:textId="11462094" w:rsidR="001E6E25" w:rsidRPr="001E6E25" w:rsidRDefault="00A437AB" w:rsidP="00A437AB">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1E6E25" w:rsidRPr="001E6E25">
        <w:rPr>
          <w:rFonts w:ascii="Times New Roman" w:eastAsiaTheme="majorEastAsia" w:hAnsi="Times New Roman" w:cs="Times New Roman"/>
          <w:b/>
          <w:sz w:val="24"/>
          <w:szCs w:val="24"/>
        </w:rPr>
        <w:t>Are my electronic transcripts and certificates secure?</w:t>
      </w:r>
    </w:p>
    <w:p w14:paraId="32D3708C" w14:textId="1F0AC7DF" w:rsidR="001E6E25" w:rsidRPr="001E6E25" w:rsidRDefault="00A437AB" w:rsidP="00A437AB">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Yes.  GED Credentialing™ uses the patented Blue Ribbon™ Security system which is more secure than delivering a paper copy through the mail.  Blue Ribbon™ Security guarantees that transcripts or certificates you send out have not been altered. The recipient can easily assess the integrity of a transcript or certificate by noting a blue ribbon indicating the document is authentic and trustworthy or a red X indicating the document has been altered. Every electronic transcript will contain a cover letter explaining the Blue Ribbon™ Security to colleges and employers.</w:t>
      </w:r>
    </w:p>
    <w:p w14:paraId="0BE1EC9E" w14:textId="086374A1" w:rsidR="001E6E25" w:rsidRPr="001E6E25" w:rsidRDefault="00A437AB" w:rsidP="00A437AB">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1E6E25" w:rsidRPr="001E6E25">
        <w:rPr>
          <w:rFonts w:ascii="Times New Roman" w:eastAsiaTheme="majorEastAsia" w:hAnsi="Times New Roman" w:cs="Times New Roman"/>
          <w:b/>
          <w:sz w:val="24"/>
          <w:szCs w:val="24"/>
        </w:rPr>
        <w:t xml:space="preserve">What do I do if I do not have Internet access to order my credentials? </w:t>
      </w:r>
    </w:p>
    <w:p w14:paraId="753F3140" w14:textId="72D1C207" w:rsidR="001E6E25" w:rsidRPr="001E6E25" w:rsidRDefault="00A437AB" w:rsidP="00A437AB">
      <w:pPr>
        <w:spacing w:after="240"/>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Use this toll-free number, 1-888-906-4031, to receive a mail-in form to complete and send directly to GED Credentialing™.</w:t>
      </w:r>
    </w:p>
    <w:p w14:paraId="12A41B03" w14:textId="74F3D444" w:rsidR="001E6E25" w:rsidRPr="001E6E25" w:rsidRDefault="00A437AB" w:rsidP="00A437AB">
      <w:pPr>
        <w:spacing w:after="12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Q:</w:t>
      </w:r>
      <w:r>
        <w:rPr>
          <w:rFonts w:ascii="Times New Roman" w:eastAsiaTheme="majorEastAsia" w:hAnsi="Times New Roman" w:cs="Times New Roman"/>
          <w:b/>
          <w:sz w:val="24"/>
          <w:szCs w:val="24"/>
        </w:rPr>
        <w:tab/>
      </w:r>
      <w:r w:rsidR="001E6E25" w:rsidRPr="001E6E25">
        <w:rPr>
          <w:rFonts w:ascii="Times New Roman" w:eastAsiaTheme="majorEastAsia" w:hAnsi="Times New Roman" w:cs="Times New Roman"/>
          <w:b/>
          <w:sz w:val="24"/>
          <w:szCs w:val="24"/>
        </w:rPr>
        <w:t>What if I need additional help while using GED Credentialing™?</w:t>
      </w:r>
    </w:p>
    <w:p w14:paraId="3CAD0321" w14:textId="535E3836" w:rsidR="001E6E25" w:rsidRPr="001E6E25" w:rsidRDefault="00A437AB" w:rsidP="00A437AB">
      <w:pPr>
        <w:ind w:left="720" w:hanging="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w:t>
      </w:r>
      <w:r>
        <w:rPr>
          <w:rFonts w:ascii="Times New Roman" w:eastAsiaTheme="majorEastAsia" w:hAnsi="Times New Roman" w:cs="Times New Roman"/>
          <w:bCs/>
          <w:sz w:val="24"/>
          <w:szCs w:val="24"/>
        </w:rPr>
        <w:tab/>
      </w:r>
      <w:r w:rsidR="001E6E25" w:rsidRPr="001E6E25">
        <w:rPr>
          <w:rFonts w:ascii="Times New Roman" w:eastAsiaTheme="majorEastAsia" w:hAnsi="Times New Roman" w:cs="Times New Roman"/>
          <w:bCs/>
          <w:sz w:val="24"/>
          <w:szCs w:val="24"/>
        </w:rPr>
        <w:t xml:space="preserve">Contact your </w:t>
      </w:r>
      <w:hyperlink r:id="rId10" w:history="1">
        <w:r w:rsidR="001E6E25" w:rsidRPr="001E6E25">
          <w:rPr>
            <w:rStyle w:val="Hyperlink"/>
            <w:rFonts w:ascii="Times New Roman" w:eastAsiaTheme="majorEastAsia" w:hAnsi="Times New Roman" w:cs="Times New Roman"/>
            <w:bCs/>
            <w:sz w:val="24"/>
            <w:szCs w:val="24"/>
          </w:rPr>
          <w:t>local adult education program</w:t>
        </w:r>
      </w:hyperlink>
      <w:r w:rsidR="001E6E25" w:rsidRPr="001E6E25">
        <w:rPr>
          <w:rFonts w:ascii="Times New Roman" w:eastAsiaTheme="majorEastAsia" w:hAnsi="Times New Roman" w:cs="Times New Roman"/>
          <w:bCs/>
          <w:sz w:val="24"/>
          <w:szCs w:val="24"/>
          <w:u w:val="single"/>
        </w:rPr>
        <w:t>,</w:t>
      </w:r>
      <w:r w:rsidR="001E6E25" w:rsidRPr="001E6E25">
        <w:rPr>
          <w:rFonts w:ascii="Times New Roman" w:eastAsiaTheme="majorEastAsia" w:hAnsi="Times New Roman" w:cs="Times New Roman"/>
          <w:bCs/>
          <w:sz w:val="24"/>
          <w:szCs w:val="24"/>
        </w:rPr>
        <w:t xml:space="preserve"> visit </w:t>
      </w:r>
      <w:hyperlink r:id="rId11" w:history="1">
        <w:r w:rsidR="001E6E25" w:rsidRPr="001E6E25">
          <w:rPr>
            <w:rStyle w:val="Hyperlink"/>
            <w:rFonts w:ascii="Times New Roman" w:eastAsiaTheme="majorEastAsia" w:hAnsi="Times New Roman" w:cs="Times New Roman"/>
            <w:bCs/>
            <w:sz w:val="24"/>
            <w:szCs w:val="24"/>
          </w:rPr>
          <w:t>GED.com</w:t>
        </w:r>
      </w:hyperlink>
      <w:r w:rsidR="001E6E25" w:rsidRPr="001E6E25">
        <w:rPr>
          <w:rFonts w:ascii="Times New Roman" w:eastAsiaTheme="majorEastAsia" w:hAnsi="Times New Roman" w:cs="Times New Roman"/>
          <w:bCs/>
          <w:sz w:val="24"/>
          <w:szCs w:val="24"/>
        </w:rPr>
        <w:t>, or call the High School Equivalency Specialist</w:t>
      </w:r>
      <w:r w:rsidR="00260366">
        <w:rPr>
          <w:rFonts w:ascii="Times New Roman" w:eastAsiaTheme="majorEastAsia" w:hAnsi="Times New Roman" w:cs="Times New Roman"/>
          <w:bCs/>
          <w:sz w:val="24"/>
          <w:szCs w:val="24"/>
        </w:rPr>
        <w:t xml:space="preserve"> </w:t>
      </w:r>
      <w:r w:rsidR="001E6E25" w:rsidRPr="001E6E25">
        <w:rPr>
          <w:rFonts w:ascii="Times New Roman" w:eastAsiaTheme="majorEastAsia" w:hAnsi="Times New Roman" w:cs="Times New Roman"/>
          <w:bCs/>
          <w:sz w:val="24"/>
          <w:szCs w:val="24"/>
        </w:rPr>
        <w:t>with the Department of Education at 804-225-3999.</w:t>
      </w:r>
    </w:p>
    <w:p w14:paraId="510E2DC2" w14:textId="5F58A784" w:rsidR="001755A4" w:rsidRPr="00C64050" w:rsidRDefault="001755A4" w:rsidP="001E6E25"/>
    <w:sectPr w:rsidR="001755A4" w:rsidRPr="00C64050" w:rsidSect="008B343D">
      <w:headerReference w:type="default" r:id="rId12"/>
      <w:footerReference w:type="default" r:id="rId13"/>
      <w:headerReference w:type="firs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5989" w14:textId="77777777" w:rsidR="00A53D19" w:rsidRDefault="00A53D19" w:rsidP="00B02AC4">
      <w:pPr>
        <w:spacing w:after="0" w:line="240" w:lineRule="auto"/>
      </w:pPr>
      <w:r>
        <w:separator/>
      </w:r>
    </w:p>
  </w:endnote>
  <w:endnote w:type="continuationSeparator" w:id="0">
    <w:p w14:paraId="5DF18A65" w14:textId="77777777" w:rsidR="00A53D19" w:rsidRDefault="00A53D19" w:rsidP="00B0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3FC7" w14:textId="3810397D" w:rsidR="00B02AC4" w:rsidRDefault="00B02AC4" w:rsidP="00B02AC4">
    <w:pPr>
      <w:pStyle w:val="Footer"/>
      <w:jc w:val="center"/>
    </w:pPr>
    <w:r w:rsidRPr="00B02AC4">
      <w:rPr>
        <w:rFonts w:ascii="Times New Roman" w:hAnsi="Times New Roman" w:cs="Times New Roman"/>
      </w:rPr>
      <w:fldChar w:fldCharType="begin"/>
    </w:r>
    <w:r w:rsidRPr="00B02AC4">
      <w:rPr>
        <w:rFonts w:ascii="Times New Roman" w:hAnsi="Times New Roman" w:cs="Times New Roman"/>
      </w:rPr>
      <w:instrText xml:space="preserve"> PAGE   \* MERGEFORMAT </w:instrText>
    </w:r>
    <w:r w:rsidRPr="00B02AC4">
      <w:rPr>
        <w:rFonts w:ascii="Times New Roman" w:hAnsi="Times New Roman" w:cs="Times New Roman"/>
      </w:rPr>
      <w:fldChar w:fldCharType="separate"/>
    </w:r>
    <w:r w:rsidR="0044790A">
      <w:rPr>
        <w:rFonts w:ascii="Times New Roman" w:hAnsi="Times New Roman" w:cs="Times New Roman"/>
        <w:noProof/>
      </w:rPr>
      <w:t>1</w:t>
    </w:r>
    <w:r w:rsidRPr="00B02AC4">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AD2C" w14:textId="77777777" w:rsidR="00A53D19" w:rsidRDefault="00A53D19" w:rsidP="00B02AC4">
      <w:pPr>
        <w:spacing w:after="0" w:line="240" w:lineRule="auto"/>
      </w:pPr>
      <w:r>
        <w:separator/>
      </w:r>
    </w:p>
  </w:footnote>
  <w:footnote w:type="continuationSeparator" w:id="0">
    <w:p w14:paraId="04FB99B7" w14:textId="77777777" w:rsidR="00A53D19" w:rsidRDefault="00A53D19" w:rsidP="00B02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4F77" w14:textId="77777777" w:rsidR="0028773E" w:rsidRDefault="0028773E" w:rsidP="0028773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C548" w14:textId="77777777" w:rsidR="00A3253A" w:rsidRPr="00A3253A" w:rsidRDefault="00A3253A" w:rsidP="00A3253A">
    <w:pPr>
      <w:pStyle w:val="Header"/>
      <w:jc w:val="center"/>
    </w:pPr>
    <w:r>
      <w:rPr>
        <w:noProof/>
      </w:rPr>
      <w:drawing>
        <wp:inline distT="0" distB="0" distL="0" distR="0" wp14:anchorId="6B60B940" wp14:editId="30F6CD52">
          <wp:extent cx="1704747" cy="906780"/>
          <wp:effectExtent l="0" t="0" r="0" b="0"/>
          <wp:docPr id="11" name="Picture 11" descr="VDOE Virginia is for Learners logo" title="VDO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12957" cy="911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8B5AAF"/>
    <w:multiLevelType w:val="hybridMultilevel"/>
    <w:tmpl w:val="AD3069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233475"/>
    <w:multiLevelType w:val="hybridMultilevel"/>
    <w:tmpl w:val="E9EA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220840">
    <w:abstractNumId w:val="0"/>
  </w:num>
  <w:num w:numId="2" w16cid:durableId="1348095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6B"/>
    <w:rsid w:val="000124C8"/>
    <w:rsid w:val="00086F0B"/>
    <w:rsid w:val="000C4EA4"/>
    <w:rsid w:val="000D3E75"/>
    <w:rsid w:val="00123B99"/>
    <w:rsid w:val="001755A4"/>
    <w:rsid w:val="00183FF4"/>
    <w:rsid w:val="001E6E25"/>
    <w:rsid w:val="00260366"/>
    <w:rsid w:val="0028773E"/>
    <w:rsid w:val="00295E1F"/>
    <w:rsid w:val="002F4116"/>
    <w:rsid w:val="0031706B"/>
    <w:rsid w:val="0033780B"/>
    <w:rsid w:val="00381E4F"/>
    <w:rsid w:val="00435A8F"/>
    <w:rsid w:val="0044790A"/>
    <w:rsid w:val="0046411A"/>
    <w:rsid w:val="005A2C0E"/>
    <w:rsid w:val="006A4FC8"/>
    <w:rsid w:val="006A7DFB"/>
    <w:rsid w:val="006C0CA7"/>
    <w:rsid w:val="00720421"/>
    <w:rsid w:val="00725D7F"/>
    <w:rsid w:val="007401A6"/>
    <w:rsid w:val="00785286"/>
    <w:rsid w:val="0089049A"/>
    <w:rsid w:val="008A795E"/>
    <w:rsid w:val="008B343D"/>
    <w:rsid w:val="009121AC"/>
    <w:rsid w:val="00A3253A"/>
    <w:rsid w:val="00A437AB"/>
    <w:rsid w:val="00A53D19"/>
    <w:rsid w:val="00B02AC4"/>
    <w:rsid w:val="00B6510D"/>
    <w:rsid w:val="00BF6057"/>
    <w:rsid w:val="00C610AE"/>
    <w:rsid w:val="00C64050"/>
    <w:rsid w:val="00CC195C"/>
    <w:rsid w:val="00D85B46"/>
    <w:rsid w:val="00DD0D42"/>
    <w:rsid w:val="00E151C9"/>
    <w:rsid w:val="00E67258"/>
    <w:rsid w:val="00ED0272"/>
    <w:rsid w:val="00F54F0E"/>
    <w:rsid w:val="00FD34BA"/>
    <w:rsid w:val="00FD6D60"/>
    <w:rsid w:val="00FE40D2"/>
    <w:rsid w:val="00FF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8547"/>
  <w15:chartTrackingRefBased/>
  <w15:docId w15:val="{38354B98-73A2-41A3-B75D-6CB034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5D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06B"/>
    <w:pPr>
      <w:spacing w:after="0" w:line="240" w:lineRule="auto"/>
    </w:pPr>
  </w:style>
  <w:style w:type="character" w:styleId="Hyperlink">
    <w:name w:val="Hyperlink"/>
    <w:basedOn w:val="DefaultParagraphFont"/>
    <w:uiPriority w:val="99"/>
    <w:unhideWhenUsed/>
    <w:rsid w:val="005A2C0E"/>
    <w:rPr>
      <w:color w:val="0563C1" w:themeColor="hyperlink"/>
      <w:u w:val="single"/>
    </w:rPr>
  </w:style>
  <w:style w:type="character" w:customStyle="1" w:styleId="Heading1Char">
    <w:name w:val="Heading 1 Char"/>
    <w:basedOn w:val="DefaultParagraphFont"/>
    <w:link w:val="Heading1"/>
    <w:uiPriority w:val="9"/>
    <w:rsid w:val="00725D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5D7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02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C4"/>
  </w:style>
  <w:style w:type="paragraph" w:styleId="Footer">
    <w:name w:val="footer"/>
    <w:basedOn w:val="Normal"/>
    <w:link w:val="FooterChar"/>
    <w:uiPriority w:val="99"/>
    <w:unhideWhenUsed/>
    <w:rsid w:val="00B02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C4"/>
  </w:style>
  <w:style w:type="character" w:customStyle="1" w:styleId="UnresolvedMention1">
    <w:name w:val="Unresolved Mention1"/>
    <w:basedOn w:val="DefaultParagraphFont"/>
    <w:uiPriority w:val="99"/>
    <w:semiHidden/>
    <w:unhideWhenUsed/>
    <w:rsid w:val="00C64050"/>
    <w:rPr>
      <w:color w:val="605E5C"/>
      <w:shd w:val="clear" w:color="auto" w:fill="E1DFDD"/>
    </w:rPr>
  </w:style>
  <w:style w:type="character" w:styleId="FollowedHyperlink">
    <w:name w:val="FollowedHyperlink"/>
    <w:basedOn w:val="DefaultParagraphFont"/>
    <w:uiPriority w:val="99"/>
    <w:semiHidden/>
    <w:unhideWhenUsed/>
    <w:rsid w:val="008B343D"/>
    <w:rPr>
      <w:color w:val="954F72" w:themeColor="followedHyperlink"/>
      <w:u w:val="single"/>
    </w:rPr>
  </w:style>
  <w:style w:type="character" w:styleId="CommentReference">
    <w:name w:val="annotation reference"/>
    <w:basedOn w:val="DefaultParagraphFont"/>
    <w:uiPriority w:val="99"/>
    <w:semiHidden/>
    <w:unhideWhenUsed/>
    <w:rsid w:val="008B343D"/>
    <w:rPr>
      <w:sz w:val="16"/>
      <w:szCs w:val="16"/>
    </w:rPr>
  </w:style>
  <w:style w:type="paragraph" w:styleId="CommentText">
    <w:name w:val="annotation text"/>
    <w:basedOn w:val="Normal"/>
    <w:link w:val="CommentTextChar"/>
    <w:uiPriority w:val="99"/>
    <w:unhideWhenUsed/>
    <w:rsid w:val="008B343D"/>
    <w:pPr>
      <w:spacing w:line="240" w:lineRule="auto"/>
    </w:pPr>
    <w:rPr>
      <w:sz w:val="20"/>
      <w:szCs w:val="20"/>
    </w:rPr>
  </w:style>
  <w:style w:type="character" w:customStyle="1" w:styleId="CommentTextChar">
    <w:name w:val="Comment Text Char"/>
    <w:basedOn w:val="DefaultParagraphFont"/>
    <w:link w:val="CommentText"/>
    <w:uiPriority w:val="99"/>
    <w:rsid w:val="008B343D"/>
    <w:rPr>
      <w:sz w:val="20"/>
      <w:szCs w:val="20"/>
    </w:rPr>
  </w:style>
  <w:style w:type="paragraph" w:styleId="CommentSubject">
    <w:name w:val="annotation subject"/>
    <w:basedOn w:val="CommentText"/>
    <w:next w:val="CommentText"/>
    <w:link w:val="CommentSubjectChar"/>
    <w:uiPriority w:val="99"/>
    <w:semiHidden/>
    <w:unhideWhenUsed/>
    <w:rsid w:val="008B343D"/>
    <w:rPr>
      <w:b/>
      <w:bCs/>
    </w:rPr>
  </w:style>
  <w:style w:type="character" w:customStyle="1" w:styleId="CommentSubjectChar">
    <w:name w:val="Comment Subject Char"/>
    <w:basedOn w:val="CommentTextChar"/>
    <w:link w:val="CommentSubject"/>
    <w:uiPriority w:val="99"/>
    <w:semiHidden/>
    <w:rsid w:val="008B3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d.com/life_after_ge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d.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e.virginia.gov/teaching-learning-assessment/specialized-instruction/adult-education/adult-education-regional-programs" TargetMode="External"/><Relationship Id="rId4" Type="http://schemas.openxmlformats.org/officeDocument/2006/relationships/webSettings" Target="webSettings.xml"/><Relationship Id="rId9" Type="http://schemas.openxmlformats.org/officeDocument/2006/relationships/hyperlink" Target="https://ged.com/educators_admins/teaching/teaching_resources/how_to_guid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FAQ for Test Takers</vt:lpstr>
    </vt:vector>
  </TitlesOfParts>
  <Company>Virginia IT Infrastructure Partnership</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Test Takers</dc:title>
  <dc:subject/>
  <dc:creator>VITA Program</dc:creator>
  <cp:keywords/>
  <dc:description/>
  <cp:lastModifiedBy>Deputy, Sarah (DOE)</cp:lastModifiedBy>
  <cp:revision>6</cp:revision>
  <dcterms:created xsi:type="dcterms:W3CDTF">2022-09-01T12:30:00Z</dcterms:created>
  <dcterms:modified xsi:type="dcterms:W3CDTF">2023-07-26T19:47:00Z</dcterms:modified>
</cp:coreProperties>
</file>