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2C" w:rsidRDefault="00416F22" w:rsidP="002D6C62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D58010" wp14:editId="4A9EC472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2815590" cy="1917065"/>
            <wp:effectExtent l="0" t="0" r="3810" b="6985"/>
            <wp:wrapSquare wrapText="bothSides"/>
            <wp:docPr id="204" name="Picture 204" descr="C:\Users\bup06205\AppData\Local\Microsoft\Windows\INetCache\Content.Word\luncheon-clipart-meeting-announcement-15-original.jpg" title="Stock meet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p06205\AppData\Local\Microsoft\Windows\INetCache\Content.Word\luncheon-clipart-meeting-announcement-15-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C3E" w:rsidRPr="000D26BB">
        <w:rPr>
          <w:rFonts w:ascii="Comic Sans MS" w:hAnsi="Comic Sans MS"/>
          <w:b/>
          <w:sz w:val="28"/>
          <w:szCs w:val="28"/>
        </w:rPr>
        <w:t>V</w:t>
      </w:r>
      <w:r w:rsidR="0015657C">
        <w:rPr>
          <w:rFonts w:ascii="Comic Sans MS" w:hAnsi="Comic Sans MS"/>
          <w:b/>
          <w:sz w:val="28"/>
          <w:szCs w:val="28"/>
        </w:rPr>
        <w:t xml:space="preserve">irginia </w:t>
      </w:r>
      <w:r w:rsidR="00CF6C3E" w:rsidRPr="000D26BB">
        <w:rPr>
          <w:rFonts w:ascii="Comic Sans MS" w:hAnsi="Comic Sans MS"/>
          <w:b/>
          <w:sz w:val="28"/>
          <w:szCs w:val="28"/>
        </w:rPr>
        <w:t>A</w:t>
      </w:r>
      <w:r w:rsidR="0015657C">
        <w:rPr>
          <w:rFonts w:ascii="Comic Sans MS" w:hAnsi="Comic Sans MS"/>
          <w:b/>
          <w:sz w:val="28"/>
          <w:szCs w:val="28"/>
        </w:rPr>
        <w:t xml:space="preserve">dvisory </w:t>
      </w:r>
      <w:r w:rsidR="00CF6C3E" w:rsidRPr="000D26BB">
        <w:rPr>
          <w:rFonts w:ascii="Comic Sans MS" w:hAnsi="Comic Sans MS"/>
          <w:b/>
          <w:sz w:val="28"/>
          <w:szCs w:val="28"/>
        </w:rPr>
        <w:t>C</w:t>
      </w:r>
      <w:r w:rsidR="0015657C">
        <w:rPr>
          <w:rFonts w:ascii="Comic Sans MS" w:hAnsi="Comic Sans MS"/>
          <w:b/>
          <w:sz w:val="28"/>
          <w:szCs w:val="28"/>
        </w:rPr>
        <w:t xml:space="preserve">ommittee for the </w:t>
      </w:r>
    </w:p>
    <w:p w:rsidR="0015657C" w:rsidRDefault="00CF6C3E" w:rsidP="002D6C62">
      <w:pPr>
        <w:jc w:val="right"/>
        <w:rPr>
          <w:rFonts w:ascii="Comic Sans MS" w:hAnsi="Comic Sans MS"/>
          <w:b/>
          <w:sz w:val="28"/>
          <w:szCs w:val="28"/>
        </w:rPr>
      </w:pPr>
      <w:r w:rsidRPr="000D26BB">
        <w:rPr>
          <w:rFonts w:ascii="Comic Sans MS" w:hAnsi="Comic Sans MS"/>
          <w:b/>
          <w:sz w:val="28"/>
          <w:szCs w:val="28"/>
        </w:rPr>
        <w:t>E</w:t>
      </w:r>
      <w:r w:rsidR="0015657C">
        <w:rPr>
          <w:rFonts w:ascii="Comic Sans MS" w:hAnsi="Comic Sans MS"/>
          <w:b/>
          <w:sz w:val="28"/>
          <w:szCs w:val="28"/>
        </w:rPr>
        <w:t xml:space="preserve">ducation of the </w:t>
      </w:r>
      <w:r w:rsidRPr="000D26BB">
        <w:rPr>
          <w:rFonts w:ascii="Comic Sans MS" w:hAnsi="Comic Sans MS"/>
          <w:b/>
          <w:sz w:val="28"/>
          <w:szCs w:val="28"/>
        </w:rPr>
        <w:t>G</w:t>
      </w:r>
      <w:r w:rsidR="0015657C">
        <w:rPr>
          <w:rFonts w:ascii="Comic Sans MS" w:hAnsi="Comic Sans MS"/>
          <w:b/>
          <w:sz w:val="28"/>
          <w:szCs w:val="28"/>
        </w:rPr>
        <w:t xml:space="preserve">ifted </w:t>
      </w:r>
      <w:r w:rsidR="00836A8F">
        <w:rPr>
          <w:rFonts w:ascii="Comic Sans MS" w:hAnsi="Comic Sans MS"/>
          <w:b/>
          <w:sz w:val="28"/>
          <w:szCs w:val="28"/>
        </w:rPr>
        <w:t>(</w:t>
      </w:r>
      <w:r w:rsidR="0015657C">
        <w:rPr>
          <w:rFonts w:ascii="Comic Sans MS" w:hAnsi="Comic Sans MS"/>
          <w:b/>
          <w:sz w:val="28"/>
          <w:szCs w:val="28"/>
        </w:rPr>
        <w:t>VACEG</w:t>
      </w:r>
      <w:r w:rsidR="00836A8F">
        <w:rPr>
          <w:rFonts w:ascii="Comic Sans MS" w:hAnsi="Comic Sans MS"/>
          <w:b/>
          <w:sz w:val="28"/>
          <w:szCs w:val="28"/>
        </w:rPr>
        <w:t>)</w:t>
      </w:r>
    </w:p>
    <w:p w:rsidR="002618A3" w:rsidRDefault="00C16C4B" w:rsidP="002D6C62">
      <w:pPr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Virtual</w:t>
      </w:r>
    </w:p>
    <w:p w:rsidR="00836A8F" w:rsidRPr="000D26BB" w:rsidRDefault="00E06755" w:rsidP="00836A8F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October 15</w:t>
      </w:r>
      <w:r w:rsidR="006C01CC">
        <w:rPr>
          <w:rFonts w:ascii="Comic Sans MS" w:hAnsi="Comic Sans MS"/>
          <w:b/>
          <w:sz w:val="28"/>
          <w:szCs w:val="28"/>
        </w:rPr>
        <w:t>, 2021</w:t>
      </w:r>
    </w:p>
    <w:p w:rsidR="00E63E41" w:rsidRDefault="00257B03" w:rsidP="00E63E41">
      <w:pPr>
        <w:jc w:val="right"/>
        <w:rPr>
          <w:rFonts w:ascii="Comic Sans MS" w:hAnsi="Comic Sans MS"/>
          <w:b/>
          <w:color w:val="FF0000"/>
          <w:sz w:val="28"/>
          <w:szCs w:val="28"/>
        </w:rPr>
      </w:pPr>
      <w:r w:rsidRPr="00120F21">
        <w:rPr>
          <w:rFonts w:ascii="Comic Sans MS" w:hAnsi="Comic Sans MS"/>
          <w:b/>
          <w:color w:val="FF0000"/>
          <w:sz w:val="28"/>
          <w:szCs w:val="28"/>
        </w:rPr>
        <w:t xml:space="preserve">Draft </w:t>
      </w:r>
      <w:r w:rsidR="000D26BB" w:rsidRPr="00120F21">
        <w:rPr>
          <w:rFonts w:ascii="Comic Sans MS" w:hAnsi="Comic Sans MS"/>
          <w:b/>
          <w:color w:val="FF0000"/>
          <w:sz w:val="28"/>
          <w:szCs w:val="28"/>
        </w:rPr>
        <w:t>Agenda</w:t>
      </w:r>
    </w:p>
    <w:p w:rsidR="00E63E41" w:rsidRDefault="00E63E41" w:rsidP="00E63E41">
      <w:pPr>
        <w:jc w:val="right"/>
        <w:rPr>
          <w:rFonts w:ascii="Comic Sans MS" w:hAnsi="Comic Sans MS"/>
          <w:b/>
          <w:color w:val="FF0000"/>
          <w:sz w:val="28"/>
          <w:szCs w:val="28"/>
        </w:rPr>
      </w:pPr>
    </w:p>
    <w:p w:rsidR="00E63E41" w:rsidRDefault="00E63E41" w:rsidP="00E63E41">
      <w:pPr>
        <w:jc w:val="right"/>
        <w:rPr>
          <w:rFonts w:ascii="Comic Sans MS" w:hAnsi="Comic Sans MS"/>
          <w:b/>
          <w:color w:val="FF0000"/>
          <w:sz w:val="28"/>
          <w:szCs w:val="28"/>
        </w:rPr>
      </w:pPr>
    </w:p>
    <w:p w:rsidR="00E63E41" w:rsidRDefault="00E63E41" w:rsidP="00E63E41">
      <w:pPr>
        <w:rPr>
          <w:rFonts w:ascii="Comic Sans MS" w:hAnsi="Comic Sans MS"/>
          <w:b/>
          <w:color w:val="FF0000"/>
          <w:sz w:val="28"/>
          <w:szCs w:val="28"/>
        </w:rPr>
      </w:pPr>
    </w:p>
    <w:p w:rsidR="00C16C4B" w:rsidRPr="00E63E41" w:rsidRDefault="00C16C4B" w:rsidP="00E63E41">
      <w:pPr>
        <w:rPr>
          <w:rFonts w:ascii="Comic Sans MS" w:hAnsi="Comic Sans MS"/>
          <w:b/>
          <w:color w:val="FF0000"/>
          <w:sz w:val="28"/>
          <w:szCs w:val="28"/>
        </w:rPr>
      </w:pPr>
      <w:r w:rsidRPr="00E63E41">
        <w:rPr>
          <w:rFonts w:ascii="Comic Sans MS" w:hAnsi="Comic Sans MS"/>
        </w:rPr>
        <w:t xml:space="preserve">This meeting will be held virtually. </w:t>
      </w:r>
      <w:r w:rsidR="005064EB" w:rsidRPr="00E63E41">
        <w:rPr>
          <w:rFonts w:ascii="Comic Sans MS" w:hAnsi="Comic Sans MS"/>
        </w:rPr>
        <w:t>Any member of the public can submit w</w:t>
      </w:r>
      <w:r w:rsidRPr="00E63E41">
        <w:rPr>
          <w:rFonts w:ascii="Comic Sans MS" w:hAnsi="Comic Sans MS"/>
        </w:rPr>
        <w:t>ritten comments to</w:t>
      </w:r>
      <w:r w:rsidR="00E63E41" w:rsidRPr="00E63E41">
        <w:rPr>
          <w:rFonts w:ascii="Comic Sans MS" w:hAnsi="Comic Sans MS"/>
        </w:rPr>
        <w:t xml:space="preserve"> </w:t>
      </w:r>
      <w:hyperlink r:id="rId8" w:history="1">
        <w:r w:rsidRPr="00E63E41">
          <w:rPr>
            <w:rStyle w:val="Hyperlink"/>
            <w:rFonts w:ascii="Comic Sans MS" w:hAnsi="Comic Sans MS"/>
          </w:rPr>
          <w:t>Donna.Poland@doe.virginia.gov</w:t>
        </w:r>
      </w:hyperlink>
      <w:r w:rsidRPr="00E63E41">
        <w:rPr>
          <w:rFonts w:ascii="Comic Sans MS" w:hAnsi="Comic Sans MS"/>
        </w:rPr>
        <w:t xml:space="preserve"> </w:t>
      </w:r>
      <w:r w:rsidR="005064EB" w:rsidRPr="00E63E41">
        <w:rPr>
          <w:rFonts w:ascii="Comic Sans MS" w:hAnsi="Comic Sans MS"/>
        </w:rPr>
        <w:t>which will be shared at the meeting.</w:t>
      </w:r>
    </w:p>
    <w:p w:rsidR="00C16C4B" w:rsidRDefault="00C16C4B" w:rsidP="000F7EFD">
      <w:pPr>
        <w:ind w:left="720"/>
        <w:rPr>
          <w:rFonts w:ascii="Comic Sans MS" w:hAnsi="Comic Sans MS"/>
        </w:rPr>
      </w:pPr>
    </w:p>
    <w:p w:rsidR="00E63E41" w:rsidRDefault="00F66774" w:rsidP="00E63E4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3276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a.m.</w:t>
      </w:r>
      <w:r>
        <w:rPr>
          <w:rFonts w:ascii="Comic Sans MS" w:hAnsi="Comic Sans MS"/>
        </w:rPr>
        <w:tab/>
      </w:r>
      <w:r w:rsidR="00E14B26" w:rsidRPr="00543677">
        <w:rPr>
          <w:rFonts w:ascii="Comic Sans MS" w:hAnsi="Comic Sans MS"/>
        </w:rPr>
        <w:t>Welcome and Introductions</w:t>
      </w:r>
    </w:p>
    <w:p w:rsidR="00E14B26" w:rsidRDefault="00E14B26" w:rsidP="00E63E41">
      <w:pPr>
        <w:ind w:left="1440" w:firstLine="720"/>
        <w:rPr>
          <w:rFonts w:ascii="Comic Sans MS" w:hAnsi="Comic Sans MS"/>
        </w:rPr>
      </w:pPr>
      <w:r w:rsidRPr="00543677">
        <w:rPr>
          <w:rFonts w:ascii="Comic Sans MS" w:hAnsi="Comic Sans MS"/>
        </w:rPr>
        <w:t>Approval of the Agenda</w:t>
      </w:r>
    </w:p>
    <w:p w:rsidR="00E06755" w:rsidRDefault="00E06755" w:rsidP="00E63E41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Election of Officers</w:t>
      </w:r>
    </w:p>
    <w:p w:rsidR="00E06755" w:rsidRDefault="00E06755" w:rsidP="00E63E41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Korri</w:t>
      </w:r>
      <w:proofErr w:type="spellEnd"/>
      <w:r>
        <w:rPr>
          <w:rFonts w:ascii="Comic Sans MS" w:hAnsi="Comic Sans MS"/>
        </w:rPr>
        <w:t xml:space="preserve"> Williams – Chair</w:t>
      </w:r>
    </w:p>
    <w:p w:rsidR="00E06755" w:rsidRDefault="00E06755" w:rsidP="00E06755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Melanie </w:t>
      </w:r>
      <w:r w:rsidR="006C01CC">
        <w:rPr>
          <w:rFonts w:ascii="Comic Sans MS" w:hAnsi="Comic Sans MS"/>
        </w:rPr>
        <w:t>Lichtenstein – Vice-Chair</w:t>
      </w:r>
    </w:p>
    <w:p w:rsidR="006C01CC" w:rsidRDefault="006C01CC" w:rsidP="00E06755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Felicia Lowman-Sikes - Secretary</w:t>
      </w:r>
    </w:p>
    <w:p w:rsidR="00E63E41" w:rsidRPr="00E63E41" w:rsidRDefault="00E63E41" w:rsidP="00E63E41">
      <w:pPr>
        <w:ind w:left="1440" w:firstLine="720"/>
        <w:rPr>
          <w:rFonts w:ascii="Comic Sans MS" w:hAnsi="Comic Sans MS"/>
        </w:rPr>
      </w:pPr>
    </w:p>
    <w:p w:rsidR="00662D5E" w:rsidRDefault="00327663" w:rsidP="000F7EF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10:15 a.m.</w:t>
      </w:r>
      <w:r w:rsidR="00662D5E">
        <w:rPr>
          <w:rFonts w:ascii="Comic Sans MS" w:hAnsi="Comic Sans MS"/>
        </w:rPr>
        <w:tab/>
      </w:r>
      <w:r w:rsidR="00662D5E" w:rsidRPr="00543677">
        <w:rPr>
          <w:rFonts w:ascii="Comic Sans MS" w:hAnsi="Comic Sans MS"/>
        </w:rPr>
        <w:t>Department of Education Report</w:t>
      </w:r>
    </w:p>
    <w:p w:rsidR="00E14B26" w:rsidRDefault="00BE0374" w:rsidP="00E63E41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Updates</w:t>
      </w:r>
      <w:r w:rsidR="00C16C4B">
        <w:rPr>
          <w:rFonts w:ascii="Comic Sans MS" w:hAnsi="Comic Sans MS"/>
        </w:rPr>
        <w:t xml:space="preserve">: New Coordinators; </w:t>
      </w:r>
      <w:r w:rsidR="000F7EFD">
        <w:rPr>
          <w:rFonts w:ascii="Comic Sans MS" w:hAnsi="Comic Sans MS"/>
        </w:rPr>
        <w:t>G</w:t>
      </w:r>
      <w:r w:rsidR="00513EAE">
        <w:rPr>
          <w:rFonts w:ascii="Comic Sans MS" w:hAnsi="Comic Sans MS"/>
        </w:rPr>
        <w:t xml:space="preserve">ifted </w:t>
      </w:r>
      <w:r w:rsidR="000F7EFD">
        <w:rPr>
          <w:rFonts w:ascii="Comic Sans MS" w:hAnsi="Comic Sans MS"/>
        </w:rPr>
        <w:t>E</w:t>
      </w:r>
      <w:r w:rsidR="00513EAE">
        <w:rPr>
          <w:rFonts w:ascii="Comic Sans MS" w:hAnsi="Comic Sans MS"/>
        </w:rPr>
        <w:t>ducators</w:t>
      </w:r>
      <w:r w:rsidR="00C16C4B">
        <w:rPr>
          <w:rFonts w:ascii="Comic Sans MS" w:hAnsi="Comic Sans MS"/>
        </w:rPr>
        <w:t xml:space="preserve"> Consortium; AYGS;</w:t>
      </w:r>
      <w:r w:rsidR="000F7EFD">
        <w:rPr>
          <w:rFonts w:ascii="Comic Sans MS" w:hAnsi="Comic Sans MS"/>
        </w:rPr>
        <w:t xml:space="preserve"> </w:t>
      </w:r>
      <w:r w:rsidR="006208FD">
        <w:rPr>
          <w:rFonts w:ascii="Comic Sans MS" w:hAnsi="Comic Sans MS"/>
        </w:rPr>
        <w:t>VAG</w:t>
      </w:r>
      <w:r w:rsidR="0022167A">
        <w:rPr>
          <w:rFonts w:ascii="Comic Sans MS" w:hAnsi="Comic Sans MS"/>
        </w:rPr>
        <w:t xml:space="preserve">, </w:t>
      </w:r>
      <w:r w:rsidR="00416F22">
        <w:rPr>
          <w:rFonts w:ascii="Comic Sans MS" w:hAnsi="Comic Sans MS"/>
        </w:rPr>
        <w:t>Regulations</w:t>
      </w:r>
      <w:r w:rsidR="00575CCA">
        <w:rPr>
          <w:rFonts w:ascii="Comic Sans MS" w:hAnsi="Comic Sans MS"/>
        </w:rPr>
        <w:t>; Technical R</w:t>
      </w:r>
      <w:bookmarkStart w:id="0" w:name="_GoBack"/>
      <w:bookmarkEnd w:id="0"/>
      <w:r w:rsidR="00E06755">
        <w:rPr>
          <w:rFonts w:ascii="Comic Sans MS" w:hAnsi="Comic Sans MS"/>
        </w:rPr>
        <w:t>eview; SRGS and Survey Monkey; Annual report/VDOE dashboards</w:t>
      </w:r>
    </w:p>
    <w:p w:rsidR="00E63E41" w:rsidRPr="00E63E41" w:rsidRDefault="00E63E41" w:rsidP="00E63E41">
      <w:pPr>
        <w:ind w:left="2880"/>
        <w:rPr>
          <w:rFonts w:ascii="Comic Sans MS" w:hAnsi="Comic Sans MS"/>
        </w:rPr>
      </w:pPr>
    </w:p>
    <w:p w:rsidR="005064EB" w:rsidRDefault="00662D5E" w:rsidP="00C16C4B">
      <w:pPr>
        <w:tabs>
          <w:tab w:val="decimal" w:pos="900"/>
          <w:tab w:val="left" w:pos="2160"/>
        </w:tabs>
        <w:ind w:left="720"/>
        <w:rPr>
          <w:rFonts w:ascii="Comic Sans MS" w:hAnsi="Comic Sans MS"/>
        </w:rPr>
      </w:pPr>
      <w:r>
        <w:rPr>
          <w:rFonts w:ascii="Comic Sans MS" w:hAnsi="Comic Sans MS"/>
          <w:iCs/>
        </w:rPr>
        <w:tab/>
      </w:r>
      <w:r w:rsidR="00E06755">
        <w:rPr>
          <w:rFonts w:ascii="Comic Sans MS" w:hAnsi="Comic Sans MS"/>
          <w:iCs/>
        </w:rPr>
        <w:t>11:00</w:t>
      </w:r>
      <w:r w:rsidR="00327663" w:rsidRPr="00327663">
        <w:rPr>
          <w:rFonts w:ascii="Comic Sans MS" w:hAnsi="Comic Sans MS"/>
        </w:rPr>
        <w:t xml:space="preserve"> </w:t>
      </w:r>
      <w:r w:rsidR="00327663">
        <w:rPr>
          <w:rFonts w:ascii="Comic Sans MS" w:hAnsi="Comic Sans MS"/>
        </w:rPr>
        <w:t>a.m.</w:t>
      </w:r>
      <w:r w:rsidR="00513EAE">
        <w:rPr>
          <w:rFonts w:ascii="Comic Sans MS" w:hAnsi="Comic Sans MS"/>
          <w:iCs/>
        </w:rPr>
        <w:tab/>
      </w:r>
      <w:r w:rsidR="00A642BB">
        <w:rPr>
          <w:rFonts w:ascii="Comic Sans MS" w:hAnsi="Comic Sans MS"/>
        </w:rPr>
        <w:t xml:space="preserve">Members </w:t>
      </w:r>
      <w:r w:rsidR="00696279">
        <w:rPr>
          <w:rFonts w:ascii="Comic Sans MS" w:hAnsi="Comic Sans MS"/>
        </w:rPr>
        <w:t>Discussion</w:t>
      </w:r>
    </w:p>
    <w:p w:rsidR="00696279" w:rsidRDefault="00696279" w:rsidP="00C16C4B">
      <w:pPr>
        <w:tabs>
          <w:tab w:val="decimal" w:pos="900"/>
          <w:tab w:val="left" w:pos="216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Update on last years’ work</w:t>
      </w:r>
    </w:p>
    <w:p w:rsidR="00C50064" w:rsidRPr="00543677" w:rsidRDefault="005064EB" w:rsidP="005064EB">
      <w:pPr>
        <w:tabs>
          <w:tab w:val="decimal" w:pos="900"/>
          <w:tab w:val="left" w:pos="2160"/>
        </w:tabs>
        <w:ind w:left="2880"/>
        <w:rPr>
          <w:rFonts w:ascii="Comic Sans MS" w:hAnsi="Comic Sans MS"/>
        </w:rPr>
      </w:pPr>
      <w:r>
        <w:rPr>
          <w:rFonts w:ascii="Comic Sans MS" w:hAnsi="Comic Sans MS"/>
        </w:rPr>
        <w:t xml:space="preserve">Brainstorm possible </w:t>
      </w:r>
      <w:r w:rsidR="00E06755">
        <w:rPr>
          <w:rFonts w:ascii="Comic Sans MS" w:hAnsi="Comic Sans MS"/>
        </w:rPr>
        <w:t>items to work on this coming year</w:t>
      </w:r>
    </w:p>
    <w:p w:rsidR="00E63E41" w:rsidRPr="00E63E41" w:rsidRDefault="00E63E41" w:rsidP="00E06755">
      <w:pPr>
        <w:rPr>
          <w:rFonts w:ascii="Comic Sans MS" w:hAnsi="Comic Sans MS"/>
        </w:rPr>
      </w:pPr>
    </w:p>
    <w:p w:rsidR="00E14B26" w:rsidRPr="00543677" w:rsidRDefault="00C16C4B" w:rsidP="000F7EF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11:45</w:t>
      </w:r>
      <w:r w:rsidR="00327663" w:rsidRPr="003276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="00327663">
        <w:rPr>
          <w:rFonts w:ascii="Comic Sans MS" w:hAnsi="Comic Sans MS"/>
        </w:rPr>
        <w:t>.m.</w:t>
      </w:r>
      <w:r w:rsidR="00327663">
        <w:rPr>
          <w:rFonts w:ascii="Comic Sans MS" w:hAnsi="Comic Sans MS"/>
        </w:rPr>
        <w:tab/>
      </w:r>
      <w:r w:rsidR="00E14B26" w:rsidRPr="00543677">
        <w:rPr>
          <w:rFonts w:ascii="Comic Sans MS" w:hAnsi="Comic Sans MS"/>
        </w:rPr>
        <w:t>Reports from Members/Representative Groups</w:t>
      </w:r>
    </w:p>
    <w:p w:rsidR="00E14B26" w:rsidRPr="00543677" w:rsidRDefault="000F7EFD" w:rsidP="000F7EF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14B26" w:rsidRPr="00543677">
        <w:rPr>
          <w:rFonts w:ascii="Comic Sans MS" w:hAnsi="Comic Sans MS"/>
        </w:rPr>
        <w:t>Public Comment</w:t>
      </w:r>
      <w:r w:rsidR="00C16C4B">
        <w:rPr>
          <w:rFonts w:ascii="Comic Sans MS" w:hAnsi="Comic Sans MS"/>
        </w:rPr>
        <w:t xml:space="preserve"> Period – only submitted written comments will be read</w:t>
      </w:r>
    </w:p>
    <w:p w:rsidR="00E14B26" w:rsidRPr="00543677" w:rsidRDefault="000F7EFD" w:rsidP="000F7EF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14B26" w:rsidRPr="00543677">
        <w:rPr>
          <w:rFonts w:ascii="Comic Sans MS" w:hAnsi="Comic Sans MS"/>
        </w:rPr>
        <w:t>Adjournment</w:t>
      </w:r>
    </w:p>
    <w:p w:rsidR="00E14B26" w:rsidRPr="00543677" w:rsidRDefault="00E14B26" w:rsidP="00C16C4B">
      <w:pPr>
        <w:rPr>
          <w:rFonts w:ascii="Comic Sans MS" w:hAnsi="Comic Sans MS"/>
        </w:rPr>
      </w:pPr>
    </w:p>
    <w:p w:rsidR="000D26BB" w:rsidRPr="00C67B7D" w:rsidRDefault="000D26BB" w:rsidP="000F7EFD">
      <w:pPr>
        <w:ind w:left="720"/>
        <w:rPr>
          <w:rFonts w:ascii="Comic Sans MS" w:hAnsi="Comic Sans MS"/>
          <w:sz w:val="16"/>
          <w:szCs w:val="16"/>
        </w:rPr>
      </w:pPr>
    </w:p>
    <w:p w:rsidR="000D26BB" w:rsidRDefault="000D26BB" w:rsidP="000D26B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Groups or individuals wishing to </w:t>
      </w:r>
      <w:r w:rsidR="00C16C4B">
        <w:rPr>
          <w:rFonts w:ascii="Comic Sans MS" w:hAnsi="Comic Sans MS"/>
          <w:sz w:val="22"/>
          <w:szCs w:val="22"/>
        </w:rPr>
        <w:t>‘</w:t>
      </w:r>
      <w:r>
        <w:rPr>
          <w:rFonts w:ascii="Comic Sans MS" w:hAnsi="Comic Sans MS"/>
          <w:sz w:val="22"/>
          <w:szCs w:val="22"/>
        </w:rPr>
        <w:t>speak</w:t>
      </w:r>
      <w:r w:rsidR="00C16C4B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 xml:space="preserve"> to the VACEG </w:t>
      </w:r>
      <w:r w:rsidR="00C16C4B">
        <w:rPr>
          <w:rFonts w:ascii="Comic Sans MS" w:hAnsi="Comic Sans MS"/>
          <w:sz w:val="22"/>
          <w:szCs w:val="22"/>
        </w:rPr>
        <w:t>must submit written comments in</w:t>
      </w:r>
      <w:r w:rsidR="005064EB">
        <w:rPr>
          <w:rFonts w:ascii="Comic Sans MS" w:hAnsi="Comic Sans MS"/>
          <w:sz w:val="22"/>
          <w:szCs w:val="22"/>
        </w:rPr>
        <w:t xml:space="preserve"> advance to</w:t>
      </w:r>
      <w:r w:rsidR="002618A3">
        <w:rPr>
          <w:rFonts w:ascii="Comic Sans MS" w:hAnsi="Comic Sans MS"/>
          <w:sz w:val="22"/>
          <w:szCs w:val="22"/>
        </w:rPr>
        <w:t xml:space="preserve"> </w:t>
      </w:r>
      <w:r w:rsidR="009855F7">
        <w:rPr>
          <w:rFonts w:ascii="Comic Sans MS" w:hAnsi="Comic Sans MS"/>
          <w:sz w:val="22"/>
          <w:szCs w:val="22"/>
        </w:rPr>
        <w:t>Donna L. Poland</w:t>
      </w:r>
      <w:r>
        <w:rPr>
          <w:rFonts w:ascii="Comic Sans MS" w:hAnsi="Comic Sans MS"/>
          <w:sz w:val="22"/>
          <w:szCs w:val="22"/>
        </w:rPr>
        <w:t>, (</w:t>
      </w:r>
      <w:hyperlink r:id="rId9" w:history="1">
        <w:r w:rsidR="00F64D3D" w:rsidRPr="006874F5">
          <w:rPr>
            <w:rStyle w:val="Hyperlink"/>
            <w:rFonts w:ascii="Comic Sans MS" w:hAnsi="Comic Sans MS"/>
            <w:sz w:val="22"/>
            <w:szCs w:val="22"/>
          </w:rPr>
          <w:t>Donna.Poland@doe.virginia.gov</w:t>
        </w:r>
      </w:hyperlink>
      <w:r>
        <w:rPr>
          <w:rFonts w:ascii="Comic Sans MS" w:hAnsi="Comic Sans MS"/>
          <w:sz w:val="22"/>
          <w:szCs w:val="22"/>
        </w:rPr>
        <w:t xml:space="preserve">). Individuals </w:t>
      </w:r>
      <w:r w:rsidR="00C16C4B">
        <w:rPr>
          <w:rFonts w:ascii="Comic Sans MS" w:hAnsi="Comic Sans MS"/>
          <w:sz w:val="22"/>
          <w:szCs w:val="22"/>
        </w:rPr>
        <w:t>will not be given the opportunity to speak, but the written comments will be read/provided to VACEG members.</w:t>
      </w:r>
    </w:p>
    <w:p w:rsidR="00513EAE" w:rsidRPr="00385C6E" w:rsidRDefault="00513EAE" w:rsidP="00513EAE">
      <w:pPr>
        <w:jc w:val="both"/>
        <w:rPr>
          <w:rFonts w:ascii="Comic Sans MS" w:hAnsi="Comic Sans MS"/>
          <w:sz w:val="16"/>
          <w:szCs w:val="16"/>
        </w:rPr>
      </w:pPr>
    </w:p>
    <w:p w:rsidR="007A4C81" w:rsidRPr="00E63E41" w:rsidRDefault="00C67B7D" w:rsidP="00E63E41">
      <w:pPr>
        <w:ind w:right="-360"/>
        <w:rPr>
          <w:rFonts w:ascii="Comic Sans MS" w:hAnsi="Comic Sans MS"/>
          <w:b/>
          <w:sz w:val="22"/>
          <w:szCs w:val="22"/>
        </w:rPr>
      </w:pPr>
      <w:r w:rsidRPr="0043341B">
        <w:rPr>
          <w:rFonts w:ascii="Comic Sans MS" w:hAnsi="Comic Sans MS"/>
          <w:b/>
        </w:rPr>
        <w:t xml:space="preserve">Next meeting dates: </w:t>
      </w:r>
      <w:r w:rsidR="006208FD">
        <w:rPr>
          <w:rFonts w:ascii="Comic Sans MS" w:hAnsi="Comic Sans MS"/>
          <w:b/>
        </w:rPr>
        <w:t>Friday, December</w:t>
      </w:r>
      <w:r w:rsidR="00E06755">
        <w:rPr>
          <w:rFonts w:ascii="Comic Sans MS" w:hAnsi="Comic Sans MS"/>
          <w:b/>
        </w:rPr>
        <w:t xml:space="preserve"> 10, 2021</w:t>
      </w:r>
      <w:r w:rsidR="00A269E3">
        <w:rPr>
          <w:rFonts w:ascii="Comic Sans MS" w:hAnsi="Comic Sans MS"/>
          <w:b/>
        </w:rPr>
        <w:t>;</w:t>
      </w:r>
      <w:r w:rsidR="006208FD">
        <w:rPr>
          <w:rFonts w:ascii="Comic Sans MS" w:hAnsi="Comic Sans MS"/>
          <w:b/>
        </w:rPr>
        <w:t xml:space="preserve"> </w:t>
      </w:r>
      <w:r w:rsidR="006B7A44">
        <w:rPr>
          <w:rFonts w:ascii="Comic Sans MS" w:hAnsi="Comic Sans MS"/>
          <w:b/>
        </w:rPr>
        <w:t>Friday, Feb.</w:t>
      </w:r>
      <w:r w:rsidR="00E06755">
        <w:rPr>
          <w:rFonts w:ascii="Comic Sans MS" w:hAnsi="Comic Sans MS"/>
          <w:b/>
        </w:rPr>
        <w:t xml:space="preserve"> 11, 2022; Friday, April 29</w:t>
      </w:r>
      <w:r w:rsidR="00E63E41">
        <w:rPr>
          <w:rFonts w:ascii="Comic Sans MS" w:hAnsi="Comic Sans MS"/>
          <w:b/>
        </w:rPr>
        <w:t>, 202</w:t>
      </w:r>
      <w:r w:rsidR="00E06755">
        <w:rPr>
          <w:rFonts w:ascii="Comic Sans MS" w:hAnsi="Comic Sans MS"/>
          <w:b/>
        </w:rPr>
        <w:t>2</w:t>
      </w:r>
    </w:p>
    <w:sectPr w:rsidR="007A4C81" w:rsidRPr="00E63E41" w:rsidSect="00385C6E">
      <w:headerReference w:type="even" r:id="rId10"/>
      <w:headerReference w:type="default" r:id="rId11"/>
      <w:headerReference w:type="firs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93" w:rsidRDefault="00170793">
      <w:r>
        <w:separator/>
      </w:r>
    </w:p>
  </w:endnote>
  <w:endnote w:type="continuationSeparator" w:id="0">
    <w:p w:rsidR="00170793" w:rsidRDefault="0017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93" w:rsidRDefault="00170793">
      <w:r>
        <w:separator/>
      </w:r>
    </w:p>
  </w:footnote>
  <w:footnote w:type="continuationSeparator" w:id="0">
    <w:p w:rsidR="00170793" w:rsidRDefault="0017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8" w:rsidRDefault="00D54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8" w:rsidRDefault="00D54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8" w:rsidRDefault="00D54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4F6E"/>
    <w:multiLevelType w:val="hybridMultilevel"/>
    <w:tmpl w:val="D7DCB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3E"/>
    <w:rsid w:val="000004D3"/>
    <w:rsid w:val="00000F17"/>
    <w:rsid w:val="00003989"/>
    <w:rsid w:val="00020567"/>
    <w:rsid w:val="00026B5E"/>
    <w:rsid w:val="00044DC4"/>
    <w:rsid w:val="000B51A3"/>
    <w:rsid w:val="000C52B6"/>
    <w:rsid w:val="000D26BB"/>
    <w:rsid w:val="000F7EFD"/>
    <w:rsid w:val="00120B23"/>
    <w:rsid w:val="00120F21"/>
    <w:rsid w:val="0015657C"/>
    <w:rsid w:val="00170793"/>
    <w:rsid w:val="00177461"/>
    <w:rsid w:val="002138D6"/>
    <w:rsid w:val="0022167A"/>
    <w:rsid w:val="00251963"/>
    <w:rsid w:val="0025332C"/>
    <w:rsid w:val="00257B03"/>
    <w:rsid w:val="002618A3"/>
    <w:rsid w:val="002A3321"/>
    <w:rsid w:val="002D6C62"/>
    <w:rsid w:val="00323181"/>
    <w:rsid w:val="00327663"/>
    <w:rsid w:val="00365DAF"/>
    <w:rsid w:val="00374DA9"/>
    <w:rsid w:val="00385C6E"/>
    <w:rsid w:val="00391DE7"/>
    <w:rsid w:val="004119FE"/>
    <w:rsid w:val="00416F22"/>
    <w:rsid w:val="0043341B"/>
    <w:rsid w:val="004542FB"/>
    <w:rsid w:val="00457629"/>
    <w:rsid w:val="004C4307"/>
    <w:rsid w:val="005034B1"/>
    <w:rsid w:val="00504802"/>
    <w:rsid w:val="005064EB"/>
    <w:rsid w:val="00513EAE"/>
    <w:rsid w:val="0056126D"/>
    <w:rsid w:val="0056471C"/>
    <w:rsid w:val="00575CCA"/>
    <w:rsid w:val="005E0946"/>
    <w:rsid w:val="005E1A55"/>
    <w:rsid w:val="005F30C1"/>
    <w:rsid w:val="006208FD"/>
    <w:rsid w:val="00627B48"/>
    <w:rsid w:val="00661E2C"/>
    <w:rsid w:val="00662D5E"/>
    <w:rsid w:val="006919E9"/>
    <w:rsid w:val="00696279"/>
    <w:rsid w:val="006B7A44"/>
    <w:rsid w:val="006C01CC"/>
    <w:rsid w:val="006C6D8F"/>
    <w:rsid w:val="006D4ED6"/>
    <w:rsid w:val="00715997"/>
    <w:rsid w:val="007528BD"/>
    <w:rsid w:val="007869A7"/>
    <w:rsid w:val="00790907"/>
    <w:rsid w:val="007A4C81"/>
    <w:rsid w:val="007E22CB"/>
    <w:rsid w:val="007F0C9D"/>
    <w:rsid w:val="00823E99"/>
    <w:rsid w:val="00836A8F"/>
    <w:rsid w:val="00841E3C"/>
    <w:rsid w:val="00845686"/>
    <w:rsid w:val="008C6967"/>
    <w:rsid w:val="0090682C"/>
    <w:rsid w:val="00972B3D"/>
    <w:rsid w:val="00983A94"/>
    <w:rsid w:val="009855F7"/>
    <w:rsid w:val="009951A9"/>
    <w:rsid w:val="00A039B0"/>
    <w:rsid w:val="00A12F93"/>
    <w:rsid w:val="00A269E3"/>
    <w:rsid w:val="00A358C4"/>
    <w:rsid w:val="00A41E85"/>
    <w:rsid w:val="00A642BB"/>
    <w:rsid w:val="00AA4356"/>
    <w:rsid w:val="00AC1316"/>
    <w:rsid w:val="00AC5CBB"/>
    <w:rsid w:val="00AE2E7D"/>
    <w:rsid w:val="00B571DA"/>
    <w:rsid w:val="00B9635A"/>
    <w:rsid w:val="00BE0374"/>
    <w:rsid w:val="00BE5AE8"/>
    <w:rsid w:val="00C1295C"/>
    <w:rsid w:val="00C16C4B"/>
    <w:rsid w:val="00C25A12"/>
    <w:rsid w:val="00C50064"/>
    <w:rsid w:val="00C67B7D"/>
    <w:rsid w:val="00CA7341"/>
    <w:rsid w:val="00CC60CC"/>
    <w:rsid w:val="00CF6C3E"/>
    <w:rsid w:val="00D45424"/>
    <w:rsid w:val="00D541A8"/>
    <w:rsid w:val="00D70675"/>
    <w:rsid w:val="00D94CE8"/>
    <w:rsid w:val="00DD0A73"/>
    <w:rsid w:val="00E06755"/>
    <w:rsid w:val="00E14B26"/>
    <w:rsid w:val="00E63E41"/>
    <w:rsid w:val="00E9523E"/>
    <w:rsid w:val="00EB266F"/>
    <w:rsid w:val="00EE0CB9"/>
    <w:rsid w:val="00F216D8"/>
    <w:rsid w:val="00F309F3"/>
    <w:rsid w:val="00F64D3D"/>
    <w:rsid w:val="00F66774"/>
    <w:rsid w:val="00F762E2"/>
    <w:rsid w:val="00FB60FB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91B63"/>
  <w15:chartTrackingRefBased/>
  <w15:docId w15:val="{973941D2-D0DC-4365-A301-FC6BF1F3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6BB"/>
    <w:pPr>
      <w:tabs>
        <w:tab w:val="center" w:pos="4320"/>
        <w:tab w:val="right" w:pos="8640"/>
      </w:tabs>
    </w:pPr>
  </w:style>
  <w:style w:type="character" w:styleId="Hyperlink">
    <w:name w:val="Hyperlink"/>
    <w:rsid w:val="000D26BB"/>
    <w:rPr>
      <w:color w:val="0000FF"/>
      <w:u w:val="single"/>
    </w:rPr>
  </w:style>
  <w:style w:type="table" w:styleId="TableGrid">
    <w:name w:val="Table Grid"/>
    <w:basedOn w:val="TableNormal"/>
    <w:rsid w:val="0021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6677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Poland@doe.virgini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nna.Poland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VACEG Meeting – October 12, 2007</vt:lpstr>
    </vt:vector>
  </TitlesOfParts>
  <Company>dragonflyrun</Company>
  <LinksUpToDate>false</LinksUpToDate>
  <CharactersWithSpaces>1360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mailto:Donna.Poland@doe.virginia.gov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VACEG Meeting – October 12, 2007</dc:title>
  <dc:subject/>
  <dc:creator>Kate Richmond</dc:creator>
  <cp:keywords/>
  <dc:description/>
  <cp:lastModifiedBy>VITA Program</cp:lastModifiedBy>
  <cp:revision>14</cp:revision>
  <cp:lastPrinted>2007-10-16T11:36:00Z</cp:lastPrinted>
  <dcterms:created xsi:type="dcterms:W3CDTF">2017-09-05T17:45:00Z</dcterms:created>
  <dcterms:modified xsi:type="dcterms:W3CDTF">2021-09-27T19:23:00Z</dcterms:modified>
</cp:coreProperties>
</file>