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D" w:rsidRDefault="00086B14" w:rsidP="002F1211">
      <w:pPr>
        <w:jc w:val="center"/>
        <w:rPr>
          <w:sz w:val="36"/>
        </w:rPr>
      </w:pPr>
      <w:r>
        <w:rPr>
          <w:sz w:val="36"/>
        </w:rPr>
        <w:t xml:space="preserve">Grades </w:t>
      </w:r>
      <w:r w:rsidR="005E7C1B">
        <w:rPr>
          <w:sz w:val="36"/>
        </w:rPr>
        <w:t xml:space="preserve">6-8 </w:t>
      </w:r>
      <w:r w:rsidR="002F1211" w:rsidRPr="002F1211">
        <w:rPr>
          <w:sz w:val="36"/>
        </w:rPr>
        <w:t>Equation Progression</w:t>
      </w:r>
    </w:p>
    <w:p w:rsidR="00B2708A" w:rsidRPr="00B2708A" w:rsidRDefault="00B2708A" w:rsidP="002F1211">
      <w:pPr>
        <w:jc w:val="center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4889"/>
        <w:gridCol w:w="4886"/>
      </w:tblGrid>
      <w:tr w:rsidR="00F81192" w:rsidRPr="00D24282" w:rsidTr="00B2708A">
        <w:trPr>
          <w:trHeight w:val="467"/>
          <w:tblHeader/>
        </w:trPr>
        <w:tc>
          <w:tcPr>
            <w:tcW w:w="1667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F81192" w:rsidRPr="00F81192" w:rsidRDefault="00F81192" w:rsidP="00F47143">
            <w:pPr>
              <w:keepNext/>
              <w:spacing w:before="120" w:after="120"/>
              <w:ind w:left="72"/>
              <w:jc w:val="center"/>
              <w:outlineLvl w:val="2"/>
              <w:rPr>
                <w:rFonts w:ascii="Calibri" w:eastAsia="Times" w:hAnsi="Calibri" w:cs="Times New Roman"/>
                <w:b/>
                <w:sz w:val="32"/>
                <w:szCs w:val="32"/>
              </w:rPr>
            </w:pPr>
            <w:r w:rsidRPr="00F81192">
              <w:rPr>
                <w:rFonts w:ascii="Calibri" w:eastAsia="Times" w:hAnsi="Calibri" w:cs="Times New Roman"/>
                <w:b/>
                <w:sz w:val="32"/>
                <w:szCs w:val="32"/>
              </w:rPr>
              <w:t>SOL 6.13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F81192" w:rsidRPr="00F81192" w:rsidRDefault="00F81192" w:rsidP="00F47143">
            <w:pPr>
              <w:pStyle w:val="Heading3"/>
              <w:rPr>
                <w:rFonts w:asciiTheme="minorHAnsi" w:hAnsiTheme="minorHAnsi"/>
                <w:sz w:val="32"/>
                <w:szCs w:val="32"/>
              </w:rPr>
            </w:pPr>
            <w:r w:rsidRPr="00F81192">
              <w:rPr>
                <w:rFonts w:asciiTheme="minorHAnsi" w:hAnsiTheme="minorHAnsi"/>
                <w:sz w:val="32"/>
                <w:szCs w:val="32"/>
              </w:rPr>
              <w:t>SOL 7.12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F81192" w:rsidRPr="00F81192" w:rsidRDefault="00F81192" w:rsidP="00F47143">
            <w:pPr>
              <w:pStyle w:val="Heading3"/>
              <w:spacing w:before="120" w:after="120"/>
              <w:rPr>
                <w:rFonts w:asciiTheme="minorHAnsi" w:hAnsiTheme="minorHAnsi"/>
                <w:sz w:val="32"/>
                <w:szCs w:val="32"/>
              </w:rPr>
            </w:pPr>
            <w:r w:rsidRPr="00F81192">
              <w:rPr>
                <w:rFonts w:asciiTheme="minorHAnsi" w:hAnsiTheme="minorHAnsi"/>
                <w:sz w:val="32"/>
                <w:szCs w:val="32"/>
              </w:rPr>
              <w:t>SOL 8.17</w:t>
            </w:r>
          </w:p>
        </w:tc>
      </w:tr>
      <w:tr w:rsidR="00F81192" w:rsidRPr="00F81192" w:rsidTr="00F81192">
        <w:trPr>
          <w:trHeight w:val="368"/>
          <w:tblHeader/>
        </w:trPr>
        <w:tc>
          <w:tcPr>
            <w:tcW w:w="1667" w:type="pct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F81192" w:rsidRPr="00F81192" w:rsidRDefault="00F81192" w:rsidP="00D24282">
            <w:pPr>
              <w:keepNext/>
              <w:spacing w:before="120" w:after="120"/>
              <w:ind w:left="72"/>
              <w:jc w:val="center"/>
              <w:outlineLvl w:val="2"/>
              <w:rPr>
                <w:rFonts w:ascii="Calibri" w:eastAsia="Times" w:hAnsi="Calibri" w:cs="Times New Roman"/>
                <w:b/>
                <w:sz w:val="20"/>
                <w:szCs w:val="20"/>
              </w:rPr>
            </w:pPr>
            <w:r w:rsidRPr="00F81192">
              <w:rPr>
                <w:rFonts w:ascii="Calibri" w:eastAsia="Times" w:hAnsi="Calibri" w:cs="Times New Roman"/>
                <w:b/>
                <w:sz w:val="20"/>
                <w:szCs w:val="20"/>
              </w:rPr>
              <w:t>Essential Knowledge and Skills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F81192" w:rsidRPr="00F81192" w:rsidRDefault="00F81192" w:rsidP="00D24282">
            <w:pPr>
              <w:pStyle w:val="Heading3"/>
              <w:rPr>
                <w:rFonts w:asciiTheme="minorHAnsi" w:hAnsiTheme="minorHAnsi"/>
                <w:sz w:val="20"/>
              </w:rPr>
            </w:pPr>
            <w:r w:rsidRPr="00F81192">
              <w:rPr>
                <w:rFonts w:asciiTheme="minorHAnsi" w:hAnsiTheme="minorHAnsi"/>
                <w:sz w:val="20"/>
              </w:rPr>
              <w:t>Essential Knowledge and Skills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F81192" w:rsidRPr="00F81192" w:rsidRDefault="00F81192" w:rsidP="00D24282">
            <w:pPr>
              <w:pStyle w:val="Heading3"/>
              <w:spacing w:before="120" w:after="120"/>
              <w:rPr>
                <w:rFonts w:asciiTheme="minorHAnsi" w:hAnsiTheme="minorHAnsi"/>
                <w:sz w:val="20"/>
              </w:rPr>
            </w:pPr>
            <w:r w:rsidRPr="00F81192">
              <w:rPr>
                <w:rFonts w:asciiTheme="minorHAnsi" w:hAnsiTheme="minorHAnsi"/>
                <w:sz w:val="20"/>
              </w:rPr>
              <w:t>Essential Knowledge and Skills</w:t>
            </w:r>
          </w:p>
        </w:tc>
      </w:tr>
      <w:tr w:rsidR="00D24282" w:rsidRPr="00F81192" w:rsidTr="00B2708A">
        <w:trPr>
          <w:trHeight w:val="8234"/>
        </w:trPr>
        <w:tc>
          <w:tcPr>
            <w:tcW w:w="1667" w:type="pct"/>
          </w:tcPr>
          <w:p w:rsidR="00D24282" w:rsidRPr="00F81192" w:rsidRDefault="00D24282" w:rsidP="00D24282">
            <w:pPr>
              <w:spacing w:before="120"/>
              <w:ind w:left="72"/>
              <w:rPr>
                <w:rFonts w:ascii="Calibri" w:eastAsia="Times" w:hAnsi="Calibri" w:cs="Times New Roman"/>
                <w:b/>
                <w:sz w:val="20"/>
                <w:szCs w:val="20"/>
              </w:rPr>
            </w:pPr>
            <w:r w:rsidRPr="00F81192">
              <w:rPr>
                <w:rFonts w:ascii="Calibri" w:eastAsia="Times" w:hAnsi="Calibri" w:cs="Times New Roman"/>
                <w:b/>
                <w:sz w:val="20"/>
                <w:szCs w:val="20"/>
              </w:rPr>
              <w:t>The student will use problem solving, mathematical communication, mathematical reasoning, connections and representation to</w:t>
            </w:r>
          </w:p>
          <w:p w:rsidR="00D24282" w:rsidRPr="00F81192" w:rsidRDefault="00D24282" w:rsidP="00D24282">
            <w:pPr>
              <w:keepLines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>Identify examples of the following algebraic vocabulary: equation, variable, expression, term, and coefficient.</w:t>
            </w:r>
          </w:p>
          <w:p w:rsidR="00D24282" w:rsidRPr="00F81192" w:rsidRDefault="00D24282" w:rsidP="00D24282">
            <w:pPr>
              <w:keepLines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>Represent and solve one-step linear equations in one variable, using a variety of concrete materials such as colored chips, algebra tiles, or weights on a balance scale.</w:t>
            </w:r>
          </w:p>
          <w:p w:rsidR="00D24282" w:rsidRPr="00F81192" w:rsidRDefault="00D24282" w:rsidP="00D24282">
            <w:pPr>
              <w:keepLines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>Apply properties of real numbers and properties of equality to solve a one-step equation in one variable. Coefficients are limited to integers and unit fractions. Numeric terms are limited to integers.</w:t>
            </w:r>
          </w:p>
          <w:p w:rsidR="00D24282" w:rsidRPr="00F81192" w:rsidRDefault="00D24282" w:rsidP="00D24282">
            <w:pPr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>Confirm solutions to one-step linear equations in one variable.</w:t>
            </w:r>
          </w:p>
          <w:p w:rsidR="00D24282" w:rsidRPr="00F81192" w:rsidRDefault="00D24282" w:rsidP="00D24282">
            <w:pPr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>Write verbal expressions and sentences as algebraic expressions and equations.</w:t>
            </w:r>
          </w:p>
          <w:p w:rsidR="00D24282" w:rsidRPr="00F81192" w:rsidRDefault="00D24282" w:rsidP="00D24282">
            <w:pPr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 xml:space="preserve">Write algebraic expressions and equations as verbal expressions and sentences.  </w:t>
            </w:r>
          </w:p>
          <w:p w:rsidR="00D24282" w:rsidRPr="00F81192" w:rsidRDefault="00D24282" w:rsidP="00D24282">
            <w:pPr>
              <w:keepLines/>
              <w:numPr>
                <w:ilvl w:val="0"/>
                <w:numId w:val="1"/>
              </w:numPr>
              <w:spacing w:before="120"/>
              <w:ind w:right="72"/>
              <w:outlineLvl w:val="0"/>
              <w:rPr>
                <w:rFonts w:ascii="Calibri" w:eastAsia="Times" w:hAnsi="Calibri" w:cs="Times New Roman"/>
                <w:sz w:val="24"/>
                <w:szCs w:val="24"/>
              </w:rPr>
            </w:pPr>
            <w:r w:rsidRPr="00F81192">
              <w:rPr>
                <w:rFonts w:ascii="Calibri" w:eastAsia="Times" w:hAnsi="Calibri" w:cs="Times New Roman"/>
                <w:sz w:val="24"/>
                <w:szCs w:val="24"/>
              </w:rPr>
              <w:t>Represent and solve a practical problem with a one-step linear equation in one variable.</w:t>
            </w:r>
          </w:p>
          <w:p w:rsidR="00D24282" w:rsidRPr="00F81192" w:rsidRDefault="00D24282" w:rsidP="00D24282">
            <w:pPr>
              <w:rPr>
                <w:rFonts w:ascii="Calibri" w:eastAsia="Times" w:hAnsi="Calibri"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D24282" w:rsidRPr="00F81192" w:rsidRDefault="00D24282" w:rsidP="00D24282">
            <w:pPr>
              <w:pStyle w:val="BodyTextIndent2"/>
              <w:rPr>
                <w:rFonts w:asciiTheme="minorHAnsi" w:hAnsiTheme="minorHAnsi"/>
              </w:rPr>
            </w:pPr>
            <w:r w:rsidRPr="00F81192">
              <w:rPr>
                <w:rFonts w:asciiTheme="minorHAnsi" w:hAnsiTheme="minorHAnsi"/>
              </w:rPr>
              <w:t>The student will use problem solving, mathematical communication, mathematical reasoning, connections, and representations to</w:t>
            </w:r>
          </w:p>
          <w:p w:rsidR="00D24282" w:rsidRPr="00F81192" w:rsidRDefault="00D24282" w:rsidP="00D24282">
            <w:pPr>
              <w:numPr>
                <w:ilvl w:val="0"/>
                <w:numId w:val="2"/>
              </w:numPr>
              <w:spacing w:before="120"/>
              <w:ind w:left="446"/>
              <w:rPr>
                <w:sz w:val="24"/>
                <w:szCs w:val="24"/>
              </w:rPr>
            </w:pPr>
            <w:r w:rsidRPr="00F81192">
              <w:rPr>
                <w:sz w:val="24"/>
                <w:szCs w:val="24"/>
              </w:rPr>
              <w:t>Represent and solve two-step linear equations in one variable using a variety of concrete materials and pictorial representations.</w:t>
            </w:r>
          </w:p>
          <w:p w:rsidR="00D24282" w:rsidRPr="00F81192" w:rsidRDefault="00D24282" w:rsidP="00D24282">
            <w:pPr>
              <w:numPr>
                <w:ilvl w:val="0"/>
                <w:numId w:val="2"/>
              </w:numPr>
              <w:spacing w:before="120"/>
              <w:ind w:left="446"/>
              <w:rPr>
                <w:sz w:val="24"/>
                <w:szCs w:val="24"/>
              </w:rPr>
            </w:pPr>
            <w:r w:rsidRPr="00F81192">
              <w:rPr>
                <w:sz w:val="24"/>
                <w:szCs w:val="24"/>
              </w:rPr>
              <w:t>Apply properties of real numbers and properties of equality to solve two-step linear equations in one variable. Coefficients and numeric terms will be rational.</w:t>
            </w:r>
          </w:p>
          <w:p w:rsidR="00D24282" w:rsidRPr="00F81192" w:rsidRDefault="00D24282" w:rsidP="00D24282">
            <w:pPr>
              <w:numPr>
                <w:ilvl w:val="0"/>
                <w:numId w:val="2"/>
              </w:numPr>
              <w:spacing w:before="120"/>
              <w:ind w:left="446"/>
              <w:rPr>
                <w:sz w:val="24"/>
                <w:szCs w:val="24"/>
              </w:rPr>
            </w:pPr>
            <w:r w:rsidRPr="00F81192">
              <w:rPr>
                <w:sz w:val="24"/>
                <w:szCs w:val="24"/>
              </w:rPr>
              <w:t>Confirm algebraic solutions to linear equations in one variable.</w:t>
            </w:r>
          </w:p>
          <w:p w:rsidR="00D24282" w:rsidRPr="00F81192" w:rsidRDefault="00D24282" w:rsidP="00D24282">
            <w:pPr>
              <w:pStyle w:val="Bullet1"/>
              <w:numPr>
                <w:ilvl w:val="0"/>
                <w:numId w:val="2"/>
              </w:numPr>
              <w:ind w:left="446"/>
              <w:rPr>
                <w:rFonts w:asciiTheme="minorHAnsi" w:hAnsiTheme="minorHAnsi"/>
                <w:sz w:val="24"/>
                <w:szCs w:val="24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>Write verbal expressions and sentences as algebraic expressions and equations.</w:t>
            </w:r>
          </w:p>
          <w:p w:rsidR="00D24282" w:rsidRPr="00F81192" w:rsidRDefault="00D24282" w:rsidP="00D24282">
            <w:pPr>
              <w:pStyle w:val="Bullet1"/>
              <w:numPr>
                <w:ilvl w:val="0"/>
                <w:numId w:val="2"/>
              </w:numPr>
              <w:ind w:left="446"/>
              <w:rPr>
                <w:rFonts w:asciiTheme="minorHAnsi" w:hAnsiTheme="minorHAnsi"/>
                <w:sz w:val="24"/>
                <w:szCs w:val="24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>Write algebraic expressions and equations as verbal expressions and sentences.</w:t>
            </w:r>
          </w:p>
          <w:p w:rsidR="00D24282" w:rsidRPr="00F81192" w:rsidRDefault="00D24282" w:rsidP="00D24282">
            <w:pPr>
              <w:numPr>
                <w:ilvl w:val="0"/>
                <w:numId w:val="2"/>
              </w:numPr>
              <w:spacing w:before="120"/>
              <w:ind w:left="446"/>
              <w:rPr>
                <w:sz w:val="20"/>
              </w:rPr>
            </w:pPr>
            <w:r w:rsidRPr="00F81192">
              <w:rPr>
                <w:sz w:val="24"/>
                <w:szCs w:val="24"/>
              </w:rPr>
              <w:t>Solve practical problems that require the solution of a two-step linear equation.</w:t>
            </w:r>
          </w:p>
        </w:tc>
        <w:tc>
          <w:tcPr>
            <w:tcW w:w="1667" w:type="pct"/>
          </w:tcPr>
          <w:p w:rsidR="00D24282" w:rsidRPr="00F81192" w:rsidRDefault="00D24282" w:rsidP="00D24282">
            <w:pPr>
              <w:pStyle w:val="BodyTextIndent2"/>
              <w:rPr>
                <w:rFonts w:asciiTheme="minorHAnsi" w:hAnsiTheme="minorHAnsi"/>
              </w:rPr>
            </w:pPr>
            <w:r w:rsidRPr="00F81192">
              <w:rPr>
                <w:rFonts w:asciiTheme="minorHAnsi" w:hAnsiTheme="minorHAnsi"/>
              </w:rPr>
              <w:t>The student will use problem solving, mathematical communication, mathematical reasoning, connections, and representations to</w:t>
            </w:r>
          </w:p>
          <w:p w:rsidR="00277127" w:rsidRDefault="00D24282" w:rsidP="00277127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 xml:space="preserve">Represent and solve multistep linear equations in one variable with the variable on one or both sides of the equation (up to four steps) using a variety of concrete materials and pictorial representations. </w:t>
            </w:r>
          </w:p>
          <w:p w:rsidR="00D24282" w:rsidRPr="008F60C9" w:rsidRDefault="00D24282" w:rsidP="00277127">
            <w:pPr>
              <w:pStyle w:val="Bullet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8F60C9">
              <w:rPr>
                <w:rFonts w:asciiTheme="minorHAnsi" w:hAnsiTheme="minorHAnsi"/>
                <w:sz w:val="24"/>
                <w:szCs w:val="24"/>
              </w:rPr>
              <w:t xml:space="preserve">Apply properties of real numbers and properties of equality to solve multistep linear equations in one variable (up to four steps). </w:t>
            </w:r>
            <w:r w:rsidRPr="008F60C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Coefficients and numeric terms will be rational.  Equations may contain expressions that need to be expanded (using the distributive property) or require collecting like terms to solve. </w:t>
            </w:r>
          </w:p>
          <w:p w:rsidR="00D24282" w:rsidRPr="00F81192" w:rsidRDefault="00D24282" w:rsidP="00D24282">
            <w:pPr>
              <w:pStyle w:val="Bullet1"/>
              <w:numPr>
                <w:ilvl w:val="0"/>
                <w:numId w:val="4"/>
              </w:numPr>
              <w:tabs>
                <w:tab w:val="clear" w:pos="360"/>
                <w:tab w:val="num" w:pos="431"/>
              </w:tabs>
              <w:ind w:left="431"/>
              <w:rPr>
                <w:rFonts w:asciiTheme="minorHAnsi" w:hAnsiTheme="minorHAnsi"/>
                <w:sz w:val="24"/>
                <w:szCs w:val="24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>Write verbal expressions and sentences as algebraic expressions and equations.</w:t>
            </w:r>
          </w:p>
          <w:p w:rsidR="00D24282" w:rsidRPr="00F81192" w:rsidRDefault="00D24282" w:rsidP="00D24282">
            <w:pPr>
              <w:pStyle w:val="Bullet1"/>
              <w:numPr>
                <w:ilvl w:val="0"/>
                <w:numId w:val="4"/>
              </w:numPr>
              <w:tabs>
                <w:tab w:val="clear" w:pos="360"/>
                <w:tab w:val="num" w:pos="431"/>
              </w:tabs>
              <w:ind w:left="431"/>
              <w:rPr>
                <w:rFonts w:asciiTheme="minorHAnsi" w:hAnsiTheme="minorHAnsi"/>
                <w:sz w:val="24"/>
                <w:szCs w:val="24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 xml:space="preserve">Write algebraic expressions and equations as verbal expressions and sentences.  </w:t>
            </w:r>
          </w:p>
          <w:p w:rsidR="00D24282" w:rsidRPr="00F81192" w:rsidRDefault="00D24282" w:rsidP="00D24282">
            <w:pPr>
              <w:pStyle w:val="Bullet1"/>
              <w:numPr>
                <w:ilvl w:val="0"/>
                <w:numId w:val="4"/>
              </w:numPr>
              <w:tabs>
                <w:tab w:val="clear" w:pos="360"/>
                <w:tab w:val="num" w:pos="431"/>
              </w:tabs>
              <w:ind w:left="431"/>
              <w:rPr>
                <w:rFonts w:asciiTheme="minorHAnsi" w:hAnsiTheme="minorHAnsi"/>
                <w:sz w:val="24"/>
                <w:szCs w:val="24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>Solve practical problems that require the solution of a multistep linear equation.</w:t>
            </w:r>
          </w:p>
          <w:p w:rsidR="00D24282" w:rsidRPr="00F81192" w:rsidRDefault="00D24282" w:rsidP="00D24282">
            <w:pPr>
              <w:pStyle w:val="Bullet1"/>
              <w:numPr>
                <w:ilvl w:val="0"/>
                <w:numId w:val="4"/>
              </w:numPr>
              <w:tabs>
                <w:tab w:val="clear" w:pos="360"/>
                <w:tab w:val="num" w:pos="431"/>
              </w:tabs>
              <w:ind w:left="431"/>
              <w:rPr>
                <w:rFonts w:asciiTheme="minorHAnsi" w:hAnsiTheme="minorHAnsi"/>
              </w:rPr>
            </w:pPr>
            <w:r w:rsidRPr="00F81192">
              <w:rPr>
                <w:rFonts w:asciiTheme="minorHAnsi" w:hAnsiTheme="minorHAnsi"/>
                <w:sz w:val="24"/>
                <w:szCs w:val="24"/>
              </w:rPr>
              <w:t>Confirm algebraic solutions to linear equations in one variable.</w:t>
            </w:r>
          </w:p>
        </w:tc>
      </w:tr>
    </w:tbl>
    <w:p w:rsidR="00D24282" w:rsidRDefault="00D24282"/>
    <w:sectPr w:rsidR="00D24282" w:rsidSect="00D2428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C9" w:rsidRDefault="008F60C9" w:rsidP="008F60C9">
      <w:r>
        <w:separator/>
      </w:r>
    </w:p>
  </w:endnote>
  <w:endnote w:type="continuationSeparator" w:id="0">
    <w:p w:rsidR="008F60C9" w:rsidRDefault="008F60C9" w:rsidP="008F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11" w:rsidRDefault="002F1211">
    <w:pPr>
      <w:pStyle w:val="Footer"/>
    </w:pPr>
    <w:r>
      <w:t>Virginia Department of Education</w:t>
    </w:r>
    <w:r>
      <w:ptab w:relativeTo="margin" w:alignment="center" w:leader="none"/>
    </w:r>
    <w:r>
      <w:ptab w:relativeTo="margin" w:alignment="right" w:leader="none"/>
    </w:r>
    <w:r>
      <w:t>2017 Mathematics Institutes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C9" w:rsidRDefault="008F60C9" w:rsidP="008F60C9">
      <w:r>
        <w:separator/>
      </w:r>
    </w:p>
  </w:footnote>
  <w:footnote w:type="continuationSeparator" w:id="0">
    <w:p w:rsidR="008F60C9" w:rsidRDefault="008F60C9" w:rsidP="008F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06427DB"/>
    <w:multiLevelType w:val="hybridMultilevel"/>
    <w:tmpl w:val="5080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E82BB0"/>
    <w:multiLevelType w:val="hybridMultilevel"/>
    <w:tmpl w:val="326E0520"/>
    <w:lvl w:ilvl="0" w:tplc="DABE5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A2C6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096DC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94DE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B66E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4E01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522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CCC0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4FA11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8D0DB2"/>
    <w:multiLevelType w:val="hybridMultilevel"/>
    <w:tmpl w:val="0392530C"/>
    <w:lvl w:ilvl="0" w:tplc="0000000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82"/>
    <w:rsid w:val="00086B14"/>
    <w:rsid w:val="002733FD"/>
    <w:rsid w:val="00277127"/>
    <w:rsid w:val="002F1211"/>
    <w:rsid w:val="005E7C1B"/>
    <w:rsid w:val="0079159E"/>
    <w:rsid w:val="008F60C9"/>
    <w:rsid w:val="00AF2956"/>
    <w:rsid w:val="00B2708A"/>
    <w:rsid w:val="00D24282"/>
    <w:rsid w:val="00F81192"/>
    <w:rsid w:val="00FA3BF5"/>
    <w:rsid w:val="00F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4282"/>
    <w:pPr>
      <w:keepNext/>
      <w:ind w:left="72"/>
      <w:jc w:val="center"/>
      <w:outlineLvl w:val="2"/>
    </w:pPr>
    <w:rPr>
      <w:rFonts w:ascii="Times New Roman" w:eastAsia="Times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4282"/>
    <w:rPr>
      <w:rFonts w:ascii="Times New Roman" w:eastAsia="Times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24282"/>
    <w:pPr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4282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24282"/>
    <w:p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24282"/>
    <w:rPr>
      <w:rFonts w:ascii="Times New Roman" w:eastAsia="Time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6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C9"/>
  </w:style>
  <w:style w:type="paragraph" w:styleId="Footer">
    <w:name w:val="footer"/>
    <w:basedOn w:val="Normal"/>
    <w:link w:val="FooterChar"/>
    <w:uiPriority w:val="99"/>
    <w:unhideWhenUsed/>
    <w:rsid w:val="008F6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C9"/>
  </w:style>
  <w:style w:type="paragraph" w:styleId="BalloonText">
    <w:name w:val="Balloon Text"/>
    <w:basedOn w:val="Normal"/>
    <w:link w:val="BalloonTextChar"/>
    <w:uiPriority w:val="99"/>
    <w:semiHidden/>
    <w:unhideWhenUsed/>
    <w:rsid w:val="002F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24282"/>
    <w:pPr>
      <w:keepNext/>
      <w:ind w:left="72"/>
      <w:jc w:val="center"/>
      <w:outlineLvl w:val="2"/>
    </w:pPr>
    <w:rPr>
      <w:rFonts w:ascii="Times New Roman" w:eastAsia="Times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4282"/>
    <w:rPr>
      <w:rFonts w:ascii="Times New Roman" w:eastAsia="Times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24282"/>
    <w:pPr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24282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24282"/>
    <w:p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24282"/>
    <w:rPr>
      <w:rFonts w:ascii="Times New Roman" w:eastAsia="Time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6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C9"/>
  </w:style>
  <w:style w:type="paragraph" w:styleId="Footer">
    <w:name w:val="footer"/>
    <w:basedOn w:val="Normal"/>
    <w:link w:val="FooterChar"/>
    <w:uiPriority w:val="99"/>
    <w:unhideWhenUsed/>
    <w:rsid w:val="008F6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C9"/>
  </w:style>
  <w:style w:type="paragraph" w:styleId="BalloonText">
    <w:name w:val="Balloon Text"/>
    <w:basedOn w:val="Normal"/>
    <w:link w:val="BalloonTextChar"/>
    <w:uiPriority w:val="99"/>
    <w:semiHidden/>
    <w:unhideWhenUsed/>
    <w:rsid w:val="002F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John_and_Rose Averett</dc:creator>
  <cp:lastModifiedBy>Mazzacane, Tina (DOE)</cp:lastModifiedBy>
  <cp:revision>9</cp:revision>
  <dcterms:created xsi:type="dcterms:W3CDTF">2017-03-05T02:25:00Z</dcterms:created>
  <dcterms:modified xsi:type="dcterms:W3CDTF">2017-04-26T01:10:00Z</dcterms:modified>
</cp:coreProperties>
</file>