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E5" w:rsidRDefault="000A7F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Monitoring Tool -- Playground Task</w:t>
      </w:r>
    </w:p>
    <w:p w:rsidR="00F62CE5" w:rsidRDefault="00F62CE5">
      <w:pPr>
        <w:jc w:val="center"/>
        <w:rPr>
          <w:b/>
          <w:sz w:val="24"/>
          <w:szCs w:val="24"/>
        </w:rPr>
      </w:pPr>
    </w:p>
    <w:tbl>
      <w:tblPr>
        <w:tblStyle w:val="a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nticipated solutions with assessing and advancing questions chart"/>
      </w:tblPr>
      <w:tblGrid>
        <w:gridCol w:w="2190"/>
        <w:gridCol w:w="3825"/>
        <w:gridCol w:w="4380"/>
      </w:tblGrid>
      <w:tr w:rsidR="00F62CE5" w:rsidTr="00565300">
        <w:trPr>
          <w:trHeight w:val="700"/>
          <w:tblHeader/>
        </w:trPr>
        <w:tc>
          <w:tcPr>
            <w:tcW w:w="2190" w:type="dxa"/>
            <w:shd w:val="clear" w:color="auto" w:fill="F2F2F2"/>
          </w:tcPr>
          <w:p w:rsidR="00565300" w:rsidRDefault="00565300" w:rsidP="00565300">
            <w:pPr>
              <w:jc w:val="center"/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b/>
                <w:sz w:val="32"/>
                <w:szCs w:val="32"/>
              </w:rPr>
              <w:t xml:space="preserve">Anticipated </w:t>
            </w:r>
          </w:p>
          <w:p w:rsidR="00F62CE5" w:rsidRDefault="00565300" w:rsidP="00565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Solutions</w:t>
            </w:r>
          </w:p>
        </w:tc>
        <w:tc>
          <w:tcPr>
            <w:tcW w:w="3825" w:type="dxa"/>
            <w:shd w:val="clear" w:color="auto" w:fill="F2F2F2"/>
          </w:tcPr>
          <w:p w:rsidR="00F62CE5" w:rsidRDefault="005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Support</w:t>
            </w:r>
            <w:r>
              <w:rPr>
                <w:b/>
                <w:sz w:val="32"/>
                <w:szCs w:val="32"/>
              </w:rPr>
              <w:t xml:space="preserve"> -</w:t>
            </w:r>
            <w:r w:rsidR="000A7F21" w:rsidRPr="00565300">
              <w:rPr>
                <w:b/>
                <w:i/>
                <w:sz w:val="32"/>
                <w:szCs w:val="32"/>
              </w:rPr>
              <w:t>Assessing Questions</w:t>
            </w:r>
          </w:p>
        </w:tc>
        <w:tc>
          <w:tcPr>
            <w:tcW w:w="4380" w:type="dxa"/>
            <w:shd w:val="clear" w:color="auto" w:fill="F2F2F2"/>
          </w:tcPr>
          <w:p w:rsidR="00565300" w:rsidRDefault="00565300" w:rsidP="00565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Support</w:t>
            </w:r>
            <w:r>
              <w:rPr>
                <w:b/>
                <w:sz w:val="32"/>
                <w:szCs w:val="32"/>
              </w:rPr>
              <w:t xml:space="preserve"> –</w:t>
            </w:r>
          </w:p>
          <w:p w:rsidR="00F62CE5" w:rsidRPr="00565300" w:rsidRDefault="00565300" w:rsidP="00565300">
            <w:pPr>
              <w:jc w:val="center"/>
              <w:rPr>
                <w:b/>
                <w:i/>
                <w:sz w:val="32"/>
                <w:szCs w:val="32"/>
              </w:rPr>
            </w:pPr>
            <w:r w:rsidRPr="00565300">
              <w:rPr>
                <w:b/>
                <w:i/>
                <w:sz w:val="32"/>
                <w:szCs w:val="32"/>
              </w:rPr>
              <w:t>A</w:t>
            </w:r>
            <w:r w:rsidR="000A7F21" w:rsidRPr="00565300">
              <w:rPr>
                <w:b/>
                <w:i/>
                <w:sz w:val="32"/>
                <w:szCs w:val="32"/>
              </w:rPr>
              <w:t>dvancing Questions</w:t>
            </w:r>
          </w:p>
        </w:tc>
      </w:tr>
      <w:tr w:rsidR="00F62CE5">
        <w:trPr>
          <w:trHeight w:val="2100"/>
        </w:trPr>
        <w:tc>
          <w:tcPr>
            <w:tcW w:w="219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Creating right triangles/ squares along the gridlines</w:t>
            </w:r>
          </w:p>
        </w:tc>
        <w:tc>
          <w:tcPr>
            <w:tcW w:w="3825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you know those points are equidistant from A and B?</w:t>
            </w:r>
          </w:p>
        </w:tc>
        <w:tc>
          <w:tcPr>
            <w:tcW w:w="438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Could there be more points? Are those the only points?</w:t>
            </w:r>
          </w:p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CE5">
        <w:trPr>
          <w:trHeight w:val="2060"/>
        </w:trPr>
        <w:tc>
          <w:tcPr>
            <w:tcW w:w="219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Points on the perpendicular bisector</w:t>
            </w:r>
          </w:p>
        </w:tc>
        <w:tc>
          <w:tcPr>
            <w:tcW w:w="3825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did you know where to draw that line? Why is it perpendicular?</w:t>
            </w:r>
          </w:p>
        </w:tc>
        <w:tc>
          <w:tcPr>
            <w:tcW w:w="438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many possibilities are there?</w:t>
            </w:r>
          </w:p>
        </w:tc>
      </w:tr>
      <w:tr w:rsidR="00F62CE5">
        <w:trPr>
          <w:trHeight w:val="2060"/>
        </w:trPr>
        <w:tc>
          <w:tcPr>
            <w:tcW w:w="2190" w:type="dxa"/>
          </w:tcPr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Algebraic solution with midpoint and distance formulas</w:t>
            </w:r>
          </w:p>
        </w:tc>
        <w:tc>
          <w:tcPr>
            <w:tcW w:w="3825" w:type="dxa"/>
          </w:tcPr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you know which formula to use for each part of the problem?</w:t>
            </w: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you know you have all of the possibilities?</w:t>
            </w:r>
          </w:p>
        </w:tc>
        <w:tc>
          <w:tcPr>
            <w:tcW w:w="4380" w:type="dxa"/>
          </w:tcPr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Will that strategy always work?</w:t>
            </w:r>
          </w:p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could you visualize your solution, or explain it to someone else?</w:t>
            </w:r>
          </w:p>
        </w:tc>
      </w:tr>
      <w:tr w:rsidR="00F62CE5">
        <w:trPr>
          <w:trHeight w:val="1940"/>
        </w:trPr>
        <w:tc>
          <w:tcPr>
            <w:tcW w:w="219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5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80" w:type="dxa"/>
          </w:tcPr>
          <w:p w:rsidR="00F62CE5" w:rsidRDefault="00F62C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CE5">
        <w:trPr>
          <w:trHeight w:val="2280"/>
        </w:trPr>
        <w:tc>
          <w:tcPr>
            <w:tcW w:w="2190" w:type="dxa"/>
            <w:shd w:val="clear" w:color="auto" w:fill="CCCCCC"/>
          </w:tcPr>
          <w:p w:rsidR="00F62CE5" w:rsidRDefault="000A7F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Unanticipated Solutions</w:t>
            </w:r>
          </w:p>
        </w:tc>
        <w:tc>
          <w:tcPr>
            <w:tcW w:w="3825" w:type="dxa"/>
            <w:shd w:val="clear" w:color="auto" w:fill="CCCCCC"/>
          </w:tcPr>
          <w:p w:rsidR="00F62CE5" w:rsidRDefault="00F62CE5">
            <w:pPr>
              <w:jc w:val="center"/>
              <w:rPr>
                <w:b/>
                <w:sz w:val="32"/>
                <w:szCs w:val="32"/>
                <w:shd w:val="clear" w:color="auto" w:fill="B7B7B7"/>
              </w:rPr>
            </w:pPr>
          </w:p>
        </w:tc>
        <w:tc>
          <w:tcPr>
            <w:tcW w:w="4380" w:type="dxa"/>
            <w:shd w:val="clear" w:color="auto" w:fill="CCCCCC"/>
          </w:tcPr>
          <w:p w:rsidR="00F62CE5" w:rsidRDefault="00F62CE5">
            <w:pPr>
              <w:jc w:val="center"/>
              <w:rPr>
                <w:b/>
                <w:sz w:val="32"/>
                <w:szCs w:val="32"/>
                <w:shd w:val="clear" w:color="auto" w:fill="B7B7B7"/>
              </w:rPr>
            </w:pPr>
          </w:p>
        </w:tc>
      </w:tr>
    </w:tbl>
    <w:p w:rsidR="00F62CE5" w:rsidRPr="00565300" w:rsidRDefault="00565300" w:rsidP="00565300">
      <w:pPr>
        <w:tabs>
          <w:tab w:val="left" w:pos="9615"/>
        </w:tabs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ab/>
      </w:r>
    </w:p>
    <w:sectPr w:rsidR="00F62CE5" w:rsidRPr="00565300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04" w:rsidRDefault="000A7F21">
      <w:pPr>
        <w:spacing w:after="0" w:line="240" w:lineRule="auto"/>
      </w:pPr>
      <w:r>
        <w:separator/>
      </w:r>
    </w:p>
  </w:endnote>
  <w:endnote w:type="continuationSeparator" w:id="0">
    <w:p w:rsidR="00110F04" w:rsidRDefault="000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E5" w:rsidRDefault="000A7F21" w:rsidP="000A7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Adapted from Appendix B:  A Lesson Planning Template, Taking Action (Grades 9-12), pg. 239</w:t>
    </w:r>
  </w:p>
  <w:p w:rsidR="00565300" w:rsidRDefault="00565300" w:rsidP="000A7F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F62CE5" w:rsidRPr="000A7F21" w:rsidRDefault="000A7F21" w:rsidP="00565300">
    <w:pPr>
      <w:pStyle w:val="Footer"/>
      <w:tabs>
        <w:tab w:val="clear" w:pos="4680"/>
        <w:tab w:val="clear" w:pos="9360"/>
        <w:tab w:val="right" w:pos="10080"/>
      </w:tabs>
      <w:rPr>
        <w:rFonts w:ascii="Verdana" w:hAnsi="Verdana"/>
        <w:sz w:val="24"/>
      </w:rPr>
    </w:pPr>
    <w:r w:rsidRPr="00275D74">
      <w:rPr>
        <w:rFonts w:ascii="Verdana" w:hAnsi="Verdana"/>
        <w:sz w:val="24"/>
      </w:rPr>
      <w:t>Virginia Department of Education</w:t>
    </w:r>
    <w:r w:rsidR="00565300">
      <w:rPr>
        <w:rFonts w:ascii="Verdana" w:hAnsi="Verdana"/>
        <w:sz w:val="24"/>
      </w:rPr>
      <w:tab/>
    </w:r>
    <w:r w:rsidRPr="00275D74">
      <w:rPr>
        <w:rFonts w:ascii="Verdana" w:hAnsi="Verdana"/>
        <w:sz w:val="24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04" w:rsidRDefault="000A7F21">
      <w:pPr>
        <w:spacing w:after="0" w:line="240" w:lineRule="auto"/>
      </w:pPr>
      <w:r>
        <w:separator/>
      </w:r>
    </w:p>
  </w:footnote>
  <w:footnote w:type="continuationSeparator" w:id="0">
    <w:p w:rsidR="00110F04" w:rsidRDefault="000A7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2CE5"/>
    <w:rsid w:val="000A7F21"/>
    <w:rsid w:val="00110F04"/>
    <w:rsid w:val="00565300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64FD"/>
  <w15:docId w15:val="{D1EA0D76-108F-4A27-A828-54DE730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21"/>
  </w:style>
  <w:style w:type="paragraph" w:styleId="Footer">
    <w:name w:val="footer"/>
    <w:basedOn w:val="Normal"/>
    <w:link w:val="FooterChar"/>
    <w:uiPriority w:val="99"/>
    <w:unhideWhenUsed/>
    <w:rsid w:val="000A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21"/>
  </w:style>
  <w:style w:type="paragraph" w:styleId="BalloonText">
    <w:name w:val="Balloon Text"/>
    <w:basedOn w:val="Normal"/>
    <w:link w:val="BalloonTextChar"/>
    <w:uiPriority w:val="99"/>
    <w:semiHidden/>
    <w:unhideWhenUsed/>
    <w:rsid w:val="000A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Delozier, Debra (DOE)</cp:lastModifiedBy>
  <cp:revision>3</cp:revision>
  <cp:lastPrinted>2018-09-11T21:20:00Z</cp:lastPrinted>
  <dcterms:created xsi:type="dcterms:W3CDTF">2018-09-11T21:19:00Z</dcterms:created>
  <dcterms:modified xsi:type="dcterms:W3CDTF">2018-10-22T21:14:00Z</dcterms:modified>
</cp:coreProperties>
</file>