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Telling the Tale"/>
        <w:tblDescription w:val="Lesson Plan"/>
      </w:tblPr>
      <w:tblGrid>
        <w:gridCol w:w="1821"/>
        <w:gridCol w:w="3844"/>
        <w:gridCol w:w="2160"/>
        <w:gridCol w:w="2638"/>
      </w:tblGrid>
      <w:tr w:rsidR="005E6DAD" w:rsidTr="0034007E">
        <w:trPr>
          <w:trHeight w:val="272"/>
          <w:tblHeader/>
        </w:trPr>
        <w:tc>
          <w:tcPr>
            <w:tcW w:w="1821" w:type="dxa"/>
          </w:tcPr>
          <w:p w:rsidR="002364C1" w:rsidRDefault="002364C1">
            <w:r>
              <w:rPr>
                <w:b/>
              </w:rPr>
              <w:t>Strategy</w:t>
            </w:r>
          </w:p>
        </w:tc>
        <w:tc>
          <w:tcPr>
            <w:tcW w:w="3844" w:type="dxa"/>
          </w:tcPr>
          <w:p w:rsidR="002364C1" w:rsidRPr="00751326" w:rsidRDefault="002364C1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160" w:type="dxa"/>
          </w:tcPr>
          <w:p w:rsidR="002364C1" w:rsidRPr="00751326" w:rsidRDefault="00337C35">
            <w:pPr>
              <w:rPr>
                <w:b/>
              </w:rPr>
            </w:pPr>
            <w:r>
              <w:rPr>
                <w:b/>
              </w:rPr>
              <w:t>Group Notes</w:t>
            </w:r>
          </w:p>
        </w:tc>
        <w:tc>
          <w:tcPr>
            <w:tcW w:w="2638" w:type="dxa"/>
          </w:tcPr>
          <w:p w:rsidR="002364C1" w:rsidRDefault="002364C1">
            <w:pPr>
              <w:rPr>
                <w:b/>
              </w:rPr>
            </w:pPr>
            <w:r>
              <w:rPr>
                <w:b/>
              </w:rPr>
              <w:t>Connections</w:t>
            </w:r>
          </w:p>
        </w:tc>
      </w:tr>
      <w:tr w:rsidR="00EE36ED" w:rsidTr="005E6DAD">
        <w:trPr>
          <w:trHeight w:val="1620"/>
        </w:trPr>
        <w:tc>
          <w:tcPr>
            <w:tcW w:w="1821" w:type="dxa"/>
          </w:tcPr>
          <w:p w:rsidR="00EE36ED" w:rsidRDefault="00EE36ED" w:rsidP="002364C1">
            <w:pPr>
              <w:rPr>
                <w:b/>
              </w:rPr>
            </w:pPr>
            <w:r>
              <w:rPr>
                <w:b/>
              </w:rPr>
              <w:t>Cannot Get Started</w:t>
            </w:r>
          </w:p>
          <w:p w:rsidR="00EE36ED" w:rsidRPr="002364C1" w:rsidRDefault="00EE36ED" w:rsidP="002364C1">
            <w:pPr>
              <w:rPr>
                <w:b/>
              </w:rPr>
            </w:pPr>
          </w:p>
        </w:tc>
        <w:tc>
          <w:tcPr>
            <w:tcW w:w="3844" w:type="dxa"/>
          </w:tcPr>
          <w:p w:rsidR="00EE36ED" w:rsidRDefault="00EE36ED">
            <w:r>
              <w:t>What are you trying to find?</w:t>
            </w:r>
          </w:p>
          <w:p w:rsidR="00EE36ED" w:rsidRDefault="00EE36ED"/>
          <w:p w:rsidR="00EE36ED" w:rsidRDefault="00EE36ED">
            <w:r>
              <w:t>What information do you know?</w:t>
            </w:r>
          </w:p>
          <w:p w:rsidR="00EE36ED" w:rsidRDefault="00EE36ED"/>
          <w:p w:rsidR="00EE36ED" w:rsidRDefault="00EE36ED">
            <w:r>
              <w:t>What is happening as the structures change?</w:t>
            </w:r>
          </w:p>
        </w:tc>
        <w:tc>
          <w:tcPr>
            <w:tcW w:w="2160" w:type="dxa"/>
          </w:tcPr>
          <w:p w:rsidR="00EE36ED" w:rsidRPr="002364C1" w:rsidRDefault="00EE36ED"/>
        </w:tc>
        <w:tc>
          <w:tcPr>
            <w:tcW w:w="2638" w:type="dxa"/>
          </w:tcPr>
          <w:p w:rsidR="00EE36ED" w:rsidRPr="002364C1" w:rsidRDefault="00EE36ED"/>
        </w:tc>
        <w:bookmarkStart w:id="0" w:name="_GoBack"/>
        <w:bookmarkEnd w:id="0"/>
      </w:tr>
      <w:tr w:rsidR="005E6DAD" w:rsidTr="005E6DAD">
        <w:trPr>
          <w:trHeight w:val="2695"/>
        </w:trPr>
        <w:tc>
          <w:tcPr>
            <w:tcW w:w="1821" w:type="dxa"/>
          </w:tcPr>
          <w:p w:rsidR="002364C1" w:rsidRPr="002364C1" w:rsidRDefault="002364C1" w:rsidP="002364C1">
            <w:pPr>
              <w:rPr>
                <w:b/>
              </w:rPr>
            </w:pPr>
            <w:r w:rsidRPr="002364C1">
              <w:rPr>
                <w:b/>
              </w:rPr>
              <w:t>Drawing/Building with blocks</w:t>
            </w:r>
          </w:p>
          <w:p w:rsidR="002364C1" w:rsidRPr="002364C1" w:rsidRDefault="002364C1" w:rsidP="002364C1"/>
        </w:tc>
        <w:tc>
          <w:tcPr>
            <w:tcW w:w="3844" w:type="dxa"/>
          </w:tcPr>
          <w:p w:rsidR="002364C1" w:rsidRDefault="005E6DAD">
            <w:r>
              <w:t>What do you notice as you build each new structure?</w:t>
            </w:r>
          </w:p>
          <w:p w:rsidR="005E6DAD" w:rsidRDefault="005E6DAD"/>
          <w:p w:rsidR="005E6DAD" w:rsidRDefault="00A76FD7">
            <w:r>
              <w:t>Can you use the electronic blocks to help you see?</w:t>
            </w:r>
          </w:p>
          <w:p w:rsidR="005E6DAD" w:rsidRDefault="005E6DAD"/>
          <w:p w:rsidR="005E6DAD" w:rsidRPr="002364C1" w:rsidRDefault="005E6DAD">
            <w:r>
              <w:t>You don’t seem to have enough blocks for the next structure.  How might you figure out what comes in the next one?</w:t>
            </w:r>
          </w:p>
        </w:tc>
        <w:tc>
          <w:tcPr>
            <w:tcW w:w="2160" w:type="dxa"/>
          </w:tcPr>
          <w:p w:rsidR="002364C1" w:rsidRPr="002364C1" w:rsidRDefault="002364C1"/>
        </w:tc>
        <w:tc>
          <w:tcPr>
            <w:tcW w:w="2638" w:type="dxa"/>
          </w:tcPr>
          <w:p w:rsidR="002364C1" w:rsidRDefault="00A76FD7">
            <w:r>
              <w:t>Can you count the b</w:t>
            </w:r>
            <w:r w:rsidR="00A51AFE">
              <w:t>oxes that you cannot</w:t>
            </w:r>
            <w:r>
              <w:t xml:space="preserve"> see in Jack Prism’s</w:t>
            </w:r>
            <w:r w:rsidR="007F67FB">
              <w:t xml:space="preserve"> structures</w:t>
            </w:r>
            <w:r>
              <w:t>?</w:t>
            </w:r>
          </w:p>
          <w:p w:rsidR="00A51AFE" w:rsidRDefault="00A51AFE"/>
          <w:p w:rsidR="00A76FD7" w:rsidRDefault="00A76FD7">
            <w:r>
              <w:t>Are there b</w:t>
            </w:r>
            <w:r w:rsidR="00A51AFE">
              <w:t>oxe</w:t>
            </w:r>
            <w:r>
              <w:t>s</w:t>
            </w:r>
            <w:r w:rsidR="00A51AFE">
              <w:t xml:space="preserve"> that</w:t>
            </w:r>
            <w:r>
              <w:t xml:space="preserve"> you can</w:t>
            </w:r>
            <w:r w:rsidR="00A51AFE">
              <w:t>not</w:t>
            </w:r>
            <w:r>
              <w:t xml:space="preserve"> see in Roxy </w:t>
            </w:r>
            <w:proofErr w:type="spellStart"/>
            <w:r>
              <w:t>Boxy’s</w:t>
            </w:r>
            <w:proofErr w:type="spellEnd"/>
            <w:r>
              <w:t>?</w:t>
            </w:r>
          </w:p>
          <w:p w:rsidR="005E6DAD" w:rsidRDefault="005E6DAD"/>
          <w:p w:rsidR="005E6DAD" w:rsidRPr="002364C1" w:rsidRDefault="005E6DAD"/>
        </w:tc>
      </w:tr>
      <w:tr w:rsidR="005E6DAD" w:rsidTr="005E6DAD">
        <w:trPr>
          <w:trHeight w:val="3203"/>
        </w:trPr>
        <w:tc>
          <w:tcPr>
            <w:tcW w:w="1821" w:type="dxa"/>
          </w:tcPr>
          <w:p w:rsidR="002364C1" w:rsidRPr="002364C1" w:rsidRDefault="002364C1">
            <w:pPr>
              <w:rPr>
                <w:b/>
              </w:rPr>
            </w:pPr>
            <w:r w:rsidRPr="002364C1">
              <w:rPr>
                <w:b/>
              </w:rPr>
              <w:t>Table</w:t>
            </w:r>
          </w:p>
          <w:p w:rsidR="002364C1" w:rsidRPr="002364C1" w:rsidRDefault="002364C1">
            <w:r>
              <w:t>Students organized the information for structures in a table with each structure listed 0 to 12</w:t>
            </w:r>
          </w:p>
        </w:tc>
        <w:tc>
          <w:tcPr>
            <w:tcW w:w="3844" w:type="dxa"/>
          </w:tcPr>
          <w:p w:rsidR="005E6DAD" w:rsidRDefault="00714ABE" w:rsidP="005E6DAD">
            <w:r>
              <w:t xml:space="preserve">Show me how you found the number of </w:t>
            </w:r>
            <w:r w:rsidR="00A76FD7">
              <w:t>cubes</w:t>
            </w:r>
            <w:r>
              <w:t xml:space="preserve"> that you have in your table.</w:t>
            </w:r>
          </w:p>
          <w:p w:rsidR="002364C1" w:rsidRDefault="002364C1"/>
          <w:p w:rsidR="005E6DAD" w:rsidRDefault="005E6DAD">
            <w:r>
              <w:t>How did you find the i</w:t>
            </w:r>
            <w:r w:rsidR="00A51AFE">
              <w:t>nformation for structure</w:t>
            </w:r>
            <w:r w:rsidR="00A76FD7">
              <w:t xml:space="preserve"> 4</w:t>
            </w:r>
            <w:r w:rsidR="00A51AFE">
              <w:t xml:space="preserve"> for each worker</w:t>
            </w:r>
            <w:r>
              <w:t>?</w:t>
            </w:r>
          </w:p>
          <w:p w:rsidR="005E6DAD" w:rsidRDefault="005E6DAD"/>
          <w:p w:rsidR="00714ABE" w:rsidRDefault="00C14609">
            <w:r>
              <w:t>What is</w:t>
            </w:r>
            <w:r w:rsidR="00714ABE">
              <w:t xml:space="preserve"> another way to find the amount in the 5</w:t>
            </w:r>
            <w:r w:rsidR="00714ABE" w:rsidRPr="00714ABE">
              <w:rPr>
                <w:vertAlign w:val="superscript"/>
              </w:rPr>
              <w:t>th</w:t>
            </w:r>
            <w:r w:rsidR="00A51AFE">
              <w:t xml:space="preserve"> </w:t>
            </w:r>
            <w:r w:rsidR="00714ABE">
              <w:t>without knowing the 4</w:t>
            </w:r>
            <w:r w:rsidR="00714ABE" w:rsidRPr="00714ABE">
              <w:rPr>
                <w:vertAlign w:val="superscript"/>
              </w:rPr>
              <w:t>th</w:t>
            </w:r>
            <w:r w:rsidR="00714ABE">
              <w:t>?</w:t>
            </w:r>
          </w:p>
          <w:p w:rsidR="00714ABE" w:rsidRDefault="00714ABE"/>
          <w:p w:rsidR="005E6DAD" w:rsidRPr="002364C1" w:rsidRDefault="005E6DAD">
            <w:r>
              <w:t>How could you use this information to find information for the n</w:t>
            </w:r>
            <w:r w:rsidRPr="007F67FB">
              <w:rPr>
                <w:vertAlign w:val="superscript"/>
              </w:rPr>
              <w:t>th</w:t>
            </w:r>
            <w:r>
              <w:t xml:space="preserve"> structure?</w:t>
            </w:r>
          </w:p>
        </w:tc>
        <w:tc>
          <w:tcPr>
            <w:tcW w:w="2160" w:type="dxa"/>
          </w:tcPr>
          <w:p w:rsidR="002364C1" w:rsidRPr="002364C1" w:rsidRDefault="002364C1"/>
        </w:tc>
        <w:tc>
          <w:tcPr>
            <w:tcW w:w="2638" w:type="dxa"/>
          </w:tcPr>
          <w:p w:rsidR="005E6DAD" w:rsidRDefault="005E6DAD">
            <w:r>
              <w:t>How does this group’s table connect to the previous group’s drawings?</w:t>
            </w:r>
          </w:p>
          <w:p w:rsidR="005E6DAD" w:rsidRDefault="005E6DAD"/>
          <w:p w:rsidR="002364C1" w:rsidRDefault="00EE36ED">
            <w:r>
              <w:t>How is this representation helpful?</w:t>
            </w:r>
          </w:p>
          <w:p w:rsidR="00EE36ED" w:rsidRDefault="00EE36ED"/>
          <w:p w:rsidR="00EE36ED" w:rsidRPr="002364C1" w:rsidRDefault="00EE36ED" w:rsidP="007F67FB">
            <w:r>
              <w:t xml:space="preserve">How does the table help us connect to </w:t>
            </w:r>
            <w:r w:rsidR="007F67FB">
              <w:t>an</w:t>
            </w:r>
            <w:r>
              <w:t xml:space="preserve"> algebraic expression?</w:t>
            </w:r>
          </w:p>
        </w:tc>
      </w:tr>
      <w:tr w:rsidR="005E6DAD" w:rsidTr="005E6DAD">
        <w:trPr>
          <w:trHeight w:val="2983"/>
        </w:trPr>
        <w:tc>
          <w:tcPr>
            <w:tcW w:w="1821" w:type="dxa"/>
          </w:tcPr>
          <w:p w:rsidR="002364C1" w:rsidRPr="002364C1" w:rsidRDefault="002364C1">
            <w:pPr>
              <w:rPr>
                <w:b/>
              </w:rPr>
            </w:pPr>
            <w:r w:rsidRPr="002364C1">
              <w:rPr>
                <w:b/>
              </w:rPr>
              <w:t>Graph</w:t>
            </w:r>
          </w:p>
          <w:p w:rsidR="002364C1" w:rsidRPr="002364C1" w:rsidRDefault="002364C1">
            <w:r>
              <w:t xml:space="preserve">Students constructed a graph to show the relationship between the structure number and </w:t>
            </w:r>
            <w:r w:rsidR="00C14609">
              <w:t>the number of painted sides.</w:t>
            </w:r>
          </w:p>
        </w:tc>
        <w:tc>
          <w:tcPr>
            <w:tcW w:w="3844" w:type="dxa"/>
          </w:tcPr>
          <w:p w:rsidR="002364C1" w:rsidRDefault="00EE36ED" w:rsidP="00EE36ED">
            <w:r>
              <w:t>Where in your graph do you see the information from the structures you were given?</w:t>
            </w:r>
          </w:p>
          <w:p w:rsidR="00EE36ED" w:rsidRDefault="00EE36ED" w:rsidP="00EE36ED"/>
          <w:p w:rsidR="00EE36ED" w:rsidRDefault="00EE36ED" w:rsidP="00EE36ED">
            <w:r>
              <w:t>How did you use your graph to find the inform</w:t>
            </w:r>
            <w:r w:rsidR="00A76FD7">
              <w:t>ation for structures 4</w:t>
            </w:r>
            <w:r w:rsidR="005E6DAD">
              <w:t xml:space="preserve">? </w:t>
            </w:r>
          </w:p>
          <w:p w:rsidR="005E6DAD" w:rsidRDefault="005E6DAD" w:rsidP="00EE36ED"/>
          <w:p w:rsidR="00EE36ED" w:rsidRPr="00EE36ED" w:rsidRDefault="00EE36ED" w:rsidP="00A76FD7">
            <w:r>
              <w:t>How could you use your graph to de</w:t>
            </w:r>
            <w:r w:rsidR="00A76FD7">
              <w:t xml:space="preserve">termine the information for the </w:t>
            </w:r>
            <w:proofErr w:type="gramStart"/>
            <w:r w:rsidR="00A76FD7">
              <w:t>12</w:t>
            </w:r>
            <w:r w:rsidR="00A76FD7" w:rsidRPr="00A76FD7">
              <w:rPr>
                <w:vertAlign w:val="superscript"/>
              </w:rPr>
              <w:t>th</w:t>
            </w:r>
            <w:r w:rsidR="00A76FD7">
              <w:t xml:space="preserve"> </w:t>
            </w:r>
            <w:r>
              <w:t xml:space="preserve"> structure</w:t>
            </w:r>
            <w:proofErr w:type="gramEnd"/>
            <w:r>
              <w:t>?</w:t>
            </w:r>
          </w:p>
        </w:tc>
        <w:tc>
          <w:tcPr>
            <w:tcW w:w="2160" w:type="dxa"/>
          </w:tcPr>
          <w:p w:rsidR="002364C1" w:rsidRPr="002364C1" w:rsidRDefault="002364C1"/>
        </w:tc>
        <w:tc>
          <w:tcPr>
            <w:tcW w:w="2638" w:type="dxa"/>
          </w:tcPr>
          <w:p w:rsidR="00EE36ED" w:rsidRDefault="002364C1">
            <w:r>
              <w:t>How do you see the information in the tables in this group’s representation?</w:t>
            </w:r>
          </w:p>
          <w:p w:rsidR="005E6DAD" w:rsidRDefault="005E6DAD"/>
          <w:p w:rsidR="00EE36ED" w:rsidRPr="002364C1" w:rsidRDefault="00EE36ED" w:rsidP="007F67FB">
            <w:r>
              <w:t>How doe</w:t>
            </w:r>
            <w:r w:rsidR="007F67FB">
              <w:t>s the graph help us connect to an</w:t>
            </w:r>
            <w:r>
              <w:t xml:space="preserve"> algebraic expression?</w:t>
            </w:r>
          </w:p>
        </w:tc>
      </w:tr>
      <w:tr w:rsidR="00A76FD7" w:rsidTr="005E6DAD">
        <w:trPr>
          <w:trHeight w:val="2983"/>
        </w:trPr>
        <w:tc>
          <w:tcPr>
            <w:tcW w:w="1821" w:type="dxa"/>
          </w:tcPr>
          <w:p w:rsidR="00A76FD7" w:rsidRDefault="00A76FD7">
            <w:pPr>
              <w:rPr>
                <w:b/>
              </w:rPr>
            </w:pPr>
            <w:r>
              <w:rPr>
                <w:b/>
              </w:rPr>
              <w:t>Double Number Line</w:t>
            </w:r>
          </w:p>
          <w:p w:rsidR="00A76FD7" w:rsidRPr="00A76FD7" w:rsidRDefault="00A76FD7">
            <w:r>
              <w:t>Students constructed a double number line.</w:t>
            </w:r>
          </w:p>
        </w:tc>
        <w:tc>
          <w:tcPr>
            <w:tcW w:w="3844" w:type="dxa"/>
          </w:tcPr>
          <w:p w:rsidR="00A76FD7" w:rsidRDefault="00A76FD7" w:rsidP="00EE36ED">
            <w:r>
              <w:t>How did you decide which numbers to put on each number line?</w:t>
            </w:r>
          </w:p>
          <w:p w:rsidR="00A76FD7" w:rsidRDefault="00A76FD7" w:rsidP="00EE36ED"/>
          <w:p w:rsidR="00A76FD7" w:rsidRDefault="00A76FD7" w:rsidP="00EE36ED">
            <w:r>
              <w:t>How can you use the double number line to find information for structure 4?</w:t>
            </w:r>
          </w:p>
          <w:p w:rsidR="00A76FD7" w:rsidRDefault="00A76FD7" w:rsidP="00EE36ED"/>
          <w:p w:rsidR="00A76FD7" w:rsidRDefault="00A76FD7" w:rsidP="00EE36ED">
            <w:r>
              <w:t>How can you use the double number line to find the 12</w:t>
            </w:r>
            <w:r w:rsidRPr="00A76FD7">
              <w:rPr>
                <w:vertAlign w:val="superscript"/>
              </w:rPr>
              <w:t>th</w:t>
            </w:r>
            <w:r>
              <w:t xml:space="preserve"> structure?</w:t>
            </w:r>
          </w:p>
        </w:tc>
        <w:tc>
          <w:tcPr>
            <w:tcW w:w="2160" w:type="dxa"/>
          </w:tcPr>
          <w:p w:rsidR="00901342" w:rsidRDefault="00901342"/>
          <w:p w:rsidR="00901342" w:rsidRPr="00901342" w:rsidRDefault="00901342" w:rsidP="00901342"/>
          <w:p w:rsidR="00901342" w:rsidRPr="00901342" w:rsidRDefault="00901342" w:rsidP="00901342"/>
          <w:p w:rsidR="00901342" w:rsidRPr="00901342" w:rsidRDefault="00901342" w:rsidP="00901342"/>
          <w:p w:rsidR="00901342" w:rsidRPr="00901342" w:rsidRDefault="00901342" w:rsidP="00901342"/>
          <w:p w:rsidR="00901342" w:rsidRPr="00901342" w:rsidRDefault="00901342" w:rsidP="00901342"/>
          <w:p w:rsidR="00901342" w:rsidRDefault="00901342" w:rsidP="00901342"/>
          <w:p w:rsidR="00901342" w:rsidRPr="00901342" w:rsidRDefault="00901342" w:rsidP="00901342"/>
          <w:p w:rsidR="00901342" w:rsidRPr="00901342" w:rsidRDefault="00901342" w:rsidP="00901342"/>
          <w:p w:rsidR="00901342" w:rsidRDefault="00901342" w:rsidP="00901342"/>
          <w:p w:rsidR="00A76FD7" w:rsidRPr="00901342" w:rsidRDefault="00A76FD7" w:rsidP="00901342">
            <w:pPr>
              <w:jc w:val="right"/>
            </w:pPr>
          </w:p>
        </w:tc>
        <w:tc>
          <w:tcPr>
            <w:tcW w:w="2638" w:type="dxa"/>
          </w:tcPr>
          <w:p w:rsidR="00A76FD7" w:rsidRDefault="00A76FD7">
            <w:r w:rsidRPr="0061398B">
              <w:t xml:space="preserve">How do you see the </w:t>
            </w:r>
            <w:r w:rsidR="00C626DA" w:rsidRPr="0061398B">
              <w:t xml:space="preserve">same </w:t>
            </w:r>
            <w:r w:rsidRPr="0061398B">
              <w:t xml:space="preserve">information </w:t>
            </w:r>
            <w:r w:rsidR="00C626DA" w:rsidRPr="0061398B">
              <w:t>in the double number line that other groups represented in a different way?</w:t>
            </w:r>
          </w:p>
          <w:p w:rsidR="00A76FD7" w:rsidRDefault="00A76FD7"/>
          <w:p w:rsidR="00A76FD7" w:rsidRDefault="00A76FD7" w:rsidP="00C626DA">
            <w:r>
              <w:t xml:space="preserve">How does the double number line </w:t>
            </w:r>
            <w:r w:rsidR="00C626DA">
              <w:t xml:space="preserve">help us </w:t>
            </w:r>
            <w:r>
              <w:t xml:space="preserve">connect to </w:t>
            </w:r>
            <w:r w:rsidR="007F67FB" w:rsidRPr="0061398B">
              <w:t>an algebraic expression?</w:t>
            </w:r>
          </w:p>
        </w:tc>
      </w:tr>
    </w:tbl>
    <w:p w:rsidR="00C2281F" w:rsidRDefault="00C2281F" w:rsidP="005E6DAD"/>
    <w:sectPr w:rsidR="00C2281F" w:rsidSect="005E6DA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42" w:rsidRDefault="00901342" w:rsidP="00901342">
      <w:pPr>
        <w:spacing w:after="0" w:line="240" w:lineRule="auto"/>
      </w:pPr>
      <w:r>
        <w:separator/>
      </w:r>
    </w:p>
  </w:endnote>
  <w:endnote w:type="continuationSeparator" w:id="0">
    <w:p w:rsidR="00901342" w:rsidRDefault="00901342" w:rsidP="0090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42" w:rsidRDefault="00901342" w:rsidP="00901342">
    <w:pPr>
      <w:pStyle w:val="Footer"/>
      <w:rPr>
        <w:rFonts w:ascii="Verdana" w:hAnsi="Verdana"/>
      </w:rPr>
    </w:pPr>
    <w:r>
      <w:rPr>
        <w:rFonts w:ascii="Verdana" w:hAnsi="Verdana"/>
      </w:rPr>
      <w:t>Virginia Department of Education                                                    Mathematics Institute 2018</w:t>
    </w:r>
  </w:p>
  <w:p w:rsidR="00901342" w:rsidRDefault="00901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42" w:rsidRDefault="00901342" w:rsidP="00901342">
      <w:pPr>
        <w:spacing w:after="0" w:line="240" w:lineRule="auto"/>
      </w:pPr>
      <w:r>
        <w:separator/>
      </w:r>
    </w:p>
  </w:footnote>
  <w:footnote w:type="continuationSeparator" w:id="0">
    <w:p w:rsidR="00901342" w:rsidRDefault="00901342" w:rsidP="00901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26"/>
    <w:rsid w:val="002364C1"/>
    <w:rsid w:val="00337C35"/>
    <w:rsid w:val="0034007E"/>
    <w:rsid w:val="0056074C"/>
    <w:rsid w:val="005E6DAD"/>
    <w:rsid w:val="0061398B"/>
    <w:rsid w:val="00714ABE"/>
    <w:rsid w:val="00751326"/>
    <w:rsid w:val="007F67FB"/>
    <w:rsid w:val="00901342"/>
    <w:rsid w:val="00A51AFE"/>
    <w:rsid w:val="00A76FD7"/>
    <w:rsid w:val="00C14609"/>
    <w:rsid w:val="00C2281F"/>
    <w:rsid w:val="00C626DA"/>
    <w:rsid w:val="00CC7887"/>
    <w:rsid w:val="00CE636B"/>
    <w:rsid w:val="00D017D0"/>
    <w:rsid w:val="00E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EEFB6-3429-4B1F-B0F0-7AE5A5A4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42"/>
  </w:style>
  <w:style w:type="paragraph" w:styleId="Footer">
    <w:name w:val="footer"/>
    <w:basedOn w:val="Normal"/>
    <w:link w:val="FooterChar"/>
    <w:uiPriority w:val="99"/>
    <w:unhideWhenUsed/>
    <w:rsid w:val="0090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Image</dc:creator>
  <cp:keywords/>
  <dc:description/>
  <cp:lastModifiedBy>Hope, Kristin (DOE)</cp:lastModifiedBy>
  <cp:revision>4</cp:revision>
  <dcterms:created xsi:type="dcterms:W3CDTF">2018-09-24T22:10:00Z</dcterms:created>
  <dcterms:modified xsi:type="dcterms:W3CDTF">2018-11-01T21:31:00Z</dcterms:modified>
</cp:coreProperties>
</file>