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7C" w:rsidRPr="005B2D27" w:rsidRDefault="005B2D27" w:rsidP="005B2D27">
      <w:pPr>
        <w:jc w:val="center"/>
        <w:rPr>
          <w:b/>
          <w:sz w:val="24"/>
          <w:szCs w:val="24"/>
        </w:rPr>
      </w:pPr>
      <w:r w:rsidRPr="005B2D27">
        <w:rPr>
          <w:b/>
          <w:sz w:val="24"/>
          <w:szCs w:val="24"/>
        </w:rPr>
        <w:t>Planning for Mathematical Discourse – Algebra I – The Full Parking Lot</w:t>
      </w:r>
    </w:p>
    <w:tbl>
      <w:tblPr>
        <w:tblW w:w="148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150"/>
        <w:gridCol w:w="3127"/>
        <w:gridCol w:w="2363"/>
        <w:gridCol w:w="2970"/>
      </w:tblGrid>
      <w:tr w:rsidR="005B2D27" w:rsidTr="00646FA0">
        <w:tc>
          <w:tcPr>
            <w:tcW w:w="9517" w:type="dxa"/>
            <w:gridSpan w:val="3"/>
            <w:shd w:val="clear" w:color="auto" w:fill="E5B9B7"/>
          </w:tcPr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>Teacher Completes Prior to Task Implementation</w:t>
            </w:r>
          </w:p>
        </w:tc>
        <w:tc>
          <w:tcPr>
            <w:tcW w:w="5333" w:type="dxa"/>
            <w:gridSpan w:val="2"/>
            <w:shd w:val="clear" w:color="auto" w:fill="E5B9B7"/>
          </w:tcPr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>Teacher Completes During Task Implementation</w:t>
            </w:r>
          </w:p>
        </w:tc>
      </w:tr>
      <w:tr w:rsidR="005B2D27" w:rsidTr="00646FA0">
        <w:tc>
          <w:tcPr>
            <w:tcW w:w="3240" w:type="dxa"/>
            <w:shd w:val="clear" w:color="auto" w:fill="C6D9F1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-50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Anticipated Student Response/Strategy</w:t>
            </w:r>
            <w:r>
              <w:rPr>
                <w:b/>
                <w:i/>
                <w:color w:val="000000"/>
              </w:rPr>
              <w:t xml:space="preserve">  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i/>
                <w:color w:val="000000"/>
              </w:rPr>
              <w:t>Provide examples of possible correct student responses along with examples of student errors/misconceptions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i/>
                <w:color w:val="000000"/>
              </w:rPr>
            </w:pPr>
          </w:p>
        </w:tc>
        <w:tc>
          <w:tcPr>
            <w:tcW w:w="3150" w:type="dxa"/>
            <w:shd w:val="clear" w:color="auto" w:fill="C6D9F1"/>
          </w:tcPr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>Assessing Questions – Teacher Stays to Hear Response</w:t>
            </w:r>
          </w:p>
          <w:p w:rsidR="005B2D27" w:rsidRDefault="005B2D27" w:rsidP="00646FA0">
            <w:pPr>
              <w:rPr>
                <w:b/>
              </w:rPr>
            </w:pPr>
            <w:r>
              <w:rPr>
                <w:i/>
              </w:rPr>
              <w:t>Teacher questioning that allows student to explain and clarify thinking</w:t>
            </w:r>
          </w:p>
        </w:tc>
        <w:tc>
          <w:tcPr>
            <w:tcW w:w="3127" w:type="dxa"/>
            <w:shd w:val="clear" w:color="auto" w:fill="C6D9F1"/>
          </w:tcPr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>Advancing Questions – Teacher Poses Question and Walks Away</w:t>
            </w:r>
          </w:p>
          <w:p w:rsidR="005B2D27" w:rsidRDefault="005B2D27" w:rsidP="00646FA0">
            <w:pPr>
              <w:rPr>
                <w:b/>
              </w:rPr>
            </w:pPr>
            <w:r>
              <w:rPr>
                <w:i/>
              </w:rPr>
              <w:t>Teacher questioning that moves thinking forward</w:t>
            </w:r>
          </w:p>
        </w:tc>
        <w:tc>
          <w:tcPr>
            <w:tcW w:w="2363" w:type="dxa"/>
            <w:shd w:val="clear" w:color="auto" w:fill="C6D9F1"/>
          </w:tcPr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 xml:space="preserve">List of Students Providing Response </w:t>
            </w:r>
            <w:r>
              <w:rPr>
                <w:i/>
              </w:rPr>
              <w:t>Who? Which students used this strategy?</w:t>
            </w:r>
          </w:p>
          <w:p w:rsidR="005B2D27" w:rsidRDefault="005B2D27" w:rsidP="00646FA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970" w:type="dxa"/>
            <w:shd w:val="clear" w:color="auto" w:fill="C6D9F1"/>
          </w:tcPr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 xml:space="preserve">Discussion Order - sequencing student responses </w:t>
            </w:r>
          </w:p>
          <w:p w:rsidR="005B2D27" w:rsidRDefault="005B2D27" w:rsidP="005B2D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 w:hanging="200"/>
              <w:rPr>
                <w:i/>
                <w:color w:val="000000"/>
              </w:rPr>
            </w:pPr>
            <w:r>
              <w:rPr>
                <w:i/>
                <w:color w:val="000000"/>
                <w:sz w:val="18"/>
                <w:szCs w:val="18"/>
              </w:rPr>
              <w:t>Based on the actual student responses, sequence and select particular students to present their mathematical work during class discussion</w:t>
            </w:r>
          </w:p>
          <w:p w:rsidR="005B2D27" w:rsidRDefault="005B2D27" w:rsidP="005B2D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hanging="180"/>
              <w:rPr>
                <w:b/>
                <w:color w:val="000000"/>
              </w:rPr>
            </w:pPr>
            <w:r>
              <w:rPr>
                <w:i/>
                <w:color w:val="000000"/>
                <w:sz w:val="18"/>
                <w:szCs w:val="18"/>
              </w:rPr>
              <w:t>Consider ways to ensure that each student will have an equitable opportunity to share his/her thinking during task discussion</w:t>
            </w:r>
          </w:p>
        </w:tc>
      </w:tr>
      <w:tr w:rsidR="005B2D27" w:rsidTr="00646FA0">
        <w:tc>
          <w:tcPr>
            <w:tcW w:w="324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Anticipated Student Response: 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Guess and check.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*This strategy will obtain a correct solution, but would not be course appropriate for mathematical understanding.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120"/>
              <w:rPr>
                <w:b/>
                <w:i/>
                <w:color w:val="000000"/>
              </w:rPr>
            </w:pPr>
          </w:p>
        </w:tc>
        <w:tc>
          <w:tcPr>
            <w:tcW w:w="315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>
              <w:rPr>
                <w:color w:val="000000"/>
              </w:rPr>
              <w:t>What assumptions did you make about the number of wheels?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>
              <w:rPr>
                <w:color w:val="000000"/>
              </w:rPr>
              <w:t>What’s going on in this situation?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b/>
                <w:color w:val="000000"/>
              </w:rPr>
            </w:pPr>
          </w:p>
        </w:tc>
        <w:tc>
          <w:tcPr>
            <w:tcW w:w="3127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>
              <w:rPr>
                <w:color w:val="000000"/>
              </w:rPr>
              <w:t>How can you take your original trial and get closer without trying all options?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>
              <w:rPr>
                <w:color w:val="000000"/>
              </w:rPr>
              <w:t>What are you noticing?</w:t>
            </w:r>
          </w:p>
        </w:tc>
        <w:tc>
          <w:tcPr>
            <w:tcW w:w="2363" w:type="dxa"/>
          </w:tcPr>
          <w:p w:rsidR="005B2D27" w:rsidRDefault="005B2D27" w:rsidP="00646FA0">
            <w:pPr>
              <w:rPr>
                <w:b/>
              </w:rPr>
            </w:pPr>
          </w:p>
        </w:tc>
        <w:tc>
          <w:tcPr>
            <w:tcW w:w="297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720"/>
              <w:rPr>
                <w:b/>
                <w:color w:val="000000"/>
              </w:rPr>
            </w:pPr>
          </w:p>
        </w:tc>
      </w:tr>
      <w:tr w:rsidR="005B2D27" w:rsidTr="00646FA0">
        <w:tc>
          <w:tcPr>
            <w:tcW w:w="324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Anticipated Student Response: 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Drawing a picture – 20 spaces w/ number of wheels per space.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*This strategy will obtain a correct solution, but would not be course appropriate for mathematical understanding unless there is further support.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</w:p>
        </w:tc>
        <w:tc>
          <w:tcPr>
            <w:tcW w:w="315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>
              <w:rPr>
                <w:color w:val="000000"/>
              </w:rPr>
              <w:t>How did you decide what to draw?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  <w:r>
              <w:rPr>
                <w:color w:val="000000"/>
              </w:rPr>
              <w:t>What’s going on in this situation?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color w:val="000000"/>
              </w:rPr>
            </w:pPr>
          </w:p>
        </w:tc>
        <w:tc>
          <w:tcPr>
            <w:tcW w:w="3127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t>How could you simplify your picture?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t>How many wheels have to be in every space?</w:t>
            </w:r>
          </w:p>
        </w:tc>
        <w:tc>
          <w:tcPr>
            <w:tcW w:w="2363" w:type="dxa"/>
          </w:tcPr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>Student E</w:t>
            </w:r>
          </w:p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>Student F</w:t>
            </w:r>
          </w:p>
        </w:tc>
        <w:tc>
          <w:tcPr>
            <w:tcW w:w="297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720"/>
              <w:rPr>
                <w:b/>
                <w:color w:val="000000"/>
              </w:rPr>
            </w:pPr>
          </w:p>
        </w:tc>
      </w:tr>
      <w:tr w:rsidR="005B2D27" w:rsidTr="00646FA0">
        <w:tc>
          <w:tcPr>
            <w:tcW w:w="324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Anticipated Student Response: 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7E5D5D" wp14:editId="6CD0A521">
                  <wp:extent cx="1748790" cy="930275"/>
                  <wp:effectExtent l="0" t="0" r="3810" b="3175"/>
                  <wp:docPr id="2" name="image1.png" descr="student chart samp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930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16"/>
                <w:szCs w:val="16"/>
              </w:rPr>
            </w:pP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Possible Misconception: students might start with 10 and 10, but go up in both columns, forgetting there are only 20 parking spaces.</w:t>
            </w:r>
          </w:p>
        </w:tc>
        <w:tc>
          <w:tcPr>
            <w:tcW w:w="315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t>How did you decide where to begin your table?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How many parking spaces are you allowed?</w:t>
            </w:r>
          </w:p>
        </w:tc>
        <w:tc>
          <w:tcPr>
            <w:tcW w:w="3127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t>How can you take your original trial and get closer without trying all options?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 w:hanging="44"/>
              <w:rPr>
                <w:color w:val="000000"/>
              </w:rPr>
            </w:pPr>
            <w:r>
              <w:rPr>
                <w:color w:val="000000"/>
              </w:rPr>
              <w:t>Do you see any patterns in your table?</w:t>
            </w:r>
          </w:p>
        </w:tc>
        <w:tc>
          <w:tcPr>
            <w:tcW w:w="2363" w:type="dxa"/>
          </w:tcPr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>Student E</w:t>
            </w:r>
          </w:p>
          <w:p w:rsidR="005B2D27" w:rsidRDefault="005B2D27" w:rsidP="00646FA0">
            <w:pPr>
              <w:rPr>
                <w:b/>
              </w:rPr>
            </w:pPr>
            <w:r>
              <w:t>*This student does not actually make a table, but explains how they did begin their process with 10 of each type of vehicle.</w:t>
            </w:r>
          </w:p>
        </w:tc>
        <w:tc>
          <w:tcPr>
            <w:tcW w:w="297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720"/>
              <w:rPr>
                <w:b/>
                <w:color w:val="000000"/>
              </w:rPr>
            </w:pPr>
          </w:p>
        </w:tc>
      </w:tr>
      <w:tr w:rsidR="005B2D27" w:rsidTr="00646FA0">
        <w:tc>
          <w:tcPr>
            <w:tcW w:w="324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Anticipated Student Response: 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Solve an equation/or a system of equations using substitution: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m:oMath>
              <m:r>
                <w:rPr>
                  <w:rFonts w:ascii="Cambria Math" w:eastAsia="Cambria Math" w:hAnsi="Cambria Math" w:cs="Cambria Math"/>
                  <w:color w:val="000000"/>
                </w:rPr>
                <m:t>4x+2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color w:val="000000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20-x</m:t>
                  </m:r>
                </m:e>
              </m:d>
              <m:r>
                <w:rPr>
                  <w:rFonts w:ascii="Cambria Math" w:eastAsia="Cambria Math" w:hAnsi="Cambria Math" w:cs="Cambria Math"/>
                  <w:color w:val="000000"/>
                </w:rPr>
                <m:t>=66</m:t>
              </m:r>
            </m:oMath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Possible Misconception: students may struggle to define their second vehicle type in terms of the first.</w:t>
            </w:r>
          </w:p>
        </w:tc>
        <w:tc>
          <w:tcPr>
            <w:tcW w:w="315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t>Explain how you came up with the parts of your equation.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t>Why did you choose to define motorcycles (or cars) in terms of the other vehicle?</w:t>
            </w:r>
          </w:p>
        </w:tc>
        <w:tc>
          <w:tcPr>
            <w:tcW w:w="3127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  <w:r>
              <w:rPr>
                <w:color w:val="000000"/>
              </w:rPr>
              <w:t>Is this the only equation that would work?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How can you use the number of parking spaces within the equation?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rPr>
                <w:color w:val="000000"/>
              </w:rPr>
            </w:pPr>
          </w:p>
        </w:tc>
        <w:tc>
          <w:tcPr>
            <w:tcW w:w="2363" w:type="dxa"/>
          </w:tcPr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>Student A</w:t>
            </w:r>
          </w:p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>Student C</w:t>
            </w:r>
          </w:p>
        </w:tc>
        <w:tc>
          <w:tcPr>
            <w:tcW w:w="2970" w:type="dxa"/>
          </w:tcPr>
          <w:p w:rsidR="005B2D27" w:rsidRDefault="005B2D27" w:rsidP="00646FA0">
            <w:pPr>
              <w:rPr>
                <w:b/>
              </w:rPr>
            </w:pPr>
          </w:p>
        </w:tc>
      </w:tr>
      <w:tr w:rsidR="005B2D27" w:rsidTr="00646FA0">
        <w:tc>
          <w:tcPr>
            <w:tcW w:w="324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Anticipated Student Response: 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Write and solve a system of equations by graphing:</w:t>
            </w:r>
          </w:p>
          <w:p w:rsidR="005B2D27" w:rsidRDefault="005B2D27" w:rsidP="00646FA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{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x+y=20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4x+2y=66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Possible Misconception: Students often see how to relate the number of wheels, but struggle with the first equation.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</w:p>
        </w:tc>
        <w:tc>
          <w:tcPr>
            <w:tcW w:w="3150" w:type="dxa"/>
          </w:tcPr>
          <w:p w:rsidR="005B2D27" w:rsidRDefault="005B2D27" w:rsidP="00646FA0">
            <w:r>
              <w:t>What do your variables represent?</w:t>
            </w:r>
          </w:p>
          <w:p w:rsidR="005B2D27" w:rsidRDefault="005B2D27" w:rsidP="00646FA0"/>
          <w:p w:rsidR="005B2D27" w:rsidRDefault="005B2D27" w:rsidP="00646FA0">
            <w:r>
              <w:t>How many parking spaces do you have to work with?</w:t>
            </w:r>
          </w:p>
        </w:tc>
        <w:tc>
          <w:tcPr>
            <w:tcW w:w="3127" w:type="dxa"/>
          </w:tcPr>
          <w:p w:rsidR="005B2D27" w:rsidRDefault="005B2D27" w:rsidP="00646FA0">
            <w:r>
              <w:t>Can you solve this system in more than one way?</w:t>
            </w:r>
          </w:p>
          <w:p w:rsidR="005B2D27" w:rsidRDefault="005B2D27" w:rsidP="00646FA0"/>
          <w:p w:rsidR="005B2D27" w:rsidRDefault="005B2D27" w:rsidP="00646FA0">
            <w:r>
              <w:t>How can you incorporate the number of parking spaces in an equation?</w:t>
            </w:r>
          </w:p>
        </w:tc>
        <w:tc>
          <w:tcPr>
            <w:tcW w:w="2363" w:type="dxa"/>
          </w:tcPr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>Student D</w:t>
            </w:r>
          </w:p>
        </w:tc>
        <w:tc>
          <w:tcPr>
            <w:tcW w:w="2970" w:type="dxa"/>
          </w:tcPr>
          <w:p w:rsidR="005B2D27" w:rsidRDefault="005B2D27" w:rsidP="00646FA0">
            <w:pPr>
              <w:rPr>
                <w:b/>
              </w:rPr>
            </w:pPr>
          </w:p>
        </w:tc>
      </w:tr>
      <w:tr w:rsidR="005B2D27" w:rsidTr="00646FA0">
        <w:tc>
          <w:tcPr>
            <w:tcW w:w="324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Anticipated Student Response: 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Write and solve a system of equations by elimination:</w:t>
            </w:r>
          </w:p>
          <w:p w:rsidR="005B2D27" w:rsidRDefault="005B2D27" w:rsidP="00646FA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{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x+y=20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eastAsia="Cambria Math" w:hAnsi="Cambria Math" w:cs="Cambria Math"/>
                    <w:color w:val="000000"/>
                  </w:rPr>
                  <m:t>4x+2y=66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>Possible Misconception: Students often see how to relate the number of wheels, but struggle with the first equation.</w:t>
            </w:r>
          </w:p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</w:p>
        </w:tc>
        <w:tc>
          <w:tcPr>
            <w:tcW w:w="3150" w:type="dxa"/>
          </w:tcPr>
          <w:p w:rsidR="005B2D27" w:rsidRDefault="005B2D27" w:rsidP="00646FA0">
            <w:r>
              <w:t>What do your variables represent?</w:t>
            </w:r>
          </w:p>
          <w:p w:rsidR="005B2D27" w:rsidRDefault="005B2D27" w:rsidP="00646FA0"/>
          <w:p w:rsidR="005B2D27" w:rsidRDefault="005B2D27" w:rsidP="00646FA0">
            <w:r>
              <w:t>How many parking spaces do you have to work with?</w:t>
            </w:r>
          </w:p>
        </w:tc>
        <w:tc>
          <w:tcPr>
            <w:tcW w:w="3127" w:type="dxa"/>
          </w:tcPr>
          <w:p w:rsidR="005B2D27" w:rsidRDefault="005B2D27" w:rsidP="00646FA0">
            <w:r>
              <w:t>Can you solve this system in more than one way?</w:t>
            </w:r>
          </w:p>
          <w:p w:rsidR="005B2D27" w:rsidRDefault="005B2D27" w:rsidP="00646FA0"/>
          <w:p w:rsidR="005B2D27" w:rsidRDefault="005B2D27" w:rsidP="00646FA0">
            <w:r>
              <w:t>How can you incorporate the number of parking spaces in an equation?</w:t>
            </w:r>
          </w:p>
        </w:tc>
        <w:tc>
          <w:tcPr>
            <w:tcW w:w="2363" w:type="dxa"/>
          </w:tcPr>
          <w:p w:rsidR="005B2D27" w:rsidRDefault="005B2D27" w:rsidP="00646FA0">
            <w:pPr>
              <w:rPr>
                <w:b/>
              </w:rPr>
            </w:pPr>
            <w:r>
              <w:rPr>
                <w:b/>
              </w:rPr>
              <w:t>Student B</w:t>
            </w:r>
          </w:p>
        </w:tc>
        <w:tc>
          <w:tcPr>
            <w:tcW w:w="2970" w:type="dxa"/>
          </w:tcPr>
          <w:p w:rsidR="005B2D27" w:rsidRDefault="005B2D27" w:rsidP="00646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</w:p>
        </w:tc>
      </w:tr>
    </w:tbl>
    <w:p w:rsidR="005B2D27" w:rsidRDefault="005B2D27"/>
    <w:sectPr w:rsidR="005B2D27" w:rsidSect="005B2D2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27" w:rsidRDefault="005B2D27" w:rsidP="005B2D27">
      <w:pPr>
        <w:spacing w:after="0" w:line="240" w:lineRule="auto"/>
      </w:pPr>
      <w:r>
        <w:separator/>
      </w:r>
    </w:p>
  </w:endnote>
  <w:endnote w:type="continuationSeparator" w:id="0">
    <w:p w:rsidR="005B2D27" w:rsidRDefault="005B2D27" w:rsidP="005B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7" w:rsidRPr="005B2D27" w:rsidRDefault="005B2D27" w:rsidP="00B174C8">
    <w:pPr>
      <w:pStyle w:val="Footer"/>
      <w:tabs>
        <w:tab w:val="clear" w:pos="4680"/>
        <w:tab w:val="clear" w:pos="9360"/>
        <w:tab w:val="center" w:pos="14220"/>
      </w:tabs>
      <w:rPr>
        <w:sz w:val="20"/>
        <w:szCs w:val="20"/>
      </w:rPr>
    </w:pPr>
    <w:r w:rsidRPr="005B2D27">
      <w:rPr>
        <w:sz w:val="20"/>
        <w:szCs w:val="20"/>
      </w:rPr>
      <w:t>Virginia Department of Education</w:t>
    </w:r>
    <w:r w:rsidR="00B174C8">
      <w:rPr>
        <w:sz w:val="20"/>
        <w:szCs w:val="20"/>
      </w:rPr>
      <w:tab/>
    </w:r>
    <w:r w:rsidRPr="005B2D27">
      <w:rPr>
        <w:sz w:val="20"/>
        <w:szCs w:val="20"/>
      </w:rPr>
      <w:t>2019 Math</w:t>
    </w:r>
    <w:r>
      <w:rPr>
        <w:sz w:val="20"/>
        <w:szCs w:val="20"/>
      </w:rPr>
      <w:t>ematics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27" w:rsidRDefault="005B2D27" w:rsidP="005B2D27">
      <w:pPr>
        <w:spacing w:after="0" w:line="240" w:lineRule="auto"/>
      </w:pPr>
      <w:r>
        <w:separator/>
      </w:r>
    </w:p>
  </w:footnote>
  <w:footnote w:type="continuationSeparator" w:id="0">
    <w:p w:rsidR="005B2D27" w:rsidRDefault="005B2D27" w:rsidP="005B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433BE"/>
    <w:multiLevelType w:val="multilevel"/>
    <w:tmpl w:val="9D94AC1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27"/>
    <w:rsid w:val="0018016B"/>
    <w:rsid w:val="00484CC1"/>
    <w:rsid w:val="005B2D27"/>
    <w:rsid w:val="00B1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6F1F"/>
  <w15:chartTrackingRefBased/>
  <w15:docId w15:val="{87E037FF-2D2E-4EE2-AE3D-AF0A73D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D27"/>
  </w:style>
  <w:style w:type="paragraph" w:styleId="Footer">
    <w:name w:val="footer"/>
    <w:basedOn w:val="Normal"/>
    <w:link w:val="FooterChar"/>
    <w:uiPriority w:val="99"/>
    <w:unhideWhenUsed/>
    <w:rsid w:val="005B2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K. Barkley (ckbarkley)</dc:creator>
  <cp:keywords/>
  <dc:description/>
  <cp:lastModifiedBy>Delozier, Debra (DOE)</cp:lastModifiedBy>
  <cp:revision>2</cp:revision>
  <dcterms:created xsi:type="dcterms:W3CDTF">2019-08-15T16:41:00Z</dcterms:created>
  <dcterms:modified xsi:type="dcterms:W3CDTF">2019-11-13T15:01:00Z</dcterms:modified>
</cp:coreProperties>
</file>