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D6" w:rsidRDefault="00BA63D6" w:rsidP="005853F0">
      <w:pPr>
        <w:spacing w:after="0" w:line="240" w:lineRule="auto"/>
        <w:rPr>
          <w:sz w:val="24"/>
          <w:szCs w:val="24"/>
        </w:rPr>
      </w:pPr>
      <w:r>
        <w:rPr>
          <w:sz w:val="24"/>
          <w:szCs w:val="24"/>
        </w:rPr>
        <w:t>Name_____________________________________</w:t>
      </w:r>
      <w:r w:rsidR="005853F0">
        <w:rPr>
          <w:sz w:val="24"/>
          <w:szCs w:val="24"/>
        </w:rPr>
        <w:tab/>
      </w:r>
      <w:r w:rsidR="005853F0">
        <w:rPr>
          <w:sz w:val="24"/>
          <w:szCs w:val="24"/>
        </w:rPr>
        <w:tab/>
      </w:r>
      <w:r w:rsidR="00F573AA">
        <w:rPr>
          <w:sz w:val="24"/>
          <w:szCs w:val="24"/>
        </w:rPr>
        <w:t>Date______________________</w:t>
      </w:r>
    </w:p>
    <w:p w:rsidR="005853F0" w:rsidRPr="00F514B9" w:rsidRDefault="005853F0" w:rsidP="005853F0">
      <w:pPr>
        <w:spacing w:after="0" w:line="240" w:lineRule="auto"/>
        <w:rPr>
          <w:b/>
        </w:rPr>
      </w:pPr>
    </w:p>
    <w:p w:rsidR="00F573AA" w:rsidRDefault="00F573AA" w:rsidP="00F573AA">
      <w:pPr>
        <w:jc w:val="center"/>
        <w:rPr>
          <w:b/>
          <w:sz w:val="32"/>
          <w:szCs w:val="32"/>
        </w:rPr>
      </w:pPr>
      <w:r>
        <w:rPr>
          <w:b/>
          <w:sz w:val="32"/>
          <w:szCs w:val="32"/>
        </w:rPr>
        <w:t>Planning a Dog Park</w:t>
      </w:r>
    </w:p>
    <w:p w:rsidR="00F573AA" w:rsidRPr="001F5090" w:rsidRDefault="00F573AA" w:rsidP="00F573AA">
      <w:pPr>
        <w:spacing w:line="240" w:lineRule="auto"/>
        <w:rPr>
          <w:rFonts w:ascii="Times New Roman" w:eastAsia="Times New Roman" w:hAnsi="Times New Roman" w:cs="Times New Roman"/>
          <w:sz w:val="24"/>
          <w:szCs w:val="24"/>
        </w:rPr>
      </w:pPr>
      <w:r w:rsidRPr="001F5090">
        <w:rPr>
          <w:rFonts w:eastAsia="Times New Roman"/>
          <w:color w:val="000000"/>
          <w:sz w:val="24"/>
          <w:szCs w:val="24"/>
        </w:rPr>
        <w:t>Your parents have asked you to design an enclosed area in your backyard for your dog.  </w:t>
      </w:r>
    </w:p>
    <w:p w:rsidR="00F573AA" w:rsidRPr="001F5090" w:rsidRDefault="00F573AA" w:rsidP="00F573AA">
      <w:pPr>
        <w:numPr>
          <w:ilvl w:val="0"/>
          <w:numId w:val="2"/>
        </w:numPr>
        <w:spacing w:after="0" w:line="240" w:lineRule="auto"/>
        <w:textAlignment w:val="baseline"/>
        <w:rPr>
          <w:rFonts w:eastAsia="Times New Roman"/>
          <w:color w:val="000000"/>
          <w:sz w:val="24"/>
          <w:szCs w:val="24"/>
        </w:rPr>
      </w:pPr>
      <w:r w:rsidRPr="001F5090">
        <w:rPr>
          <w:rFonts w:eastAsia="Times New Roman"/>
          <w:color w:val="000000"/>
          <w:sz w:val="24"/>
          <w:szCs w:val="24"/>
        </w:rPr>
        <w:t>The enclosed area can be in the shape of a square or a rectangle.</w:t>
      </w:r>
    </w:p>
    <w:p w:rsidR="00F573AA" w:rsidRPr="001F5090" w:rsidRDefault="00F573AA" w:rsidP="00F573AA">
      <w:pPr>
        <w:numPr>
          <w:ilvl w:val="0"/>
          <w:numId w:val="2"/>
        </w:numPr>
        <w:spacing w:after="0" w:line="240" w:lineRule="auto"/>
        <w:textAlignment w:val="baseline"/>
        <w:rPr>
          <w:rFonts w:eastAsia="Times New Roman"/>
          <w:color w:val="000000"/>
          <w:sz w:val="24"/>
          <w:szCs w:val="24"/>
        </w:rPr>
      </w:pPr>
      <w:r w:rsidRPr="001F5090">
        <w:rPr>
          <w:rFonts w:eastAsia="Times New Roman"/>
          <w:color w:val="000000"/>
          <w:sz w:val="24"/>
          <w:szCs w:val="24"/>
        </w:rPr>
        <w:t>The area will be enclosed with a fence that cannot be attached to another structure (i.e., the house, shed, etc.).  </w:t>
      </w:r>
    </w:p>
    <w:p w:rsidR="00F573AA" w:rsidRPr="001F5090" w:rsidRDefault="00F573AA" w:rsidP="00F573AA">
      <w:pPr>
        <w:numPr>
          <w:ilvl w:val="0"/>
          <w:numId w:val="2"/>
        </w:numPr>
        <w:spacing w:after="0" w:line="240" w:lineRule="auto"/>
        <w:textAlignment w:val="baseline"/>
        <w:rPr>
          <w:rFonts w:eastAsia="Times New Roman"/>
          <w:color w:val="000000"/>
          <w:sz w:val="24"/>
          <w:szCs w:val="24"/>
        </w:rPr>
      </w:pPr>
      <w:r w:rsidRPr="001F5090">
        <w:rPr>
          <w:rFonts w:eastAsia="Times New Roman"/>
          <w:color w:val="000000"/>
          <w:sz w:val="24"/>
          <w:szCs w:val="24"/>
        </w:rPr>
        <w:t>There is 72 yards of fencing available.</w:t>
      </w:r>
    </w:p>
    <w:p w:rsidR="00F573AA" w:rsidRPr="001F5090" w:rsidRDefault="00F573AA" w:rsidP="00F573AA">
      <w:pPr>
        <w:numPr>
          <w:ilvl w:val="0"/>
          <w:numId w:val="2"/>
        </w:numPr>
        <w:spacing w:line="240" w:lineRule="auto"/>
        <w:textAlignment w:val="baseline"/>
        <w:rPr>
          <w:rFonts w:eastAsia="Times New Roman"/>
          <w:color w:val="000000"/>
          <w:sz w:val="24"/>
          <w:szCs w:val="24"/>
        </w:rPr>
      </w:pPr>
      <w:r w:rsidRPr="001F5090">
        <w:rPr>
          <w:rFonts w:eastAsia="Times New Roman"/>
          <w:color w:val="000000"/>
          <w:sz w:val="24"/>
          <w:szCs w:val="24"/>
        </w:rPr>
        <w:t>The dimensions of your rectangular backyard is 30 yards by 35 yards.</w:t>
      </w:r>
    </w:p>
    <w:p w:rsidR="00BD7B38" w:rsidRDefault="00F573AA" w:rsidP="00F573AA">
      <w:pPr>
        <w:spacing w:line="240" w:lineRule="auto"/>
        <w:rPr>
          <w:rFonts w:eastAsia="Times New Roman"/>
          <w:color w:val="000000"/>
          <w:sz w:val="24"/>
          <w:szCs w:val="24"/>
        </w:rPr>
      </w:pPr>
      <w:r w:rsidRPr="001F5090">
        <w:rPr>
          <w:rFonts w:eastAsia="Times New Roman"/>
          <w:color w:val="000000"/>
          <w:sz w:val="24"/>
          <w:szCs w:val="24"/>
        </w:rPr>
        <w:t>What is the largest area in your backyard that can be enclosed for your dog?  What are the dimensions of this enclosed area?  Justify how you know that your design provides the largest area.</w:t>
      </w:r>
    </w:p>
    <w:p w:rsidR="00BD7B38" w:rsidRPr="00BD7B38" w:rsidRDefault="00BD7B38" w:rsidP="00F573AA">
      <w:pPr>
        <w:spacing w:line="240" w:lineRule="auto"/>
        <w:rPr>
          <w:rFonts w:eastAsia="Times New Roman"/>
          <w:color w:val="000000"/>
          <w:sz w:val="300"/>
          <w:szCs w:val="144"/>
        </w:rPr>
      </w:pPr>
      <w:bookmarkStart w:id="0" w:name="_GoBack"/>
      <w:bookmarkEnd w:id="0"/>
    </w:p>
    <w:p w:rsidR="00BD7B38" w:rsidRDefault="00BD7B38" w:rsidP="00F573AA">
      <w:pPr>
        <w:spacing w:line="240" w:lineRule="auto"/>
        <w:rPr>
          <w:rFonts w:eastAsia="Times New Roman"/>
          <w:color w:val="000000"/>
          <w:sz w:val="144"/>
          <w:szCs w:val="144"/>
        </w:rPr>
      </w:pPr>
    </w:p>
    <w:p w:rsidR="00BA63D6" w:rsidRDefault="00F573AA" w:rsidP="00197667">
      <w:pPr>
        <w:spacing w:line="240" w:lineRule="auto"/>
        <w:rPr>
          <w:sz w:val="28"/>
          <w:szCs w:val="28"/>
        </w:rPr>
      </w:pPr>
      <w:r w:rsidRPr="001F5090">
        <w:rPr>
          <w:rFonts w:eastAsia="Times New Roman"/>
          <w:color w:val="000000"/>
          <w:sz w:val="24"/>
          <w:szCs w:val="24"/>
        </w:rPr>
        <w:t>Sequel: What is the largest area in your backyard for your dog if the enclosure can be a circle?  How</w:t>
      </w:r>
      <w:r w:rsidR="005853F0">
        <w:rPr>
          <w:rFonts w:eastAsia="Times New Roman"/>
          <w:color w:val="000000"/>
          <w:sz w:val="24"/>
          <w:szCs w:val="24"/>
        </w:rPr>
        <w:t xml:space="preserve"> does this change your answer?</w:t>
      </w:r>
    </w:p>
    <w:sectPr w:rsidR="00BA63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29" w:rsidRDefault="00391E29" w:rsidP="00BA63D6">
      <w:pPr>
        <w:spacing w:after="0" w:line="240" w:lineRule="auto"/>
      </w:pPr>
      <w:r>
        <w:separator/>
      </w:r>
    </w:p>
  </w:endnote>
  <w:endnote w:type="continuationSeparator" w:id="0">
    <w:p w:rsidR="00391E29" w:rsidRDefault="00391E29" w:rsidP="00B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6E" w:rsidRDefault="00FA56F5">
    <w:pPr>
      <w:pStyle w:val="Footer"/>
    </w:pPr>
    <w:r>
      <w:t xml:space="preserve">Virginia Department of Education </w:t>
    </w:r>
    <w:r>
      <w:rPr>
        <w:rFonts w:cstheme="minorHAnsi"/>
      </w:rPr>
      <w:t>©</w:t>
    </w:r>
    <w:r>
      <w:t xml:space="preserve"> 2019</w:t>
    </w:r>
    <w:r>
      <w:tab/>
    </w:r>
    <w:r>
      <w:tab/>
      <w:t>Grade 6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06" w:rsidRDefault="00BD7B38" w:rsidP="00DB6606">
    <w:pPr>
      <w:pStyle w:val="Footer"/>
      <w:jc w:val="center"/>
    </w:pPr>
  </w:p>
  <w:p w:rsidR="00DB6606" w:rsidRDefault="00391E29" w:rsidP="00A90557">
    <w:pPr>
      <w:pStyle w:val="Footer"/>
    </w:pPr>
    <w:r>
      <w:rPr>
        <w:color w:val="000000"/>
      </w:rPr>
      <w:t>V</w:t>
    </w:r>
    <w:r w:rsidR="00BA63D6">
      <w:rPr>
        <w:color w:val="000000"/>
      </w:rPr>
      <w:t>irginia Department of Education</w:t>
    </w:r>
    <w:r w:rsidR="00E62BC4">
      <w:rPr>
        <w:color w:val="000000"/>
      </w:rPr>
      <w:t xml:space="preserve">, </w:t>
    </w:r>
    <w:r w:rsidR="00BA63D6">
      <w:rPr>
        <w:color w:val="000000"/>
      </w:rPr>
      <w:t>September 2019</w:t>
    </w:r>
    <w:r w:rsidR="00EC426E">
      <w:rPr>
        <w:color w:val="000000"/>
      </w:rPr>
      <w:t>Grade 8 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29" w:rsidRDefault="00391E29" w:rsidP="00BA63D6">
      <w:pPr>
        <w:spacing w:after="0" w:line="240" w:lineRule="auto"/>
      </w:pPr>
      <w:r>
        <w:separator/>
      </w:r>
    </w:p>
  </w:footnote>
  <w:footnote w:type="continuationSeparator" w:id="0">
    <w:p w:rsidR="00391E29" w:rsidRDefault="00391E29" w:rsidP="00BA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B9" w:rsidRPr="0018687C" w:rsidRDefault="00BD7B38" w:rsidP="003C5825">
    <w:pPr>
      <w:pBdr>
        <w:top w:val="nil"/>
        <w:left w:val="nil"/>
        <w:bottom w:val="nil"/>
        <w:right w:val="nil"/>
        <w:between w:val="nil"/>
      </w:pBdr>
      <w:tabs>
        <w:tab w:val="center" w:pos="4680"/>
        <w:tab w:val="right" w:pos="9360"/>
      </w:tabs>
      <w:spacing w:after="120" w:line="240" w:lineRule="auto"/>
      <w:jc w:val="center"/>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206EF"/>
    <w:multiLevelType w:val="multilevel"/>
    <w:tmpl w:val="4B6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E10BE"/>
    <w:multiLevelType w:val="multilevel"/>
    <w:tmpl w:val="0AD29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6"/>
    <w:rsid w:val="000F396A"/>
    <w:rsid w:val="00197667"/>
    <w:rsid w:val="002A6188"/>
    <w:rsid w:val="002F35C6"/>
    <w:rsid w:val="00391E29"/>
    <w:rsid w:val="005853F0"/>
    <w:rsid w:val="009C06EA"/>
    <w:rsid w:val="009F76F5"/>
    <w:rsid w:val="00BA63D6"/>
    <w:rsid w:val="00BD7B38"/>
    <w:rsid w:val="00E62BC4"/>
    <w:rsid w:val="00EC426E"/>
    <w:rsid w:val="00F573AA"/>
    <w:rsid w:val="00FA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16B9"/>
  <w15:chartTrackingRefBased/>
  <w15:docId w15:val="{B7CFBA1B-5028-4E88-B233-70F94921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63D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D6"/>
    <w:rPr>
      <w:rFonts w:ascii="Calibri" w:eastAsia="Calibri" w:hAnsi="Calibri" w:cs="Calibri"/>
    </w:rPr>
  </w:style>
  <w:style w:type="paragraph" w:styleId="Header">
    <w:name w:val="header"/>
    <w:basedOn w:val="Normal"/>
    <w:link w:val="HeaderChar"/>
    <w:uiPriority w:val="99"/>
    <w:unhideWhenUsed/>
    <w:rsid w:val="00B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D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6-7 Planning a Dog Park Task</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 Planning a Dog Park Task</dc:title>
  <dc:subject>mathematics</dc:subject>
  <dc:creator>Virginia Department of Education</dc:creator>
  <cp:keywords/>
  <dc:description/>
  <cp:lastModifiedBy>Delozier, Debra (DOE)</cp:lastModifiedBy>
  <cp:revision>8</cp:revision>
  <dcterms:created xsi:type="dcterms:W3CDTF">2019-09-04T19:57:00Z</dcterms:created>
  <dcterms:modified xsi:type="dcterms:W3CDTF">2019-11-13T13:21:00Z</dcterms:modified>
</cp:coreProperties>
</file>