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0F68" w14:textId="77777777" w:rsidR="0080369A" w:rsidRPr="0080369A" w:rsidRDefault="0080369A" w:rsidP="0080369A">
      <w:pPr>
        <w:shd w:val="clear" w:color="auto" w:fill="FFFFFF"/>
        <w:spacing w:after="150" w:line="360" w:lineRule="atLeast"/>
        <w:jc w:val="center"/>
        <w:rPr>
          <w:rFonts w:ascii="Helvetica" w:eastAsia="Times New Roman" w:hAnsi="Helvetica" w:cs="Helvetica"/>
          <w:color w:val="333333"/>
          <w:sz w:val="24"/>
          <w:szCs w:val="24"/>
        </w:rPr>
      </w:pPr>
      <w:commentRangeStart w:id="0"/>
      <w:commentRangeStart w:id="1"/>
      <w:r w:rsidRPr="0080369A">
        <w:rPr>
          <w:rFonts w:ascii="Helvetica" w:eastAsia="Times New Roman" w:hAnsi="Helvetica" w:cs="Helvetica"/>
          <w:b/>
          <w:bCs/>
          <w:color w:val="333333"/>
          <w:sz w:val="24"/>
          <w:szCs w:val="24"/>
        </w:rPr>
        <w:t>Frederick Carder, Artist in Glass</w:t>
      </w:r>
      <w:commentRangeEnd w:id="0"/>
      <w:r w:rsidR="00EF4860">
        <w:rPr>
          <w:rStyle w:val="CommentReference"/>
        </w:rPr>
        <w:commentReference w:id="0"/>
      </w:r>
      <w:commentRangeEnd w:id="1"/>
      <w:r w:rsidR="00EF4860">
        <w:rPr>
          <w:rStyle w:val="CommentReference"/>
        </w:rPr>
        <w:commentReference w:id="1"/>
      </w:r>
    </w:p>
    <w:p w14:paraId="61B9D73B" w14:textId="77777777" w:rsidR="0080369A" w:rsidRPr="0080369A" w:rsidRDefault="0080369A" w:rsidP="0080369A">
      <w:pPr>
        <w:shd w:val="clear" w:color="auto" w:fill="FFFFFF"/>
        <w:spacing w:line="300" w:lineRule="atLeast"/>
        <w:rPr>
          <w:rFonts w:ascii="Helvetica" w:eastAsia="Times New Roman" w:hAnsi="Helvetica" w:cs="Helvetica"/>
          <w:color w:val="333333"/>
          <w:sz w:val="24"/>
          <w:szCs w:val="24"/>
        </w:rPr>
      </w:pPr>
      <w:r w:rsidRPr="0080369A">
        <w:rPr>
          <w:rFonts w:ascii="Helvetica" w:eastAsia="Times New Roman" w:hAnsi="Helvetica" w:cs="Helvetica"/>
          <w:b/>
          <w:bCs/>
          <w:color w:val="333333"/>
          <w:sz w:val="18"/>
          <w:szCs w:val="18"/>
          <w:vertAlign w:val="superscript"/>
        </w:rPr>
        <w:t>1</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An artist does not always use a painter’s brush or a sculptor’s blade. Frederick Carder is remembered today as one of the world’s greatest artists, but he did not use paint and canvas or chisel and stone. His chosen medium was glass. In seven decades as a productive artist, Carder produced thousands of remarkable works of art with this fragile material. Carder combined a historian’s perspective with an artist’s sensibility to create stunning works of brilliant shape and color.</w:t>
      </w:r>
    </w:p>
    <w:p w14:paraId="3182D318" w14:textId="77777777" w:rsidR="0080369A" w:rsidRPr="0080369A" w:rsidRDefault="0080369A" w:rsidP="0080369A">
      <w:pPr>
        <w:shd w:val="clear" w:color="auto" w:fill="FFFFFF"/>
        <w:spacing w:after="150" w:line="300" w:lineRule="atLeast"/>
        <w:rPr>
          <w:rFonts w:ascii="Helvetica" w:eastAsia="Times New Roman" w:hAnsi="Helvetica" w:cs="Helvetica"/>
          <w:color w:val="333333"/>
          <w:sz w:val="24"/>
          <w:szCs w:val="24"/>
        </w:rPr>
      </w:pPr>
      <w:commentRangeStart w:id="3"/>
      <w:commentRangeStart w:id="4"/>
      <w:r w:rsidRPr="0080369A">
        <w:rPr>
          <w:rFonts w:ascii="Helvetica" w:eastAsia="Times New Roman" w:hAnsi="Helvetica" w:cs="Helvetica"/>
          <w:b/>
          <w:bCs/>
          <w:color w:val="333333"/>
          <w:sz w:val="18"/>
          <w:szCs w:val="18"/>
          <w:vertAlign w:val="superscript"/>
        </w:rPr>
        <w:t>2</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Frederick Carder was born in 1863 in Staffordshire, England, to a family with a long history of producing pottery and glass. Carder took up the skill as a young man, and his first artistic efforts involved sculpting clay and carving figures on stone. Working as an apprentice at Stevens &amp; Williams glass company in the 1880s, he began experimenting with cutting glass. He would design a glass vessel, such as a vase, and then carve and polish simple designs into it. Although the company mostly produced clear glass, Carder used bright reds, greens, blues, and yellows in his designs. Doubting that Carder’s experiments would sell, the firm was surprised by the immediate demand for Carder’s elegant, colorful vases.</w:t>
      </w:r>
      <w:commentRangeEnd w:id="3"/>
      <w:r w:rsidR="003569B8">
        <w:rPr>
          <w:rStyle w:val="CommentReference"/>
        </w:rPr>
        <w:commentReference w:id="3"/>
      </w:r>
      <w:commentRangeEnd w:id="4"/>
      <w:r w:rsidR="00B90777">
        <w:rPr>
          <w:rStyle w:val="CommentReference"/>
        </w:rPr>
        <w:commentReference w:id="4"/>
      </w:r>
    </w:p>
    <w:p w14:paraId="02E8FF56" w14:textId="77777777" w:rsidR="0080369A" w:rsidRPr="0080369A" w:rsidRDefault="0080369A" w:rsidP="0080369A">
      <w:pPr>
        <w:shd w:val="clear" w:color="auto" w:fill="FFFFFF"/>
        <w:spacing w:after="150" w:line="300" w:lineRule="atLeast"/>
        <w:rPr>
          <w:rFonts w:ascii="Helvetica" w:eastAsia="Times New Roman" w:hAnsi="Helvetica" w:cs="Helvetica"/>
          <w:color w:val="333333"/>
          <w:sz w:val="24"/>
          <w:szCs w:val="24"/>
        </w:rPr>
      </w:pPr>
      <w:r w:rsidRPr="0080369A">
        <w:rPr>
          <w:rFonts w:ascii="Helvetica" w:eastAsia="Times New Roman" w:hAnsi="Helvetica" w:cs="Helvetica"/>
          <w:b/>
          <w:bCs/>
          <w:color w:val="333333"/>
          <w:sz w:val="18"/>
          <w:szCs w:val="18"/>
          <w:vertAlign w:val="superscript"/>
        </w:rPr>
        <w:t>3</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 xml:space="preserve">Having proved his decorative works would sell, Carder began experimenting with more elaborate pieces. These pieces combined Carder’s interests in glass and sculpture. As a teenager, </w:t>
      </w:r>
      <w:proofErr w:type="gramStart"/>
      <w:r w:rsidRPr="0080369A">
        <w:rPr>
          <w:rFonts w:ascii="Helvetica" w:eastAsia="Times New Roman" w:hAnsi="Helvetica" w:cs="Helvetica"/>
          <w:color w:val="333333"/>
          <w:sz w:val="24"/>
          <w:szCs w:val="24"/>
        </w:rPr>
        <w:t>Carder had been enthralled by a picture of the Portland Vase, a dark cobalt blue</w:t>
      </w:r>
      <w:proofErr w:type="gramEnd"/>
      <w:r w:rsidRPr="0080369A">
        <w:rPr>
          <w:rFonts w:ascii="Helvetica" w:eastAsia="Times New Roman" w:hAnsi="Helvetica" w:cs="Helvetica"/>
          <w:color w:val="333333"/>
          <w:sz w:val="24"/>
          <w:szCs w:val="24"/>
        </w:rPr>
        <w:t xml:space="preserve"> and white masterpiece carved in the first century. </w:t>
      </w:r>
      <w:commentRangeStart w:id="5"/>
      <w:commentRangeStart w:id="6"/>
      <w:r w:rsidRPr="0080369A">
        <w:rPr>
          <w:rFonts w:ascii="Helvetica" w:eastAsia="Times New Roman" w:hAnsi="Helvetica" w:cs="Helvetica"/>
          <w:color w:val="333333"/>
          <w:sz w:val="24"/>
          <w:szCs w:val="24"/>
        </w:rPr>
        <w:t>Some of his more complicated works were inspired by vases like this from ancient Greece and Rome. Wanting to re-create this style, Carder would begin by making a plain vase with a dark background. Over the background he would outline in white a scene from ancient Greek or Roman culture. Next, he would carve the white portion of the vase by hand to create a cameo, a delicate picture that appears to rise out of the vase itself. One famous example of this type was his Cupid and Psyche. Made of dark amethyst, this vase featured intricate raised carvings of the mythological Cupid and Psyche frozen in time like a snapshot.</w:t>
      </w:r>
      <w:commentRangeEnd w:id="5"/>
      <w:r w:rsidR="003569B8">
        <w:rPr>
          <w:rStyle w:val="CommentReference"/>
        </w:rPr>
        <w:commentReference w:id="5"/>
      </w:r>
      <w:commentRangeEnd w:id="6"/>
      <w:r w:rsidR="00B90777">
        <w:rPr>
          <w:rStyle w:val="CommentReference"/>
        </w:rPr>
        <w:commentReference w:id="6"/>
      </w:r>
    </w:p>
    <w:p w14:paraId="3F9841E3" w14:textId="2CE39B62" w:rsidR="0080369A" w:rsidRDefault="0080369A" w:rsidP="0080369A">
      <w:pPr>
        <w:shd w:val="clear" w:color="auto" w:fill="FFFFFF"/>
        <w:spacing w:after="150" w:line="300" w:lineRule="atLeast"/>
        <w:rPr>
          <w:rFonts w:ascii="Helvetica" w:eastAsia="Times New Roman" w:hAnsi="Helvetica" w:cs="Helvetica"/>
          <w:color w:val="333333"/>
          <w:sz w:val="24"/>
          <w:szCs w:val="24"/>
        </w:rPr>
      </w:pPr>
      <w:r w:rsidRPr="0080369A">
        <w:rPr>
          <w:rFonts w:ascii="Helvetica" w:eastAsia="Times New Roman" w:hAnsi="Helvetica" w:cs="Helvetica"/>
          <w:b/>
          <w:bCs/>
          <w:color w:val="333333"/>
          <w:sz w:val="18"/>
          <w:szCs w:val="18"/>
          <w:vertAlign w:val="superscript"/>
        </w:rPr>
        <w:t>4</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In 1903 he moved to America to work in the Steuben Glass Works in Corning, New York. From the very beginning, Carder combined the efficiency of mass-produced glass with the quality of glassware carved by a single artisan. He would create the designs then supervise apprentices while they did the carving and polishing. Using this method, Carder could produce many pieces of “art glass” in mass quantity. From 1903 to 1932 he designed more than 8,000 distinct pieces of glassware.</w:t>
      </w:r>
    </w:p>
    <w:p w14:paraId="32CCD871" w14:textId="77777777" w:rsidR="001C4981" w:rsidRPr="0080369A" w:rsidRDefault="001C4981" w:rsidP="0080369A">
      <w:pPr>
        <w:shd w:val="clear" w:color="auto" w:fill="FFFFFF"/>
        <w:spacing w:after="150" w:line="300" w:lineRule="atLeast"/>
        <w:rPr>
          <w:rFonts w:ascii="Helvetica" w:eastAsia="Times New Roman" w:hAnsi="Helvetica" w:cs="Helvetica"/>
          <w:color w:val="333333"/>
          <w:sz w:val="24"/>
          <w:szCs w:val="24"/>
        </w:rPr>
      </w:pPr>
    </w:p>
    <w:p w14:paraId="4F246B6C" w14:textId="77777777" w:rsidR="0080369A" w:rsidRPr="0080369A" w:rsidRDefault="0080369A" w:rsidP="0080369A">
      <w:pPr>
        <w:shd w:val="clear" w:color="auto" w:fill="FFFFFF"/>
        <w:spacing w:line="300" w:lineRule="atLeast"/>
        <w:rPr>
          <w:rFonts w:ascii="Helvetica" w:eastAsia="Times New Roman" w:hAnsi="Helvetica" w:cs="Helvetica"/>
          <w:color w:val="333333"/>
          <w:sz w:val="24"/>
          <w:szCs w:val="24"/>
        </w:rPr>
      </w:pPr>
      <w:r w:rsidRPr="0080369A">
        <w:rPr>
          <w:rFonts w:ascii="Helvetica" w:eastAsia="Times New Roman" w:hAnsi="Helvetica" w:cs="Helvetica"/>
          <w:b/>
          <w:bCs/>
          <w:color w:val="333333"/>
          <w:sz w:val="18"/>
          <w:szCs w:val="18"/>
          <w:vertAlign w:val="superscript"/>
        </w:rPr>
        <w:t>5</w:t>
      </w:r>
      <w:r w:rsidRPr="0080369A">
        <w:rPr>
          <w:rFonts w:ascii="Helvetica" w:eastAsia="Times New Roman" w:hAnsi="Helvetica" w:cs="Helvetica"/>
          <w:color w:val="333333"/>
          <w:sz w:val="18"/>
          <w:szCs w:val="18"/>
          <w:vertAlign w:val="superscript"/>
        </w:rPr>
        <w:t> </w:t>
      </w:r>
      <w:commentRangeStart w:id="7"/>
      <w:commentRangeStart w:id="8"/>
      <w:r w:rsidRPr="0080369A">
        <w:rPr>
          <w:rFonts w:ascii="Helvetica" w:eastAsia="Times New Roman" w:hAnsi="Helvetica" w:cs="Helvetica"/>
          <w:color w:val="333333"/>
          <w:sz w:val="24"/>
          <w:szCs w:val="24"/>
        </w:rPr>
        <w:t xml:space="preserve">Carder carefully supervised the entire process of creating the art glass. First “blanks” were made by pouring hot glass into a mold. Then his employees painstakingly carved diamond shapes, sunbursts, and many other detailed designs into vases, lampshades, bowls, jars, or even candlesticks. </w:t>
      </w:r>
      <w:commentRangeEnd w:id="7"/>
      <w:r w:rsidR="003569B8">
        <w:rPr>
          <w:rStyle w:val="CommentReference"/>
        </w:rPr>
        <w:commentReference w:id="7"/>
      </w:r>
      <w:commentRangeEnd w:id="8"/>
      <w:r w:rsidR="00B90777">
        <w:rPr>
          <w:rStyle w:val="CommentReference"/>
        </w:rPr>
        <w:commentReference w:id="8"/>
      </w:r>
      <w:r w:rsidRPr="0080369A">
        <w:rPr>
          <w:rFonts w:ascii="Helvetica" w:eastAsia="Times New Roman" w:hAnsi="Helvetica" w:cs="Helvetica"/>
          <w:color w:val="333333"/>
          <w:sz w:val="24"/>
          <w:szCs w:val="24"/>
        </w:rPr>
        <w:t xml:space="preserve">By all accounts, Carder maintained very high standards throughout his career. He was a demanding supervisor, known also for his </w:t>
      </w:r>
      <w:r w:rsidRPr="0080369A">
        <w:rPr>
          <w:rFonts w:ascii="Helvetica" w:eastAsia="Times New Roman" w:hAnsi="Helvetica" w:cs="Helvetica"/>
          <w:color w:val="333333"/>
          <w:sz w:val="24"/>
          <w:szCs w:val="24"/>
        </w:rPr>
        <w:lastRenderedPageBreak/>
        <w:t>colorful, mischievous personality. No imperfect pieces escaped from Carder’s studio. A vase with a flaw would be smashed onto the floor.</w:t>
      </w:r>
    </w:p>
    <w:p w14:paraId="4339E36E" w14:textId="77777777" w:rsidR="0080369A" w:rsidRPr="0080369A" w:rsidRDefault="0080369A" w:rsidP="0080369A">
      <w:pPr>
        <w:shd w:val="clear" w:color="auto" w:fill="FFFFFF"/>
        <w:spacing w:after="150" w:line="300" w:lineRule="atLeast"/>
        <w:rPr>
          <w:rFonts w:ascii="Helvetica" w:eastAsia="Times New Roman" w:hAnsi="Helvetica" w:cs="Helvetica"/>
          <w:color w:val="333333"/>
          <w:sz w:val="24"/>
          <w:szCs w:val="24"/>
        </w:rPr>
      </w:pPr>
      <w:r w:rsidRPr="0080369A">
        <w:rPr>
          <w:rFonts w:ascii="Helvetica" w:eastAsia="Times New Roman" w:hAnsi="Helvetica" w:cs="Helvetica"/>
          <w:b/>
          <w:bCs/>
          <w:color w:val="333333"/>
          <w:sz w:val="18"/>
          <w:szCs w:val="18"/>
          <w:vertAlign w:val="superscript"/>
        </w:rPr>
        <w:t>6</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 xml:space="preserve">Carder’s artistic vision also expanded into an exploration of new colors and finishes. Inspired by ancient Roman glass, he experimented with ways of re-creating the unique color and sheen by adding different chemicals to the glass while it was being made. </w:t>
      </w:r>
      <w:commentRangeStart w:id="9"/>
      <w:r w:rsidRPr="0080369A">
        <w:rPr>
          <w:rFonts w:ascii="Helvetica" w:eastAsia="Times New Roman" w:hAnsi="Helvetica" w:cs="Helvetica"/>
          <w:color w:val="333333"/>
          <w:sz w:val="24"/>
          <w:szCs w:val="24"/>
        </w:rPr>
        <w:t xml:space="preserve">His most famous creation was his Aurene glass that he patented in 1904. Carder found that tin chloride would produce a lustrous golden hue when sprayed onto hot glass and then exposed to flame. He derived the name Aurene from the chemical symbol for gold, Au. The next year he patented a color called Blue Aurene, which is made by adding the element cobalt to the process. </w:t>
      </w:r>
      <w:commentRangeEnd w:id="9"/>
      <w:r w:rsidR="00DE279F">
        <w:rPr>
          <w:rStyle w:val="CommentReference"/>
        </w:rPr>
        <w:commentReference w:id="9"/>
      </w:r>
      <w:r w:rsidRPr="0080369A">
        <w:rPr>
          <w:rFonts w:ascii="Helvetica" w:eastAsia="Times New Roman" w:hAnsi="Helvetica" w:cs="Helvetica"/>
          <w:color w:val="333333"/>
          <w:sz w:val="24"/>
          <w:szCs w:val="24"/>
        </w:rPr>
        <w:t>Both were tremendous successes. While at the Steuben Glass Works, Carder seemingly produced every color of the spectrum; in fact, he created more than 140 distinct colors.</w:t>
      </w:r>
    </w:p>
    <w:p w14:paraId="1ED6BA98" w14:textId="77777777" w:rsidR="0080369A" w:rsidRPr="0080369A" w:rsidRDefault="0080369A" w:rsidP="0080369A">
      <w:pPr>
        <w:shd w:val="clear" w:color="auto" w:fill="FFFFFF"/>
        <w:spacing w:after="150" w:line="300" w:lineRule="atLeast"/>
        <w:rPr>
          <w:rFonts w:ascii="Helvetica" w:eastAsia="Times New Roman" w:hAnsi="Helvetica" w:cs="Helvetica"/>
          <w:color w:val="333333"/>
          <w:sz w:val="24"/>
          <w:szCs w:val="24"/>
        </w:rPr>
      </w:pPr>
      <w:r w:rsidRPr="0080369A">
        <w:rPr>
          <w:rFonts w:ascii="Helvetica" w:eastAsia="Times New Roman" w:hAnsi="Helvetica" w:cs="Helvetica"/>
          <w:b/>
          <w:bCs/>
          <w:color w:val="333333"/>
          <w:sz w:val="18"/>
          <w:szCs w:val="18"/>
          <w:vertAlign w:val="superscript"/>
        </w:rPr>
        <w:t>7</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During World War I, glass companies shifted their production away from ornamental tableware and art glass. Instead, the Steuben Glass Company began producing essentials like sheet glass, light bulbs, and glass tubing. During the war, Carder closed his art glass studio, but he remained a manager at the company. He never stopped dreaming of using glass both artistically and functionally, though. Carder, always experimenting, turned his attention to architectural glass designs. Monumental glass panels of his creation can be seen today in Rockefeller Center and the Empire State Building in New York City.</w:t>
      </w:r>
    </w:p>
    <w:p w14:paraId="7EDB9EBA" w14:textId="0AA734F1" w:rsidR="00B1622D" w:rsidRDefault="0080369A" w:rsidP="005553E4">
      <w:pPr>
        <w:shd w:val="clear" w:color="auto" w:fill="FFFFFF"/>
        <w:spacing w:after="150" w:line="300" w:lineRule="atLeast"/>
      </w:pPr>
      <w:r w:rsidRPr="0080369A">
        <w:rPr>
          <w:rFonts w:ascii="Helvetica" w:eastAsia="Times New Roman" w:hAnsi="Helvetica" w:cs="Helvetica"/>
          <w:b/>
          <w:bCs/>
          <w:color w:val="333333"/>
          <w:sz w:val="18"/>
          <w:szCs w:val="18"/>
          <w:vertAlign w:val="superscript"/>
        </w:rPr>
        <w:t>8</w:t>
      </w:r>
      <w:r w:rsidRPr="0080369A">
        <w:rPr>
          <w:rFonts w:ascii="Helvetica" w:eastAsia="Times New Roman" w:hAnsi="Helvetica" w:cs="Helvetica"/>
          <w:color w:val="333333"/>
          <w:sz w:val="18"/>
          <w:szCs w:val="18"/>
          <w:vertAlign w:val="superscript"/>
        </w:rPr>
        <w:t> </w:t>
      </w:r>
      <w:r w:rsidRPr="0080369A">
        <w:rPr>
          <w:rFonts w:ascii="Helvetica" w:eastAsia="Times New Roman" w:hAnsi="Helvetica" w:cs="Helvetica"/>
          <w:color w:val="333333"/>
          <w:sz w:val="24"/>
          <w:szCs w:val="24"/>
        </w:rPr>
        <w:t xml:space="preserve">Carder continued working until the age of 96, when he retired to paint and garden. He lived to be 100 years old. </w:t>
      </w:r>
      <w:commentRangeStart w:id="10"/>
      <w:r w:rsidRPr="0080369A">
        <w:rPr>
          <w:rFonts w:ascii="Helvetica" w:eastAsia="Times New Roman" w:hAnsi="Helvetica" w:cs="Helvetica"/>
          <w:color w:val="333333"/>
          <w:sz w:val="24"/>
          <w:szCs w:val="24"/>
        </w:rPr>
        <w:t xml:space="preserve">As an artist, Frederick Carder saw glass as a material of infinite possibility. </w:t>
      </w:r>
      <w:commentRangeEnd w:id="10"/>
      <w:r w:rsidR="00DE279F">
        <w:rPr>
          <w:rStyle w:val="CommentReference"/>
        </w:rPr>
        <w:commentReference w:id="10"/>
      </w:r>
      <w:r w:rsidRPr="0080369A">
        <w:rPr>
          <w:rFonts w:ascii="Helvetica" w:eastAsia="Times New Roman" w:hAnsi="Helvetica" w:cs="Helvetica"/>
          <w:color w:val="333333"/>
          <w:sz w:val="24"/>
          <w:szCs w:val="24"/>
        </w:rPr>
        <w:t xml:space="preserve">By heating it, he could bend and shape it. By carving it, he could sculpt it like marble. By studying ancient examples, he could develop vibrant colors and techniques. Today, museums such as the Corning Museum of Glass feature Frederick Carder’s masterpieces alongside </w:t>
      </w:r>
      <w:commentRangeStart w:id="11"/>
      <w:r w:rsidRPr="0080369A">
        <w:rPr>
          <w:rFonts w:ascii="Helvetica" w:eastAsia="Times New Roman" w:hAnsi="Helvetica" w:cs="Helvetica"/>
          <w:color w:val="333333"/>
          <w:sz w:val="24"/>
          <w:szCs w:val="24"/>
        </w:rPr>
        <w:t>the ancient vases that first stirred his artistry.</w:t>
      </w:r>
      <w:commentRangeEnd w:id="11"/>
      <w:r w:rsidR="00DE279F">
        <w:rPr>
          <w:rStyle w:val="CommentReference"/>
        </w:rPr>
        <w:commentReference w:id="11"/>
      </w:r>
    </w:p>
    <w:p w14:paraId="58BD39B6" w14:textId="5314178A" w:rsidR="0080369A" w:rsidRDefault="005553E4">
      <w:r>
        <w:br w:type="page"/>
      </w:r>
    </w:p>
    <w:p w14:paraId="4BE95E7C" w14:textId="77777777" w:rsidR="0080369A" w:rsidRPr="0080369A" w:rsidRDefault="0080369A" w:rsidP="0080369A">
      <w:pPr>
        <w:shd w:val="clear" w:color="auto" w:fill="FFFFFF"/>
        <w:spacing w:line="360" w:lineRule="atLeast"/>
        <w:jc w:val="center"/>
        <w:rPr>
          <w:rFonts w:ascii="Helvetica" w:eastAsia="Times New Roman" w:hAnsi="Helvetica" w:cs="Helvetica"/>
          <w:color w:val="333333"/>
          <w:sz w:val="24"/>
          <w:szCs w:val="24"/>
        </w:rPr>
      </w:pPr>
      <w:commentRangeStart w:id="12"/>
      <w:commentRangeStart w:id="13"/>
      <w:r w:rsidRPr="0080369A">
        <w:rPr>
          <w:rFonts w:ascii="Helvetica" w:eastAsia="Times New Roman" w:hAnsi="Helvetica" w:cs="Helvetica"/>
          <w:b/>
          <w:bCs/>
          <w:color w:val="333333"/>
          <w:sz w:val="24"/>
          <w:szCs w:val="24"/>
        </w:rPr>
        <w:lastRenderedPageBreak/>
        <w:t>Stampede</w:t>
      </w:r>
      <w:commentRangeEnd w:id="12"/>
      <w:r w:rsidR="00EF4860">
        <w:rPr>
          <w:rStyle w:val="CommentReference"/>
        </w:rPr>
        <w:commentReference w:id="12"/>
      </w:r>
      <w:commentRangeEnd w:id="13"/>
      <w:r w:rsidR="00EF4860">
        <w:rPr>
          <w:rStyle w:val="CommentReference"/>
        </w:rPr>
        <w:commentReference w:id="13"/>
      </w:r>
    </w:p>
    <w:p w14:paraId="52DA9004"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Our class follows the guide around the gallery</w:t>
      </w:r>
    </w:p>
    <w:p w14:paraId="25D3C28B"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Then turns the corner into the next space.</w:t>
      </w:r>
    </w:p>
    <w:p w14:paraId="47DB2736"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14"/>
      <w:r w:rsidRPr="0080369A">
        <w:rPr>
          <w:rFonts w:ascii="Helvetica" w:eastAsia="Times New Roman" w:hAnsi="Helvetica" w:cs="Helvetica"/>
          <w:color w:val="333333"/>
          <w:sz w:val="24"/>
          <w:szCs w:val="24"/>
        </w:rPr>
        <w:t>The walls are blanketed with paintings:</w:t>
      </w:r>
    </w:p>
    <w:p w14:paraId="3D7C1EDB"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Fancy gold frames of gilded wood containing</w:t>
      </w:r>
    </w:p>
    <w:p w14:paraId="5DB88209"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Portraits of people dressed in fussy clothes</w:t>
      </w:r>
      <w:commentRangeEnd w:id="14"/>
      <w:r w:rsidR="006C7DFF">
        <w:rPr>
          <w:rStyle w:val="CommentReference"/>
        </w:rPr>
        <w:commentReference w:id="14"/>
      </w:r>
      <w:r w:rsidRPr="0080369A">
        <w:rPr>
          <w:rFonts w:ascii="Helvetica" w:eastAsia="Times New Roman" w:hAnsi="Helvetica" w:cs="Helvetica"/>
          <w:color w:val="333333"/>
          <w:sz w:val="24"/>
          <w:szCs w:val="24"/>
        </w:rPr>
        <w:t>.</w:t>
      </w:r>
    </w:p>
    <w:p w14:paraId="0A61823E"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 </w:t>
      </w:r>
    </w:p>
    <w:p w14:paraId="59CE385F"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We turn another corner. Sam, Jamal, and Brett</w:t>
      </w:r>
    </w:p>
    <w:p w14:paraId="57558906"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15"/>
      <w:r w:rsidRPr="0080369A">
        <w:rPr>
          <w:rFonts w:ascii="Helvetica" w:eastAsia="Times New Roman" w:hAnsi="Helvetica" w:cs="Helvetica"/>
          <w:color w:val="333333"/>
          <w:sz w:val="24"/>
          <w:szCs w:val="24"/>
        </w:rPr>
        <w:t>Stop stock-still in front of me</w:t>
      </w:r>
      <w:commentRangeEnd w:id="15"/>
      <w:r w:rsidR="006C7DFF">
        <w:rPr>
          <w:rStyle w:val="CommentReference"/>
        </w:rPr>
        <w:commentReference w:id="15"/>
      </w:r>
      <w:r w:rsidRPr="0080369A">
        <w:rPr>
          <w:rFonts w:ascii="Helvetica" w:eastAsia="Times New Roman" w:hAnsi="Helvetica" w:cs="Helvetica"/>
          <w:color w:val="333333"/>
          <w:sz w:val="24"/>
          <w:szCs w:val="24"/>
        </w:rPr>
        <w:t>. We pile up.</w:t>
      </w:r>
    </w:p>
    <w:p w14:paraId="07769655"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Then I see why. One huge, vast canvas called</w:t>
      </w:r>
    </w:p>
    <w:p w14:paraId="6B71E49D"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16"/>
      <w:r w:rsidRPr="0080369A">
        <w:rPr>
          <w:rFonts w:ascii="Helvetica" w:eastAsia="Times New Roman" w:hAnsi="Helvetica" w:cs="Helvetica"/>
          <w:i/>
          <w:iCs/>
          <w:color w:val="333333"/>
          <w:sz w:val="24"/>
          <w:szCs w:val="24"/>
        </w:rPr>
        <w:t>Stampede</w:t>
      </w:r>
      <w:commentRangeEnd w:id="16"/>
      <w:r w:rsidR="007A5806">
        <w:rPr>
          <w:rStyle w:val="CommentReference"/>
        </w:rPr>
        <w:commentReference w:id="16"/>
      </w:r>
      <w:r w:rsidRPr="0080369A">
        <w:rPr>
          <w:rFonts w:ascii="Helvetica" w:eastAsia="Times New Roman" w:hAnsi="Helvetica" w:cs="Helvetica"/>
          <w:i/>
          <w:iCs/>
          <w:color w:val="333333"/>
          <w:sz w:val="24"/>
          <w:szCs w:val="24"/>
        </w:rPr>
        <w:t>.</w:t>
      </w:r>
    </w:p>
    <w:p w14:paraId="0B5C3B8C"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White-faced cattle, their horns pointed,</w:t>
      </w:r>
    </w:p>
    <w:p w14:paraId="6C651B89"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Seem to lunge toward us out of the frame.</w:t>
      </w:r>
    </w:p>
    <w:p w14:paraId="7DDE4104"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 </w:t>
      </w:r>
    </w:p>
    <w:p w14:paraId="5271262C"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“Run!” I say aloud. “They’re coming right at us!”</w:t>
      </w:r>
    </w:p>
    <w:p w14:paraId="59D2393A"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Sam laughs. There is no more of the hushed silence</w:t>
      </w:r>
    </w:p>
    <w:p w14:paraId="70EA5EB4"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That we felt in the other rooms. Horse hooves thunder.</w:t>
      </w:r>
    </w:p>
    <w:p w14:paraId="6A400A29"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Cowboys powdered in dust wave their hats and yell.</w:t>
      </w:r>
    </w:p>
    <w:p w14:paraId="35D2C0F4"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I cautiously walk closer to feel the tumult for myself.</w:t>
      </w:r>
    </w:p>
    <w:p w14:paraId="7141265B"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 </w:t>
      </w:r>
    </w:p>
    <w:p w14:paraId="6B696977"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17"/>
      <w:r w:rsidRPr="0080369A">
        <w:rPr>
          <w:rFonts w:ascii="Helvetica" w:eastAsia="Times New Roman" w:hAnsi="Helvetica" w:cs="Helvetica"/>
          <w:color w:val="333333"/>
          <w:sz w:val="24"/>
          <w:szCs w:val="24"/>
        </w:rPr>
        <w:t>The colors are as loud as the horses, cowboys, and cattle</w:t>
      </w:r>
      <w:commentRangeEnd w:id="17"/>
      <w:r w:rsidR="000B6DEC">
        <w:rPr>
          <w:rStyle w:val="CommentReference"/>
        </w:rPr>
        <w:commentReference w:id="17"/>
      </w:r>
      <w:r w:rsidRPr="0080369A">
        <w:rPr>
          <w:rFonts w:ascii="Helvetica" w:eastAsia="Times New Roman" w:hAnsi="Helvetica" w:cs="Helvetica"/>
          <w:color w:val="333333"/>
          <w:sz w:val="24"/>
          <w:szCs w:val="24"/>
        </w:rPr>
        <w:t>—</w:t>
      </w:r>
    </w:p>
    <w:p w14:paraId="45FFF689"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A golden brown palomino,</w:t>
      </w:r>
    </w:p>
    <w:p w14:paraId="07A1CCCD"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A pinto pony of black and white marble,</w:t>
      </w:r>
    </w:p>
    <w:p w14:paraId="653A7E95"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Cattle shadowed dark as night</w:t>
      </w:r>
    </w:p>
    <w:p w14:paraId="1016F71E"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Against an orange sun.</w:t>
      </w:r>
    </w:p>
    <w:p w14:paraId="5C12FD55"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Cowboys’ gray and weathered faces</w:t>
      </w:r>
    </w:p>
    <w:p w14:paraId="5F8D9200"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Between rumpled hats and red bandannas.</w:t>
      </w:r>
    </w:p>
    <w:p w14:paraId="5526E7F6"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Green cactus, purple grasses.</w:t>
      </w:r>
    </w:p>
    <w:p w14:paraId="509D99AA"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 </w:t>
      </w:r>
    </w:p>
    <w:p w14:paraId="491CEBAB"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The docent</w:t>
      </w:r>
      <w:r w:rsidRPr="0080369A">
        <w:rPr>
          <w:rFonts w:ascii="Helvetica" w:eastAsia="Times New Roman" w:hAnsi="Helvetica" w:cs="Helvetica"/>
          <w:b/>
          <w:bCs/>
          <w:color w:val="333333"/>
          <w:sz w:val="18"/>
          <w:szCs w:val="18"/>
          <w:vertAlign w:val="superscript"/>
        </w:rPr>
        <w:t>1</w:t>
      </w:r>
      <w:r w:rsidRPr="0080369A">
        <w:rPr>
          <w:rFonts w:ascii="Helvetica" w:eastAsia="Times New Roman" w:hAnsi="Helvetica" w:cs="Helvetica"/>
          <w:color w:val="333333"/>
          <w:sz w:val="24"/>
          <w:szCs w:val="24"/>
        </w:rPr>
        <w:t> details the enormous size of the canvas.</w:t>
      </w:r>
    </w:p>
    <w:p w14:paraId="7589E1F3"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Still, that does not explain its dynamic power.</w:t>
      </w:r>
    </w:p>
    <w:p w14:paraId="45AE1785"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18"/>
      <w:r w:rsidRPr="0080369A">
        <w:rPr>
          <w:rFonts w:ascii="Helvetica" w:eastAsia="Times New Roman" w:hAnsi="Helvetica" w:cs="Helvetica"/>
          <w:color w:val="333333"/>
          <w:sz w:val="24"/>
          <w:szCs w:val="24"/>
        </w:rPr>
        <w:t xml:space="preserve">How did the artist capture this energy? </w:t>
      </w:r>
      <w:commentRangeEnd w:id="18"/>
      <w:r w:rsidR="007A5806">
        <w:rPr>
          <w:rStyle w:val="CommentReference"/>
        </w:rPr>
        <w:commentReference w:id="18"/>
      </w:r>
      <w:r w:rsidRPr="0080369A">
        <w:rPr>
          <w:rFonts w:ascii="Helvetica" w:eastAsia="Times New Roman" w:hAnsi="Helvetica" w:cs="Helvetica"/>
          <w:color w:val="333333"/>
          <w:sz w:val="24"/>
          <w:szCs w:val="24"/>
        </w:rPr>
        <w:t>I imagine</w:t>
      </w:r>
    </w:p>
    <w:p w14:paraId="42C9270D"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The painter is a cowboy, a brush for a lasso, riding</w:t>
      </w:r>
    </w:p>
    <w:p w14:paraId="39EC007B"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Stampeding cows into the corral of the frame.</w:t>
      </w:r>
    </w:p>
    <w:p w14:paraId="2DDB3199"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Capturing for a moment the movement</w:t>
      </w:r>
    </w:p>
    <w:p w14:paraId="4D0A75ED"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Of the beasts.</w:t>
      </w:r>
    </w:p>
    <w:p w14:paraId="255AD98B"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 </w:t>
      </w:r>
    </w:p>
    <w:p w14:paraId="2958782C"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19"/>
      <w:r w:rsidRPr="0080369A">
        <w:rPr>
          <w:rFonts w:ascii="Helvetica" w:eastAsia="Times New Roman" w:hAnsi="Helvetica" w:cs="Helvetica"/>
          <w:color w:val="333333"/>
          <w:sz w:val="24"/>
          <w:szCs w:val="24"/>
        </w:rPr>
        <w:t>My class leaves reluctantly. Like me,</w:t>
      </w:r>
    </w:p>
    <w:p w14:paraId="4206FF2F"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commentRangeStart w:id="20"/>
      <w:r w:rsidRPr="0080369A">
        <w:rPr>
          <w:rFonts w:ascii="Helvetica" w:eastAsia="Times New Roman" w:hAnsi="Helvetica" w:cs="Helvetica"/>
          <w:color w:val="333333"/>
          <w:sz w:val="24"/>
          <w:szCs w:val="24"/>
        </w:rPr>
        <w:t>They glance over their shoulders as we depart.</w:t>
      </w:r>
    </w:p>
    <w:p w14:paraId="217887B1"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 xml:space="preserve">Is it that they half expect the stampede to </w:t>
      </w:r>
      <w:proofErr w:type="gramStart"/>
      <w:r w:rsidRPr="0080369A">
        <w:rPr>
          <w:rFonts w:ascii="Helvetica" w:eastAsia="Times New Roman" w:hAnsi="Helvetica" w:cs="Helvetica"/>
          <w:color w:val="333333"/>
          <w:sz w:val="24"/>
          <w:szCs w:val="24"/>
        </w:rPr>
        <w:t>follow,</w:t>
      </w:r>
      <w:proofErr w:type="gramEnd"/>
    </w:p>
    <w:p w14:paraId="27FA4E12" w14:textId="77777777" w:rsidR="0080369A" w:rsidRPr="0080369A" w:rsidRDefault="0080369A" w:rsidP="0080369A">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Trailing after us through the museum, onto the streets,</w:t>
      </w:r>
    </w:p>
    <w:p w14:paraId="1BAFC291" w14:textId="5F2ACBEE" w:rsidR="0080369A" w:rsidRPr="0080369A" w:rsidRDefault="0080369A" w:rsidP="005553E4">
      <w:pPr>
        <w:shd w:val="clear" w:color="auto" w:fill="FFFFFF"/>
        <w:spacing w:after="0" w:line="300" w:lineRule="atLeast"/>
        <w:textAlignment w:val="center"/>
        <w:rPr>
          <w:rFonts w:ascii="Helvetica" w:eastAsia="Times New Roman" w:hAnsi="Helvetica" w:cs="Helvetica"/>
          <w:color w:val="333333"/>
          <w:sz w:val="24"/>
          <w:szCs w:val="24"/>
        </w:rPr>
      </w:pPr>
      <w:r w:rsidRPr="0080369A">
        <w:rPr>
          <w:rFonts w:ascii="Helvetica" w:eastAsia="Times New Roman" w:hAnsi="Helvetica" w:cs="Helvetica"/>
          <w:color w:val="333333"/>
          <w:sz w:val="24"/>
          <w:szCs w:val="24"/>
        </w:rPr>
        <w:t>Into the bus, and home to our school?</w:t>
      </w:r>
      <w:commentRangeEnd w:id="20"/>
      <w:r w:rsidR="000B6DEC">
        <w:rPr>
          <w:rStyle w:val="CommentReference"/>
        </w:rPr>
        <w:commentReference w:id="20"/>
      </w:r>
      <w:commentRangeEnd w:id="19"/>
      <w:r w:rsidR="000B6DEC">
        <w:rPr>
          <w:rStyle w:val="CommentReference"/>
        </w:rPr>
        <w:commentReference w:id="19"/>
      </w:r>
    </w:p>
    <w:p w14:paraId="40C7E4A1" w14:textId="77777777" w:rsidR="0080369A" w:rsidRPr="00B1622D" w:rsidRDefault="0080369A" w:rsidP="0080369A">
      <w:pPr>
        <w:shd w:val="clear" w:color="auto" w:fill="FFFFFF"/>
        <w:spacing w:after="150" w:line="300" w:lineRule="atLeast"/>
        <w:rPr>
          <w:rFonts w:ascii="Helvetica" w:eastAsia="Times New Roman" w:hAnsi="Helvetica" w:cs="Helvetica"/>
          <w:color w:val="555555"/>
          <w:sz w:val="18"/>
          <w:szCs w:val="18"/>
        </w:rPr>
      </w:pPr>
      <w:r w:rsidRPr="00B1622D">
        <w:rPr>
          <w:rFonts w:ascii="Helvetica" w:eastAsia="Times New Roman" w:hAnsi="Helvetica" w:cs="Helvetica"/>
          <w:b/>
          <w:bCs/>
          <w:color w:val="555555"/>
          <w:sz w:val="18"/>
          <w:szCs w:val="18"/>
          <w:vertAlign w:val="superscript"/>
        </w:rPr>
        <w:lastRenderedPageBreak/>
        <w:t>1</w:t>
      </w:r>
      <w:r w:rsidRPr="00B1622D">
        <w:rPr>
          <w:rFonts w:ascii="Helvetica" w:eastAsia="Times New Roman" w:hAnsi="Helvetica" w:cs="Helvetica"/>
          <w:color w:val="555555"/>
          <w:sz w:val="18"/>
          <w:szCs w:val="18"/>
        </w:rPr>
        <w:t>docent – a lecturer or tour guide in a museum</w:t>
      </w:r>
    </w:p>
    <w:p w14:paraId="4F9AD7EB" w14:textId="77777777" w:rsidR="0080369A" w:rsidRDefault="0080369A"/>
    <w:sectPr w:rsidR="0080369A" w:rsidSect="00B1622D">
      <w:foot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TA Program" w:date="2020-09-09T13:04:00Z" w:initials="VP">
    <w:p w14:paraId="344A52A2" w14:textId="77777777" w:rsidR="006B56CB" w:rsidRPr="00A5119C" w:rsidRDefault="00EF4860" w:rsidP="006B56CB">
      <w:pPr>
        <w:pStyle w:val="CommentText"/>
      </w:pPr>
      <w:r>
        <w:rPr>
          <w:rStyle w:val="CommentReference"/>
        </w:rPr>
        <w:annotationRef/>
      </w:r>
      <w:r w:rsidR="006B56CB">
        <w:rPr>
          <w:rStyle w:val="CommentReference"/>
        </w:rPr>
        <w:annotationRef/>
      </w:r>
      <w:r w:rsidR="006B56CB">
        <w:rPr>
          <w:rFonts w:cstheme="minorHAnsi"/>
          <w:color w:val="263238"/>
        </w:rPr>
        <w:t>W</w:t>
      </w:r>
      <w:bookmarkStart w:id="2" w:name="_GoBack"/>
      <w:bookmarkEnd w:id="2"/>
      <w:r w:rsidR="006B56CB">
        <w:rPr>
          <w:rFonts w:cstheme="minorHAnsi"/>
          <w:color w:val="263238"/>
        </w:rPr>
        <w:t>hen selecting a text to use for instruction, it is important to determine a purpose for reading the passage</w:t>
      </w:r>
      <w:r w:rsidR="006B56CB">
        <w:rPr>
          <w:rFonts w:ascii="Arial" w:hAnsi="Arial" w:cs="Arial"/>
          <w:color w:val="263238"/>
        </w:rPr>
        <w:t>.</w:t>
      </w:r>
      <w:r w:rsidR="006B56CB">
        <w:t xml:space="preserve"> Setting the purpose will </w:t>
      </w:r>
      <w:r w:rsidR="006B56CB" w:rsidRPr="00A5119C">
        <w:t>focus on either:</w:t>
      </w:r>
    </w:p>
    <w:p w14:paraId="2250CD78" w14:textId="77777777" w:rsidR="006B56CB" w:rsidRPr="00A5119C" w:rsidRDefault="006B56CB" w:rsidP="006B56CB">
      <w:pPr>
        <w:pStyle w:val="CommentText"/>
        <w:numPr>
          <w:ilvl w:val="3"/>
          <w:numId w:val="10"/>
        </w:numPr>
      </w:pPr>
      <w:r w:rsidRPr="00A5119C">
        <w:t>Identifying the skills that will be introduced or reviewed for reading comprehension and then ensuring the passage</w:t>
      </w:r>
      <w:r>
        <w:t xml:space="preserve"> supports the identified skills; or</w:t>
      </w:r>
    </w:p>
    <w:p w14:paraId="10E74C6A" w14:textId="77777777" w:rsidR="006B56CB" w:rsidRPr="00A5119C" w:rsidRDefault="006B56CB" w:rsidP="006B56CB">
      <w:pPr>
        <w:pStyle w:val="CommentText"/>
        <w:numPr>
          <w:ilvl w:val="3"/>
          <w:numId w:val="10"/>
        </w:numPr>
      </w:pPr>
      <w:r w:rsidRPr="00A5119C">
        <w:t xml:space="preserve">Selecting a passage and then determining the skills that could be introduced or reviewed throughout the reading. </w:t>
      </w:r>
    </w:p>
    <w:p w14:paraId="4B6F151D" w14:textId="1D877ECE" w:rsidR="00B45B65" w:rsidRDefault="006B56CB" w:rsidP="006B56CB">
      <w:pPr>
        <w:pStyle w:val="CommentText"/>
      </w:pPr>
      <w:r>
        <w:t xml:space="preserve">The purpose of this </w:t>
      </w:r>
      <w:r w:rsidR="00A104DD">
        <w:t>non</w:t>
      </w:r>
      <w:r>
        <w:t>fiction text is to support the introduction and review of the skills:</w:t>
      </w:r>
    </w:p>
    <w:p w14:paraId="5D6260B7" w14:textId="69085AF6" w:rsidR="00EF4860" w:rsidRDefault="00CA466E" w:rsidP="00B45B65">
      <w:pPr>
        <w:pStyle w:val="CommentText"/>
        <w:numPr>
          <w:ilvl w:val="0"/>
          <w:numId w:val="1"/>
        </w:numPr>
      </w:pPr>
      <w:r>
        <w:t>Summarizing</w:t>
      </w:r>
    </w:p>
    <w:p w14:paraId="6555E8BF" w14:textId="16C34A66" w:rsidR="00B45B65" w:rsidRDefault="00CA466E" w:rsidP="00B45B65">
      <w:pPr>
        <w:pStyle w:val="CommentText"/>
        <w:numPr>
          <w:ilvl w:val="0"/>
          <w:numId w:val="1"/>
        </w:numPr>
      </w:pPr>
      <w:r>
        <w:t>Application of information in written or other formats</w:t>
      </w:r>
    </w:p>
    <w:p w14:paraId="222522E0" w14:textId="7882011B" w:rsidR="00EF4860" w:rsidRDefault="00B45B65" w:rsidP="008955D6">
      <w:pPr>
        <w:pStyle w:val="CommentText"/>
        <w:numPr>
          <w:ilvl w:val="0"/>
          <w:numId w:val="1"/>
        </w:numPr>
        <w:ind w:left="900"/>
        <w:rPr>
          <w:noProof/>
        </w:rPr>
      </w:pPr>
      <w:r>
        <w:t>Comparing and contrasting ideas within and between texts</w:t>
      </w:r>
    </w:p>
  </w:comment>
  <w:comment w:id="1" w:author="VITA Program" w:date="2020-09-09T13:05:00Z" w:initials="VP">
    <w:p w14:paraId="0FF10C88" w14:textId="73EB3814" w:rsidR="00B45B65" w:rsidRDefault="00EF4860" w:rsidP="00EF4860">
      <w:pPr>
        <w:pStyle w:val="CommentText"/>
        <w:rPr>
          <w:noProof/>
        </w:rPr>
      </w:pPr>
      <w:r>
        <w:rPr>
          <w:rStyle w:val="CommentReference"/>
        </w:rPr>
        <w:annotationRef/>
      </w:r>
      <w:r>
        <w:rPr>
          <w:noProof/>
        </w:rPr>
        <w:t>Once the text has been selected, it is important to “set the stage” for students by giving them some background information and asking</w:t>
      </w:r>
      <w:r w:rsidR="00A104DD">
        <w:rPr>
          <w:noProof/>
        </w:rPr>
        <w:t xml:space="preserve"> guiding questions. Consider</w:t>
      </w:r>
      <w:r>
        <w:rPr>
          <w:noProof/>
        </w:rPr>
        <w:t xml:space="preserve"> telling the student that they a</w:t>
      </w:r>
      <w:r w:rsidR="00B45B65">
        <w:rPr>
          <w:noProof/>
        </w:rPr>
        <w:t xml:space="preserve">re getting ready to read a nonfiction </w:t>
      </w:r>
      <w:r w:rsidR="00A104DD">
        <w:rPr>
          <w:noProof/>
        </w:rPr>
        <w:t xml:space="preserve">passage and </w:t>
      </w:r>
      <w:r>
        <w:rPr>
          <w:noProof/>
        </w:rPr>
        <w:t>who/what the pass</w:t>
      </w:r>
      <w:r w:rsidR="00A104DD">
        <w:rPr>
          <w:noProof/>
        </w:rPr>
        <w:t>age is about, discussing what i</w:t>
      </w:r>
      <w:r>
        <w:rPr>
          <w:noProof/>
        </w:rPr>
        <w:t xml:space="preserve">s known about </w:t>
      </w:r>
      <w:r w:rsidR="00B45B65">
        <w:rPr>
          <w:noProof/>
        </w:rPr>
        <w:t>nonfiction</w:t>
      </w:r>
      <w:r w:rsidR="00A104DD">
        <w:rPr>
          <w:noProof/>
        </w:rPr>
        <w:t>, and giving students</w:t>
      </w:r>
      <w:r>
        <w:rPr>
          <w:noProof/>
        </w:rPr>
        <w:t xml:space="preserve"> some ideas of what to look for while reading this passage. </w:t>
      </w:r>
    </w:p>
    <w:p w14:paraId="2525DC48" w14:textId="77777777" w:rsidR="00812B8B" w:rsidRDefault="00812B8B" w:rsidP="00812B8B">
      <w:pPr>
        <w:pStyle w:val="CommentText"/>
        <w:rPr>
          <w:noProof/>
        </w:rPr>
      </w:pPr>
      <w:r>
        <w:rPr>
          <w:noProof/>
        </w:rPr>
        <w:t>A guiding question might be:</w:t>
      </w:r>
    </w:p>
    <w:p w14:paraId="72D12649" w14:textId="5811E564" w:rsidR="00EF4860" w:rsidRPr="00812B8B" w:rsidRDefault="00812B8B" w:rsidP="00812B8B">
      <w:pPr>
        <w:pStyle w:val="CommentText"/>
        <w:numPr>
          <w:ilvl w:val="0"/>
          <w:numId w:val="3"/>
        </w:numPr>
        <w:rPr>
          <w:b/>
        </w:rPr>
      </w:pPr>
      <w:r w:rsidRPr="00812B8B">
        <w:rPr>
          <w:b/>
          <w:noProof/>
        </w:rPr>
        <w:t xml:space="preserve">What information should we look for to determine who Frederick Carder </w:t>
      </w:r>
      <w:r w:rsidR="00A104DD">
        <w:rPr>
          <w:b/>
          <w:noProof/>
        </w:rPr>
        <w:t>was and what he accomplished</w:t>
      </w:r>
      <w:r w:rsidRPr="00812B8B">
        <w:rPr>
          <w:b/>
          <w:noProof/>
        </w:rPr>
        <w:t>?</w:t>
      </w:r>
    </w:p>
  </w:comment>
  <w:comment w:id="3" w:author="VITA Program" w:date="2020-09-10T11:44:00Z" w:initials="VP">
    <w:p w14:paraId="0F9BEB40" w14:textId="2F940E99" w:rsidR="003569B8" w:rsidRDefault="003569B8">
      <w:pPr>
        <w:pStyle w:val="CommentText"/>
      </w:pPr>
      <w:r>
        <w:rPr>
          <w:rStyle w:val="CommentReference"/>
        </w:rPr>
        <w:annotationRef/>
      </w:r>
      <w:r w:rsidR="00A104DD">
        <w:t>After reading paragraph 2, ask</w:t>
      </w:r>
      <w:r>
        <w:t xml:space="preserve"> students to summarize Carder’s early</w:t>
      </w:r>
      <w:r w:rsidR="00A104DD">
        <w:t xml:space="preserve"> life </w:t>
      </w:r>
      <w:r>
        <w:t>to ensure comprehensio</w:t>
      </w:r>
      <w:r w:rsidR="00A104DD">
        <w:t>n of the paragraph and accuracy with the skill</w:t>
      </w:r>
      <w:r>
        <w:t>.</w:t>
      </w:r>
    </w:p>
  </w:comment>
  <w:comment w:id="4" w:author="VITA Program" w:date="2020-09-14T13:47:00Z" w:initials="VP">
    <w:p w14:paraId="7F77516C" w14:textId="4C6BBA33" w:rsidR="00B90777" w:rsidRDefault="00B90777">
      <w:pPr>
        <w:pStyle w:val="CommentText"/>
        <w:rPr>
          <w:noProof/>
        </w:rPr>
      </w:pPr>
      <w:r>
        <w:rPr>
          <w:rStyle w:val="CommentReference"/>
        </w:rPr>
        <w:annotationRef/>
      </w:r>
      <w:r>
        <w:rPr>
          <w:noProof/>
        </w:rPr>
        <w:t>A guiding question might be:</w:t>
      </w:r>
    </w:p>
    <w:p w14:paraId="5BD3275E" w14:textId="0128C8C1" w:rsidR="00B90777" w:rsidRPr="00812B8B" w:rsidRDefault="00A104DD" w:rsidP="00AE5EC9">
      <w:pPr>
        <w:pStyle w:val="CommentText"/>
        <w:numPr>
          <w:ilvl w:val="0"/>
          <w:numId w:val="3"/>
        </w:numPr>
        <w:rPr>
          <w:b/>
        </w:rPr>
      </w:pPr>
      <w:r>
        <w:rPr>
          <w:b/>
          <w:noProof/>
        </w:rPr>
        <w:t xml:space="preserve">In two sentences, </w:t>
      </w:r>
      <w:r w:rsidR="00B90777" w:rsidRPr="00812B8B">
        <w:rPr>
          <w:b/>
          <w:noProof/>
        </w:rPr>
        <w:t>summarize what you have rea</w:t>
      </w:r>
      <w:r>
        <w:rPr>
          <w:b/>
          <w:noProof/>
        </w:rPr>
        <w:t>d so far about Frederick Carder.</w:t>
      </w:r>
    </w:p>
  </w:comment>
  <w:comment w:id="5" w:author="VITA Program" w:date="2020-09-10T11:42:00Z" w:initials="VP">
    <w:p w14:paraId="04DCB4B5" w14:textId="2358E94D" w:rsidR="003569B8" w:rsidRDefault="003569B8">
      <w:pPr>
        <w:pStyle w:val="CommentText"/>
      </w:pPr>
      <w:r>
        <w:rPr>
          <w:rStyle w:val="CommentReference"/>
        </w:rPr>
        <w:annotationRef/>
      </w:r>
      <w:r>
        <w:t xml:space="preserve">After reading this section from paragraph 3, </w:t>
      </w:r>
      <w:r w:rsidR="00A104DD">
        <w:t xml:space="preserve">have students discuss </w:t>
      </w:r>
      <w:r>
        <w:t>the importance of why these d</w:t>
      </w:r>
      <w:r w:rsidR="00A104DD">
        <w:t>etails were included</w:t>
      </w:r>
      <w:r>
        <w:t xml:space="preserve">. Additionally, using these details to model how to create a summary would support understanding of the skill. </w:t>
      </w:r>
    </w:p>
  </w:comment>
  <w:comment w:id="6" w:author="VITA Program" w:date="2020-09-14T13:49:00Z" w:initials="VP">
    <w:p w14:paraId="38F0557A" w14:textId="539A07CD" w:rsidR="00B90777" w:rsidRDefault="00B90777">
      <w:pPr>
        <w:pStyle w:val="CommentText"/>
        <w:rPr>
          <w:noProof/>
        </w:rPr>
      </w:pPr>
      <w:r>
        <w:rPr>
          <w:rStyle w:val="CommentReference"/>
        </w:rPr>
        <w:annotationRef/>
      </w:r>
      <w:r>
        <w:rPr>
          <w:noProof/>
        </w:rPr>
        <w:t>A guiding question might be:</w:t>
      </w:r>
    </w:p>
    <w:p w14:paraId="572A185E" w14:textId="238B9F1F" w:rsidR="00B90777" w:rsidRPr="00812B8B" w:rsidRDefault="00B90777" w:rsidP="00AE5EC9">
      <w:pPr>
        <w:pStyle w:val="CommentText"/>
        <w:numPr>
          <w:ilvl w:val="0"/>
          <w:numId w:val="3"/>
        </w:numPr>
        <w:rPr>
          <w:b/>
        </w:rPr>
      </w:pPr>
      <w:r w:rsidRPr="00812B8B">
        <w:rPr>
          <w:b/>
          <w:noProof/>
        </w:rPr>
        <w:t>In one sentence, explain how Carder's work was insp</w:t>
      </w:r>
      <w:r w:rsidR="00F3709C">
        <w:rPr>
          <w:b/>
          <w:noProof/>
        </w:rPr>
        <w:t>ir</w:t>
      </w:r>
      <w:r w:rsidR="00A104DD">
        <w:rPr>
          <w:b/>
          <w:noProof/>
        </w:rPr>
        <w:t>ed by Ancient Greece and Rome.</w:t>
      </w:r>
    </w:p>
  </w:comment>
  <w:comment w:id="7" w:author="VITA Program" w:date="2020-09-10T11:46:00Z" w:initials="VP">
    <w:p w14:paraId="2F93755C" w14:textId="0A7EDC75" w:rsidR="003569B8" w:rsidRDefault="003569B8">
      <w:pPr>
        <w:pStyle w:val="CommentText"/>
      </w:pPr>
      <w:r>
        <w:rPr>
          <w:rStyle w:val="CommentReference"/>
        </w:rPr>
        <w:annotationRef/>
      </w:r>
      <w:r>
        <w:t xml:space="preserve">This section of paragraph 5 provides an opportunity to discuss with students how ideas within a text can be compared and contrasted. Paragraph 3 provided details focused on how Carder </w:t>
      </w:r>
      <w:r w:rsidR="00BC55F7">
        <w:t>first began creating his pieces, w</w:t>
      </w:r>
      <w:r>
        <w:t>hile paragraph 5 shows how his process had changed. Allowing students to compare and contrast how Carder’s process has evolved over time will help to aid in comprehension of the article and application of the skill.</w:t>
      </w:r>
    </w:p>
  </w:comment>
  <w:comment w:id="8" w:author="VITA Program" w:date="2020-09-14T13:50:00Z" w:initials="VP">
    <w:p w14:paraId="67ECC3FB" w14:textId="77777777" w:rsidR="00B90777" w:rsidRDefault="00B90777">
      <w:pPr>
        <w:pStyle w:val="CommentText"/>
        <w:rPr>
          <w:noProof/>
        </w:rPr>
      </w:pPr>
      <w:r>
        <w:rPr>
          <w:rStyle w:val="CommentReference"/>
        </w:rPr>
        <w:annotationRef/>
      </w:r>
      <w:r>
        <w:rPr>
          <w:noProof/>
        </w:rPr>
        <w:t>A guiding question might be:</w:t>
      </w:r>
    </w:p>
    <w:p w14:paraId="0C88FD64" w14:textId="5FE82553" w:rsidR="00B90777" w:rsidRPr="00812B8B" w:rsidRDefault="00B90777" w:rsidP="00AE5EC9">
      <w:pPr>
        <w:pStyle w:val="CommentText"/>
        <w:numPr>
          <w:ilvl w:val="0"/>
          <w:numId w:val="3"/>
        </w:numPr>
        <w:rPr>
          <w:b/>
        </w:rPr>
      </w:pPr>
      <w:r w:rsidRPr="00812B8B">
        <w:rPr>
          <w:b/>
          <w:noProof/>
        </w:rPr>
        <w:t>How has Carder's creative process evolved over time?</w:t>
      </w:r>
    </w:p>
  </w:comment>
  <w:comment w:id="9" w:author="VITA Program" w:date="2020-09-10T11:53:00Z" w:initials="VP">
    <w:p w14:paraId="07F401FE" w14:textId="48EF75B4" w:rsidR="00DE279F" w:rsidRDefault="00DE279F">
      <w:pPr>
        <w:pStyle w:val="CommentText"/>
      </w:pPr>
      <w:r>
        <w:rPr>
          <w:rStyle w:val="CommentReference"/>
        </w:rPr>
        <w:annotationRef/>
      </w:r>
      <w:r w:rsidR="00A104DD">
        <w:t>This details</w:t>
      </w:r>
      <w:r>
        <w:t xml:space="preserve"> about Aurene glass supports an opportunity to discuss how information from this passage c</w:t>
      </w:r>
      <w:r w:rsidR="00A104DD">
        <w:t>ould be applied in other</w:t>
      </w:r>
      <w:r>
        <w:t xml:space="preserve"> formats. A report on Aurene glass would be an extension of this article for use</w:t>
      </w:r>
      <w:r w:rsidR="00A104DD">
        <w:t xml:space="preserve"> of information</w:t>
      </w:r>
      <w:r>
        <w:t xml:space="preserve"> in an alternate written format.</w:t>
      </w:r>
    </w:p>
  </w:comment>
  <w:comment w:id="10" w:author="VITA Program" w:date="2020-09-10T11:54:00Z" w:initials="VP">
    <w:p w14:paraId="4DE27225" w14:textId="7CCFA2FE" w:rsidR="00DE279F" w:rsidRDefault="00DE279F">
      <w:pPr>
        <w:pStyle w:val="CommentText"/>
        <w:rPr>
          <w:noProof/>
        </w:rPr>
      </w:pPr>
      <w:r>
        <w:rPr>
          <w:rStyle w:val="CommentReference"/>
        </w:rPr>
        <w:annotationRef/>
      </w:r>
      <w:r>
        <w:t xml:space="preserve">This statement will help support the skill of comparing and contrasting </w:t>
      </w:r>
      <w:r w:rsidR="00BC55F7">
        <w:t>ideas within and between texts.</w:t>
      </w:r>
      <w:r>
        <w:t xml:space="preserve"> Discussion can focus on how this statement has or has not been proven throughout the piece. Students will need to compare and contrast details from the passage to support their position. This discussion will also ensure student</w:t>
      </w:r>
      <w:r w:rsidR="00A104DD">
        <w:t xml:space="preserve">s have understood what was </w:t>
      </w:r>
      <w:r>
        <w:t xml:space="preserve">read and allow for opportunities </w:t>
      </w:r>
      <w:r w:rsidR="00A104DD">
        <w:t>t</w:t>
      </w:r>
      <w:r>
        <w:t xml:space="preserve">o address additional skills such as inference, summary and details, main idea, etc.  </w:t>
      </w:r>
    </w:p>
    <w:p w14:paraId="32C00FA7" w14:textId="17CF2706" w:rsidR="00812B8B" w:rsidRDefault="00205715">
      <w:pPr>
        <w:pStyle w:val="CommentText"/>
        <w:rPr>
          <w:noProof/>
        </w:rPr>
      </w:pPr>
      <w:r>
        <w:rPr>
          <w:noProof/>
        </w:rPr>
        <w:t xml:space="preserve">A guiding question might be: </w:t>
      </w:r>
    </w:p>
    <w:p w14:paraId="0118BFB7" w14:textId="7AF43C6E" w:rsidR="00812B8B" w:rsidRPr="00812B8B" w:rsidRDefault="00205715" w:rsidP="00AE5EC9">
      <w:pPr>
        <w:pStyle w:val="CommentText"/>
        <w:numPr>
          <w:ilvl w:val="0"/>
          <w:numId w:val="3"/>
        </w:numPr>
        <w:rPr>
          <w:b/>
        </w:rPr>
      </w:pPr>
      <w:r w:rsidRPr="00812B8B">
        <w:rPr>
          <w:b/>
          <w:noProof/>
        </w:rPr>
        <w:t>What de</w:t>
      </w:r>
      <w:r>
        <w:rPr>
          <w:b/>
          <w:noProof/>
        </w:rPr>
        <w:t>tails support the idea that Card</w:t>
      </w:r>
      <w:r w:rsidRPr="00812B8B">
        <w:rPr>
          <w:b/>
          <w:noProof/>
        </w:rPr>
        <w:t>er saw glass as "a material of infinite possibility"?</w:t>
      </w:r>
    </w:p>
  </w:comment>
  <w:comment w:id="11" w:author="VITA Program" w:date="2020-09-10T11:58:00Z" w:initials="VP">
    <w:p w14:paraId="47159685" w14:textId="4F834E26" w:rsidR="00DE279F" w:rsidRDefault="00DE279F">
      <w:pPr>
        <w:pStyle w:val="CommentText"/>
      </w:pPr>
      <w:r>
        <w:rPr>
          <w:rStyle w:val="CommentReference"/>
        </w:rPr>
        <w:annotationRef/>
      </w:r>
      <w:r>
        <w:t>After reading the article, having students create a summary about Carder will help to ensure application of the skill with larger amounts of text</w:t>
      </w:r>
      <w:r w:rsidR="00A104DD">
        <w:t>. Summaries should be concise, with only necessary supporting details included</w:t>
      </w:r>
      <w:r>
        <w:t>.</w:t>
      </w:r>
    </w:p>
  </w:comment>
  <w:comment w:id="12" w:author="VITA Program" w:date="2020-09-09T13:05:00Z" w:initials="VP">
    <w:p w14:paraId="6069064B" w14:textId="77777777" w:rsidR="006B56CB" w:rsidRPr="00A5119C" w:rsidRDefault="00EF4860" w:rsidP="006B56CB">
      <w:pPr>
        <w:pStyle w:val="CommentText"/>
      </w:pPr>
      <w:r>
        <w:rPr>
          <w:rStyle w:val="CommentReference"/>
        </w:rPr>
        <w:annotationRef/>
      </w:r>
      <w:r w:rsidR="006B56CB">
        <w:rPr>
          <w:rStyle w:val="CommentReference"/>
        </w:rPr>
        <w:annotationRef/>
      </w:r>
      <w:r w:rsidR="006B56CB">
        <w:rPr>
          <w:rFonts w:cstheme="minorHAnsi"/>
          <w:color w:val="263238"/>
        </w:rPr>
        <w:t>When selecting a text to use for instruction, it is important to determine a purpose for reading the passage</w:t>
      </w:r>
      <w:r w:rsidR="006B56CB">
        <w:rPr>
          <w:rFonts w:ascii="Arial" w:hAnsi="Arial" w:cs="Arial"/>
          <w:color w:val="263238"/>
        </w:rPr>
        <w:t>.</w:t>
      </w:r>
      <w:r w:rsidR="006B56CB">
        <w:t xml:space="preserve"> Setting the purpose will </w:t>
      </w:r>
      <w:r w:rsidR="006B56CB" w:rsidRPr="00A5119C">
        <w:t>focus on either:</w:t>
      </w:r>
    </w:p>
    <w:p w14:paraId="3823496F" w14:textId="77777777" w:rsidR="006B56CB" w:rsidRPr="00A5119C" w:rsidRDefault="006B56CB" w:rsidP="006B56CB">
      <w:pPr>
        <w:pStyle w:val="CommentText"/>
        <w:numPr>
          <w:ilvl w:val="3"/>
          <w:numId w:val="10"/>
        </w:numPr>
      </w:pPr>
      <w:r w:rsidRPr="00A5119C">
        <w:t>Identifying the skills that will be introduced or reviewed for reading comprehension and then ensuring the passage</w:t>
      </w:r>
      <w:r>
        <w:t xml:space="preserve"> supports the identified skills; or</w:t>
      </w:r>
    </w:p>
    <w:p w14:paraId="3CC4E72A" w14:textId="77777777" w:rsidR="006B56CB" w:rsidRPr="00A5119C" w:rsidRDefault="006B56CB" w:rsidP="006B56CB">
      <w:pPr>
        <w:pStyle w:val="CommentText"/>
        <w:numPr>
          <w:ilvl w:val="3"/>
          <w:numId w:val="10"/>
        </w:numPr>
      </w:pPr>
      <w:r w:rsidRPr="00A5119C">
        <w:t xml:space="preserve">Selecting a passage and then determining the skills that </w:t>
      </w:r>
      <w:proofErr w:type="gramStart"/>
      <w:r w:rsidRPr="00A5119C">
        <w:t>could be introduced or reviewed throughout the reading</w:t>
      </w:r>
      <w:proofErr w:type="gramEnd"/>
      <w:r w:rsidRPr="00A5119C">
        <w:t xml:space="preserve">. </w:t>
      </w:r>
    </w:p>
    <w:p w14:paraId="1D4660F7" w14:textId="1C81C7BD" w:rsidR="00EF4860" w:rsidRDefault="006B56CB" w:rsidP="006B56CB">
      <w:pPr>
        <w:pStyle w:val="CommentText"/>
      </w:pPr>
      <w:r>
        <w:t xml:space="preserve">The purpose of this </w:t>
      </w:r>
      <w:r w:rsidR="00A104DD">
        <w:t>poem</w:t>
      </w:r>
      <w:r>
        <w:t xml:space="preserve"> is to support the introduction and review of the skills:</w:t>
      </w:r>
    </w:p>
    <w:p w14:paraId="53E59C21" w14:textId="36604E36" w:rsidR="00B45B65" w:rsidRDefault="00B45B65" w:rsidP="00B45B65">
      <w:pPr>
        <w:pStyle w:val="CommentText"/>
        <w:numPr>
          <w:ilvl w:val="0"/>
          <w:numId w:val="2"/>
        </w:numPr>
      </w:pPr>
      <w:r>
        <w:t>Inference</w:t>
      </w:r>
    </w:p>
    <w:p w14:paraId="3002B2EE" w14:textId="4114C11E" w:rsidR="00EF4860" w:rsidRDefault="00B45B65" w:rsidP="00205715">
      <w:pPr>
        <w:pStyle w:val="CommentText"/>
        <w:numPr>
          <w:ilvl w:val="0"/>
          <w:numId w:val="2"/>
        </w:numPr>
        <w:rPr>
          <w:noProof/>
        </w:rPr>
      </w:pPr>
      <w:r>
        <w:t>Symbols and figurative language</w:t>
      </w:r>
    </w:p>
  </w:comment>
  <w:comment w:id="13" w:author="VITA Program" w:date="2020-09-09T13:05:00Z" w:initials="VP">
    <w:p w14:paraId="72972E13" w14:textId="58B32E4B" w:rsidR="00EF4860" w:rsidRDefault="00EF4860" w:rsidP="00EF4860">
      <w:pPr>
        <w:pStyle w:val="CommentText"/>
        <w:rPr>
          <w:noProof/>
        </w:rPr>
      </w:pPr>
      <w:r>
        <w:rPr>
          <w:rStyle w:val="CommentReference"/>
        </w:rPr>
        <w:annotationRef/>
      </w:r>
      <w:r>
        <w:rPr>
          <w:noProof/>
        </w:rPr>
        <w:t>Once the text has been selected, it is important to “set the stage” for students by giving them some background information and asking guiding questions.</w:t>
      </w:r>
      <w:r w:rsidR="001405D2">
        <w:rPr>
          <w:noProof/>
        </w:rPr>
        <w:t xml:space="preserve"> Consider </w:t>
      </w:r>
      <w:r>
        <w:rPr>
          <w:noProof/>
        </w:rPr>
        <w:t xml:space="preserve">telling the student that they are getting ready to read a </w:t>
      </w:r>
      <w:r w:rsidR="001405D2">
        <w:rPr>
          <w:noProof/>
        </w:rPr>
        <w:t>po</w:t>
      </w:r>
      <w:r>
        <w:rPr>
          <w:noProof/>
        </w:rPr>
        <w:t>e</w:t>
      </w:r>
      <w:r w:rsidR="001405D2">
        <w:rPr>
          <w:noProof/>
        </w:rPr>
        <w:t>m and who/what</w:t>
      </w:r>
      <w:r w:rsidR="001F16F6">
        <w:rPr>
          <w:noProof/>
        </w:rPr>
        <w:t xml:space="preserve"> the</w:t>
      </w:r>
      <w:r w:rsidR="001405D2">
        <w:rPr>
          <w:noProof/>
        </w:rPr>
        <w:t xml:space="preserve"> t</w:t>
      </w:r>
      <w:r>
        <w:rPr>
          <w:noProof/>
        </w:rPr>
        <w:t>e</w:t>
      </w:r>
      <w:r w:rsidR="001405D2">
        <w:rPr>
          <w:noProof/>
        </w:rPr>
        <w:t>xt is about, discussing what is known about poetry</w:t>
      </w:r>
      <w:r>
        <w:rPr>
          <w:noProof/>
        </w:rPr>
        <w:t xml:space="preserve">, and giving them some ideas of what to look for while reading this passage. </w:t>
      </w:r>
    </w:p>
    <w:p w14:paraId="0BAD6F4C" w14:textId="77777777" w:rsidR="00B45B65" w:rsidRDefault="00EF4860" w:rsidP="00EF4860">
      <w:pPr>
        <w:pStyle w:val="CommentText"/>
        <w:rPr>
          <w:noProof/>
        </w:rPr>
      </w:pPr>
      <w:r>
        <w:rPr>
          <w:noProof/>
        </w:rPr>
        <w:t xml:space="preserve">Some guiding questions might be: </w:t>
      </w:r>
    </w:p>
    <w:p w14:paraId="2CCF7209" w14:textId="4FA286D0" w:rsidR="00EF4860" w:rsidRPr="00B45B65" w:rsidRDefault="00205715" w:rsidP="00AE5EC9">
      <w:pPr>
        <w:pStyle w:val="CommentText"/>
        <w:numPr>
          <w:ilvl w:val="0"/>
          <w:numId w:val="9"/>
        </w:numPr>
        <w:rPr>
          <w:b/>
        </w:rPr>
      </w:pPr>
      <w:r>
        <w:rPr>
          <w:b/>
          <w:noProof/>
        </w:rPr>
        <w:t>What can we predict about this poem based on the title?</w:t>
      </w:r>
    </w:p>
  </w:comment>
  <w:comment w:id="14" w:author="VITA Program" w:date="2020-09-10T14:13:00Z" w:initials="VP">
    <w:p w14:paraId="1FBCE2EC" w14:textId="22870C37" w:rsidR="006C7DFF" w:rsidRDefault="006C7DFF">
      <w:pPr>
        <w:pStyle w:val="CommentText"/>
        <w:rPr>
          <w:noProof/>
        </w:rPr>
      </w:pPr>
      <w:r>
        <w:rPr>
          <w:rStyle w:val="CommentReference"/>
        </w:rPr>
        <w:annotationRef/>
      </w:r>
      <w:r>
        <w:t>Based on the author’s word choice des</w:t>
      </w:r>
      <w:r w:rsidR="007A5806">
        <w:t>cribing the frames and clothing</w:t>
      </w:r>
      <w:r w:rsidR="00052D6E">
        <w:t>,</w:t>
      </w:r>
      <w:r w:rsidR="007A5806">
        <w:t xml:space="preserve"> </w:t>
      </w:r>
      <w:r>
        <w:t xml:space="preserve">students </w:t>
      </w:r>
      <w:r w:rsidR="007A5806">
        <w:t>can infer how the speaker feels about the pictures being viewed on the walls.</w:t>
      </w:r>
    </w:p>
    <w:p w14:paraId="31EC600A" w14:textId="147286A3" w:rsidR="003B0FEA" w:rsidRDefault="00205715">
      <w:pPr>
        <w:pStyle w:val="CommentText"/>
        <w:rPr>
          <w:noProof/>
        </w:rPr>
      </w:pPr>
      <w:r>
        <w:rPr>
          <w:noProof/>
        </w:rPr>
        <w:t>A guiding question might be:</w:t>
      </w:r>
    </w:p>
    <w:p w14:paraId="08A3E5FF" w14:textId="57A15410" w:rsidR="003B0FEA" w:rsidRPr="003B0FEA" w:rsidRDefault="00205715" w:rsidP="00AE5EC9">
      <w:pPr>
        <w:pStyle w:val="CommentText"/>
        <w:numPr>
          <w:ilvl w:val="0"/>
          <w:numId w:val="8"/>
        </w:numPr>
        <w:rPr>
          <w:b/>
        </w:rPr>
      </w:pPr>
      <w:r w:rsidRPr="003B0FEA">
        <w:rPr>
          <w:b/>
          <w:noProof/>
        </w:rPr>
        <w:t>How does the imagery help to reveal the speakers feelings about the art?</w:t>
      </w:r>
    </w:p>
  </w:comment>
  <w:comment w:id="15" w:author="VITA Program" w:date="2020-09-10T14:12:00Z" w:initials="VP">
    <w:p w14:paraId="6AD91761" w14:textId="14A84EE2" w:rsidR="006C7DFF" w:rsidRDefault="006C7DFF">
      <w:pPr>
        <w:pStyle w:val="CommentText"/>
        <w:rPr>
          <w:noProof/>
        </w:rPr>
      </w:pPr>
      <w:r>
        <w:rPr>
          <w:rStyle w:val="CommentReference"/>
        </w:rPr>
        <w:annotationRef/>
      </w:r>
      <w:r>
        <w:t>Addressing the use of figurative language in this line and discussing the purpose of the repeate</w:t>
      </w:r>
      <w:r w:rsidR="00052D6E">
        <w:t>d S sound</w:t>
      </w:r>
      <w:r>
        <w:t xml:space="preserve"> will help ensure students understand how figurative language can impact the author’s tone in a passage.</w:t>
      </w:r>
    </w:p>
    <w:p w14:paraId="2B2CFDFF" w14:textId="4FC77B19" w:rsidR="003B0FEA" w:rsidRDefault="00205715">
      <w:pPr>
        <w:pStyle w:val="CommentText"/>
        <w:rPr>
          <w:noProof/>
        </w:rPr>
      </w:pPr>
      <w:r>
        <w:rPr>
          <w:noProof/>
        </w:rPr>
        <w:t>A guiding question might be:</w:t>
      </w:r>
    </w:p>
    <w:p w14:paraId="32CA3EDB" w14:textId="33AB0552" w:rsidR="003B0FEA" w:rsidRPr="003B0FEA" w:rsidRDefault="00205715" w:rsidP="00AE5EC9">
      <w:pPr>
        <w:pStyle w:val="CommentText"/>
        <w:numPr>
          <w:ilvl w:val="0"/>
          <w:numId w:val="7"/>
        </w:numPr>
        <w:rPr>
          <w:b/>
        </w:rPr>
      </w:pPr>
      <w:r w:rsidRPr="003B0FEA">
        <w:rPr>
          <w:b/>
          <w:noProof/>
        </w:rPr>
        <w:t>What figura</w:t>
      </w:r>
      <w:r w:rsidR="001405D2">
        <w:rPr>
          <w:b/>
          <w:noProof/>
        </w:rPr>
        <w:t>tive language is used here? H</w:t>
      </w:r>
      <w:r w:rsidRPr="003B0FEA">
        <w:rPr>
          <w:b/>
          <w:noProof/>
        </w:rPr>
        <w:t>ow does it affect the rhythm of the poem?</w:t>
      </w:r>
      <w:r w:rsidR="001405D2">
        <w:rPr>
          <w:b/>
          <w:noProof/>
        </w:rPr>
        <w:t xml:space="preserve"> How does it affect the tone?</w:t>
      </w:r>
    </w:p>
  </w:comment>
  <w:comment w:id="16" w:author="VITA Program" w:date="2020-09-10T14:23:00Z" w:initials="VP">
    <w:p w14:paraId="11C92FBE" w14:textId="5E3287EC" w:rsidR="007A5806" w:rsidRDefault="007A5806">
      <w:pPr>
        <w:pStyle w:val="CommentText"/>
        <w:rPr>
          <w:noProof/>
        </w:rPr>
      </w:pPr>
      <w:r>
        <w:rPr>
          <w:rStyle w:val="CommentReference"/>
        </w:rPr>
        <w:annotationRef/>
      </w:r>
      <w:r>
        <w:t>Once the title of the painting has been</w:t>
      </w:r>
      <w:r w:rsidR="001405D2">
        <w:t xml:space="preserve"> revealed, have students </w:t>
      </w:r>
      <w:r>
        <w:t xml:space="preserve">infer why this painting was titled </w:t>
      </w:r>
      <w:r w:rsidR="00052D6E">
        <w:t>“</w:t>
      </w:r>
      <w:r>
        <w:t>Stampede</w:t>
      </w:r>
      <w:r w:rsidR="00052D6E">
        <w:t>”</w:t>
      </w:r>
      <w:r w:rsidR="001405D2">
        <w:t xml:space="preserve"> </w:t>
      </w:r>
      <w:r>
        <w:t xml:space="preserve">to ensure </w:t>
      </w:r>
      <w:r w:rsidR="001405D2">
        <w:t>they understand what was</w:t>
      </w:r>
      <w:r>
        <w:t xml:space="preserve"> read. </w:t>
      </w:r>
      <w:r w:rsidR="001405D2">
        <w:t>Additionally, return</w:t>
      </w:r>
      <w:r w:rsidR="00052D6E">
        <w:t xml:space="preserve"> to the title of the painting </w:t>
      </w:r>
      <w:r>
        <w:t>after reading the poem</w:t>
      </w:r>
      <w:r w:rsidR="001405D2">
        <w:t xml:space="preserve"> to</w:t>
      </w:r>
      <w:r>
        <w:t xml:space="preserve"> ensure students understood the poem and that they are able to apply details from what was read to support their inference. </w:t>
      </w:r>
    </w:p>
    <w:p w14:paraId="7C3E2BB8" w14:textId="37B280E5" w:rsidR="003B0FEA" w:rsidRDefault="00205715">
      <w:pPr>
        <w:pStyle w:val="CommentText"/>
        <w:rPr>
          <w:noProof/>
        </w:rPr>
      </w:pPr>
      <w:r>
        <w:rPr>
          <w:noProof/>
        </w:rPr>
        <w:t>A guiding question might be:</w:t>
      </w:r>
    </w:p>
    <w:p w14:paraId="5607B0CD" w14:textId="2062D705" w:rsidR="003B0FEA" w:rsidRPr="00205715" w:rsidRDefault="00205715" w:rsidP="00AE5EC9">
      <w:pPr>
        <w:pStyle w:val="CommentText"/>
        <w:numPr>
          <w:ilvl w:val="0"/>
          <w:numId w:val="6"/>
        </w:numPr>
        <w:rPr>
          <w:b/>
        </w:rPr>
      </w:pPr>
      <w:r w:rsidRPr="00205715">
        <w:rPr>
          <w:b/>
          <w:noProof/>
        </w:rPr>
        <w:t xml:space="preserve">What can </w:t>
      </w:r>
      <w:r w:rsidR="00CA466E">
        <w:rPr>
          <w:b/>
          <w:noProof/>
        </w:rPr>
        <w:t>be</w:t>
      </w:r>
      <w:r w:rsidRPr="00205715">
        <w:rPr>
          <w:b/>
          <w:noProof/>
        </w:rPr>
        <w:t xml:space="preserve"> infer</w:t>
      </w:r>
      <w:r w:rsidR="001F16F6">
        <w:rPr>
          <w:b/>
          <w:noProof/>
        </w:rPr>
        <w:t>r</w:t>
      </w:r>
      <w:r w:rsidR="00CA466E">
        <w:rPr>
          <w:b/>
          <w:noProof/>
        </w:rPr>
        <w:t>ed</w:t>
      </w:r>
      <w:r w:rsidRPr="00205715">
        <w:rPr>
          <w:b/>
          <w:noProof/>
        </w:rPr>
        <w:t xml:space="preserve"> about the painting's title based on the details read so far?</w:t>
      </w:r>
    </w:p>
  </w:comment>
  <w:comment w:id="17" w:author="VITA Program" w:date="2020-09-10T12:34:00Z" w:initials="VP">
    <w:p w14:paraId="38919957" w14:textId="2E22F696" w:rsidR="000B6DEC" w:rsidRDefault="000B6DEC">
      <w:pPr>
        <w:pStyle w:val="CommentText"/>
        <w:rPr>
          <w:noProof/>
        </w:rPr>
      </w:pPr>
      <w:r>
        <w:rPr>
          <w:rStyle w:val="CommentReference"/>
        </w:rPr>
        <w:annotationRef/>
      </w:r>
      <w:r>
        <w:t>Discussing the figurative language in this line allows for understanding of how the figurative language gives a vivid description of the colors within the painting.</w:t>
      </w:r>
    </w:p>
    <w:p w14:paraId="0E5A9676" w14:textId="1FE3B0F0" w:rsidR="00205715" w:rsidRDefault="00205715">
      <w:pPr>
        <w:pStyle w:val="CommentText"/>
        <w:rPr>
          <w:noProof/>
        </w:rPr>
      </w:pPr>
      <w:r>
        <w:rPr>
          <w:noProof/>
        </w:rPr>
        <w:t>A guiding question might be:</w:t>
      </w:r>
    </w:p>
    <w:p w14:paraId="65E86463" w14:textId="7BB017F6" w:rsidR="00205715" w:rsidRPr="008955D6" w:rsidRDefault="00205715" w:rsidP="00AE5EC9">
      <w:pPr>
        <w:pStyle w:val="CommentText"/>
        <w:numPr>
          <w:ilvl w:val="0"/>
          <w:numId w:val="5"/>
        </w:numPr>
        <w:rPr>
          <w:b/>
          <w:noProof/>
        </w:rPr>
      </w:pPr>
      <w:r w:rsidRPr="00205715">
        <w:rPr>
          <w:b/>
          <w:noProof/>
        </w:rPr>
        <w:t>What figurative language is used to describe the pai</w:t>
      </w:r>
      <w:r>
        <w:rPr>
          <w:b/>
          <w:noProof/>
        </w:rPr>
        <w:t>n</w:t>
      </w:r>
      <w:r w:rsidRPr="00205715">
        <w:rPr>
          <w:b/>
          <w:noProof/>
        </w:rPr>
        <w:t>ting?</w:t>
      </w:r>
      <w:r w:rsidR="001405D2">
        <w:rPr>
          <w:b/>
          <w:noProof/>
        </w:rPr>
        <w:t xml:space="preserve"> What is the effect of this description?</w:t>
      </w:r>
    </w:p>
  </w:comment>
  <w:comment w:id="18" w:author="VITA Program" w:date="2020-09-10T14:25:00Z" w:initials="VP">
    <w:p w14:paraId="5585353D" w14:textId="388D50D5" w:rsidR="007A5806" w:rsidRDefault="007A5806">
      <w:pPr>
        <w:pStyle w:val="CommentText"/>
        <w:rPr>
          <w:noProof/>
        </w:rPr>
      </w:pPr>
      <w:r>
        <w:rPr>
          <w:rStyle w:val="CommentReference"/>
        </w:rPr>
        <w:annotationRef/>
      </w:r>
      <w:r>
        <w:t>Having students answer the question raised in stanza 4 wi</w:t>
      </w:r>
      <w:r w:rsidR="00BC55F7">
        <w:t>ll help them</w:t>
      </w:r>
      <w:r>
        <w:t xml:space="preserve"> apply</w:t>
      </w:r>
      <w:r w:rsidR="001F16F6">
        <w:t xml:space="preserve"> the skills of</w:t>
      </w:r>
      <w:r>
        <w:t xml:space="preserve"> making inferences and comparing and contrasting details with</w:t>
      </w:r>
      <w:r w:rsidR="00052D6E">
        <w:t>in</w:t>
      </w:r>
      <w:r w:rsidR="00BC55F7">
        <w:t xml:space="preserve"> a passage. </w:t>
      </w:r>
      <w:r w:rsidR="001405D2">
        <w:t>When students pull</w:t>
      </w:r>
      <w:r w:rsidR="00BC55F7">
        <w:t xml:space="preserve"> from</w:t>
      </w:r>
      <w:r>
        <w:t xml:space="preserve"> previously discussed details, such as the colors of the painting, </w:t>
      </w:r>
      <w:r w:rsidR="001405D2">
        <w:t>they may d</w:t>
      </w:r>
      <w:r>
        <w:t xml:space="preserve">emonstrate </w:t>
      </w:r>
      <w:r w:rsidR="001405D2">
        <w:t xml:space="preserve">comprehension and </w:t>
      </w:r>
      <w:r>
        <w:t xml:space="preserve">the </w:t>
      </w:r>
      <w:r w:rsidR="00052D6E">
        <w:t xml:space="preserve">ability to apply the </w:t>
      </w:r>
      <w:r w:rsidR="001405D2">
        <w:t>skills</w:t>
      </w:r>
      <w:r>
        <w:t xml:space="preserve">. </w:t>
      </w:r>
    </w:p>
    <w:p w14:paraId="723E123B" w14:textId="368016FA" w:rsidR="00205715" w:rsidRDefault="001405D2">
      <w:pPr>
        <w:pStyle w:val="CommentText"/>
        <w:rPr>
          <w:noProof/>
        </w:rPr>
      </w:pPr>
      <w:r>
        <w:rPr>
          <w:noProof/>
        </w:rPr>
        <w:t>G</w:t>
      </w:r>
      <w:r w:rsidR="00205715">
        <w:rPr>
          <w:noProof/>
        </w:rPr>
        <w:t>uiding question</w:t>
      </w:r>
      <w:r>
        <w:rPr>
          <w:noProof/>
        </w:rPr>
        <w:t>s</w:t>
      </w:r>
      <w:r w:rsidR="00205715">
        <w:rPr>
          <w:noProof/>
        </w:rPr>
        <w:t xml:space="preserve"> might be:</w:t>
      </w:r>
    </w:p>
    <w:p w14:paraId="5AAB8FF3" w14:textId="5F54AE2F" w:rsidR="00205715" w:rsidRPr="00205715" w:rsidRDefault="00205715" w:rsidP="00205715">
      <w:pPr>
        <w:pStyle w:val="CommentText"/>
        <w:numPr>
          <w:ilvl w:val="0"/>
          <w:numId w:val="4"/>
        </w:numPr>
        <w:rPr>
          <w:b/>
        </w:rPr>
      </w:pPr>
      <w:r w:rsidRPr="00205715">
        <w:rPr>
          <w:b/>
          <w:noProof/>
        </w:rPr>
        <w:t xml:space="preserve">How does this question impact the tone of the poem? </w:t>
      </w:r>
    </w:p>
    <w:p w14:paraId="4EAB3091" w14:textId="77777777" w:rsidR="00205715" w:rsidRPr="00205715" w:rsidRDefault="00205715" w:rsidP="00205715">
      <w:pPr>
        <w:pStyle w:val="CommentText"/>
        <w:numPr>
          <w:ilvl w:val="0"/>
          <w:numId w:val="4"/>
        </w:numPr>
        <w:rPr>
          <w:b/>
        </w:rPr>
      </w:pPr>
      <w:r w:rsidRPr="00205715">
        <w:rPr>
          <w:b/>
          <w:noProof/>
        </w:rPr>
        <w:t>How has the speaker's reaction to the painting changed throughout the poem?</w:t>
      </w:r>
    </w:p>
  </w:comment>
  <w:comment w:id="20" w:author="VITA Program" w:date="2020-09-10T12:37:00Z" w:initials="VP">
    <w:p w14:paraId="360CE3E1" w14:textId="71840FE2" w:rsidR="000B6DEC" w:rsidRDefault="000B6DEC">
      <w:pPr>
        <w:pStyle w:val="CommentText"/>
      </w:pPr>
      <w:r>
        <w:rPr>
          <w:rStyle w:val="CommentReference"/>
        </w:rPr>
        <w:annotationRef/>
      </w:r>
      <w:r>
        <w:t xml:space="preserve">The figurative language </w:t>
      </w:r>
      <w:r w:rsidR="00052D6E">
        <w:t>in the last stanza</w:t>
      </w:r>
      <w:r>
        <w:t xml:space="preserve"> allows for students to apply what has been read and understand the purpose of including this language in the poem. By focusing on how the figurative language brings the painting to life, it supports the descriptions throughout the poem</w:t>
      </w:r>
      <w:r w:rsidR="00052D6E">
        <w:t xml:space="preserve"> and why the painting was titled “Stampede</w:t>
      </w:r>
      <w:r>
        <w:t>.</w:t>
      </w:r>
      <w:r w:rsidR="00052D6E">
        <w:t>”</w:t>
      </w:r>
    </w:p>
  </w:comment>
  <w:comment w:id="19" w:author="VITA Program" w:date="2020-09-10T12:39:00Z" w:initials="VP">
    <w:p w14:paraId="1F52D665" w14:textId="3154B416" w:rsidR="000B6DEC" w:rsidRDefault="000B6DEC">
      <w:pPr>
        <w:pStyle w:val="CommentText"/>
        <w:rPr>
          <w:noProof/>
        </w:rPr>
      </w:pPr>
      <w:r>
        <w:rPr>
          <w:rStyle w:val="CommentReference"/>
        </w:rPr>
        <w:annotationRef/>
      </w:r>
      <w:r>
        <w:t xml:space="preserve">After reading the poem, discussing what the </w:t>
      </w:r>
      <w:r w:rsidR="00052D6E">
        <w:t>article and poem</w:t>
      </w:r>
      <w:r>
        <w:t xml:space="preserve"> have in common will support the application of comparing and contrasting ideas between texts. Understanding that both </w:t>
      </w:r>
      <w:r w:rsidR="00052D6E">
        <w:t xml:space="preserve">passages </w:t>
      </w:r>
      <w:r>
        <w:t>focus on art, the different processes that the artist goes through,</w:t>
      </w:r>
      <w:r w:rsidR="00BC55F7">
        <w:t xml:space="preserve"> etc. will determine if student</w:t>
      </w:r>
      <w:r>
        <w:t>s understood the texts,</w:t>
      </w:r>
      <w:r w:rsidR="00BC55F7">
        <w:t xml:space="preserve"> including</w:t>
      </w:r>
      <w:r>
        <w:t xml:space="preserve"> the author’s purpose,</w:t>
      </w:r>
      <w:r w:rsidR="00E25B90">
        <w:t xml:space="preserve"> and</w:t>
      </w:r>
      <w:r w:rsidR="00BC55F7">
        <w:t xml:space="preserve"> it will</w:t>
      </w:r>
      <w:r w:rsidR="00E25B90">
        <w:t xml:space="preserve"> </w:t>
      </w:r>
      <w:r w:rsidR="004C72D4">
        <w:t>allow for</w:t>
      </w:r>
      <w:r w:rsidR="001E4A26">
        <w:t xml:space="preserve"> additional</w:t>
      </w:r>
      <w:r w:rsidR="004C72D4">
        <w:t xml:space="preserve"> opportunities to introduce and review various skills.</w:t>
      </w:r>
    </w:p>
    <w:p w14:paraId="196AB641" w14:textId="201DD04D" w:rsidR="003B0FEA" w:rsidRDefault="00205715">
      <w:pPr>
        <w:pStyle w:val="CommentText"/>
        <w:rPr>
          <w:noProof/>
        </w:rPr>
      </w:pPr>
      <w:r>
        <w:rPr>
          <w:noProof/>
        </w:rPr>
        <w:t>Some  guiding questions might be:</w:t>
      </w:r>
    </w:p>
    <w:p w14:paraId="5737BC46" w14:textId="77777777" w:rsidR="003B0FEA" w:rsidRDefault="00205715" w:rsidP="003B0FEA">
      <w:pPr>
        <w:pStyle w:val="CommentText"/>
        <w:numPr>
          <w:ilvl w:val="0"/>
          <w:numId w:val="4"/>
        </w:numPr>
        <w:rPr>
          <w:b/>
        </w:rPr>
      </w:pPr>
      <w:r w:rsidRPr="003B0FEA">
        <w:rPr>
          <w:b/>
          <w:noProof/>
        </w:rPr>
        <w:t>Do you think "Stampede" is a good title for this poem? Why or why not?</w:t>
      </w:r>
    </w:p>
    <w:p w14:paraId="7A89AED6" w14:textId="3E4E6167" w:rsidR="00205715" w:rsidRDefault="00205715" w:rsidP="003B0FEA">
      <w:pPr>
        <w:pStyle w:val="CommentText"/>
        <w:numPr>
          <w:ilvl w:val="0"/>
          <w:numId w:val="4"/>
        </w:numPr>
        <w:rPr>
          <w:b/>
        </w:rPr>
      </w:pPr>
      <w:r>
        <w:rPr>
          <w:b/>
          <w:noProof/>
        </w:rPr>
        <w:t>Compare and contr</w:t>
      </w:r>
      <w:r w:rsidR="001405D2">
        <w:rPr>
          <w:b/>
          <w:noProof/>
        </w:rPr>
        <w:t>ast the impact of art on Frederi</w:t>
      </w:r>
      <w:r>
        <w:rPr>
          <w:b/>
          <w:noProof/>
        </w:rPr>
        <w:t>ck Carder and the speaker in the poem. What similarities and differences do you notice?</w:t>
      </w:r>
    </w:p>
    <w:p w14:paraId="7A5FB554" w14:textId="43645124" w:rsidR="00205715" w:rsidRPr="003B0FEA" w:rsidRDefault="00205715" w:rsidP="003B0FEA">
      <w:pPr>
        <w:pStyle w:val="CommentText"/>
        <w:numPr>
          <w:ilvl w:val="0"/>
          <w:numId w:val="4"/>
        </w:numPr>
        <w:rPr>
          <w:b/>
        </w:rPr>
      </w:pPr>
      <w:r>
        <w:rPr>
          <w:b/>
          <w:noProof/>
        </w:rPr>
        <w:t>What have you learned about art in both texts?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2522E0" w15:done="0"/>
  <w15:commentEx w15:paraId="72D12649" w15:done="0"/>
  <w15:commentEx w15:paraId="0F9BEB40" w15:done="0"/>
  <w15:commentEx w15:paraId="5BD3275E" w15:paraIdParent="0F9BEB40" w15:done="0"/>
  <w15:commentEx w15:paraId="04DCB4B5" w15:done="0"/>
  <w15:commentEx w15:paraId="572A185E" w15:paraIdParent="04DCB4B5" w15:done="0"/>
  <w15:commentEx w15:paraId="2F93755C" w15:done="0"/>
  <w15:commentEx w15:paraId="0C88FD64" w15:paraIdParent="2F93755C" w15:done="0"/>
  <w15:commentEx w15:paraId="07F401FE" w15:done="0"/>
  <w15:commentEx w15:paraId="0118BFB7" w15:done="0"/>
  <w15:commentEx w15:paraId="47159685" w15:done="0"/>
  <w15:commentEx w15:paraId="3002B2EE" w15:done="0"/>
  <w15:commentEx w15:paraId="2CCF7209" w15:done="0"/>
  <w15:commentEx w15:paraId="08A3E5FF" w15:done="0"/>
  <w15:commentEx w15:paraId="32CA3EDB" w15:done="0"/>
  <w15:commentEx w15:paraId="5607B0CD" w15:done="0"/>
  <w15:commentEx w15:paraId="65E86463" w15:done="0"/>
  <w15:commentEx w15:paraId="4EAB3091" w15:done="0"/>
  <w15:commentEx w15:paraId="360CE3E1" w15:done="0"/>
  <w15:commentEx w15:paraId="7A5FB5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29AE" w14:textId="77777777" w:rsidR="001C4981" w:rsidRDefault="001C4981" w:rsidP="001C4981">
      <w:pPr>
        <w:spacing w:after="0" w:line="240" w:lineRule="auto"/>
      </w:pPr>
      <w:r>
        <w:separator/>
      </w:r>
    </w:p>
  </w:endnote>
  <w:endnote w:type="continuationSeparator" w:id="0">
    <w:p w14:paraId="782F78F3" w14:textId="77777777" w:rsidR="001C4981" w:rsidRDefault="001C4981" w:rsidP="001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95D" w14:textId="138FF286" w:rsidR="00B1622D" w:rsidRDefault="00B1622D">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Pr>
        <w:rFonts w:ascii="Calibri" w:hAnsi="Calibri" w:cs="Calibri"/>
        <w:color w:val="222222"/>
        <w:sz w:val="12"/>
        <w:szCs w:val="12"/>
        <w:shd w:val="clear" w:color="auto" w:fill="FFFFFF"/>
        <w:lang w:val="en"/>
      </w:rPr>
      <w:t>. </w:t>
    </w:r>
    <w:r>
      <w:rPr>
        <w:rFonts w:ascii="Arial" w:hAnsi="Arial" w:cs="Arial"/>
        <w:color w:val="2222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E5F7" w14:textId="77777777" w:rsidR="001C4981" w:rsidRDefault="001C4981" w:rsidP="001C4981">
      <w:pPr>
        <w:spacing w:after="0" w:line="240" w:lineRule="auto"/>
      </w:pPr>
      <w:r>
        <w:separator/>
      </w:r>
    </w:p>
  </w:footnote>
  <w:footnote w:type="continuationSeparator" w:id="0">
    <w:p w14:paraId="1637DA05" w14:textId="77777777" w:rsidR="001C4981" w:rsidRDefault="001C4981" w:rsidP="001C4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4C8"/>
    <w:multiLevelType w:val="hybridMultilevel"/>
    <w:tmpl w:val="65C4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4688B"/>
    <w:multiLevelType w:val="hybridMultilevel"/>
    <w:tmpl w:val="D66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F90619"/>
    <w:multiLevelType w:val="hybridMultilevel"/>
    <w:tmpl w:val="241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35E93"/>
    <w:multiLevelType w:val="hybridMultilevel"/>
    <w:tmpl w:val="0128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7012A"/>
    <w:multiLevelType w:val="hybridMultilevel"/>
    <w:tmpl w:val="AECE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F17"/>
    <w:multiLevelType w:val="hybridMultilevel"/>
    <w:tmpl w:val="598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D4160"/>
    <w:multiLevelType w:val="hybridMultilevel"/>
    <w:tmpl w:val="8AE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45A74"/>
    <w:multiLevelType w:val="hybridMultilevel"/>
    <w:tmpl w:val="999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B4DF4"/>
    <w:multiLevelType w:val="hybridMultilevel"/>
    <w:tmpl w:val="EC6C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5"/>
  </w:num>
  <w:num w:numId="6">
    <w:abstractNumId w:val="0"/>
  </w:num>
  <w:num w:numId="7">
    <w:abstractNumId w:val="1"/>
  </w:num>
  <w:num w:numId="8">
    <w:abstractNumId w:val="3"/>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9A"/>
    <w:rsid w:val="00052D6E"/>
    <w:rsid w:val="000B6DEC"/>
    <w:rsid w:val="001405D2"/>
    <w:rsid w:val="001612C1"/>
    <w:rsid w:val="001B6601"/>
    <w:rsid w:val="001C4981"/>
    <w:rsid w:val="001E4A26"/>
    <w:rsid w:val="001F16F6"/>
    <w:rsid w:val="00205715"/>
    <w:rsid w:val="00254666"/>
    <w:rsid w:val="0033162F"/>
    <w:rsid w:val="003569B8"/>
    <w:rsid w:val="003B0FEA"/>
    <w:rsid w:val="004239C8"/>
    <w:rsid w:val="004C72D4"/>
    <w:rsid w:val="005553E4"/>
    <w:rsid w:val="006B56CB"/>
    <w:rsid w:val="006C4CFF"/>
    <w:rsid w:val="006C7DFF"/>
    <w:rsid w:val="007A5806"/>
    <w:rsid w:val="0080369A"/>
    <w:rsid w:val="00812B8B"/>
    <w:rsid w:val="0089207D"/>
    <w:rsid w:val="009550E2"/>
    <w:rsid w:val="00A104DD"/>
    <w:rsid w:val="00A35E93"/>
    <w:rsid w:val="00AE5EC9"/>
    <w:rsid w:val="00B1622D"/>
    <w:rsid w:val="00B45B65"/>
    <w:rsid w:val="00B90777"/>
    <w:rsid w:val="00BC55F7"/>
    <w:rsid w:val="00CA466E"/>
    <w:rsid w:val="00DE279F"/>
    <w:rsid w:val="00E25B90"/>
    <w:rsid w:val="00E631AA"/>
    <w:rsid w:val="00EF4860"/>
    <w:rsid w:val="00F3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F284"/>
  <w15:chartTrackingRefBased/>
  <w15:docId w15:val="{AC07E2F8-CBAC-436B-8ABA-12280E3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sage-title">
    <w:name w:val="passage-title"/>
    <w:basedOn w:val="Normal"/>
    <w:rsid w:val="00803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69A"/>
    <w:rPr>
      <w:b/>
      <w:bCs/>
    </w:rPr>
  </w:style>
  <w:style w:type="paragraph" w:styleId="NormalWeb">
    <w:name w:val="Normal (Web)"/>
    <w:basedOn w:val="Normal"/>
    <w:uiPriority w:val="99"/>
    <w:semiHidden/>
    <w:unhideWhenUsed/>
    <w:rsid w:val="00803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eak">
    <w:name w:val="nobreak"/>
    <w:basedOn w:val="DefaultParagraphFont"/>
    <w:rsid w:val="0080369A"/>
  </w:style>
  <w:style w:type="character" w:styleId="Emphasis">
    <w:name w:val="Emphasis"/>
    <w:basedOn w:val="DefaultParagraphFont"/>
    <w:uiPriority w:val="20"/>
    <w:qFormat/>
    <w:rsid w:val="0080369A"/>
    <w:rPr>
      <w:i/>
      <w:iCs/>
    </w:rPr>
  </w:style>
  <w:style w:type="paragraph" w:customStyle="1" w:styleId="cite">
    <w:name w:val="cite"/>
    <w:basedOn w:val="Normal"/>
    <w:rsid w:val="008036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4860"/>
    <w:rPr>
      <w:sz w:val="16"/>
      <w:szCs w:val="16"/>
    </w:rPr>
  </w:style>
  <w:style w:type="paragraph" w:styleId="CommentText">
    <w:name w:val="annotation text"/>
    <w:basedOn w:val="Normal"/>
    <w:link w:val="CommentTextChar"/>
    <w:uiPriority w:val="99"/>
    <w:unhideWhenUsed/>
    <w:rsid w:val="00EF4860"/>
    <w:pPr>
      <w:spacing w:line="240" w:lineRule="auto"/>
    </w:pPr>
    <w:rPr>
      <w:sz w:val="20"/>
      <w:szCs w:val="20"/>
    </w:rPr>
  </w:style>
  <w:style w:type="character" w:customStyle="1" w:styleId="CommentTextChar">
    <w:name w:val="Comment Text Char"/>
    <w:basedOn w:val="DefaultParagraphFont"/>
    <w:link w:val="CommentText"/>
    <w:uiPriority w:val="99"/>
    <w:rsid w:val="00EF4860"/>
    <w:rPr>
      <w:sz w:val="20"/>
      <w:szCs w:val="20"/>
    </w:rPr>
  </w:style>
  <w:style w:type="paragraph" w:styleId="CommentSubject">
    <w:name w:val="annotation subject"/>
    <w:basedOn w:val="CommentText"/>
    <w:next w:val="CommentText"/>
    <w:link w:val="CommentSubjectChar"/>
    <w:uiPriority w:val="99"/>
    <w:semiHidden/>
    <w:unhideWhenUsed/>
    <w:rsid w:val="00EF4860"/>
    <w:rPr>
      <w:b/>
      <w:bCs/>
    </w:rPr>
  </w:style>
  <w:style w:type="character" w:customStyle="1" w:styleId="CommentSubjectChar">
    <w:name w:val="Comment Subject Char"/>
    <w:basedOn w:val="CommentTextChar"/>
    <w:link w:val="CommentSubject"/>
    <w:uiPriority w:val="99"/>
    <w:semiHidden/>
    <w:rsid w:val="00EF4860"/>
    <w:rPr>
      <w:b/>
      <w:bCs/>
      <w:sz w:val="20"/>
      <w:szCs w:val="20"/>
    </w:rPr>
  </w:style>
  <w:style w:type="paragraph" w:styleId="BalloonText">
    <w:name w:val="Balloon Text"/>
    <w:basedOn w:val="Normal"/>
    <w:link w:val="BalloonTextChar"/>
    <w:uiPriority w:val="99"/>
    <w:semiHidden/>
    <w:unhideWhenUsed/>
    <w:rsid w:val="00EF4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60"/>
    <w:rPr>
      <w:rFonts w:ascii="Segoe UI" w:hAnsi="Segoe UI" w:cs="Segoe UI"/>
      <w:sz w:val="18"/>
      <w:szCs w:val="18"/>
    </w:rPr>
  </w:style>
  <w:style w:type="character" w:customStyle="1" w:styleId="small-caps">
    <w:name w:val="small-caps"/>
    <w:basedOn w:val="DefaultParagraphFont"/>
    <w:rsid w:val="00EF4860"/>
  </w:style>
  <w:style w:type="paragraph" w:styleId="Header">
    <w:name w:val="header"/>
    <w:basedOn w:val="Normal"/>
    <w:link w:val="HeaderChar"/>
    <w:uiPriority w:val="99"/>
    <w:unhideWhenUsed/>
    <w:rsid w:val="001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81"/>
  </w:style>
  <w:style w:type="paragraph" w:styleId="Footer">
    <w:name w:val="footer"/>
    <w:basedOn w:val="Normal"/>
    <w:link w:val="FooterChar"/>
    <w:uiPriority w:val="99"/>
    <w:unhideWhenUsed/>
    <w:rsid w:val="001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81"/>
  </w:style>
  <w:style w:type="character" w:styleId="Hyperlink">
    <w:name w:val="Hyperlink"/>
    <w:basedOn w:val="DefaultParagraphFont"/>
    <w:uiPriority w:val="99"/>
    <w:unhideWhenUsed/>
    <w:rsid w:val="001C4981"/>
    <w:rPr>
      <w:color w:val="0563C1" w:themeColor="hyperlink"/>
      <w:u w:val="single"/>
    </w:rPr>
  </w:style>
  <w:style w:type="paragraph" w:styleId="Revision">
    <w:name w:val="Revision"/>
    <w:hidden/>
    <w:uiPriority w:val="99"/>
    <w:semiHidden/>
    <w:rsid w:val="00331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6648">
      <w:bodyDiv w:val="1"/>
      <w:marLeft w:val="0"/>
      <w:marRight w:val="0"/>
      <w:marTop w:val="0"/>
      <w:marBottom w:val="0"/>
      <w:divBdr>
        <w:top w:val="none" w:sz="0" w:space="0" w:color="auto"/>
        <w:left w:val="none" w:sz="0" w:space="0" w:color="auto"/>
        <w:bottom w:val="none" w:sz="0" w:space="0" w:color="auto"/>
        <w:right w:val="none" w:sz="0" w:space="0" w:color="auto"/>
      </w:divBdr>
      <w:divsChild>
        <w:div w:id="1843010777">
          <w:marLeft w:val="0"/>
          <w:marRight w:val="0"/>
          <w:marTop w:val="0"/>
          <w:marBottom w:val="375"/>
          <w:divBdr>
            <w:top w:val="none" w:sz="0" w:space="0" w:color="auto"/>
            <w:left w:val="none" w:sz="0" w:space="0" w:color="auto"/>
            <w:bottom w:val="none" w:sz="0" w:space="0" w:color="auto"/>
            <w:right w:val="none" w:sz="0" w:space="0" w:color="auto"/>
          </w:divBdr>
          <w:divsChild>
            <w:div w:id="236860576">
              <w:marLeft w:val="0"/>
              <w:marRight w:val="0"/>
              <w:marTop w:val="0"/>
              <w:marBottom w:val="0"/>
              <w:divBdr>
                <w:top w:val="none" w:sz="0" w:space="0" w:color="auto"/>
                <w:left w:val="none" w:sz="0" w:space="0" w:color="auto"/>
                <w:bottom w:val="none" w:sz="0" w:space="0" w:color="auto"/>
                <w:right w:val="none" w:sz="0" w:space="0" w:color="auto"/>
              </w:divBdr>
              <w:divsChild>
                <w:div w:id="8133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428">
          <w:marLeft w:val="0"/>
          <w:marRight w:val="0"/>
          <w:marTop w:val="0"/>
          <w:marBottom w:val="150"/>
          <w:divBdr>
            <w:top w:val="none" w:sz="0" w:space="0" w:color="auto"/>
            <w:left w:val="none" w:sz="0" w:space="0" w:color="auto"/>
            <w:bottom w:val="none" w:sz="0" w:space="0" w:color="auto"/>
            <w:right w:val="none" w:sz="0" w:space="0" w:color="auto"/>
          </w:divBdr>
          <w:divsChild>
            <w:div w:id="501360439">
              <w:marLeft w:val="0"/>
              <w:marRight w:val="0"/>
              <w:marTop w:val="0"/>
              <w:marBottom w:val="0"/>
              <w:divBdr>
                <w:top w:val="none" w:sz="0" w:space="0" w:color="auto"/>
                <w:left w:val="none" w:sz="0" w:space="0" w:color="auto"/>
                <w:bottom w:val="none" w:sz="0" w:space="0" w:color="auto"/>
                <w:right w:val="none" w:sz="0" w:space="0" w:color="auto"/>
              </w:divBdr>
              <w:divsChild>
                <w:div w:id="1163548122">
                  <w:marLeft w:val="0"/>
                  <w:marRight w:val="0"/>
                  <w:marTop w:val="0"/>
                  <w:marBottom w:val="0"/>
                  <w:divBdr>
                    <w:top w:val="none" w:sz="0" w:space="0" w:color="auto"/>
                    <w:left w:val="none" w:sz="0" w:space="0" w:color="auto"/>
                    <w:bottom w:val="none" w:sz="0" w:space="0" w:color="auto"/>
                    <w:right w:val="none" w:sz="0" w:space="0" w:color="auto"/>
                  </w:divBdr>
                  <w:divsChild>
                    <w:div w:id="1032918081">
                      <w:marLeft w:val="0"/>
                      <w:marRight w:val="0"/>
                      <w:marTop w:val="0"/>
                      <w:marBottom w:val="0"/>
                      <w:divBdr>
                        <w:top w:val="none" w:sz="0" w:space="0" w:color="auto"/>
                        <w:left w:val="none" w:sz="0" w:space="0" w:color="auto"/>
                        <w:bottom w:val="none" w:sz="0" w:space="0" w:color="auto"/>
                        <w:right w:val="none" w:sz="0" w:space="0" w:color="auto"/>
                      </w:divBdr>
                    </w:div>
                    <w:div w:id="2092387258">
                      <w:marLeft w:val="0"/>
                      <w:marRight w:val="0"/>
                      <w:marTop w:val="0"/>
                      <w:marBottom w:val="0"/>
                      <w:divBdr>
                        <w:top w:val="none" w:sz="0" w:space="0" w:color="auto"/>
                        <w:left w:val="none" w:sz="0" w:space="0" w:color="auto"/>
                        <w:bottom w:val="none" w:sz="0" w:space="0" w:color="auto"/>
                        <w:right w:val="none" w:sz="0" w:space="0" w:color="auto"/>
                      </w:divBdr>
                    </w:div>
                    <w:div w:id="1288656730">
                      <w:marLeft w:val="0"/>
                      <w:marRight w:val="0"/>
                      <w:marTop w:val="0"/>
                      <w:marBottom w:val="0"/>
                      <w:divBdr>
                        <w:top w:val="none" w:sz="0" w:space="0" w:color="auto"/>
                        <w:left w:val="none" w:sz="0" w:space="0" w:color="auto"/>
                        <w:bottom w:val="none" w:sz="0" w:space="0" w:color="auto"/>
                        <w:right w:val="none" w:sz="0" w:space="0" w:color="auto"/>
                      </w:divBdr>
                    </w:div>
                    <w:div w:id="1047335855">
                      <w:marLeft w:val="0"/>
                      <w:marRight w:val="0"/>
                      <w:marTop w:val="0"/>
                      <w:marBottom w:val="0"/>
                      <w:divBdr>
                        <w:top w:val="none" w:sz="0" w:space="0" w:color="auto"/>
                        <w:left w:val="none" w:sz="0" w:space="0" w:color="auto"/>
                        <w:bottom w:val="none" w:sz="0" w:space="0" w:color="auto"/>
                        <w:right w:val="none" w:sz="0" w:space="0" w:color="auto"/>
                      </w:divBdr>
                    </w:div>
                    <w:div w:id="569539435">
                      <w:marLeft w:val="0"/>
                      <w:marRight w:val="0"/>
                      <w:marTop w:val="0"/>
                      <w:marBottom w:val="0"/>
                      <w:divBdr>
                        <w:top w:val="none" w:sz="0" w:space="0" w:color="auto"/>
                        <w:left w:val="none" w:sz="0" w:space="0" w:color="auto"/>
                        <w:bottom w:val="none" w:sz="0" w:space="0" w:color="auto"/>
                        <w:right w:val="none" w:sz="0" w:space="0" w:color="auto"/>
                      </w:divBdr>
                    </w:div>
                    <w:div w:id="1642732750">
                      <w:marLeft w:val="0"/>
                      <w:marRight w:val="0"/>
                      <w:marTop w:val="0"/>
                      <w:marBottom w:val="0"/>
                      <w:divBdr>
                        <w:top w:val="none" w:sz="0" w:space="0" w:color="auto"/>
                        <w:left w:val="none" w:sz="0" w:space="0" w:color="auto"/>
                        <w:bottom w:val="none" w:sz="0" w:space="0" w:color="auto"/>
                        <w:right w:val="none" w:sz="0" w:space="0" w:color="auto"/>
                      </w:divBdr>
                    </w:div>
                    <w:div w:id="741831786">
                      <w:marLeft w:val="0"/>
                      <w:marRight w:val="0"/>
                      <w:marTop w:val="0"/>
                      <w:marBottom w:val="0"/>
                      <w:divBdr>
                        <w:top w:val="none" w:sz="0" w:space="0" w:color="auto"/>
                        <w:left w:val="none" w:sz="0" w:space="0" w:color="auto"/>
                        <w:bottom w:val="none" w:sz="0" w:space="0" w:color="auto"/>
                        <w:right w:val="none" w:sz="0" w:space="0" w:color="auto"/>
                      </w:divBdr>
                    </w:div>
                    <w:div w:id="861282014">
                      <w:marLeft w:val="0"/>
                      <w:marRight w:val="0"/>
                      <w:marTop w:val="0"/>
                      <w:marBottom w:val="0"/>
                      <w:divBdr>
                        <w:top w:val="none" w:sz="0" w:space="0" w:color="auto"/>
                        <w:left w:val="none" w:sz="0" w:space="0" w:color="auto"/>
                        <w:bottom w:val="none" w:sz="0" w:space="0" w:color="auto"/>
                        <w:right w:val="none" w:sz="0" w:space="0" w:color="auto"/>
                      </w:divBdr>
                    </w:div>
                    <w:div w:id="901065576">
                      <w:marLeft w:val="0"/>
                      <w:marRight w:val="0"/>
                      <w:marTop w:val="0"/>
                      <w:marBottom w:val="0"/>
                      <w:divBdr>
                        <w:top w:val="none" w:sz="0" w:space="0" w:color="auto"/>
                        <w:left w:val="none" w:sz="0" w:space="0" w:color="auto"/>
                        <w:bottom w:val="none" w:sz="0" w:space="0" w:color="auto"/>
                        <w:right w:val="none" w:sz="0" w:space="0" w:color="auto"/>
                      </w:divBdr>
                    </w:div>
                    <w:div w:id="1545941588">
                      <w:marLeft w:val="0"/>
                      <w:marRight w:val="0"/>
                      <w:marTop w:val="0"/>
                      <w:marBottom w:val="0"/>
                      <w:divBdr>
                        <w:top w:val="none" w:sz="0" w:space="0" w:color="auto"/>
                        <w:left w:val="none" w:sz="0" w:space="0" w:color="auto"/>
                        <w:bottom w:val="none" w:sz="0" w:space="0" w:color="auto"/>
                        <w:right w:val="none" w:sz="0" w:space="0" w:color="auto"/>
                      </w:divBdr>
                    </w:div>
                    <w:div w:id="1676683976">
                      <w:marLeft w:val="0"/>
                      <w:marRight w:val="0"/>
                      <w:marTop w:val="0"/>
                      <w:marBottom w:val="0"/>
                      <w:divBdr>
                        <w:top w:val="none" w:sz="0" w:space="0" w:color="auto"/>
                        <w:left w:val="none" w:sz="0" w:space="0" w:color="auto"/>
                        <w:bottom w:val="none" w:sz="0" w:space="0" w:color="auto"/>
                        <w:right w:val="none" w:sz="0" w:space="0" w:color="auto"/>
                      </w:divBdr>
                    </w:div>
                    <w:div w:id="1065178592">
                      <w:marLeft w:val="0"/>
                      <w:marRight w:val="0"/>
                      <w:marTop w:val="0"/>
                      <w:marBottom w:val="0"/>
                      <w:divBdr>
                        <w:top w:val="none" w:sz="0" w:space="0" w:color="auto"/>
                        <w:left w:val="none" w:sz="0" w:space="0" w:color="auto"/>
                        <w:bottom w:val="none" w:sz="0" w:space="0" w:color="auto"/>
                        <w:right w:val="none" w:sz="0" w:space="0" w:color="auto"/>
                      </w:divBdr>
                    </w:div>
                    <w:div w:id="13459119">
                      <w:marLeft w:val="0"/>
                      <w:marRight w:val="0"/>
                      <w:marTop w:val="0"/>
                      <w:marBottom w:val="0"/>
                      <w:divBdr>
                        <w:top w:val="none" w:sz="0" w:space="0" w:color="auto"/>
                        <w:left w:val="none" w:sz="0" w:space="0" w:color="auto"/>
                        <w:bottom w:val="none" w:sz="0" w:space="0" w:color="auto"/>
                        <w:right w:val="none" w:sz="0" w:space="0" w:color="auto"/>
                      </w:divBdr>
                    </w:div>
                    <w:div w:id="7997205">
                      <w:marLeft w:val="0"/>
                      <w:marRight w:val="0"/>
                      <w:marTop w:val="0"/>
                      <w:marBottom w:val="0"/>
                      <w:divBdr>
                        <w:top w:val="none" w:sz="0" w:space="0" w:color="auto"/>
                        <w:left w:val="none" w:sz="0" w:space="0" w:color="auto"/>
                        <w:bottom w:val="none" w:sz="0" w:space="0" w:color="auto"/>
                        <w:right w:val="none" w:sz="0" w:space="0" w:color="auto"/>
                      </w:divBdr>
                    </w:div>
                    <w:div w:id="1195655777">
                      <w:marLeft w:val="0"/>
                      <w:marRight w:val="0"/>
                      <w:marTop w:val="0"/>
                      <w:marBottom w:val="0"/>
                      <w:divBdr>
                        <w:top w:val="none" w:sz="0" w:space="0" w:color="auto"/>
                        <w:left w:val="none" w:sz="0" w:space="0" w:color="auto"/>
                        <w:bottom w:val="none" w:sz="0" w:space="0" w:color="auto"/>
                        <w:right w:val="none" w:sz="0" w:space="0" w:color="auto"/>
                      </w:divBdr>
                    </w:div>
                    <w:div w:id="231281847">
                      <w:marLeft w:val="0"/>
                      <w:marRight w:val="0"/>
                      <w:marTop w:val="0"/>
                      <w:marBottom w:val="0"/>
                      <w:divBdr>
                        <w:top w:val="none" w:sz="0" w:space="0" w:color="auto"/>
                        <w:left w:val="none" w:sz="0" w:space="0" w:color="auto"/>
                        <w:bottom w:val="none" w:sz="0" w:space="0" w:color="auto"/>
                        <w:right w:val="none" w:sz="0" w:space="0" w:color="auto"/>
                      </w:divBdr>
                    </w:div>
                    <w:div w:id="819539756">
                      <w:marLeft w:val="0"/>
                      <w:marRight w:val="0"/>
                      <w:marTop w:val="0"/>
                      <w:marBottom w:val="0"/>
                      <w:divBdr>
                        <w:top w:val="none" w:sz="0" w:space="0" w:color="auto"/>
                        <w:left w:val="none" w:sz="0" w:space="0" w:color="auto"/>
                        <w:bottom w:val="none" w:sz="0" w:space="0" w:color="auto"/>
                        <w:right w:val="none" w:sz="0" w:space="0" w:color="auto"/>
                      </w:divBdr>
                    </w:div>
                    <w:div w:id="1241984626">
                      <w:marLeft w:val="0"/>
                      <w:marRight w:val="0"/>
                      <w:marTop w:val="0"/>
                      <w:marBottom w:val="0"/>
                      <w:divBdr>
                        <w:top w:val="none" w:sz="0" w:space="0" w:color="auto"/>
                        <w:left w:val="none" w:sz="0" w:space="0" w:color="auto"/>
                        <w:bottom w:val="none" w:sz="0" w:space="0" w:color="auto"/>
                        <w:right w:val="none" w:sz="0" w:space="0" w:color="auto"/>
                      </w:divBdr>
                    </w:div>
                    <w:div w:id="1952396053">
                      <w:marLeft w:val="0"/>
                      <w:marRight w:val="0"/>
                      <w:marTop w:val="0"/>
                      <w:marBottom w:val="0"/>
                      <w:divBdr>
                        <w:top w:val="none" w:sz="0" w:space="0" w:color="auto"/>
                        <w:left w:val="none" w:sz="0" w:space="0" w:color="auto"/>
                        <w:bottom w:val="none" w:sz="0" w:space="0" w:color="auto"/>
                        <w:right w:val="none" w:sz="0" w:space="0" w:color="auto"/>
                      </w:divBdr>
                    </w:div>
                    <w:div w:id="1007365202">
                      <w:marLeft w:val="0"/>
                      <w:marRight w:val="0"/>
                      <w:marTop w:val="0"/>
                      <w:marBottom w:val="0"/>
                      <w:divBdr>
                        <w:top w:val="none" w:sz="0" w:space="0" w:color="auto"/>
                        <w:left w:val="none" w:sz="0" w:space="0" w:color="auto"/>
                        <w:bottom w:val="none" w:sz="0" w:space="0" w:color="auto"/>
                        <w:right w:val="none" w:sz="0" w:space="0" w:color="auto"/>
                      </w:divBdr>
                    </w:div>
                    <w:div w:id="1428963801">
                      <w:marLeft w:val="0"/>
                      <w:marRight w:val="0"/>
                      <w:marTop w:val="0"/>
                      <w:marBottom w:val="0"/>
                      <w:divBdr>
                        <w:top w:val="none" w:sz="0" w:space="0" w:color="auto"/>
                        <w:left w:val="none" w:sz="0" w:space="0" w:color="auto"/>
                        <w:bottom w:val="none" w:sz="0" w:space="0" w:color="auto"/>
                        <w:right w:val="none" w:sz="0" w:space="0" w:color="auto"/>
                      </w:divBdr>
                    </w:div>
                    <w:div w:id="763843520">
                      <w:marLeft w:val="0"/>
                      <w:marRight w:val="0"/>
                      <w:marTop w:val="0"/>
                      <w:marBottom w:val="0"/>
                      <w:divBdr>
                        <w:top w:val="none" w:sz="0" w:space="0" w:color="auto"/>
                        <w:left w:val="none" w:sz="0" w:space="0" w:color="auto"/>
                        <w:bottom w:val="none" w:sz="0" w:space="0" w:color="auto"/>
                        <w:right w:val="none" w:sz="0" w:space="0" w:color="auto"/>
                      </w:divBdr>
                    </w:div>
                    <w:div w:id="196045212">
                      <w:marLeft w:val="0"/>
                      <w:marRight w:val="0"/>
                      <w:marTop w:val="0"/>
                      <w:marBottom w:val="0"/>
                      <w:divBdr>
                        <w:top w:val="none" w:sz="0" w:space="0" w:color="auto"/>
                        <w:left w:val="none" w:sz="0" w:space="0" w:color="auto"/>
                        <w:bottom w:val="none" w:sz="0" w:space="0" w:color="auto"/>
                        <w:right w:val="none" w:sz="0" w:space="0" w:color="auto"/>
                      </w:divBdr>
                    </w:div>
                    <w:div w:id="538973339">
                      <w:marLeft w:val="0"/>
                      <w:marRight w:val="0"/>
                      <w:marTop w:val="0"/>
                      <w:marBottom w:val="0"/>
                      <w:divBdr>
                        <w:top w:val="none" w:sz="0" w:space="0" w:color="auto"/>
                        <w:left w:val="none" w:sz="0" w:space="0" w:color="auto"/>
                        <w:bottom w:val="none" w:sz="0" w:space="0" w:color="auto"/>
                        <w:right w:val="none" w:sz="0" w:space="0" w:color="auto"/>
                      </w:divBdr>
                    </w:div>
                    <w:div w:id="305430448">
                      <w:marLeft w:val="0"/>
                      <w:marRight w:val="0"/>
                      <w:marTop w:val="0"/>
                      <w:marBottom w:val="0"/>
                      <w:divBdr>
                        <w:top w:val="none" w:sz="0" w:space="0" w:color="auto"/>
                        <w:left w:val="none" w:sz="0" w:space="0" w:color="auto"/>
                        <w:bottom w:val="none" w:sz="0" w:space="0" w:color="auto"/>
                        <w:right w:val="none" w:sz="0" w:space="0" w:color="auto"/>
                      </w:divBdr>
                    </w:div>
                    <w:div w:id="778448323">
                      <w:marLeft w:val="0"/>
                      <w:marRight w:val="0"/>
                      <w:marTop w:val="0"/>
                      <w:marBottom w:val="0"/>
                      <w:divBdr>
                        <w:top w:val="none" w:sz="0" w:space="0" w:color="auto"/>
                        <w:left w:val="none" w:sz="0" w:space="0" w:color="auto"/>
                        <w:bottom w:val="none" w:sz="0" w:space="0" w:color="auto"/>
                        <w:right w:val="none" w:sz="0" w:space="0" w:color="auto"/>
                      </w:divBdr>
                    </w:div>
                    <w:div w:id="799765929">
                      <w:marLeft w:val="0"/>
                      <w:marRight w:val="0"/>
                      <w:marTop w:val="0"/>
                      <w:marBottom w:val="0"/>
                      <w:divBdr>
                        <w:top w:val="none" w:sz="0" w:space="0" w:color="auto"/>
                        <w:left w:val="none" w:sz="0" w:space="0" w:color="auto"/>
                        <w:bottom w:val="none" w:sz="0" w:space="0" w:color="auto"/>
                        <w:right w:val="none" w:sz="0" w:space="0" w:color="auto"/>
                      </w:divBdr>
                    </w:div>
                    <w:div w:id="1888100009">
                      <w:marLeft w:val="0"/>
                      <w:marRight w:val="0"/>
                      <w:marTop w:val="0"/>
                      <w:marBottom w:val="0"/>
                      <w:divBdr>
                        <w:top w:val="none" w:sz="0" w:space="0" w:color="auto"/>
                        <w:left w:val="none" w:sz="0" w:space="0" w:color="auto"/>
                        <w:bottom w:val="none" w:sz="0" w:space="0" w:color="auto"/>
                        <w:right w:val="none" w:sz="0" w:space="0" w:color="auto"/>
                      </w:divBdr>
                    </w:div>
                    <w:div w:id="1271083459">
                      <w:marLeft w:val="0"/>
                      <w:marRight w:val="0"/>
                      <w:marTop w:val="0"/>
                      <w:marBottom w:val="0"/>
                      <w:divBdr>
                        <w:top w:val="none" w:sz="0" w:space="0" w:color="auto"/>
                        <w:left w:val="none" w:sz="0" w:space="0" w:color="auto"/>
                        <w:bottom w:val="none" w:sz="0" w:space="0" w:color="auto"/>
                        <w:right w:val="none" w:sz="0" w:space="0" w:color="auto"/>
                      </w:divBdr>
                    </w:div>
                    <w:div w:id="301814587">
                      <w:marLeft w:val="0"/>
                      <w:marRight w:val="0"/>
                      <w:marTop w:val="0"/>
                      <w:marBottom w:val="0"/>
                      <w:divBdr>
                        <w:top w:val="none" w:sz="0" w:space="0" w:color="auto"/>
                        <w:left w:val="none" w:sz="0" w:space="0" w:color="auto"/>
                        <w:bottom w:val="none" w:sz="0" w:space="0" w:color="auto"/>
                        <w:right w:val="none" w:sz="0" w:space="0" w:color="auto"/>
                      </w:divBdr>
                    </w:div>
                    <w:div w:id="452099053">
                      <w:marLeft w:val="0"/>
                      <w:marRight w:val="0"/>
                      <w:marTop w:val="0"/>
                      <w:marBottom w:val="0"/>
                      <w:divBdr>
                        <w:top w:val="none" w:sz="0" w:space="0" w:color="auto"/>
                        <w:left w:val="none" w:sz="0" w:space="0" w:color="auto"/>
                        <w:bottom w:val="none" w:sz="0" w:space="0" w:color="auto"/>
                        <w:right w:val="none" w:sz="0" w:space="0" w:color="auto"/>
                      </w:divBdr>
                    </w:div>
                    <w:div w:id="1412584851">
                      <w:marLeft w:val="0"/>
                      <w:marRight w:val="0"/>
                      <w:marTop w:val="0"/>
                      <w:marBottom w:val="0"/>
                      <w:divBdr>
                        <w:top w:val="none" w:sz="0" w:space="0" w:color="auto"/>
                        <w:left w:val="none" w:sz="0" w:space="0" w:color="auto"/>
                        <w:bottom w:val="none" w:sz="0" w:space="0" w:color="auto"/>
                        <w:right w:val="none" w:sz="0" w:space="0" w:color="auto"/>
                      </w:divBdr>
                    </w:div>
                    <w:div w:id="49422748">
                      <w:marLeft w:val="0"/>
                      <w:marRight w:val="0"/>
                      <w:marTop w:val="0"/>
                      <w:marBottom w:val="0"/>
                      <w:divBdr>
                        <w:top w:val="none" w:sz="0" w:space="0" w:color="auto"/>
                        <w:left w:val="none" w:sz="0" w:space="0" w:color="auto"/>
                        <w:bottom w:val="none" w:sz="0" w:space="0" w:color="auto"/>
                        <w:right w:val="none" w:sz="0" w:space="0" w:color="auto"/>
                      </w:divBdr>
                    </w:div>
                    <w:div w:id="1689671459">
                      <w:marLeft w:val="0"/>
                      <w:marRight w:val="0"/>
                      <w:marTop w:val="0"/>
                      <w:marBottom w:val="0"/>
                      <w:divBdr>
                        <w:top w:val="none" w:sz="0" w:space="0" w:color="auto"/>
                        <w:left w:val="none" w:sz="0" w:space="0" w:color="auto"/>
                        <w:bottom w:val="none" w:sz="0" w:space="0" w:color="auto"/>
                        <w:right w:val="none" w:sz="0" w:space="0" w:color="auto"/>
                      </w:divBdr>
                    </w:div>
                    <w:div w:id="2006204780">
                      <w:marLeft w:val="0"/>
                      <w:marRight w:val="0"/>
                      <w:marTop w:val="0"/>
                      <w:marBottom w:val="0"/>
                      <w:divBdr>
                        <w:top w:val="none" w:sz="0" w:space="0" w:color="auto"/>
                        <w:left w:val="none" w:sz="0" w:space="0" w:color="auto"/>
                        <w:bottom w:val="none" w:sz="0" w:space="0" w:color="auto"/>
                        <w:right w:val="none" w:sz="0" w:space="0" w:color="auto"/>
                      </w:divBdr>
                    </w:div>
                    <w:div w:id="1491209358">
                      <w:marLeft w:val="0"/>
                      <w:marRight w:val="0"/>
                      <w:marTop w:val="0"/>
                      <w:marBottom w:val="0"/>
                      <w:divBdr>
                        <w:top w:val="none" w:sz="0" w:space="0" w:color="auto"/>
                        <w:left w:val="none" w:sz="0" w:space="0" w:color="auto"/>
                        <w:bottom w:val="none" w:sz="0" w:space="0" w:color="auto"/>
                        <w:right w:val="none" w:sz="0" w:space="0" w:color="auto"/>
                      </w:divBdr>
                    </w:div>
                    <w:div w:id="487599117">
                      <w:marLeft w:val="0"/>
                      <w:marRight w:val="0"/>
                      <w:marTop w:val="0"/>
                      <w:marBottom w:val="0"/>
                      <w:divBdr>
                        <w:top w:val="none" w:sz="0" w:space="0" w:color="auto"/>
                        <w:left w:val="none" w:sz="0" w:space="0" w:color="auto"/>
                        <w:bottom w:val="none" w:sz="0" w:space="0" w:color="auto"/>
                        <w:right w:val="none" w:sz="0" w:space="0" w:color="auto"/>
                      </w:divBdr>
                    </w:div>
                    <w:div w:id="5984591">
                      <w:marLeft w:val="0"/>
                      <w:marRight w:val="0"/>
                      <w:marTop w:val="0"/>
                      <w:marBottom w:val="0"/>
                      <w:divBdr>
                        <w:top w:val="none" w:sz="0" w:space="0" w:color="auto"/>
                        <w:left w:val="none" w:sz="0" w:space="0" w:color="auto"/>
                        <w:bottom w:val="none" w:sz="0" w:space="0" w:color="auto"/>
                        <w:right w:val="none" w:sz="0" w:space="0" w:color="auto"/>
                      </w:divBdr>
                    </w:div>
                    <w:div w:id="1991013639">
                      <w:marLeft w:val="0"/>
                      <w:marRight w:val="0"/>
                      <w:marTop w:val="0"/>
                      <w:marBottom w:val="0"/>
                      <w:divBdr>
                        <w:top w:val="none" w:sz="0" w:space="0" w:color="auto"/>
                        <w:left w:val="none" w:sz="0" w:space="0" w:color="auto"/>
                        <w:bottom w:val="none" w:sz="0" w:space="0" w:color="auto"/>
                        <w:right w:val="none" w:sz="0" w:space="0" w:color="auto"/>
                      </w:divBdr>
                    </w:div>
                    <w:div w:id="1013799920">
                      <w:marLeft w:val="0"/>
                      <w:marRight w:val="0"/>
                      <w:marTop w:val="0"/>
                      <w:marBottom w:val="0"/>
                      <w:divBdr>
                        <w:top w:val="none" w:sz="0" w:space="0" w:color="auto"/>
                        <w:left w:val="none" w:sz="0" w:space="0" w:color="auto"/>
                        <w:bottom w:val="none" w:sz="0" w:space="0" w:color="auto"/>
                        <w:right w:val="none" w:sz="0" w:space="0" w:color="auto"/>
                      </w:divBdr>
                    </w:div>
                    <w:div w:id="7681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6815">
      <w:bodyDiv w:val="1"/>
      <w:marLeft w:val="0"/>
      <w:marRight w:val="0"/>
      <w:marTop w:val="0"/>
      <w:marBottom w:val="0"/>
      <w:divBdr>
        <w:top w:val="none" w:sz="0" w:space="0" w:color="auto"/>
        <w:left w:val="none" w:sz="0" w:space="0" w:color="auto"/>
        <w:bottom w:val="none" w:sz="0" w:space="0" w:color="auto"/>
        <w:right w:val="none" w:sz="0" w:space="0" w:color="auto"/>
      </w:divBdr>
      <w:divsChild>
        <w:div w:id="1926305903">
          <w:marLeft w:val="0"/>
          <w:marRight w:val="0"/>
          <w:marTop w:val="0"/>
          <w:marBottom w:val="375"/>
          <w:divBdr>
            <w:top w:val="none" w:sz="0" w:space="0" w:color="auto"/>
            <w:left w:val="none" w:sz="0" w:space="0" w:color="auto"/>
            <w:bottom w:val="none" w:sz="0" w:space="0" w:color="auto"/>
            <w:right w:val="none" w:sz="0" w:space="0" w:color="auto"/>
          </w:divBdr>
          <w:divsChild>
            <w:div w:id="1298487855">
              <w:marLeft w:val="0"/>
              <w:marRight w:val="0"/>
              <w:marTop w:val="0"/>
              <w:marBottom w:val="0"/>
              <w:divBdr>
                <w:top w:val="none" w:sz="0" w:space="0" w:color="auto"/>
                <w:left w:val="none" w:sz="0" w:space="0" w:color="auto"/>
                <w:bottom w:val="none" w:sz="0" w:space="0" w:color="auto"/>
                <w:right w:val="none" w:sz="0" w:space="0" w:color="auto"/>
              </w:divBdr>
              <w:divsChild>
                <w:div w:id="11523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374">
          <w:marLeft w:val="0"/>
          <w:marRight w:val="0"/>
          <w:marTop w:val="0"/>
          <w:marBottom w:val="375"/>
          <w:divBdr>
            <w:top w:val="none" w:sz="0" w:space="0" w:color="auto"/>
            <w:left w:val="none" w:sz="0" w:space="0" w:color="auto"/>
            <w:bottom w:val="none" w:sz="0" w:space="0" w:color="auto"/>
            <w:right w:val="none" w:sz="0" w:space="0" w:color="auto"/>
          </w:divBdr>
          <w:divsChild>
            <w:div w:id="1348748581">
              <w:marLeft w:val="0"/>
              <w:marRight w:val="0"/>
              <w:marTop w:val="0"/>
              <w:marBottom w:val="0"/>
              <w:divBdr>
                <w:top w:val="none" w:sz="0" w:space="0" w:color="auto"/>
                <w:left w:val="none" w:sz="0" w:space="0" w:color="auto"/>
                <w:bottom w:val="none" w:sz="0" w:space="0" w:color="auto"/>
                <w:right w:val="none" w:sz="0" w:space="0" w:color="auto"/>
              </w:divBdr>
              <w:divsChild>
                <w:div w:id="1327519158">
                  <w:marLeft w:val="0"/>
                  <w:marRight w:val="0"/>
                  <w:marTop w:val="0"/>
                  <w:marBottom w:val="0"/>
                  <w:divBdr>
                    <w:top w:val="none" w:sz="0" w:space="0" w:color="auto"/>
                    <w:left w:val="none" w:sz="0" w:space="0" w:color="auto"/>
                    <w:bottom w:val="none" w:sz="0" w:space="0" w:color="auto"/>
                    <w:right w:val="none" w:sz="0" w:space="0" w:color="auto"/>
                  </w:divBdr>
                  <w:divsChild>
                    <w:div w:id="18513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4884">
          <w:marLeft w:val="0"/>
          <w:marRight w:val="0"/>
          <w:marTop w:val="0"/>
          <w:marBottom w:val="375"/>
          <w:divBdr>
            <w:top w:val="none" w:sz="0" w:space="0" w:color="auto"/>
            <w:left w:val="none" w:sz="0" w:space="0" w:color="auto"/>
            <w:bottom w:val="none" w:sz="0" w:space="0" w:color="auto"/>
            <w:right w:val="none" w:sz="0" w:space="0" w:color="auto"/>
          </w:divBdr>
          <w:divsChild>
            <w:div w:id="1655329637">
              <w:marLeft w:val="0"/>
              <w:marRight w:val="0"/>
              <w:marTop w:val="0"/>
              <w:marBottom w:val="0"/>
              <w:divBdr>
                <w:top w:val="none" w:sz="0" w:space="0" w:color="auto"/>
                <w:left w:val="none" w:sz="0" w:space="0" w:color="auto"/>
                <w:bottom w:val="none" w:sz="0" w:space="0" w:color="auto"/>
                <w:right w:val="none" w:sz="0" w:space="0" w:color="auto"/>
              </w:divBdr>
              <w:divsChild>
                <w:div w:id="8832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30554">
          <w:marLeft w:val="0"/>
          <w:marRight w:val="0"/>
          <w:marTop w:val="0"/>
          <w:marBottom w:val="375"/>
          <w:divBdr>
            <w:top w:val="none" w:sz="0" w:space="0" w:color="auto"/>
            <w:left w:val="none" w:sz="0" w:space="0" w:color="auto"/>
            <w:bottom w:val="none" w:sz="0" w:space="0" w:color="auto"/>
            <w:right w:val="none" w:sz="0" w:space="0" w:color="auto"/>
          </w:divBdr>
          <w:divsChild>
            <w:div w:id="1351907549">
              <w:marLeft w:val="0"/>
              <w:marRight w:val="0"/>
              <w:marTop w:val="0"/>
              <w:marBottom w:val="0"/>
              <w:divBdr>
                <w:top w:val="none" w:sz="0" w:space="0" w:color="auto"/>
                <w:left w:val="none" w:sz="0" w:space="0" w:color="auto"/>
                <w:bottom w:val="none" w:sz="0" w:space="0" w:color="auto"/>
                <w:right w:val="none" w:sz="0" w:space="0" w:color="auto"/>
              </w:divBdr>
              <w:divsChild>
                <w:div w:id="1099639469">
                  <w:marLeft w:val="0"/>
                  <w:marRight w:val="0"/>
                  <w:marTop w:val="0"/>
                  <w:marBottom w:val="0"/>
                  <w:divBdr>
                    <w:top w:val="none" w:sz="0" w:space="0" w:color="auto"/>
                    <w:left w:val="none" w:sz="0" w:space="0" w:color="auto"/>
                    <w:bottom w:val="none" w:sz="0" w:space="0" w:color="auto"/>
                    <w:right w:val="none" w:sz="0" w:space="0" w:color="auto"/>
                  </w:divBdr>
                  <w:divsChild>
                    <w:div w:id="19027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3720">
          <w:marLeft w:val="0"/>
          <w:marRight w:val="0"/>
          <w:marTop w:val="0"/>
          <w:marBottom w:val="150"/>
          <w:divBdr>
            <w:top w:val="none" w:sz="0" w:space="0" w:color="auto"/>
            <w:left w:val="none" w:sz="0" w:space="0" w:color="auto"/>
            <w:bottom w:val="none" w:sz="0" w:space="0" w:color="auto"/>
            <w:right w:val="none" w:sz="0" w:space="0" w:color="auto"/>
          </w:divBdr>
          <w:divsChild>
            <w:div w:id="1233151152">
              <w:marLeft w:val="0"/>
              <w:marRight w:val="0"/>
              <w:marTop w:val="0"/>
              <w:marBottom w:val="0"/>
              <w:divBdr>
                <w:top w:val="none" w:sz="0" w:space="0" w:color="auto"/>
                <w:left w:val="none" w:sz="0" w:space="0" w:color="auto"/>
                <w:bottom w:val="none" w:sz="0" w:space="0" w:color="auto"/>
                <w:right w:val="none" w:sz="0" w:space="0" w:color="auto"/>
              </w:divBdr>
              <w:divsChild>
                <w:div w:id="17192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8R annotated passage</vt:lpstr>
    </vt:vector>
  </TitlesOfParts>
  <Company>Virginia Department of Education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8R annotated passage</dc:title>
  <dc:subject/>
  <dc:creator>Virginia Department of Education</dc:creator>
  <cp:keywords/>
  <dc:description/>
  <cp:lastModifiedBy>Melody Bushley</cp:lastModifiedBy>
  <cp:revision>9</cp:revision>
  <dcterms:created xsi:type="dcterms:W3CDTF">2020-09-23T13:08:00Z</dcterms:created>
  <dcterms:modified xsi:type="dcterms:W3CDTF">2020-10-16T20:22:00Z</dcterms:modified>
</cp:coreProperties>
</file>