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1" w:rsidRPr="00E2457F" w:rsidRDefault="00B96AE9" w:rsidP="00340F21">
      <w:pPr>
        <w:jc w:val="center"/>
        <w:rPr>
          <w:b/>
          <w:bCs/>
          <w:color w:val="000000"/>
          <w:sz w:val="28"/>
        </w:rPr>
      </w:pPr>
      <w:r w:rsidRPr="00E2457F">
        <w:rPr>
          <w:b/>
          <w:bCs/>
          <w:color w:val="000000"/>
          <w:sz w:val="28"/>
        </w:rPr>
        <w:t xml:space="preserve">English </w:t>
      </w:r>
      <w:r w:rsidRPr="00E2457F">
        <w:rPr>
          <w:b/>
          <w:bCs/>
          <w:i/>
          <w:color w:val="000000"/>
          <w:sz w:val="28"/>
        </w:rPr>
        <w:t>Standard</w:t>
      </w:r>
      <w:r w:rsidR="00E2457F" w:rsidRPr="00E2457F">
        <w:rPr>
          <w:b/>
          <w:bCs/>
          <w:i/>
          <w:color w:val="000000"/>
          <w:sz w:val="28"/>
        </w:rPr>
        <w:t>s</w:t>
      </w:r>
      <w:r w:rsidRPr="00E2457F">
        <w:rPr>
          <w:b/>
          <w:bCs/>
          <w:i/>
          <w:color w:val="000000"/>
          <w:sz w:val="28"/>
        </w:rPr>
        <w:t xml:space="preserve"> of Learning</w:t>
      </w:r>
      <w:r w:rsidR="002865AA">
        <w:rPr>
          <w:b/>
          <w:bCs/>
          <w:color w:val="000000"/>
          <w:sz w:val="28"/>
        </w:rPr>
        <w:t xml:space="preserve"> Instructional</w:t>
      </w:r>
      <w:r w:rsidR="00340F21" w:rsidRPr="00E2457F">
        <w:rPr>
          <w:b/>
          <w:bCs/>
          <w:color w:val="000000"/>
          <w:sz w:val="28"/>
        </w:rPr>
        <w:t xml:space="preserve"> Log for </w:t>
      </w:r>
      <w:r w:rsidR="00604238">
        <w:rPr>
          <w:b/>
          <w:bCs/>
          <w:color w:val="000000"/>
          <w:sz w:val="28"/>
        </w:rPr>
        <w:t>Gr</w:t>
      </w:r>
      <w:r w:rsidR="00F6203E">
        <w:rPr>
          <w:b/>
          <w:bCs/>
          <w:color w:val="000000"/>
          <w:sz w:val="28"/>
        </w:rPr>
        <w:t>ade 12</w:t>
      </w:r>
      <w:r w:rsidR="00340F21" w:rsidRPr="00E2457F">
        <w:rPr>
          <w:b/>
          <w:bCs/>
          <w:color w:val="000000"/>
          <w:sz w:val="28"/>
        </w:rPr>
        <w:t xml:space="preserve"> </w:t>
      </w:r>
    </w:p>
    <w:p w:rsidR="00340F21" w:rsidRPr="00E2457F" w:rsidRDefault="009D5B25" w:rsidP="00340F21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2021-2022</w:t>
      </w:r>
      <w:r w:rsidR="00340F21" w:rsidRPr="00E2457F">
        <w:rPr>
          <w:b/>
          <w:bCs/>
          <w:color w:val="000000"/>
          <w:sz w:val="28"/>
        </w:rPr>
        <w:t xml:space="preserve"> School Year</w:t>
      </w:r>
    </w:p>
    <w:p w:rsidR="001D0CD5" w:rsidRPr="00E2457F" w:rsidRDefault="001D0CD5" w:rsidP="00340F21">
      <w:pPr>
        <w:jc w:val="center"/>
        <w:rPr>
          <w:b/>
          <w:bCs/>
          <w:color w:val="000000"/>
          <w:sz w:val="28"/>
        </w:rPr>
      </w:pPr>
    </w:p>
    <w:p w:rsidR="009D5B25" w:rsidRDefault="009D5B25" w:rsidP="009D5B2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skills and strategies introduced in the English Standards of Learning spiral from kindergarten to high school and many standards within the English Standards of Learning build in complexity within K-12 instruction. Teachers can use this instructional log to help determine which standards students have had sufficient exposure and experience with in the 2020-2021 academic year and to make decisions regarding when and how experience with new standards might occur moving forward.</w:t>
      </w:r>
    </w:p>
    <w:p w:rsidR="00F232A0" w:rsidRPr="00E2457F" w:rsidRDefault="00F232A0" w:rsidP="008F605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nglish Standard of Learning Instructional Log for Grade 12"/>
      </w:tblPr>
      <w:tblGrid>
        <w:gridCol w:w="2605"/>
        <w:gridCol w:w="5940"/>
        <w:gridCol w:w="1350"/>
        <w:gridCol w:w="1350"/>
        <w:gridCol w:w="3956"/>
      </w:tblGrid>
      <w:tr w:rsidR="009D5B25" w:rsidRPr="00E2457F" w:rsidTr="00E2457F">
        <w:trPr>
          <w:tblHeader/>
          <w:jc w:val="center"/>
        </w:trPr>
        <w:tc>
          <w:tcPr>
            <w:tcW w:w="2605" w:type="dxa"/>
            <w:shd w:val="clear" w:color="auto" w:fill="ED7D31" w:themeFill="accent2"/>
            <w:vAlign w:val="center"/>
          </w:tcPr>
          <w:p w:rsidR="009D5B25" w:rsidRPr="00E2457F" w:rsidRDefault="009D5B25" w:rsidP="00E24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5940" w:type="dxa"/>
            <w:shd w:val="clear" w:color="auto" w:fill="ED7D31" w:themeFill="accent2"/>
            <w:vAlign w:val="center"/>
          </w:tcPr>
          <w:p w:rsidR="009D5B25" w:rsidRPr="00E2457F" w:rsidRDefault="009D5B25" w:rsidP="00E2457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Standard</w:t>
            </w:r>
            <w:r w:rsidRPr="00E2457F">
              <w:rPr>
                <w:b/>
                <w:bCs/>
                <w:i/>
                <w:color w:val="000000"/>
                <w:sz w:val="24"/>
                <w:szCs w:val="24"/>
              </w:rPr>
              <w:t xml:space="preserve"> of Learning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:rsidR="009D5B25" w:rsidRPr="00E2457F" w:rsidRDefault="009D5B25" w:rsidP="009D5B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57F">
              <w:rPr>
                <w:b/>
                <w:bCs/>
                <w:color w:val="000000"/>
                <w:sz w:val="24"/>
                <w:szCs w:val="24"/>
              </w:rPr>
              <w:t xml:space="preserve">Skills covered sufficiently during </w:t>
            </w:r>
            <w:r>
              <w:rPr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:rsidR="009D5B25" w:rsidRPr="00E2457F" w:rsidRDefault="009D5B25" w:rsidP="00E24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Not</w:t>
            </w:r>
            <w:r w:rsidRPr="00E2457F">
              <w:rPr>
                <w:b/>
                <w:bCs/>
                <w:color w:val="000000"/>
                <w:sz w:val="24"/>
                <w:szCs w:val="24"/>
              </w:rPr>
              <w:t xml:space="preserve"> sufficiently covered</w:t>
            </w:r>
          </w:p>
        </w:tc>
        <w:tc>
          <w:tcPr>
            <w:tcW w:w="3956" w:type="dxa"/>
            <w:shd w:val="clear" w:color="auto" w:fill="ED7D31" w:themeFill="accent2"/>
            <w:vAlign w:val="center"/>
          </w:tcPr>
          <w:p w:rsidR="009D5B25" w:rsidRPr="00E2457F" w:rsidRDefault="009D5B25" w:rsidP="00E24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57F">
              <w:rPr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 w:val="restart"/>
          </w:tcPr>
          <w:p w:rsidR="009D5B25" w:rsidRPr="00282581" w:rsidRDefault="009D5B25" w:rsidP="00282581">
            <w:pPr>
              <w:keepNext/>
              <w:outlineLvl w:val="2"/>
              <w:rPr>
                <w:b/>
                <w:strike/>
                <w:sz w:val="24"/>
                <w:szCs w:val="24"/>
              </w:rPr>
            </w:pPr>
            <w:r w:rsidRPr="00282581">
              <w:rPr>
                <w:b/>
                <w:sz w:val="24"/>
                <w:szCs w:val="24"/>
              </w:rPr>
              <w:t>Communication &amp; Multimodal Literacies</w:t>
            </w:r>
          </w:p>
          <w:p w:rsidR="009D5B25" w:rsidRPr="00282581" w:rsidRDefault="009D5B25" w:rsidP="002533D9">
            <w:pPr>
              <w:autoSpaceDE w:val="0"/>
              <w:autoSpaceDN w:val="0"/>
              <w:adjustRightInd w:val="0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282581" w:rsidRDefault="009D5B25" w:rsidP="00282581">
            <w:pPr>
              <w:keepNext/>
              <w:outlineLvl w:val="2"/>
              <w:rPr>
                <w:b/>
                <w:strike/>
                <w:sz w:val="24"/>
                <w:szCs w:val="24"/>
              </w:rPr>
            </w:pPr>
            <w:r w:rsidRPr="00282581">
              <w:rPr>
                <w:b/>
                <w:sz w:val="24"/>
                <w:szCs w:val="24"/>
              </w:rPr>
              <w:t>12.1 The student will make planned persuasive/argumentative, multimodal, interactive presentations collaboratively and individually.</w:t>
            </w: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282581" w:rsidRDefault="009D5B25" w:rsidP="002533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282581" w:rsidRDefault="009D5B25" w:rsidP="00282581">
            <w:pPr>
              <w:rPr>
                <w:sz w:val="24"/>
                <w:szCs w:val="24"/>
              </w:rPr>
            </w:pPr>
            <w:r w:rsidRPr="00282581">
              <w:rPr>
                <w:sz w:val="24"/>
                <w:szCs w:val="24"/>
              </w:rPr>
              <w:t>a)  Select and effectively use multimodal tools to design and develop presentation content.</w:t>
            </w: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282581" w:rsidRDefault="009D5B25" w:rsidP="002533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282581" w:rsidRDefault="009D5B25" w:rsidP="00282581">
            <w:pPr>
              <w:rPr>
                <w:sz w:val="24"/>
                <w:szCs w:val="24"/>
              </w:rPr>
            </w:pPr>
            <w:r w:rsidRPr="00282581">
              <w:rPr>
                <w:sz w:val="24"/>
                <w:szCs w:val="24"/>
              </w:rPr>
              <w:t>b)  Credit information sources.</w:t>
            </w: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282581" w:rsidRDefault="009D5B25" w:rsidP="002533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282581" w:rsidRDefault="009D5B25" w:rsidP="00282581">
            <w:pPr>
              <w:rPr>
                <w:sz w:val="24"/>
                <w:szCs w:val="24"/>
              </w:rPr>
            </w:pPr>
            <w:r w:rsidRPr="00282581">
              <w:rPr>
                <w:sz w:val="24"/>
                <w:szCs w:val="24"/>
              </w:rPr>
              <w:t>c)  Demonstrate the ability to work collaboratively with diverse teams.</w:t>
            </w: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282581" w:rsidRDefault="009D5B25" w:rsidP="002533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282581" w:rsidRDefault="009D5B25" w:rsidP="00282581">
            <w:pPr>
              <w:rPr>
                <w:sz w:val="24"/>
                <w:szCs w:val="24"/>
              </w:rPr>
            </w:pPr>
            <w:r w:rsidRPr="00282581">
              <w:rPr>
                <w:sz w:val="24"/>
                <w:szCs w:val="24"/>
              </w:rPr>
              <w:t>d)  Anticipate and address alternative or opposing perspectives and counterclaims.</w:t>
            </w: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282581" w:rsidRDefault="009D5B25" w:rsidP="002533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282581" w:rsidRDefault="009D5B25" w:rsidP="00282581">
            <w:pPr>
              <w:rPr>
                <w:sz w:val="24"/>
                <w:szCs w:val="24"/>
              </w:rPr>
            </w:pPr>
            <w:r w:rsidRPr="00282581">
              <w:rPr>
                <w:sz w:val="24"/>
                <w:szCs w:val="24"/>
              </w:rPr>
              <w:t xml:space="preserve">e)  Evaluate the various techniques used to construct arguments in multimodal presentations. </w:t>
            </w: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282581" w:rsidRDefault="009D5B25" w:rsidP="002533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282581" w:rsidRDefault="009D5B25" w:rsidP="00282581">
            <w:pPr>
              <w:rPr>
                <w:sz w:val="24"/>
                <w:szCs w:val="24"/>
              </w:rPr>
            </w:pPr>
            <w:r w:rsidRPr="00282581">
              <w:rPr>
                <w:sz w:val="24"/>
                <w:szCs w:val="24"/>
              </w:rPr>
              <w:t>f)  Use a variety of strategies to listen actively and speak using appropriate discussion rules with awareness of verbal and nonverbal cues.</w:t>
            </w: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282581" w:rsidRDefault="009D5B25" w:rsidP="002533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282581" w:rsidRDefault="009D5B25" w:rsidP="00282581">
            <w:pPr>
              <w:spacing w:after="120"/>
              <w:rPr>
                <w:strike/>
                <w:sz w:val="24"/>
                <w:szCs w:val="24"/>
              </w:rPr>
            </w:pPr>
            <w:r w:rsidRPr="00282581">
              <w:rPr>
                <w:sz w:val="24"/>
                <w:szCs w:val="24"/>
              </w:rPr>
              <w:t>g)  Critique effectiveness of multimodal presentations.</w:t>
            </w: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82581">
            <w:pPr>
              <w:jc w:val="center"/>
              <w:rPr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2533D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2533D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7A03">
              <w:rPr>
                <w:b/>
                <w:sz w:val="24"/>
                <w:szCs w:val="24"/>
              </w:rPr>
              <w:t>12.2 The student will examine how values and points of view are included or excluded and how media influences beliefs and behaviors.</w:t>
            </w: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533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a)  Describe possible cause and effect relationships between mass media coverage and public opinion trends.</w:t>
            </w: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533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b)  Evaluate media sources for relationships between intent and factual content. </w:t>
            </w: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533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c)  Evaluate the motives (e.g., social, commercial, political) behind media presentation(s).</w:t>
            </w: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d)  Examine how values and viewpoints are included or excluded and how the media can influence beliefs, behaviors, and interpretations. </w:t>
            </w: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533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e)  Evaluate sources including advertisements, editorials, political cartoons, and feature stories for relationships between intent and factual content.</w:t>
            </w: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f)  Manage, analyze, and synthesize multiple streams of simultaneous information. </w:t>
            </w: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533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2533D9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g)  Demonstrate ethical use of the Internet when evaluating or producing creative or informational media messages. </w:t>
            </w: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25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2533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 w:val="restart"/>
          </w:tcPr>
          <w:p w:rsidR="009D5B25" w:rsidRPr="00367A03" w:rsidRDefault="009D5B25" w:rsidP="00367A03">
            <w:pPr>
              <w:rPr>
                <w:b/>
                <w:sz w:val="24"/>
                <w:szCs w:val="24"/>
              </w:rPr>
            </w:pPr>
            <w:r w:rsidRPr="00367A03">
              <w:rPr>
                <w:b/>
                <w:sz w:val="24"/>
                <w:szCs w:val="24"/>
              </w:rPr>
              <w:t xml:space="preserve">Reading </w:t>
            </w:r>
          </w:p>
          <w:p w:rsidR="009D5B25" w:rsidRPr="00367A03" w:rsidRDefault="009D5B25" w:rsidP="00367A03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b/>
                <w:sz w:val="24"/>
                <w:szCs w:val="24"/>
              </w:rPr>
            </w:pPr>
            <w:r w:rsidRPr="00367A03">
              <w:rPr>
                <w:b/>
                <w:sz w:val="24"/>
                <w:szCs w:val="24"/>
              </w:rPr>
              <w:t>12.3 The student will apply knowledge of word origins, derivations, and figurative language to extend vocabulary development in authentic texts.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a)  Use structural analysis of roots, affixes, synonyms, and antonyms, to understand complex words.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b)  Use context, structure, and connotations to determine meanings of words and phrases. 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c)  Discriminate between connotative and denotative meanings and interpret the connotation.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d)  Explain the meaning of common idioms, and literary and classical allusions in text.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spacing w:after="120"/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e)  Extend general and cross-curricular vocabulary through speaking, listening, reading, and writing.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b/>
                <w:sz w:val="24"/>
                <w:szCs w:val="24"/>
              </w:rPr>
            </w:pPr>
            <w:r w:rsidRPr="00367A03">
              <w:rPr>
                <w:b/>
                <w:sz w:val="24"/>
                <w:szCs w:val="24"/>
              </w:rPr>
              <w:t xml:space="preserve">12.4 The student will read, comprehend, and analyze the development of British literature and literature of other cultures.  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a)  Compare and contrast the development of British literature in its historical context. 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2457F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b)  Analyze how authors use key literary elements to contribute to meaning and interpret how themes are connected across texts.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c)  Compare/contrast details in literary and informational nonfiction texts.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d)  Interpret the social and cultural function of British literature.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e)  Interpret how the sound and imagery of poetry support the subject, mood, and theme, and appeal to the reader’s senses.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f)  Compare and contrast traditional and contemporary poems from many cultures.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g)  Evaluate how dramatic conventions contribute to the theme and effect of plays from American, British, and other cultures.  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spacing w:after="120"/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h)  Use critical thinking to generate and respond logically to literal, inferential, and evaluative questions about the text(s).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b/>
                <w:sz w:val="24"/>
                <w:szCs w:val="24"/>
              </w:rPr>
            </w:pPr>
            <w:r w:rsidRPr="00367A03">
              <w:rPr>
                <w:b/>
                <w:sz w:val="24"/>
                <w:szCs w:val="24"/>
              </w:rPr>
              <w:t xml:space="preserve">12.5 The student will read, </w:t>
            </w:r>
            <w:r w:rsidRPr="00367A03">
              <w:rPr>
                <w:rFonts w:eastAsia="Times New Roman"/>
                <w:b/>
                <w:sz w:val="24"/>
                <w:szCs w:val="24"/>
              </w:rPr>
              <w:t xml:space="preserve">interpret, analyze, and evaluate </w:t>
            </w:r>
            <w:r w:rsidRPr="00367A03">
              <w:rPr>
                <w:b/>
                <w:sz w:val="24"/>
                <w:szCs w:val="24"/>
              </w:rPr>
              <w:t>a variety of nonfiction texts.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a)  Use critical thinking to generate and respond logically to literal, inferential, and evaluative questions about the text(s). 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b)  Identify and synthesize resources to make decisions, complete tasks</w:t>
            </w:r>
            <w:proofErr w:type="gramStart"/>
            <w:r w:rsidRPr="00367A03">
              <w:rPr>
                <w:sz w:val="24"/>
                <w:szCs w:val="24"/>
              </w:rPr>
              <w:t>,  and</w:t>
            </w:r>
            <w:proofErr w:type="gramEnd"/>
            <w:r w:rsidRPr="00367A03">
              <w:rPr>
                <w:sz w:val="24"/>
                <w:szCs w:val="24"/>
              </w:rPr>
              <w:t xml:space="preserve"> solve specific problems.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c)  Analyze multiple texts addressing the same topic to determine how authors reach similar or different conclusions.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d)  Recognize and analyze use of ambiguity, contradiction, paradox, irony, overstatement, and understatement in text.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367A03">
              <w:rPr>
                <w:rFonts w:eastAsia="Times New Roman"/>
                <w:sz w:val="24"/>
                <w:szCs w:val="24"/>
              </w:rPr>
              <w:t>e)  Analyze</w:t>
            </w:r>
            <w:r w:rsidRPr="00367A03">
              <w:rPr>
                <w:sz w:val="24"/>
                <w:szCs w:val="24"/>
              </w:rPr>
              <w:t xml:space="preserve"> false premises </w:t>
            </w:r>
            <w:r w:rsidRPr="00367A03">
              <w:rPr>
                <w:iCs/>
                <w:sz w:val="24"/>
                <w:szCs w:val="24"/>
              </w:rPr>
              <w:t>claims, counterclaims, and other evidence</w:t>
            </w:r>
            <w:r w:rsidRPr="00367A03">
              <w:rPr>
                <w:i/>
                <w:iCs/>
                <w:sz w:val="24"/>
                <w:szCs w:val="24"/>
              </w:rPr>
              <w:t xml:space="preserve"> </w:t>
            </w:r>
            <w:r w:rsidRPr="00367A03">
              <w:rPr>
                <w:rFonts w:eastAsia="Times New Roman"/>
                <w:sz w:val="24"/>
                <w:szCs w:val="24"/>
              </w:rPr>
              <w:t xml:space="preserve">in persuasive writing. 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 w:val="restart"/>
          </w:tcPr>
          <w:p w:rsidR="009D5B25" w:rsidRPr="00367A03" w:rsidRDefault="009D5B25" w:rsidP="00367A03">
            <w:pPr>
              <w:rPr>
                <w:b/>
                <w:strike/>
                <w:sz w:val="24"/>
                <w:szCs w:val="24"/>
              </w:rPr>
            </w:pPr>
            <w:r w:rsidRPr="00367A03">
              <w:rPr>
                <w:b/>
                <w:sz w:val="24"/>
                <w:szCs w:val="24"/>
              </w:rPr>
              <w:t xml:space="preserve">Writing </w:t>
            </w:r>
          </w:p>
          <w:p w:rsidR="009D5B25" w:rsidRPr="00367A03" w:rsidRDefault="009D5B25" w:rsidP="00367A03">
            <w:pPr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b/>
                <w:strike/>
                <w:sz w:val="24"/>
                <w:szCs w:val="24"/>
              </w:rPr>
            </w:pPr>
            <w:r w:rsidRPr="00367A03">
              <w:rPr>
                <w:b/>
                <w:sz w:val="24"/>
                <w:szCs w:val="24"/>
              </w:rPr>
              <w:t>12.6 The student will write in a variety of forms to include persuasive/argumentative</w:t>
            </w:r>
            <w:r w:rsidRPr="00367A03">
              <w:rPr>
                <w:b/>
                <w:strike/>
                <w:sz w:val="24"/>
                <w:szCs w:val="24"/>
              </w:rPr>
              <w:t xml:space="preserve"> </w:t>
            </w:r>
            <w:r w:rsidRPr="00367A03">
              <w:rPr>
                <w:b/>
                <w:sz w:val="24"/>
                <w:szCs w:val="24"/>
              </w:rPr>
              <w:t>reflective, interpretive, and analytic with an emphasis on persuasion/argumentation.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a)  Apply components of a recursive writing process for multiple purposes to create a focused, organized, and coherent piece of writing to address a specific audience and purpose.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b)  Produce arguments in writing that develop a thesis to demonstrate knowledgeable judgments, address counterclaims, and provide effective conclusions.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c)  Use a variety of rhetorical strategies to clarify and defend a position organizing claims, counterclaims, and evidence in a sustained and logical sequence. 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trike/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d)  Blend multiple forms of writing including embedding a narrative to produce effective essays. 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e)  Adapt evidence, vocabulary, voice, and tone to audience, purpose, and situation. 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f)  Use words, phrases, clauses, and varied syntax to connect all parts of the argument creating cohesion from the information presented.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g)  Revise writing for clarity of content, depth of information, and technique of presentation.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h)  Write and revise to a standard acceptable both in the workplace and in postsecondary education.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spacing w:after="120"/>
              <w:rPr>
                <w:strike/>
                <w:sz w:val="24"/>
                <w:szCs w:val="24"/>
              </w:rPr>
            </w:pPr>
            <w:proofErr w:type="spellStart"/>
            <w:r w:rsidRPr="00367A03">
              <w:rPr>
                <w:rFonts w:eastAsia="Times New Roman"/>
                <w:sz w:val="24"/>
                <w:szCs w:val="24"/>
              </w:rPr>
              <w:t>i</w:t>
            </w:r>
            <w:proofErr w:type="spellEnd"/>
            <w:r w:rsidRPr="00367A03">
              <w:rPr>
                <w:rFonts w:eastAsia="Times New Roman"/>
                <w:sz w:val="24"/>
                <w:szCs w:val="24"/>
              </w:rPr>
              <w:t>)  Write to clearly describe personal qualifications for potential occupational or educational opportunities.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b/>
                <w:strike/>
                <w:sz w:val="24"/>
                <w:szCs w:val="24"/>
              </w:rPr>
            </w:pPr>
            <w:r w:rsidRPr="00367A03">
              <w:rPr>
                <w:b/>
                <w:sz w:val="24"/>
                <w:szCs w:val="24"/>
              </w:rPr>
              <w:t>12.7 The student will self- and peer-edit writing for Standard English.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a)  Use complex sentence structure to infuse sentence variety in writing.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b)  Edit, proofread, and prepare writing for intended audience and purpose. 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E2457F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spacing w:after="120"/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c)  Use a style manual, such as that of the Modern Language Association (MLA) or the American </w:t>
            </w:r>
            <w:r w:rsidRPr="00367A03">
              <w:rPr>
                <w:sz w:val="24"/>
                <w:szCs w:val="24"/>
              </w:rPr>
              <w:lastRenderedPageBreak/>
              <w:t xml:space="preserve">Psychological Association (APA), to apply rules for punctuation and formatting of direct quotations. </w:t>
            </w: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E2457F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E2457F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683F3A" w:rsidTr="00EB215D">
        <w:trPr>
          <w:jc w:val="center"/>
        </w:trPr>
        <w:tc>
          <w:tcPr>
            <w:tcW w:w="2605" w:type="dxa"/>
            <w:vMerge w:val="restart"/>
          </w:tcPr>
          <w:p w:rsidR="009D5B25" w:rsidRPr="00367A03" w:rsidRDefault="009D5B25" w:rsidP="00367A03">
            <w:pPr>
              <w:rPr>
                <w:b/>
                <w:strike/>
                <w:sz w:val="24"/>
                <w:szCs w:val="24"/>
              </w:rPr>
            </w:pPr>
            <w:r w:rsidRPr="00367A03">
              <w:rPr>
                <w:b/>
                <w:sz w:val="24"/>
                <w:szCs w:val="24"/>
              </w:rPr>
              <w:t>Research</w:t>
            </w: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b/>
                <w:strike/>
                <w:sz w:val="24"/>
                <w:szCs w:val="24"/>
              </w:rPr>
            </w:pPr>
            <w:r w:rsidRPr="00367A03">
              <w:rPr>
                <w:b/>
                <w:sz w:val="24"/>
                <w:szCs w:val="24"/>
              </w:rPr>
              <w:t>12.8 The student will analyze, evaluate, synthesize, and organize information from a variety of credible resources to produce a research product.</w:t>
            </w: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683F3A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683F3A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a)  Frame, analyze, and synthesize information to solve problems, answer questions, and generate new knowledge.  </w:t>
            </w: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683F3A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683F3A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 xml:space="preserve">b)  Analyze information gathered from diverse sources by identifying misconceptions, main and supporting ideas, conflicting information, point of view, or bias. </w:t>
            </w: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683F3A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683F3A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c)  Critically evaluate the accuracy, quality, and validity of the information.</w:t>
            </w: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683F3A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683F3A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d)  Cite sources for both quoted and paraphrased ideas using a standard method of documentation, such as that of the Modern Language Association (MLA) or the American Psychological Association (APA).</w:t>
            </w: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683F3A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683F3A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e)  Define the meaning and consequences of plagiarism and follow ethical and legal guidelines for gathering and using information.</w:t>
            </w: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683F3A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B25" w:rsidRPr="00683F3A" w:rsidTr="00EB215D">
        <w:trPr>
          <w:jc w:val="center"/>
        </w:trPr>
        <w:tc>
          <w:tcPr>
            <w:tcW w:w="2605" w:type="dxa"/>
            <w:vMerge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9D5B25" w:rsidRPr="00367A03" w:rsidRDefault="009D5B25" w:rsidP="00367A03">
            <w:pPr>
              <w:rPr>
                <w:sz w:val="24"/>
                <w:szCs w:val="24"/>
              </w:rPr>
            </w:pPr>
            <w:r w:rsidRPr="00367A03">
              <w:rPr>
                <w:sz w:val="24"/>
                <w:szCs w:val="24"/>
              </w:rPr>
              <w:t>f)  Demonstrate ethical use of the Internet.</w:t>
            </w: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D5B25" w:rsidRPr="00683F3A" w:rsidRDefault="009D5B25" w:rsidP="0036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9D5B25" w:rsidRPr="00683F3A" w:rsidRDefault="009D5B25" w:rsidP="00367A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35ED" w:rsidRPr="00683F3A" w:rsidRDefault="000535ED" w:rsidP="000535ED">
      <w:pPr>
        <w:jc w:val="center"/>
        <w:rPr>
          <w:b/>
          <w:bCs/>
          <w:color w:val="000000"/>
          <w:sz w:val="24"/>
          <w:szCs w:val="24"/>
        </w:rPr>
      </w:pPr>
    </w:p>
    <w:p w:rsidR="00C16BF8" w:rsidRPr="00683F3A" w:rsidRDefault="00C16BF8" w:rsidP="004319FB">
      <w:pPr>
        <w:rPr>
          <w:b/>
          <w:bCs/>
          <w:color w:val="000000"/>
          <w:sz w:val="24"/>
          <w:szCs w:val="24"/>
        </w:rPr>
      </w:pPr>
    </w:p>
    <w:sectPr w:rsidR="00C16BF8" w:rsidRPr="00683F3A" w:rsidSect="00AE4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41" w:rsidRDefault="00E07341" w:rsidP="008F6058">
      <w:r>
        <w:separator/>
      </w:r>
    </w:p>
  </w:endnote>
  <w:endnote w:type="continuationSeparator" w:id="0">
    <w:p w:rsidR="00E07341" w:rsidRDefault="00E07341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25" w:rsidRDefault="009D5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</w:t>
    </w:r>
    <w:r w:rsidR="009D5B25">
      <w:rPr>
        <w:rFonts w:asciiTheme="minorHAnsi" w:hAnsiTheme="minorHAnsi" w:cstheme="minorHAnsi"/>
      </w:rPr>
      <w:t xml:space="preserve">nia Department of Education </w:t>
    </w:r>
    <w:r w:rsidR="009D5B25">
      <w:rPr>
        <w:rFonts w:asciiTheme="minorHAnsi" w:hAnsiTheme="minorHAnsi" w:cstheme="minorHAnsi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25" w:rsidRDefault="009D5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41" w:rsidRDefault="00E07341" w:rsidP="008F6058">
      <w:r>
        <w:separator/>
      </w:r>
    </w:p>
  </w:footnote>
  <w:footnote w:type="continuationSeparator" w:id="0">
    <w:p w:rsidR="00E07341" w:rsidRDefault="00E07341" w:rsidP="008F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25" w:rsidRDefault="009D5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25" w:rsidRDefault="009D5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25" w:rsidRDefault="009D5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535ED"/>
    <w:rsid w:val="00083AA5"/>
    <w:rsid w:val="00144010"/>
    <w:rsid w:val="00161919"/>
    <w:rsid w:val="00174B62"/>
    <w:rsid w:val="00183D6C"/>
    <w:rsid w:val="001D0CD5"/>
    <w:rsid w:val="002311B9"/>
    <w:rsid w:val="002533D9"/>
    <w:rsid w:val="00282581"/>
    <w:rsid w:val="002865AA"/>
    <w:rsid w:val="002B0300"/>
    <w:rsid w:val="002C2C1C"/>
    <w:rsid w:val="00340F21"/>
    <w:rsid w:val="00342887"/>
    <w:rsid w:val="00367A03"/>
    <w:rsid w:val="00401246"/>
    <w:rsid w:val="00423767"/>
    <w:rsid w:val="004319FB"/>
    <w:rsid w:val="00433FF4"/>
    <w:rsid w:val="00435F7E"/>
    <w:rsid w:val="00460D72"/>
    <w:rsid w:val="004C2DAE"/>
    <w:rsid w:val="004E468E"/>
    <w:rsid w:val="00507E58"/>
    <w:rsid w:val="0052420B"/>
    <w:rsid w:val="005B073B"/>
    <w:rsid w:val="005B4BEC"/>
    <w:rsid w:val="005B5092"/>
    <w:rsid w:val="005C6B2C"/>
    <w:rsid w:val="00604238"/>
    <w:rsid w:val="00646638"/>
    <w:rsid w:val="00683F3A"/>
    <w:rsid w:val="00687B87"/>
    <w:rsid w:val="006A1B9A"/>
    <w:rsid w:val="006D6685"/>
    <w:rsid w:val="006F11F4"/>
    <w:rsid w:val="00727451"/>
    <w:rsid w:val="00755FE9"/>
    <w:rsid w:val="00767770"/>
    <w:rsid w:val="0077116C"/>
    <w:rsid w:val="007E39EB"/>
    <w:rsid w:val="00804EAB"/>
    <w:rsid w:val="00820179"/>
    <w:rsid w:val="008A20B9"/>
    <w:rsid w:val="008E76E3"/>
    <w:rsid w:val="008F6058"/>
    <w:rsid w:val="00916949"/>
    <w:rsid w:val="0092349C"/>
    <w:rsid w:val="00991CE5"/>
    <w:rsid w:val="00993BE2"/>
    <w:rsid w:val="009C17E2"/>
    <w:rsid w:val="009D5B25"/>
    <w:rsid w:val="00AC6D70"/>
    <w:rsid w:val="00AE44D2"/>
    <w:rsid w:val="00B05C3D"/>
    <w:rsid w:val="00B418DA"/>
    <w:rsid w:val="00B96AE9"/>
    <w:rsid w:val="00BB3BC8"/>
    <w:rsid w:val="00C06571"/>
    <w:rsid w:val="00C16BF8"/>
    <w:rsid w:val="00C260BC"/>
    <w:rsid w:val="00C43ABD"/>
    <w:rsid w:val="00C475A2"/>
    <w:rsid w:val="00C51CB8"/>
    <w:rsid w:val="00C57A1B"/>
    <w:rsid w:val="00C7704E"/>
    <w:rsid w:val="00CE3219"/>
    <w:rsid w:val="00D1009B"/>
    <w:rsid w:val="00D20027"/>
    <w:rsid w:val="00D3435E"/>
    <w:rsid w:val="00D40AA8"/>
    <w:rsid w:val="00D52AF1"/>
    <w:rsid w:val="00E07341"/>
    <w:rsid w:val="00E132A9"/>
    <w:rsid w:val="00E2457F"/>
    <w:rsid w:val="00E25224"/>
    <w:rsid w:val="00E75953"/>
    <w:rsid w:val="00ED43EB"/>
    <w:rsid w:val="00EE67AF"/>
    <w:rsid w:val="00F0487F"/>
    <w:rsid w:val="00F232A0"/>
    <w:rsid w:val="00F6203E"/>
    <w:rsid w:val="00F73C31"/>
    <w:rsid w:val="00F876FE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B29E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 (DOE)</dc:creator>
  <cp:keywords/>
  <dc:description/>
  <cp:lastModifiedBy>Nogueras, Jill (DOE)</cp:lastModifiedBy>
  <cp:revision>2</cp:revision>
  <dcterms:created xsi:type="dcterms:W3CDTF">2021-03-24T19:14:00Z</dcterms:created>
  <dcterms:modified xsi:type="dcterms:W3CDTF">2021-03-24T19:14:00Z</dcterms:modified>
</cp:coreProperties>
</file>