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9A7" w14:textId="282935B0" w:rsidR="00F54773" w:rsidRPr="00F7156F" w:rsidRDefault="00F54773" w:rsidP="00F54773">
      <w:pPr>
        <w:pStyle w:val="Title"/>
        <w:jc w:val="center"/>
        <w:rPr>
          <w:rFonts w:ascii="Times New Roman" w:hAnsi="Times New Roman" w:cs="Times New Roman"/>
          <w:b/>
          <w:color w:val="auto"/>
          <w:sz w:val="24"/>
          <w:szCs w:val="24"/>
        </w:rPr>
      </w:pPr>
      <w:r w:rsidRPr="00F7156F">
        <w:rPr>
          <w:rFonts w:ascii="Times New Roman" w:hAnsi="Times New Roman" w:cs="Times New Roman"/>
          <w:b/>
          <w:color w:val="auto"/>
          <w:sz w:val="24"/>
          <w:szCs w:val="24"/>
        </w:rPr>
        <w:t xml:space="preserve">Virginia Board of Education Guidelines for the Use of Local </w:t>
      </w:r>
      <w:r w:rsidR="00CB1250">
        <w:rPr>
          <w:rFonts w:ascii="Times New Roman" w:hAnsi="Times New Roman" w:cs="Times New Roman"/>
          <w:b/>
          <w:color w:val="auto"/>
          <w:sz w:val="24"/>
          <w:szCs w:val="24"/>
        </w:rPr>
        <w:br/>
      </w:r>
      <w:r w:rsidRPr="00F7156F">
        <w:rPr>
          <w:rFonts w:ascii="Times New Roman" w:hAnsi="Times New Roman" w:cs="Times New Roman"/>
          <w:b/>
          <w:color w:val="auto"/>
          <w:sz w:val="24"/>
          <w:szCs w:val="24"/>
        </w:rPr>
        <w:t xml:space="preserve">Performance Assessments to </w:t>
      </w:r>
      <w:r w:rsidR="00CB1250">
        <w:rPr>
          <w:rFonts w:ascii="Times New Roman" w:hAnsi="Times New Roman" w:cs="Times New Roman"/>
          <w:b/>
          <w:color w:val="auto"/>
          <w:sz w:val="24"/>
          <w:szCs w:val="24"/>
        </w:rPr>
        <w:t>Verify</w:t>
      </w:r>
      <w:r w:rsidRPr="00F7156F">
        <w:rPr>
          <w:rFonts w:ascii="Times New Roman" w:hAnsi="Times New Roman" w:cs="Times New Roman"/>
          <w:b/>
          <w:color w:val="auto"/>
          <w:sz w:val="24"/>
          <w:szCs w:val="24"/>
        </w:rPr>
        <w:t xml:space="preserve"> Cre</w:t>
      </w:r>
      <w:r w:rsidR="00CB1250">
        <w:rPr>
          <w:rFonts w:ascii="Times New Roman" w:hAnsi="Times New Roman" w:cs="Times New Roman"/>
          <w:b/>
          <w:color w:val="auto"/>
          <w:sz w:val="24"/>
          <w:szCs w:val="24"/>
        </w:rPr>
        <w:t xml:space="preserve">dits in Writing: </w:t>
      </w:r>
      <w:r w:rsidR="00CB1250">
        <w:rPr>
          <w:rFonts w:ascii="Times New Roman" w:hAnsi="Times New Roman" w:cs="Times New Roman"/>
          <w:b/>
          <w:color w:val="auto"/>
          <w:sz w:val="24"/>
          <w:szCs w:val="24"/>
        </w:rPr>
        <w:br/>
        <w:t xml:space="preserve">Implementation </w:t>
      </w:r>
      <w:r w:rsidRPr="00F7156F">
        <w:rPr>
          <w:rFonts w:ascii="Times New Roman" w:hAnsi="Times New Roman" w:cs="Times New Roman"/>
          <w:b/>
          <w:color w:val="auto"/>
          <w:sz w:val="24"/>
          <w:szCs w:val="24"/>
        </w:rPr>
        <w:t>Support for 2018-2019</w:t>
      </w:r>
    </w:p>
    <w:p w14:paraId="1CD4945A" w14:textId="34C86647" w:rsidR="00F54773" w:rsidRPr="00E815D0" w:rsidRDefault="00F54773" w:rsidP="00F54773">
      <w:pPr>
        <w:rPr>
          <w:rFonts w:ascii="Times New Roman" w:hAnsi="Times New Roman" w:cs="Times New Roman"/>
        </w:rPr>
      </w:pPr>
      <w:r w:rsidRPr="002C28C8">
        <w:rPr>
          <w:rFonts w:ascii="Times New Roman" w:hAnsi="Times New Roman" w:cs="Times New Roman"/>
          <w:sz w:val="24"/>
        </w:rPr>
        <w:t xml:space="preserve">On September 20, 2018, the Virginia Board of Education approved </w:t>
      </w:r>
      <w:hyperlink r:id="rId7" w:history="1">
        <w:r w:rsidRPr="002C28C8">
          <w:rPr>
            <w:rStyle w:val="Hyperlink"/>
            <w:rFonts w:ascii="Times New Roman" w:hAnsi="Times New Roman" w:cs="Times New Roman"/>
            <w:i/>
            <w:sz w:val="24"/>
          </w:rPr>
          <w:t xml:space="preserve">Guidelines for the Use of Local Performance Assessments to </w:t>
        </w:r>
        <w:r w:rsidR="00253130" w:rsidRPr="002C28C8">
          <w:rPr>
            <w:rStyle w:val="Hyperlink"/>
            <w:rFonts w:ascii="Times New Roman" w:hAnsi="Times New Roman" w:cs="Times New Roman"/>
            <w:i/>
            <w:sz w:val="24"/>
          </w:rPr>
          <w:t>Verify</w:t>
        </w:r>
        <w:r w:rsidRPr="002C28C8">
          <w:rPr>
            <w:rStyle w:val="Hyperlink"/>
            <w:rFonts w:ascii="Times New Roman" w:hAnsi="Times New Roman" w:cs="Times New Roman"/>
            <w:i/>
            <w:sz w:val="24"/>
          </w:rPr>
          <w:t xml:space="preserve"> Credits in Writing</w:t>
        </w:r>
      </w:hyperlink>
      <w:r w:rsidRPr="002C28C8">
        <w:rPr>
          <w:rFonts w:ascii="Times New Roman" w:hAnsi="Times New Roman" w:cs="Times New Roman"/>
          <w:sz w:val="24"/>
        </w:rPr>
        <w:t xml:space="preserve">, as announced in </w:t>
      </w:r>
      <w:hyperlink r:id="rId8" w:history="1">
        <w:r w:rsidRPr="002C28C8">
          <w:rPr>
            <w:rStyle w:val="Hyperlink"/>
            <w:rFonts w:ascii="Times New Roman" w:hAnsi="Times New Roman" w:cs="Times New Roman"/>
            <w:sz w:val="24"/>
          </w:rPr>
          <w:t>Superintendent’s Memo #266-18</w:t>
        </w:r>
      </w:hyperlink>
      <w:r w:rsidRPr="002C28C8">
        <w:rPr>
          <w:rFonts w:ascii="Times New Roman" w:hAnsi="Times New Roman" w:cs="Times New Roman"/>
          <w:sz w:val="24"/>
        </w:rPr>
        <w:t>. Based on questions received on implementation for the 2018-2019 school year, additional guidance for administering and scoring the local performance assessment</w:t>
      </w:r>
      <w:r w:rsidR="009307C9" w:rsidRPr="002C28C8">
        <w:rPr>
          <w:rFonts w:ascii="Times New Roman" w:hAnsi="Times New Roman" w:cs="Times New Roman"/>
          <w:sz w:val="24"/>
        </w:rPr>
        <w:t>s</w:t>
      </w:r>
      <w:r w:rsidRPr="002C28C8">
        <w:rPr>
          <w:rFonts w:ascii="Times New Roman" w:hAnsi="Times New Roman" w:cs="Times New Roman"/>
          <w:sz w:val="24"/>
        </w:rPr>
        <w:t xml:space="preserve"> </w:t>
      </w:r>
      <w:r w:rsidR="009307C9" w:rsidRPr="002C28C8">
        <w:rPr>
          <w:rFonts w:ascii="Times New Roman" w:hAnsi="Times New Roman" w:cs="Times New Roman"/>
          <w:sz w:val="24"/>
        </w:rPr>
        <w:t>used to verify credits in</w:t>
      </w:r>
      <w:r w:rsidR="00CB1250" w:rsidRPr="002C28C8">
        <w:rPr>
          <w:rFonts w:ascii="Times New Roman" w:hAnsi="Times New Roman" w:cs="Times New Roman"/>
          <w:sz w:val="24"/>
        </w:rPr>
        <w:t xml:space="preserve"> </w:t>
      </w:r>
      <w:r w:rsidR="009307C9" w:rsidRPr="002C28C8">
        <w:rPr>
          <w:rFonts w:ascii="Times New Roman" w:hAnsi="Times New Roman" w:cs="Times New Roman"/>
          <w:sz w:val="24"/>
        </w:rPr>
        <w:t>w</w:t>
      </w:r>
      <w:r w:rsidRPr="002C28C8">
        <w:rPr>
          <w:rFonts w:ascii="Times New Roman" w:hAnsi="Times New Roman" w:cs="Times New Roman"/>
          <w:sz w:val="24"/>
        </w:rPr>
        <w:t>riting has been developed to assist school divisions that have chosen this option.</w:t>
      </w:r>
      <w:r w:rsidRPr="00E815D0">
        <w:rPr>
          <w:rFonts w:ascii="Times New Roman" w:hAnsi="Times New Roman" w:cs="Times New Roman"/>
        </w:rPr>
        <w:t xml:space="preserve"> </w:t>
      </w:r>
    </w:p>
    <w:p w14:paraId="224C0705" w14:textId="77777777" w:rsidR="00F54773" w:rsidRPr="00742C6B" w:rsidRDefault="00F54773" w:rsidP="00F54773">
      <w:pPr>
        <w:pStyle w:val="Heading1"/>
        <w:rPr>
          <w:rFonts w:ascii="Times New Roman" w:hAnsi="Times New Roman" w:cs="Times New Roman"/>
          <w:i/>
          <w:color w:val="auto"/>
          <w:sz w:val="24"/>
          <w:szCs w:val="24"/>
        </w:rPr>
      </w:pPr>
      <w:r w:rsidRPr="009B0E89">
        <w:rPr>
          <w:rFonts w:ascii="Times New Roman" w:hAnsi="Times New Roman" w:cs="Times New Roman"/>
          <w:color w:val="auto"/>
          <w:sz w:val="24"/>
          <w:szCs w:val="24"/>
        </w:rPr>
        <w:t>Student Completion of Work Samples:</w:t>
      </w:r>
    </w:p>
    <w:p w14:paraId="72A3A9D7" w14:textId="31A344CC" w:rsidR="00E34F1F" w:rsidRPr="002C28C8" w:rsidRDefault="00F54773" w:rsidP="00E34F1F">
      <w:pPr>
        <w:rPr>
          <w:rFonts w:ascii="Times New Roman" w:hAnsi="Times New Roman" w:cs="Times New Roman"/>
          <w:sz w:val="24"/>
        </w:rPr>
      </w:pPr>
      <w:r w:rsidRPr="002C28C8">
        <w:rPr>
          <w:rFonts w:ascii="Times New Roman" w:hAnsi="Times New Roman" w:cs="Times New Roman"/>
          <w:sz w:val="24"/>
        </w:rPr>
        <w:t xml:space="preserve">The </w:t>
      </w:r>
      <w:hyperlink r:id="rId9" w:history="1">
        <w:r w:rsidR="00CB1250" w:rsidRPr="002C28C8">
          <w:rPr>
            <w:rStyle w:val="Hyperlink"/>
            <w:rFonts w:ascii="Times New Roman" w:hAnsi="Times New Roman" w:cs="Times New Roman"/>
            <w:i/>
            <w:sz w:val="24"/>
          </w:rPr>
          <w:t>Guidelines for the Use of Local Performance A</w:t>
        </w:r>
        <w:r w:rsidR="00364165">
          <w:rPr>
            <w:rStyle w:val="Hyperlink"/>
            <w:rFonts w:ascii="Times New Roman" w:hAnsi="Times New Roman" w:cs="Times New Roman"/>
            <w:i/>
            <w:sz w:val="24"/>
          </w:rPr>
          <w:t>ssessments to Verify Credits in</w:t>
        </w:r>
        <w:r w:rsidR="00364165" w:rsidRPr="002C28C8">
          <w:rPr>
            <w:rStyle w:val="Hyperlink"/>
            <w:rFonts w:ascii="Times New Roman" w:hAnsi="Times New Roman" w:cs="Times New Roman"/>
            <w:i/>
            <w:sz w:val="24"/>
          </w:rPr>
          <w:t xml:space="preserve"> Writing</w:t>
        </w:r>
      </w:hyperlink>
      <w:r w:rsidR="00CB1250" w:rsidRPr="002C28C8">
        <w:rPr>
          <w:rFonts w:ascii="Times New Roman" w:hAnsi="Times New Roman" w:cs="Times New Roman"/>
          <w:sz w:val="24"/>
        </w:rPr>
        <w:t xml:space="preserve"> </w:t>
      </w:r>
      <w:r w:rsidR="00F5343E" w:rsidRPr="002C28C8">
        <w:rPr>
          <w:rFonts w:ascii="Times New Roman" w:hAnsi="Times New Roman" w:cs="Times New Roman"/>
          <w:sz w:val="24"/>
        </w:rPr>
        <w:t>state</w:t>
      </w:r>
      <w:r w:rsidRPr="002C28C8">
        <w:rPr>
          <w:rFonts w:ascii="Times New Roman" w:hAnsi="Times New Roman" w:cs="Times New Roman"/>
          <w:sz w:val="24"/>
        </w:rPr>
        <w:t xml:space="preserve">: </w:t>
      </w:r>
    </w:p>
    <w:p w14:paraId="59B5FD21" w14:textId="0BB7A0D5" w:rsidR="00F54773" w:rsidRPr="002C28C8" w:rsidRDefault="00F54773" w:rsidP="00CB1250">
      <w:pPr>
        <w:ind w:left="720" w:right="720"/>
        <w:rPr>
          <w:rFonts w:ascii="Times New Roman" w:hAnsi="Times New Roman" w:cs="Times New Roman"/>
          <w:sz w:val="24"/>
        </w:rPr>
      </w:pPr>
      <w:r w:rsidRPr="002C28C8">
        <w:rPr>
          <w:rFonts w:ascii="Times New Roman" w:hAnsi="Times New Roman" w:cs="Times New Roman"/>
          <w:sz w:val="24"/>
        </w:rPr>
        <w:t>All writing samples collected for the purpose of verifying a credit in writing must be completed at school under the supervision of school personnel.  Writing samples must be completed independently by the student.</w:t>
      </w:r>
    </w:p>
    <w:p w14:paraId="35BCC6EC" w14:textId="77777777" w:rsidR="00F54773" w:rsidRPr="002C28C8" w:rsidRDefault="00F54773" w:rsidP="00F54773">
      <w:pPr>
        <w:rPr>
          <w:rFonts w:ascii="Times New Roman" w:hAnsi="Times New Roman" w:cs="Times New Roman"/>
          <w:sz w:val="24"/>
        </w:rPr>
      </w:pPr>
      <w:r w:rsidRPr="002C28C8">
        <w:rPr>
          <w:rFonts w:ascii="Times New Roman" w:hAnsi="Times New Roman" w:cs="Times New Roman"/>
          <w:sz w:val="24"/>
        </w:rPr>
        <w:t xml:space="preserve">Any writing sample included in a student’s body of evidence to be scored for a verified credit must have been completed independently by the student, without assistance from any person. Assistance includes, but is not limited to, teacher and/or peer feedback on a rough draft. </w:t>
      </w:r>
    </w:p>
    <w:p w14:paraId="26282B7F" w14:textId="741A0792" w:rsidR="00F54773" w:rsidRPr="002C28C8" w:rsidRDefault="00F54773" w:rsidP="00F54773">
      <w:pPr>
        <w:rPr>
          <w:rFonts w:ascii="Times New Roman" w:hAnsi="Times New Roman" w:cs="Times New Roman"/>
          <w:sz w:val="24"/>
        </w:rPr>
      </w:pPr>
      <w:r w:rsidRPr="002C28C8">
        <w:rPr>
          <w:rFonts w:ascii="Times New Roman" w:hAnsi="Times New Roman" w:cs="Times New Roman"/>
          <w:sz w:val="24"/>
        </w:rPr>
        <w:t xml:space="preserve">During classroom instruction, students should receive constructive feedback as part of the writing process and as </w:t>
      </w:r>
      <w:r w:rsidRPr="002C28C8">
        <w:rPr>
          <w:rFonts w:ascii="Times New Roman" w:hAnsi="Times New Roman" w:cs="Times New Roman"/>
          <w:i/>
          <w:sz w:val="24"/>
        </w:rPr>
        <w:t>preparation</w:t>
      </w:r>
      <w:r w:rsidRPr="002C28C8">
        <w:rPr>
          <w:rFonts w:ascii="Times New Roman" w:hAnsi="Times New Roman" w:cs="Times New Roman"/>
          <w:sz w:val="24"/>
        </w:rPr>
        <w:t xml:space="preserve"> for completing the </w:t>
      </w:r>
      <w:r w:rsidR="00E34F1F" w:rsidRPr="002C28C8">
        <w:rPr>
          <w:rFonts w:ascii="Times New Roman" w:hAnsi="Times New Roman" w:cs="Times New Roman"/>
          <w:sz w:val="24"/>
        </w:rPr>
        <w:t>writing samples used for verified credit</w:t>
      </w:r>
      <w:r w:rsidRPr="002C28C8">
        <w:rPr>
          <w:rFonts w:ascii="Times New Roman" w:hAnsi="Times New Roman" w:cs="Times New Roman"/>
          <w:sz w:val="24"/>
        </w:rPr>
        <w:t xml:space="preserve">. Much like taking an exam after receiving classroom instruction and teacher feedback on previously completed work, the student will write and revise independently each writing sample that will </w:t>
      </w:r>
      <w:r w:rsidR="00E34F1F" w:rsidRPr="002C28C8">
        <w:rPr>
          <w:rFonts w:ascii="Times New Roman" w:hAnsi="Times New Roman" w:cs="Times New Roman"/>
          <w:sz w:val="24"/>
        </w:rPr>
        <w:t>be considered in determining whether the student will receive a verified credit</w:t>
      </w:r>
      <w:r w:rsidRPr="002C28C8">
        <w:rPr>
          <w:rFonts w:ascii="Times New Roman" w:hAnsi="Times New Roman" w:cs="Times New Roman"/>
          <w:sz w:val="24"/>
        </w:rPr>
        <w:t xml:space="preserve">. Any feedback provided </w:t>
      </w:r>
      <w:r w:rsidR="00F5343E" w:rsidRPr="002C28C8">
        <w:rPr>
          <w:rFonts w:ascii="Times New Roman" w:hAnsi="Times New Roman" w:cs="Times New Roman"/>
          <w:sz w:val="24"/>
        </w:rPr>
        <w:t>that is then used by the student</w:t>
      </w:r>
      <w:r w:rsidRPr="002C28C8">
        <w:rPr>
          <w:rFonts w:ascii="Times New Roman" w:hAnsi="Times New Roman" w:cs="Times New Roman"/>
          <w:sz w:val="24"/>
        </w:rPr>
        <w:t xml:space="preserve"> to edit or improve the draft would mean the student is not completing the task independently</w:t>
      </w:r>
      <w:r w:rsidR="00F5343E" w:rsidRPr="002C28C8">
        <w:rPr>
          <w:rFonts w:ascii="Times New Roman" w:hAnsi="Times New Roman" w:cs="Times New Roman"/>
          <w:sz w:val="24"/>
        </w:rPr>
        <w:t>;</w:t>
      </w:r>
      <w:r w:rsidRPr="002C28C8">
        <w:rPr>
          <w:rFonts w:ascii="Times New Roman" w:hAnsi="Times New Roman" w:cs="Times New Roman"/>
          <w:sz w:val="24"/>
        </w:rPr>
        <w:t xml:space="preserve"> </w:t>
      </w:r>
      <w:r w:rsidR="00F5343E" w:rsidRPr="002C28C8">
        <w:rPr>
          <w:rFonts w:ascii="Times New Roman" w:hAnsi="Times New Roman" w:cs="Times New Roman"/>
          <w:sz w:val="24"/>
        </w:rPr>
        <w:t>as such, writing samples that have been revised after receiving feedback</w:t>
      </w:r>
      <w:r w:rsidRPr="002C28C8">
        <w:rPr>
          <w:rFonts w:ascii="Times New Roman" w:hAnsi="Times New Roman" w:cs="Times New Roman"/>
          <w:sz w:val="24"/>
        </w:rPr>
        <w:t xml:space="preserve"> would not be included in the body of evidence used to verify a credit in writing. </w:t>
      </w:r>
    </w:p>
    <w:p w14:paraId="6E195FDB" w14:textId="77777777" w:rsidR="00C07648" w:rsidRPr="002C28C8" w:rsidRDefault="00F54773" w:rsidP="00F54773">
      <w:pPr>
        <w:rPr>
          <w:rFonts w:ascii="Times New Roman" w:hAnsi="Times New Roman" w:cs="Times New Roman"/>
          <w:sz w:val="24"/>
        </w:rPr>
      </w:pPr>
      <w:r w:rsidRPr="002C28C8">
        <w:rPr>
          <w:rFonts w:ascii="Times New Roman" w:hAnsi="Times New Roman" w:cs="Times New Roman"/>
          <w:sz w:val="24"/>
        </w:rPr>
        <w:t>The research process is not evaluated using the writing rubrics, so it may be completed in a collaborative setting or with teacher guidance and feedback. However, if students are demonstrating their ability to effectively apply research for this assessment, they must independently embed into their writing the information gathered during the research process.</w:t>
      </w:r>
      <w:r w:rsidR="00EB0507" w:rsidRPr="002C28C8">
        <w:rPr>
          <w:rFonts w:ascii="Times New Roman" w:hAnsi="Times New Roman" w:cs="Times New Roman"/>
          <w:sz w:val="24"/>
        </w:rPr>
        <w:t xml:space="preserve"> They may bring and use their research/annotated passages to the performance assessment to complete the task.</w:t>
      </w:r>
      <w:r w:rsidR="00C07648" w:rsidRPr="002C28C8">
        <w:rPr>
          <w:rFonts w:ascii="Times New Roman" w:hAnsi="Times New Roman" w:cs="Times New Roman"/>
          <w:sz w:val="24"/>
        </w:rPr>
        <w:t xml:space="preserve">  </w:t>
      </w:r>
    </w:p>
    <w:p w14:paraId="53068F7D" w14:textId="34203DD3" w:rsidR="00F54773" w:rsidRPr="00A63564" w:rsidRDefault="00F54773" w:rsidP="00F54773">
      <w:pPr>
        <w:rPr>
          <w:rFonts w:ascii="Times New Roman" w:hAnsi="Times New Roman" w:cs="Times New Roman"/>
          <w:sz w:val="24"/>
          <w:szCs w:val="24"/>
        </w:rPr>
      </w:pPr>
      <w:r w:rsidRPr="002C28C8">
        <w:rPr>
          <w:rFonts w:ascii="Times New Roman" w:hAnsi="Times New Roman" w:cs="Times New Roman"/>
          <w:sz w:val="24"/>
        </w:rPr>
        <w:t xml:space="preserve">If a student’s work sample does not meet expectations, a teacher might use that sample to provide feedback and continued instruction. The student may </w:t>
      </w:r>
      <w:r w:rsidR="00EB0507" w:rsidRPr="002C28C8">
        <w:rPr>
          <w:rFonts w:ascii="Times New Roman" w:hAnsi="Times New Roman" w:cs="Times New Roman"/>
          <w:sz w:val="24"/>
        </w:rPr>
        <w:t xml:space="preserve">then complete another task on a </w:t>
      </w:r>
      <w:r w:rsidR="00EB0507" w:rsidRPr="002C28C8">
        <w:rPr>
          <w:rFonts w:ascii="Times New Roman" w:hAnsi="Times New Roman" w:cs="Times New Roman"/>
          <w:sz w:val="24"/>
        </w:rPr>
        <w:lastRenderedPageBreak/>
        <w:t xml:space="preserve">similar or different topic. The new task could be related to the research or background work the student completed so the student can utilize </w:t>
      </w:r>
      <w:r w:rsidR="00B91209" w:rsidRPr="002C28C8">
        <w:rPr>
          <w:rFonts w:ascii="Times New Roman" w:hAnsi="Times New Roman" w:cs="Times New Roman"/>
          <w:sz w:val="24"/>
        </w:rPr>
        <w:t xml:space="preserve">previously </w:t>
      </w:r>
      <w:r w:rsidR="00EB0507" w:rsidRPr="002C28C8">
        <w:rPr>
          <w:rFonts w:ascii="Times New Roman" w:hAnsi="Times New Roman" w:cs="Times New Roman"/>
          <w:sz w:val="24"/>
        </w:rPr>
        <w:t>compiled research or information, but it must not be the original task</w:t>
      </w:r>
      <w:r w:rsidRPr="002C28C8">
        <w:rPr>
          <w:rFonts w:ascii="Times New Roman" w:hAnsi="Times New Roman" w:cs="Times New Roman"/>
          <w:sz w:val="24"/>
        </w:rPr>
        <w:t>.</w:t>
      </w:r>
    </w:p>
    <w:p w14:paraId="3DBB96DC" w14:textId="77777777" w:rsidR="00F54773" w:rsidRDefault="00F54773" w:rsidP="00F54773">
      <w:pPr>
        <w:pStyle w:val="Heading1"/>
        <w:rPr>
          <w:rFonts w:ascii="Times New Roman" w:hAnsi="Times New Roman" w:cs="Times New Roman"/>
          <w:color w:val="auto"/>
          <w:sz w:val="24"/>
          <w:szCs w:val="24"/>
        </w:rPr>
      </w:pPr>
      <w:r>
        <w:rPr>
          <w:rFonts w:ascii="Times New Roman" w:hAnsi="Times New Roman" w:cs="Times New Roman"/>
          <w:color w:val="auto"/>
          <w:sz w:val="24"/>
          <w:szCs w:val="24"/>
        </w:rPr>
        <w:t>Testing Conditions:</w:t>
      </w:r>
    </w:p>
    <w:p w14:paraId="609757B4" w14:textId="31299CB9" w:rsidR="00F54773" w:rsidRPr="002C28C8" w:rsidRDefault="00F54773" w:rsidP="00F54773">
      <w:pPr>
        <w:rPr>
          <w:rFonts w:ascii="Times New Roman" w:hAnsi="Times New Roman" w:cs="Times New Roman"/>
          <w:sz w:val="24"/>
        </w:rPr>
      </w:pPr>
      <w:r w:rsidRPr="002C28C8">
        <w:rPr>
          <w:rFonts w:ascii="Times New Roman" w:hAnsi="Times New Roman" w:cs="Times New Roman"/>
          <w:sz w:val="24"/>
        </w:rPr>
        <w:t xml:space="preserve">Testing conditions for the performance assessment will vary, and conditions </w:t>
      </w:r>
      <w:r w:rsidR="00593C6E" w:rsidRPr="002C28C8">
        <w:rPr>
          <w:rFonts w:ascii="Times New Roman" w:hAnsi="Times New Roman" w:cs="Times New Roman"/>
          <w:sz w:val="24"/>
        </w:rPr>
        <w:t xml:space="preserve">will </w:t>
      </w:r>
      <w:r w:rsidRPr="002C28C8">
        <w:rPr>
          <w:rFonts w:ascii="Times New Roman" w:hAnsi="Times New Roman" w:cs="Times New Roman"/>
          <w:sz w:val="24"/>
        </w:rPr>
        <w:t>be different than traditional, standardized Standards of Learning (SOL) testing conditions. For instance, it is not expected that curricular materials be removed from the test setting or that students complete all writing samples within a single test</w:t>
      </w:r>
      <w:r w:rsidR="00583AD4" w:rsidRPr="002C28C8">
        <w:rPr>
          <w:rFonts w:ascii="Times New Roman" w:hAnsi="Times New Roman" w:cs="Times New Roman"/>
          <w:sz w:val="24"/>
        </w:rPr>
        <w:t>ing</w:t>
      </w:r>
      <w:r w:rsidRPr="002C28C8">
        <w:rPr>
          <w:rFonts w:ascii="Times New Roman" w:hAnsi="Times New Roman" w:cs="Times New Roman"/>
          <w:sz w:val="24"/>
        </w:rPr>
        <w:t xml:space="preserve"> window or class period. </w:t>
      </w:r>
      <w:r w:rsidR="00C07648" w:rsidRPr="002C28C8">
        <w:rPr>
          <w:rFonts w:ascii="Times New Roman" w:hAnsi="Times New Roman" w:cs="Times New Roman"/>
          <w:sz w:val="24"/>
        </w:rPr>
        <w:t xml:space="preserve"> Students may use spell check or dictionaries. </w:t>
      </w:r>
      <w:r w:rsidRPr="002C28C8">
        <w:rPr>
          <w:rFonts w:ascii="Times New Roman" w:hAnsi="Times New Roman" w:cs="Times New Roman"/>
          <w:sz w:val="24"/>
        </w:rPr>
        <w:t xml:space="preserve">The school division and individual school staff will determine what conditions will best ensure that students complete their writing samples independently while at school and under the supervision of school personnel. </w:t>
      </w:r>
    </w:p>
    <w:p w14:paraId="290C6FCE" w14:textId="5733F744" w:rsidR="00F54773" w:rsidRDefault="00F54773" w:rsidP="00F54773">
      <w:pPr>
        <w:rPr>
          <w:rFonts w:ascii="Times New Roman" w:hAnsi="Times New Roman" w:cs="Times New Roman"/>
        </w:rPr>
      </w:pPr>
      <w:r w:rsidRPr="002C28C8">
        <w:rPr>
          <w:rFonts w:ascii="Times New Roman" w:hAnsi="Times New Roman" w:cs="Times New Roman"/>
          <w:sz w:val="24"/>
        </w:rPr>
        <w:t xml:space="preserve">School divisions must determine the processes and procedures they will use to ensure that the </w:t>
      </w:r>
      <w:r w:rsidR="00AE7CC1" w:rsidRPr="002C28C8">
        <w:rPr>
          <w:rFonts w:ascii="Times New Roman" w:hAnsi="Times New Roman" w:cs="Times New Roman"/>
          <w:sz w:val="24"/>
        </w:rPr>
        <w:t xml:space="preserve">guidelines </w:t>
      </w:r>
      <w:r w:rsidRPr="002C28C8">
        <w:rPr>
          <w:rFonts w:ascii="Times New Roman" w:hAnsi="Times New Roman" w:cs="Times New Roman"/>
          <w:sz w:val="24"/>
        </w:rPr>
        <w:t xml:space="preserve">and expectations for the </w:t>
      </w:r>
      <w:r w:rsidR="0019265B" w:rsidRPr="002C28C8">
        <w:rPr>
          <w:rFonts w:ascii="Times New Roman" w:hAnsi="Times New Roman" w:cs="Times New Roman"/>
          <w:sz w:val="24"/>
        </w:rPr>
        <w:t xml:space="preserve">local performance assessments </w:t>
      </w:r>
      <w:r w:rsidR="00E34F1F" w:rsidRPr="002C28C8">
        <w:rPr>
          <w:rFonts w:ascii="Times New Roman" w:hAnsi="Times New Roman" w:cs="Times New Roman"/>
          <w:sz w:val="24"/>
        </w:rPr>
        <w:t>used to verify credits in writing</w:t>
      </w:r>
      <w:r w:rsidRPr="002C28C8">
        <w:rPr>
          <w:rFonts w:ascii="Times New Roman" w:hAnsi="Times New Roman" w:cs="Times New Roman"/>
          <w:sz w:val="24"/>
        </w:rPr>
        <w:t xml:space="preserve"> are followed with fidelity, including that students are not being provided assistance or working outside the school environment. </w:t>
      </w:r>
    </w:p>
    <w:p w14:paraId="5D29FC63" w14:textId="77777777" w:rsidR="00F54773" w:rsidRDefault="00F54773" w:rsidP="00F54773">
      <w:pPr>
        <w:pStyle w:val="Heading1"/>
        <w:rPr>
          <w:rFonts w:ascii="Times New Roman" w:hAnsi="Times New Roman" w:cs="Times New Roman"/>
          <w:color w:val="auto"/>
          <w:sz w:val="24"/>
          <w:szCs w:val="24"/>
        </w:rPr>
      </w:pPr>
      <w:r w:rsidRPr="00121C13">
        <w:rPr>
          <w:rFonts w:ascii="Times New Roman" w:hAnsi="Times New Roman" w:cs="Times New Roman"/>
          <w:color w:val="auto"/>
          <w:sz w:val="24"/>
          <w:szCs w:val="24"/>
        </w:rPr>
        <w:t>Scoring Tasks and Bodies of Evidence</w:t>
      </w:r>
      <w:r>
        <w:rPr>
          <w:rFonts w:ascii="Times New Roman" w:hAnsi="Times New Roman" w:cs="Times New Roman"/>
          <w:color w:val="auto"/>
          <w:sz w:val="24"/>
          <w:szCs w:val="24"/>
        </w:rPr>
        <w:t xml:space="preserve"> for 2018-2019:</w:t>
      </w:r>
    </w:p>
    <w:p w14:paraId="2EC457E7" w14:textId="1602AF2B" w:rsidR="00F54773" w:rsidRPr="002C28C8" w:rsidRDefault="00F54773" w:rsidP="00F54773">
      <w:pPr>
        <w:rPr>
          <w:rFonts w:ascii="Times New Roman" w:hAnsi="Times New Roman" w:cs="Times New Roman"/>
          <w:sz w:val="24"/>
        </w:rPr>
      </w:pPr>
      <w:r w:rsidRPr="002C28C8">
        <w:rPr>
          <w:rFonts w:ascii="Times New Roman" w:hAnsi="Times New Roman" w:cs="Times New Roman"/>
          <w:sz w:val="24"/>
        </w:rPr>
        <w:t>Each piece of evidence to be included in the body of evidence used to verify a credit in writing must be scored by a trained and qualified scorer. A teacher may not score work completed by students under his or her supervision</w:t>
      </w:r>
      <w:r w:rsidR="00593C6E" w:rsidRPr="002C28C8">
        <w:rPr>
          <w:rFonts w:ascii="Times New Roman" w:hAnsi="Times New Roman" w:cs="Times New Roman"/>
          <w:sz w:val="24"/>
        </w:rPr>
        <w:t xml:space="preserve"> or instruction</w:t>
      </w:r>
      <w:r w:rsidRPr="002C28C8">
        <w:rPr>
          <w:rFonts w:ascii="Times New Roman" w:hAnsi="Times New Roman" w:cs="Times New Roman"/>
          <w:sz w:val="24"/>
        </w:rPr>
        <w:t xml:space="preserve">. </w:t>
      </w:r>
      <w:r w:rsidR="00AE7CC1" w:rsidRPr="002C28C8">
        <w:rPr>
          <w:rFonts w:ascii="Times New Roman" w:hAnsi="Times New Roman" w:cs="Times New Roman"/>
          <w:sz w:val="24"/>
        </w:rPr>
        <w:t xml:space="preserve">Teachers who do not qualify as scorers should not be </w:t>
      </w:r>
      <w:r w:rsidR="004267AA" w:rsidRPr="002C28C8">
        <w:rPr>
          <w:rFonts w:ascii="Times New Roman" w:hAnsi="Times New Roman" w:cs="Times New Roman"/>
          <w:sz w:val="24"/>
        </w:rPr>
        <w:t>permitted to assign scores independently</w:t>
      </w:r>
      <w:r w:rsidR="00F476C3" w:rsidRPr="002C28C8">
        <w:rPr>
          <w:rFonts w:ascii="Times New Roman" w:hAnsi="Times New Roman" w:cs="Times New Roman"/>
          <w:sz w:val="24"/>
        </w:rPr>
        <w:t>; if used as scorers, t</w:t>
      </w:r>
      <w:r w:rsidR="004267AA" w:rsidRPr="002C28C8">
        <w:rPr>
          <w:rFonts w:ascii="Times New Roman" w:hAnsi="Times New Roman" w:cs="Times New Roman"/>
          <w:sz w:val="24"/>
        </w:rPr>
        <w:t xml:space="preserve">hey </w:t>
      </w:r>
      <w:r w:rsidR="004B13B0" w:rsidRPr="002C28C8">
        <w:rPr>
          <w:rFonts w:ascii="Times New Roman" w:hAnsi="Times New Roman" w:cs="Times New Roman"/>
          <w:sz w:val="24"/>
        </w:rPr>
        <w:t>are</w:t>
      </w:r>
      <w:r w:rsidR="004267AA" w:rsidRPr="002C28C8">
        <w:rPr>
          <w:rFonts w:ascii="Times New Roman" w:hAnsi="Times New Roman" w:cs="Times New Roman"/>
          <w:sz w:val="24"/>
        </w:rPr>
        <w:t xml:space="preserve"> </w:t>
      </w:r>
      <w:r w:rsidR="0035612B" w:rsidRPr="002C28C8">
        <w:rPr>
          <w:rFonts w:ascii="Times New Roman" w:hAnsi="Times New Roman" w:cs="Times New Roman"/>
          <w:sz w:val="24"/>
        </w:rPr>
        <w:t xml:space="preserve">to </w:t>
      </w:r>
      <w:r w:rsidR="004267AA" w:rsidRPr="002C28C8">
        <w:rPr>
          <w:rFonts w:ascii="Times New Roman" w:hAnsi="Times New Roman" w:cs="Times New Roman"/>
          <w:sz w:val="24"/>
        </w:rPr>
        <w:t>be paired with qualified scorers</w:t>
      </w:r>
      <w:r w:rsidR="00B91209" w:rsidRPr="002C28C8">
        <w:rPr>
          <w:rFonts w:ascii="Times New Roman" w:hAnsi="Times New Roman" w:cs="Times New Roman"/>
          <w:sz w:val="24"/>
        </w:rPr>
        <w:t>,</w:t>
      </w:r>
      <w:r w:rsidR="004267AA" w:rsidRPr="002C28C8">
        <w:rPr>
          <w:rFonts w:ascii="Times New Roman" w:hAnsi="Times New Roman" w:cs="Times New Roman"/>
          <w:sz w:val="24"/>
        </w:rPr>
        <w:t xml:space="preserve"> or a qualified scorer may check their scores.</w:t>
      </w:r>
    </w:p>
    <w:p w14:paraId="3D6D0F03" w14:textId="03CE2634" w:rsidR="00F54773" w:rsidRPr="002C28C8" w:rsidRDefault="00116D7C" w:rsidP="00F54773">
      <w:pPr>
        <w:rPr>
          <w:rFonts w:ascii="Times New Roman" w:hAnsi="Times New Roman" w:cs="Times New Roman"/>
          <w:sz w:val="24"/>
        </w:rPr>
      </w:pPr>
      <w:hyperlink r:id="rId10" w:history="1">
        <w:r w:rsidR="00F54773" w:rsidRPr="002C28C8">
          <w:rPr>
            <w:rStyle w:val="Hyperlink"/>
            <w:rFonts w:ascii="Times New Roman" w:hAnsi="Times New Roman" w:cs="Times New Roman"/>
            <w:sz w:val="24"/>
          </w:rPr>
          <w:t>Understand Scoring</w:t>
        </w:r>
      </w:hyperlink>
      <w:r w:rsidR="00F54773" w:rsidRPr="002C28C8">
        <w:rPr>
          <w:rFonts w:ascii="Times New Roman" w:hAnsi="Times New Roman" w:cs="Times New Roman"/>
          <w:sz w:val="24"/>
        </w:rPr>
        <w:t xml:space="preserve"> is </w:t>
      </w:r>
      <w:r w:rsidR="00B61997">
        <w:rPr>
          <w:rFonts w:ascii="Times New Roman" w:hAnsi="Times New Roman" w:cs="Times New Roman"/>
          <w:sz w:val="24"/>
        </w:rPr>
        <w:t>a web-based application that is provided for use by Virginia educators</w:t>
      </w:r>
      <w:r w:rsidR="007D6FE0">
        <w:rPr>
          <w:rFonts w:ascii="Times New Roman" w:hAnsi="Times New Roman" w:cs="Times New Roman"/>
          <w:sz w:val="24"/>
        </w:rPr>
        <w:t xml:space="preserve"> and should be used </w:t>
      </w:r>
      <w:r w:rsidR="00F54773" w:rsidRPr="002C28C8">
        <w:rPr>
          <w:rFonts w:ascii="Times New Roman" w:hAnsi="Times New Roman" w:cs="Times New Roman"/>
          <w:sz w:val="24"/>
        </w:rPr>
        <w:t xml:space="preserve">to train and qualify scorers. </w:t>
      </w:r>
      <w:r w:rsidR="008B450D">
        <w:rPr>
          <w:rFonts w:ascii="Times New Roman" w:hAnsi="Times New Roman" w:cs="Times New Roman"/>
          <w:sz w:val="24"/>
        </w:rPr>
        <w:t xml:space="preserve">To </w:t>
      </w:r>
      <w:r w:rsidR="008B450D" w:rsidRPr="002E11A7">
        <w:rPr>
          <w:rFonts w:ascii="Times New Roman" w:hAnsi="Times New Roman" w:cs="Times New Roman"/>
          <w:sz w:val="24"/>
        </w:rPr>
        <w:t>create a profile and access the application</w:t>
      </w:r>
      <w:r w:rsidR="008B450D">
        <w:rPr>
          <w:rFonts w:ascii="Times New Roman" w:hAnsi="Times New Roman" w:cs="Times New Roman"/>
          <w:sz w:val="24"/>
        </w:rPr>
        <w:t>, u</w:t>
      </w:r>
      <w:r w:rsidR="002E11A7" w:rsidRPr="002E11A7">
        <w:rPr>
          <w:rFonts w:ascii="Times New Roman" w:hAnsi="Times New Roman" w:cs="Times New Roman"/>
          <w:sz w:val="24"/>
        </w:rPr>
        <w:t>se the Sign Up option</w:t>
      </w:r>
      <w:r w:rsidR="007D6FE0">
        <w:rPr>
          <w:rFonts w:ascii="Times New Roman" w:hAnsi="Times New Roman" w:cs="Times New Roman"/>
          <w:sz w:val="24"/>
        </w:rPr>
        <w:t xml:space="preserve"> at the top right of the opening screen</w:t>
      </w:r>
      <w:r w:rsidR="002E11A7" w:rsidRPr="002E11A7">
        <w:rPr>
          <w:rFonts w:ascii="Times New Roman" w:hAnsi="Times New Roman" w:cs="Times New Roman"/>
          <w:sz w:val="24"/>
        </w:rPr>
        <w:t xml:space="preserve"> </w:t>
      </w:r>
      <w:r w:rsidR="008B450D">
        <w:rPr>
          <w:rFonts w:ascii="Times New Roman" w:hAnsi="Times New Roman" w:cs="Times New Roman"/>
          <w:sz w:val="24"/>
        </w:rPr>
        <w:t xml:space="preserve">and </w:t>
      </w:r>
      <w:r w:rsidR="00514A3C">
        <w:rPr>
          <w:rFonts w:ascii="Times New Roman" w:hAnsi="Times New Roman" w:cs="Times New Roman"/>
          <w:sz w:val="24"/>
        </w:rPr>
        <w:t xml:space="preserve">enter the keyword </w:t>
      </w:r>
      <w:r w:rsidR="008B450D" w:rsidRPr="007D6FE0">
        <w:rPr>
          <w:rFonts w:ascii="Times New Roman" w:hAnsi="Times New Roman" w:cs="Times New Roman"/>
          <w:i/>
          <w:sz w:val="24"/>
        </w:rPr>
        <w:t>Virginia</w:t>
      </w:r>
      <w:r w:rsidR="002E11A7" w:rsidRPr="002E11A7">
        <w:rPr>
          <w:rFonts w:ascii="Times New Roman" w:hAnsi="Times New Roman" w:cs="Times New Roman"/>
          <w:sz w:val="24"/>
        </w:rPr>
        <w:t>.</w:t>
      </w:r>
    </w:p>
    <w:p w14:paraId="1BE5B49E" w14:textId="757FDF13" w:rsidR="00F54773" w:rsidRPr="002C28C8" w:rsidRDefault="00F54773" w:rsidP="00F54773">
      <w:pPr>
        <w:rPr>
          <w:rFonts w:ascii="Times New Roman" w:hAnsi="Times New Roman" w:cs="Times New Roman"/>
          <w:sz w:val="24"/>
        </w:rPr>
      </w:pPr>
      <w:r w:rsidRPr="002C28C8">
        <w:rPr>
          <w:rFonts w:ascii="Times New Roman" w:hAnsi="Times New Roman" w:cs="Times New Roman"/>
          <w:sz w:val="24"/>
        </w:rPr>
        <w:t xml:space="preserve">Individual tasks will be scored according to the EOC Writing Rubric for the 2010 SOL. The student’s final body of evidence is </w:t>
      </w:r>
      <w:r w:rsidR="00E34F1F" w:rsidRPr="002C28C8">
        <w:rPr>
          <w:rFonts w:ascii="Times New Roman" w:hAnsi="Times New Roman" w:cs="Times New Roman"/>
          <w:sz w:val="24"/>
        </w:rPr>
        <w:t xml:space="preserve">evaluated </w:t>
      </w:r>
      <w:r w:rsidRPr="002C28C8">
        <w:rPr>
          <w:rFonts w:ascii="Times New Roman" w:hAnsi="Times New Roman" w:cs="Times New Roman"/>
          <w:sz w:val="24"/>
        </w:rPr>
        <w:t xml:space="preserve">according to the </w:t>
      </w:r>
      <w:r w:rsidRPr="00AE3AA5">
        <w:rPr>
          <w:rFonts w:ascii="Times New Roman" w:hAnsi="Times New Roman" w:cs="Times New Roman"/>
          <w:sz w:val="24"/>
        </w:rPr>
        <w:t>EOC Writing Performance Level Descriptors (PLDs)</w:t>
      </w:r>
      <w:r w:rsidRPr="002C28C8">
        <w:rPr>
          <w:rFonts w:ascii="Times New Roman" w:hAnsi="Times New Roman" w:cs="Times New Roman"/>
          <w:sz w:val="24"/>
        </w:rPr>
        <w:t xml:space="preserve"> to determine if a verified credit is awarded. The rubric scores on individual writing samples and</w:t>
      </w:r>
      <w:r w:rsidR="00AE7CC1" w:rsidRPr="002C28C8">
        <w:rPr>
          <w:rFonts w:ascii="Times New Roman" w:hAnsi="Times New Roman" w:cs="Times New Roman"/>
          <w:sz w:val="24"/>
        </w:rPr>
        <w:t xml:space="preserve"> the</w:t>
      </w:r>
      <w:r w:rsidRPr="002C28C8">
        <w:rPr>
          <w:rFonts w:ascii="Times New Roman" w:hAnsi="Times New Roman" w:cs="Times New Roman"/>
          <w:sz w:val="24"/>
        </w:rPr>
        <w:t xml:space="preserve"> PLD </w:t>
      </w:r>
      <w:r w:rsidR="00AE7CC1" w:rsidRPr="002C28C8">
        <w:rPr>
          <w:rFonts w:ascii="Times New Roman" w:hAnsi="Times New Roman" w:cs="Times New Roman"/>
          <w:sz w:val="24"/>
        </w:rPr>
        <w:t>determin</w:t>
      </w:r>
      <w:r w:rsidR="00E34F1F" w:rsidRPr="002C28C8">
        <w:rPr>
          <w:rFonts w:ascii="Times New Roman" w:hAnsi="Times New Roman" w:cs="Times New Roman"/>
          <w:sz w:val="24"/>
        </w:rPr>
        <w:t xml:space="preserve">ation </w:t>
      </w:r>
      <w:r w:rsidRPr="002C28C8">
        <w:rPr>
          <w:rFonts w:ascii="Times New Roman" w:hAnsi="Times New Roman" w:cs="Times New Roman"/>
          <w:sz w:val="24"/>
        </w:rPr>
        <w:t>are independent</w:t>
      </w:r>
      <w:r w:rsidR="00076018" w:rsidRPr="002C28C8">
        <w:rPr>
          <w:rFonts w:ascii="Times New Roman" w:hAnsi="Times New Roman" w:cs="Times New Roman"/>
          <w:sz w:val="24"/>
        </w:rPr>
        <w:t>,</w:t>
      </w:r>
      <w:r w:rsidRPr="002C28C8">
        <w:rPr>
          <w:rFonts w:ascii="Times New Roman" w:hAnsi="Times New Roman" w:cs="Times New Roman"/>
          <w:sz w:val="24"/>
        </w:rPr>
        <w:t xml:space="preserve"> </w:t>
      </w:r>
      <w:r w:rsidR="00F013AB" w:rsidRPr="002C28C8">
        <w:rPr>
          <w:rFonts w:ascii="Times New Roman" w:hAnsi="Times New Roman" w:cs="Times New Roman"/>
          <w:sz w:val="24"/>
        </w:rPr>
        <w:t>as</w:t>
      </w:r>
      <w:r w:rsidRPr="002C28C8">
        <w:rPr>
          <w:rFonts w:ascii="Times New Roman" w:hAnsi="Times New Roman" w:cs="Times New Roman"/>
          <w:sz w:val="24"/>
        </w:rPr>
        <w:t xml:space="preserve"> there is no numerical score on the rubric that correlates with a Pass/Proficient or Advanced/College Path </w:t>
      </w:r>
      <w:r w:rsidR="00AE7CC1" w:rsidRPr="002C28C8">
        <w:rPr>
          <w:rFonts w:ascii="Times New Roman" w:hAnsi="Times New Roman" w:cs="Times New Roman"/>
          <w:sz w:val="24"/>
        </w:rPr>
        <w:t xml:space="preserve">performance level </w:t>
      </w:r>
      <w:r w:rsidRPr="002C28C8">
        <w:rPr>
          <w:rFonts w:ascii="Times New Roman" w:hAnsi="Times New Roman" w:cs="Times New Roman"/>
          <w:sz w:val="24"/>
        </w:rPr>
        <w:t>from the PLDs.</w:t>
      </w:r>
    </w:p>
    <w:p w14:paraId="564ED2A9" w14:textId="28D22170" w:rsidR="0038123D" w:rsidRPr="00237C7D" w:rsidRDefault="00237C7D">
      <w:pPr>
        <w:rPr>
          <w:rFonts w:ascii="Times New Roman" w:hAnsi="Times New Roman" w:cs="Times New Roman"/>
        </w:rPr>
      </w:pPr>
      <w:r w:rsidRPr="002C28C8">
        <w:rPr>
          <w:rFonts w:ascii="Times New Roman" w:hAnsi="Times New Roman" w:cs="Times New Roman"/>
          <w:sz w:val="24"/>
        </w:rPr>
        <w:t xml:space="preserve">Ninth and tenth grade classes starting their body of evidence with persuasive samples this year should also follow the guidelines above. Persuasive papers completed by ninth or tenth graders in the 2018-2019 school year for the body of evidence should also be scored this year using the 2010 EOC Writing Rubric by scorers who are trained </w:t>
      </w:r>
      <w:r w:rsidR="00295E87" w:rsidRPr="002C28C8">
        <w:rPr>
          <w:rFonts w:ascii="Times New Roman" w:hAnsi="Times New Roman" w:cs="Times New Roman"/>
          <w:sz w:val="24"/>
        </w:rPr>
        <w:t xml:space="preserve">on </w:t>
      </w:r>
      <w:hyperlink r:id="rId11" w:history="1">
        <w:r w:rsidR="00F96317" w:rsidRPr="002C28C8">
          <w:rPr>
            <w:rStyle w:val="Hyperlink"/>
            <w:rFonts w:ascii="Times New Roman" w:hAnsi="Times New Roman" w:cs="Times New Roman"/>
            <w:sz w:val="24"/>
          </w:rPr>
          <w:t>Understand Scoring</w:t>
        </w:r>
      </w:hyperlink>
      <w:r w:rsidRPr="002C28C8">
        <w:rPr>
          <w:rFonts w:ascii="Times New Roman" w:hAnsi="Times New Roman" w:cs="Times New Roman"/>
          <w:sz w:val="24"/>
        </w:rPr>
        <w:t>.</w:t>
      </w:r>
      <w:r>
        <w:rPr>
          <w:rFonts w:ascii="Times New Roman" w:hAnsi="Times New Roman" w:cs="Times New Roman"/>
        </w:rPr>
        <w:t xml:space="preserve">  </w:t>
      </w:r>
    </w:p>
    <w:sectPr w:rsidR="0038123D" w:rsidRPr="00237C7D" w:rsidSect="002C28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62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767" w14:textId="77777777" w:rsidR="002464A7" w:rsidRDefault="002464A7">
      <w:pPr>
        <w:spacing w:after="0" w:line="240" w:lineRule="auto"/>
      </w:pPr>
      <w:r>
        <w:separator/>
      </w:r>
    </w:p>
  </w:endnote>
  <w:endnote w:type="continuationSeparator" w:id="0">
    <w:p w14:paraId="498904C0" w14:textId="77777777" w:rsidR="002464A7" w:rsidRDefault="0024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08C4" w14:textId="77777777" w:rsidR="00113BF6" w:rsidRDefault="00113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96303790"/>
      <w:docPartObj>
        <w:docPartGallery w:val="Page Numbers (Bottom of Page)"/>
        <w:docPartUnique/>
      </w:docPartObj>
    </w:sdtPr>
    <w:sdtEndPr>
      <w:rPr>
        <w:rFonts w:ascii="Times New Roman" w:hAnsi="Times New Roman" w:cs="Times New Roman"/>
        <w:noProof/>
      </w:rPr>
    </w:sdtEndPr>
    <w:sdtContent>
      <w:p w14:paraId="739C1A3D" w14:textId="77777777" w:rsidR="00CB1250" w:rsidRPr="00CB1250" w:rsidRDefault="00CB1250" w:rsidP="00CB1250">
        <w:pPr>
          <w:pStyle w:val="Footer"/>
          <w:jc w:val="center"/>
          <w:rPr>
            <w:sz w:val="24"/>
          </w:rPr>
        </w:pPr>
      </w:p>
      <w:p w14:paraId="46A79730" w14:textId="20F3B262" w:rsidR="00CB1250" w:rsidRPr="00EE34F8" w:rsidRDefault="00CB1250" w:rsidP="00CB1250">
        <w:pPr>
          <w:pStyle w:val="Footer"/>
          <w:rPr>
            <w:rFonts w:ascii="Times New Roman" w:hAnsi="Times New Roman" w:cs="Times New Roman"/>
          </w:rPr>
        </w:pPr>
        <w:r w:rsidRPr="00CB1250">
          <w:rPr>
            <w:rFonts w:ascii="Times New Roman" w:hAnsi="Times New Roman" w:cs="Times New Roman"/>
            <w:sz w:val="24"/>
          </w:rPr>
          <w:t>Virginia Department of Education</w:t>
        </w:r>
        <w:r w:rsidRPr="00CB1250">
          <w:rPr>
            <w:rFonts w:ascii="Times New Roman" w:hAnsi="Times New Roman" w:cs="Times New Roman"/>
            <w:sz w:val="24"/>
          </w:rPr>
          <w:tab/>
        </w:r>
        <w:r w:rsidRPr="00CB1250">
          <w:rPr>
            <w:rFonts w:ascii="Times New Roman" w:hAnsi="Times New Roman" w:cs="Times New Roman"/>
            <w:sz w:val="24"/>
          </w:rPr>
          <w:fldChar w:fldCharType="begin"/>
        </w:r>
        <w:r w:rsidRPr="00CB1250">
          <w:rPr>
            <w:rFonts w:ascii="Times New Roman" w:hAnsi="Times New Roman" w:cs="Times New Roman"/>
            <w:sz w:val="24"/>
          </w:rPr>
          <w:instrText xml:space="preserve"> PAGE   \* MERGEFORMAT </w:instrText>
        </w:r>
        <w:r w:rsidRPr="00CB1250">
          <w:rPr>
            <w:rFonts w:ascii="Times New Roman" w:hAnsi="Times New Roman" w:cs="Times New Roman"/>
            <w:sz w:val="24"/>
          </w:rPr>
          <w:fldChar w:fldCharType="separate"/>
        </w:r>
        <w:r w:rsidR="00682E7F">
          <w:rPr>
            <w:rFonts w:ascii="Times New Roman" w:hAnsi="Times New Roman" w:cs="Times New Roman"/>
            <w:noProof/>
            <w:sz w:val="24"/>
          </w:rPr>
          <w:t>- 1 -</w:t>
        </w:r>
        <w:r w:rsidRPr="00CB1250">
          <w:rPr>
            <w:rFonts w:ascii="Times New Roman" w:hAnsi="Times New Roman" w:cs="Times New Roman"/>
            <w:noProof/>
            <w:sz w:val="24"/>
          </w:rPr>
          <w:fldChar w:fldCharType="end"/>
        </w:r>
        <w:r w:rsidRPr="00CB1250">
          <w:rPr>
            <w:rFonts w:ascii="Times New Roman" w:hAnsi="Times New Roman" w:cs="Times New Roman"/>
            <w:noProof/>
            <w:sz w:val="24"/>
          </w:rPr>
          <w:tab/>
          <w:t xml:space="preserve">November </w:t>
        </w:r>
        <w:r w:rsidR="00113BF6">
          <w:rPr>
            <w:rFonts w:ascii="Times New Roman" w:hAnsi="Times New Roman" w:cs="Times New Roman"/>
            <w:noProof/>
            <w:sz w:val="24"/>
          </w:rPr>
          <w:t>16</w:t>
        </w:r>
        <w:r w:rsidRPr="00CB1250">
          <w:rPr>
            <w:rFonts w:ascii="Times New Roman" w:hAnsi="Times New Roman" w:cs="Times New Roman"/>
            <w:noProof/>
            <w:sz w:val="24"/>
          </w:rPr>
          <w:t>, 2018</w:t>
        </w:r>
      </w:p>
    </w:sdtContent>
  </w:sdt>
  <w:p w14:paraId="062F5028" w14:textId="77777777" w:rsidR="001B53D0" w:rsidRDefault="0011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80F7" w14:textId="77777777" w:rsidR="00113BF6" w:rsidRDefault="0011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FB52" w14:textId="77777777" w:rsidR="002464A7" w:rsidRDefault="002464A7">
      <w:pPr>
        <w:spacing w:after="0" w:line="240" w:lineRule="auto"/>
      </w:pPr>
      <w:r>
        <w:separator/>
      </w:r>
    </w:p>
  </w:footnote>
  <w:footnote w:type="continuationSeparator" w:id="0">
    <w:p w14:paraId="094A6C54" w14:textId="77777777" w:rsidR="002464A7" w:rsidRDefault="0024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0AE7" w14:textId="77777777" w:rsidR="00113BF6" w:rsidRDefault="00113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CECD" w14:textId="77777777" w:rsidR="00113BF6" w:rsidRDefault="00113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9B11" w14:textId="77777777" w:rsidR="00113BF6" w:rsidRDefault="0011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73"/>
    <w:rsid w:val="00013B66"/>
    <w:rsid w:val="00076018"/>
    <w:rsid w:val="00113BF6"/>
    <w:rsid w:val="00116D7C"/>
    <w:rsid w:val="0019265B"/>
    <w:rsid w:val="00226E2E"/>
    <w:rsid w:val="00237C7D"/>
    <w:rsid w:val="002464A7"/>
    <w:rsid w:val="00253130"/>
    <w:rsid w:val="00286BD6"/>
    <w:rsid w:val="00295E87"/>
    <w:rsid w:val="002C28C8"/>
    <w:rsid w:val="002E11A7"/>
    <w:rsid w:val="002E60A1"/>
    <w:rsid w:val="00336CCA"/>
    <w:rsid w:val="0035612B"/>
    <w:rsid w:val="00364165"/>
    <w:rsid w:val="0038123D"/>
    <w:rsid w:val="004267AA"/>
    <w:rsid w:val="00467469"/>
    <w:rsid w:val="004B13B0"/>
    <w:rsid w:val="00514A3C"/>
    <w:rsid w:val="00583AD4"/>
    <w:rsid w:val="00593C6E"/>
    <w:rsid w:val="00682E7F"/>
    <w:rsid w:val="00742C6B"/>
    <w:rsid w:val="007930C0"/>
    <w:rsid w:val="007D6FE0"/>
    <w:rsid w:val="008B450D"/>
    <w:rsid w:val="009307C9"/>
    <w:rsid w:val="00AE3AA5"/>
    <w:rsid w:val="00AE7CC1"/>
    <w:rsid w:val="00B61997"/>
    <w:rsid w:val="00B91209"/>
    <w:rsid w:val="00C07648"/>
    <w:rsid w:val="00C87638"/>
    <w:rsid w:val="00C92076"/>
    <w:rsid w:val="00CB1250"/>
    <w:rsid w:val="00CB18FB"/>
    <w:rsid w:val="00D00EAB"/>
    <w:rsid w:val="00E34F1F"/>
    <w:rsid w:val="00E815D0"/>
    <w:rsid w:val="00EB0507"/>
    <w:rsid w:val="00F013AB"/>
    <w:rsid w:val="00F476C3"/>
    <w:rsid w:val="00F5343E"/>
    <w:rsid w:val="00F54773"/>
    <w:rsid w:val="00F9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73"/>
  </w:style>
  <w:style w:type="paragraph" w:styleId="Heading1">
    <w:name w:val="heading 1"/>
    <w:basedOn w:val="Normal"/>
    <w:next w:val="Normal"/>
    <w:link w:val="Heading1Char"/>
    <w:uiPriority w:val="9"/>
    <w:qFormat/>
    <w:rsid w:val="00F54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73"/>
  </w:style>
  <w:style w:type="paragraph" w:styleId="Footer">
    <w:name w:val="footer"/>
    <w:basedOn w:val="Normal"/>
    <w:link w:val="FooterChar"/>
    <w:uiPriority w:val="99"/>
    <w:unhideWhenUsed/>
    <w:rsid w:val="00F5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73"/>
  </w:style>
  <w:style w:type="paragraph" w:styleId="Title">
    <w:name w:val="Title"/>
    <w:basedOn w:val="Normal"/>
    <w:next w:val="Normal"/>
    <w:link w:val="TitleChar"/>
    <w:uiPriority w:val="10"/>
    <w:qFormat/>
    <w:rsid w:val="00F547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7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4773"/>
    <w:rPr>
      <w:color w:val="0000FF" w:themeColor="hyperlink"/>
      <w:u w:val="single"/>
    </w:rPr>
  </w:style>
  <w:style w:type="character" w:styleId="CommentReference">
    <w:name w:val="annotation reference"/>
    <w:basedOn w:val="DefaultParagraphFont"/>
    <w:uiPriority w:val="99"/>
    <w:semiHidden/>
    <w:unhideWhenUsed/>
    <w:rsid w:val="00F54773"/>
    <w:rPr>
      <w:sz w:val="16"/>
      <w:szCs w:val="16"/>
    </w:rPr>
  </w:style>
  <w:style w:type="paragraph" w:styleId="CommentText">
    <w:name w:val="annotation text"/>
    <w:basedOn w:val="Normal"/>
    <w:link w:val="CommentTextChar"/>
    <w:uiPriority w:val="99"/>
    <w:semiHidden/>
    <w:unhideWhenUsed/>
    <w:rsid w:val="00F54773"/>
    <w:pPr>
      <w:spacing w:line="240" w:lineRule="auto"/>
    </w:pPr>
    <w:rPr>
      <w:sz w:val="20"/>
      <w:szCs w:val="20"/>
    </w:rPr>
  </w:style>
  <w:style w:type="character" w:customStyle="1" w:styleId="CommentTextChar">
    <w:name w:val="Comment Text Char"/>
    <w:basedOn w:val="DefaultParagraphFont"/>
    <w:link w:val="CommentText"/>
    <w:uiPriority w:val="99"/>
    <w:semiHidden/>
    <w:rsid w:val="00F54773"/>
    <w:rPr>
      <w:sz w:val="20"/>
      <w:szCs w:val="20"/>
    </w:rPr>
  </w:style>
  <w:style w:type="paragraph" w:styleId="BalloonText">
    <w:name w:val="Balloon Text"/>
    <w:basedOn w:val="Normal"/>
    <w:link w:val="BalloonTextChar"/>
    <w:uiPriority w:val="99"/>
    <w:semiHidden/>
    <w:unhideWhenUsed/>
    <w:rsid w:val="00F5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4773"/>
    <w:rPr>
      <w:b/>
      <w:bCs/>
    </w:rPr>
  </w:style>
  <w:style w:type="character" w:customStyle="1" w:styleId="CommentSubjectChar">
    <w:name w:val="Comment Subject Char"/>
    <w:basedOn w:val="CommentTextChar"/>
    <w:link w:val="CommentSubject"/>
    <w:uiPriority w:val="99"/>
    <w:semiHidden/>
    <w:rsid w:val="00F54773"/>
    <w:rPr>
      <w:b/>
      <w:bCs/>
      <w:sz w:val="20"/>
      <w:szCs w:val="20"/>
    </w:rPr>
  </w:style>
  <w:style w:type="paragraph" w:styleId="Revision">
    <w:name w:val="Revision"/>
    <w:hidden/>
    <w:uiPriority w:val="99"/>
    <w:semiHidden/>
    <w:rsid w:val="007D6FE0"/>
    <w:pPr>
      <w:spacing w:after="0" w:line="240" w:lineRule="auto"/>
    </w:pPr>
  </w:style>
  <w:style w:type="character" w:styleId="FollowedHyperlink">
    <w:name w:val="FollowedHyperlink"/>
    <w:basedOn w:val="DefaultParagraphFont"/>
    <w:uiPriority w:val="99"/>
    <w:semiHidden/>
    <w:unhideWhenUsed/>
    <w:rsid w:val="00F96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7945/638060879330300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home/showpublisheddocument/32322/6380471869131700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a.scoring.pearsonassessments.com/understandsco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a.scoring.pearsonassessments.com/understandsco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e.virginia.gov/home/showpublisheddocument/32322/638047186913170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1D5C-0613-4DAE-8E93-68630691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2023-07-20T18:02:00Z</dcterms:created>
  <dcterms:modified xsi:type="dcterms:W3CDTF">2023-07-25T12:45:00Z</dcterms:modified>
</cp:coreProperties>
</file>