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BB61EB" w14:textId="7AA8DE9C" w:rsidR="00055F6A" w:rsidRPr="00A45897" w:rsidRDefault="008B39D2" w:rsidP="00055F6A">
      <w:pPr>
        <w:pStyle w:val="Header"/>
        <w:spacing w:after="120"/>
        <w:rPr>
          <w:rFonts w:cstheme="minorHAnsi"/>
          <w:sz w:val="24"/>
          <w:szCs w:val="24"/>
        </w:rPr>
      </w:pPr>
      <w:r w:rsidRPr="00A45897">
        <w:rPr>
          <w:rFonts w:cstheme="minorHAnsi"/>
          <w:i/>
          <w:sz w:val="24"/>
          <w:szCs w:val="24"/>
        </w:rPr>
        <w:t>English</w:t>
      </w:r>
      <w:r w:rsidR="00055F6A" w:rsidRPr="00A45897">
        <w:rPr>
          <w:rFonts w:cstheme="minorHAnsi"/>
          <w:i/>
          <w:sz w:val="24"/>
          <w:szCs w:val="24"/>
        </w:rPr>
        <w:t xml:space="preserve"> Instructional Plan – </w:t>
      </w:r>
      <w:r w:rsidR="00FA3735" w:rsidRPr="00A45897">
        <w:rPr>
          <w:rFonts w:cstheme="minorHAnsi"/>
          <w:i/>
          <w:sz w:val="24"/>
          <w:szCs w:val="24"/>
        </w:rPr>
        <w:t>Writing and Revising a Response to Literature</w:t>
      </w:r>
    </w:p>
    <w:p w14:paraId="41A83795" w14:textId="551B0B5F" w:rsidR="00104829" w:rsidRPr="00A45897" w:rsidRDefault="00104829" w:rsidP="00055F6A">
      <w:pPr>
        <w:tabs>
          <w:tab w:val="left" w:pos="2160"/>
        </w:tabs>
        <w:spacing w:before="100" w:after="0" w:line="240" w:lineRule="auto"/>
        <w:rPr>
          <w:rFonts w:cstheme="minorHAnsi"/>
          <w:b/>
          <w:sz w:val="24"/>
          <w:szCs w:val="24"/>
        </w:rPr>
      </w:pPr>
      <w:r w:rsidRPr="00A45897">
        <w:rPr>
          <w:rFonts w:cstheme="minorHAnsi"/>
          <w:b/>
          <w:sz w:val="24"/>
          <w:szCs w:val="24"/>
        </w:rPr>
        <w:t xml:space="preserve">Primary </w:t>
      </w:r>
      <w:r w:rsidR="004A219B" w:rsidRPr="00A45897">
        <w:rPr>
          <w:rFonts w:cstheme="minorHAnsi"/>
          <w:b/>
          <w:sz w:val="24"/>
          <w:szCs w:val="24"/>
        </w:rPr>
        <w:t>Strand</w:t>
      </w:r>
      <w:r w:rsidR="00822CAE" w:rsidRPr="00A45897">
        <w:rPr>
          <w:rFonts w:cstheme="minorHAnsi"/>
          <w:b/>
          <w:sz w:val="24"/>
          <w:szCs w:val="24"/>
        </w:rPr>
        <w:t>:</w:t>
      </w:r>
      <w:r w:rsidR="00085A6C" w:rsidRPr="00A45897">
        <w:rPr>
          <w:rFonts w:cstheme="minorHAnsi"/>
          <w:b/>
          <w:sz w:val="24"/>
          <w:szCs w:val="24"/>
        </w:rPr>
        <w:t xml:space="preserve"> 6</w:t>
      </w:r>
      <w:r w:rsidR="00125290" w:rsidRPr="00A45897">
        <w:rPr>
          <w:rFonts w:cstheme="minorHAnsi"/>
          <w:b/>
          <w:sz w:val="24"/>
          <w:szCs w:val="24"/>
        </w:rPr>
        <w:t>.7</w:t>
      </w:r>
      <w:r w:rsidR="00C42312" w:rsidRPr="00A45897">
        <w:rPr>
          <w:rFonts w:cstheme="minorHAnsi"/>
          <w:b/>
          <w:sz w:val="24"/>
          <w:szCs w:val="24"/>
        </w:rPr>
        <w:t>, 7.7, 8.7</w:t>
      </w:r>
      <w:r w:rsidR="006F2AFC">
        <w:rPr>
          <w:rFonts w:cstheme="minorHAnsi"/>
          <w:b/>
          <w:sz w:val="24"/>
          <w:szCs w:val="24"/>
        </w:rPr>
        <w:t>, 9.7</w:t>
      </w:r>
      <w:r w:rsidR="006029E6" w:rsidRPr="00A45897">
        <w:rPr>
          <w:rFonts w:cstheme="minorHAnsi"/>
          <w:b/>
          <w:sz w:val="24"/>
          <w:szCs w:val="24"/>
        </w:rPr>
        <w:t xml:space="preserve">- </w:t>
      </w:r>
      <w:r w:rsidR="00125290" w:rsidRPr="00A45897">
        <w:rPr>
          <w:rFonts w:cstheme="minorHAnsi"/>
          <w:b/>
          <w:sz w:val="24"/>
          <w:szCs w:val="24"/>
        </w:rPr>
        <w:t>Writing</w:t>
      </w:r>
    </w:p>
    <w:p w14:paraId="6D692658" w14:textId="0147E8B6" w:rsidR="00104829" w:rsidRPr="00A45897" w:rsidRDefault="00104829" w:rsidP="00055F6A">
      <w:pPr>
        <w:tabs>
          <w:tab w:val="left" w:pos="2160"/>
        </w:tabs>
        <w:spacing w:before="100" w:after="0" w:line="240" w:lineRule="auto"/>
        <w:rPr>
          <w:rFonts w:cstheme="minorHAnsi"/>
          <w:b/>
          <w:sz w:val="24"/>
          <w:szCs w:val="24"/>
        </w:rPr>
      </w:pPr>
      <w:r w:rsidRPr="00A45897">
        <w:rPr>
          <w:rFonts w:cstheme="minorHAnsi"/>
          <w:b/>
          <w:sz w:val="24"/>
          <w:szCs w:val="24"/>
        </w:rPr>
        <w:t>Integrated Strand/s:</w:t>
      </w:r>
      <w:r w:rsidR="00085A6C" w:rsidRPr="00A45897">
        <w:rPr>
          <w:rFonts w:cstheme="minorHAnsi"/>
          <w:b/>
          <w:sz w:val="24"/>
          <w:szCs w:val="24"/>
        </w:rPr>
        <w:t xml:space="preserve"> </w:t>
      </w:r>
      <w:r w:rsidR="00125290" w:rsidRPr="00A45897">
        <w:rPr>
          <w:b/>
          <w:bCs/>
          <w:color w:val="000000"/>
          <w:sz w:val="24"/>
          <w:szCs w:val="24"/>
        </w:rPr>
        <w:t>The student will write in a variety of forms, to include narrative, expository, persuasive, and reflective, with an emphasis on narrative and reflective writing.</w:t>
      </w:r>
    </w:p>
    <w:p w14:paraId="1ED204D0" w14:textId="51E034FD" w:rsidR="008A6DF4" w:rsidRPr="00A45897" w:rsidRDefault="008A6DF4" w:rsidP="008A6DF4">
      <w:pPr>
        <w:tabs>
          <w:tab w:val="left" w:pos="2160"/>
        </w:tabs>
        <w:spacing w:before="100" w:after="0" w:line="240" w:lineRule="auto"/>
        <w:rPr>
          <w:rFonts w:cstheme="minorHAnsi"/>
          <w:b/>
          <w:sz w:val="24"/>
          <w:szCs w:val="24"/>
        </w:rPr>
      </w:pPr>
      <w:r w:rsidRPr="00A45897">
        <w:rPr>
          <w:rFonts w:cstheme="minorHAnsi"/>
          <w:b/>
          <w:sz w:val="24"/>
          <w:szCs w:val="24"/>
        </w:rPr>
        <w:t>Essential Understanding</w:t>
      </w:r>
      <w:r w:rsidR="00172A3E" w:rsidRPr="00A45897">
        <w:rPr>
          <w:rFonts w:cstheme="minorHAnsi"/>
          <w:b/>
          <w:sz w:val="24"/>
          <w:szCs w:val="24"/>
        </w:rPr>
        <w:t>s</w:t>
      </w:r>
      <w:r w:rsidRPr="00A45897">
        <w:rPr>
          <w:rFonts w:cstheme="minorHAnsi"/>
          <w:b/>
          <w:sz w:val="24"/>
          <w:szCs w:val="24"/>
        </w:rPr>
        <w:t>:</w:t>
      </w:r>
      <w:r w:rsidRPr="00A45897">
        <w:rPr>
          <w:rFonts w:cstheme="minorHAnsi"/>
          <w:b/>
          <w:sz w:val="24"/>
          <w:szCs w:val="24"/>
        </w:rPr>
        <w:tab/>
      </w:r>
    </w:p>
    <w:p w14:paraId="7D057675" w14:textId="2CA66CE1" w:rsidR="00172A3E" w:rsidRPr="00A45897" w:rsidRDefault="00172A3E" w:rsidP="00172A3E">
      <w:pPr>
        <w:pStyle w:val="NormalWeb"/>
        <w:numPr>
          <w:ilvl w:val="0"/>
          <w:numId w:val="20"/>
        </w:numPr>
        <w:spacing w:before="0" w:beforeAutospacing="0" w:after="0" w:afterAutospacing="0"/>
        <w:ind w:left="792"/>
        <w:textAlignment w:val="baseline"/>
        <w:rPr>
          <w:rFonts w:asciiTheme="minorHAnsi" w:hAnsiTheme="minorHAnsi" w:cs="Arial"/>
          <w:color w:val="000000"/>
        </w:rPr>
      </w:pPr>
      <w:r w:rsidRPr="00A45897">
        <w:rPr>
          <w:rFonts w:asciiTheme="minorHAnsi" w:hAnsiTheme="minorHAnsi"/>
          <w:color w:val="000000"/>
        </w:rPr>
        <w:t>understand that writing requires a recursive process that includes planning, drafting,</w:t>
      </w:r>
      <w:r w:rsidR="00A45897">
        <w:rPr>
          <w:rFonts w:asciiTheme="minorHAnsi" w:hAnsiTheme="minorHAnsi"/>
          <w:color w:val="000000"/>
        </w:rPr>
        <w:t xml:space="preserve"> </w:t>
      </w:r>
      <w:r w:rsidRPr="00A45897">
        <w:rPr>
          <w:rFonts w:asciiTheme="minorHAnsi" w:hAnsiTheme="minorHAnsi"/>
          <w:color w:val="000000"/>
        </w:rPr>
        <w:t>revising, editing, and publishing</w:t>
      </w:r>
    </w:p>
    <w:p w14:paraId="559E70AC" w14:textId="77777777" w:rsidR="00172A3E" w:rsidRPr="00A45897" w:rsidRDefault="00172A3E" w:rsidP="00172A3E">
      <w:pPr>
        <w:pStyle w:val="NormalWeb"/>
        <w:numPr>
          <w:ilvl w:val="0"/>
          <w:numId w:val="20"/>
        </w:numPr>
        <w:spacing w:before="0" w:beforeAutospacing="0" w:after="0" w:afterAutospacing="0"/>
        <w:ind w:left="792"/>
        <w:textAlignment w:val="baseline"/>
        <w:rPr>
          <w:rFonts w:asciiTheme="minorHAnsi" w:hAnsiTheme="minorHAnsi" w:cs="Arial"/>
          <w:color w:val="000000"/>
        </w:rPr>
      </w:pPr>
      <w:r w:rsidRPr="00A45897">
        <w:rPr>
          <w:rFonts w:asciiTheme="minorHAnsi" w:hAnsiTheme="minorHAnsi"/>
          <w:color w:val="000000"/>
        </w:rPr>
        <w:t>understand that writing should be purposefully crafted with attention to</w:t>
      </w:r>
    </w:p>
    <w:p w14:paraId="3A554E3A" w14:textId="77777777" w:rsidR="00172A3E" w:rsidRPr="00A45897" w:rsidRDefault="00172A3E" w:rsidP="00172A3E">
      <w:pPr>
        <w:pStyle w:val="NormalWeb"/>
        <w:numPr>
          <w:ilvl w:val="1"/>
          <w:numId w:val="21"/>
        </w:numPr>
        <w:spacing w:before="0" w:beforeAutospacing="0" w:after="0" w:afterAutospacing="0"/>
        <w:ind w:left="1512"/>
        <w:textAlignment w:val="baseline"/>
        <w:rPr>
          <w:rFonts w:asciiTheme="minorHAnsi" w:hAnsiTheme="minorHAnsi" w:cs="Courier New"/>
          <w:color w:val="000000"/>
        </w:rPr>
      </w:pPr>
      <w:r w:rsidRPr="00A45897">
        <w:rPr>
          <w:rFonts w:asciiTheme="minorHAnsi" w:hAnsiTheme="minorHAnsi"/>
          <w:color w:val="000000"/>
        </w:rPr>
        <w:t>deliberate word choice</w:t>
      </w:r>
    </w:p>
    <w:p w14:paraId="75A6D571" w14:textId="77777777" w:rsidR="00172A3E" w:rsidRPr="00A45897" w:rsidRDefault="00172A3E" w:rsidP="00172A3E">
      <w:pPr>
        <w:pStyle w:val="NormalWeb"/>
        <w:numPr>
          <w:ilvl w:val="1"/>
          <w:numId w:val="21"/>
        </w:numPr>
        <w:spacing w:before="0" w:beforeAutospacing="0" w:after="0" w:afterAutospacing="0"/>
        <w:ind w:left="1512"/>
        <w:textAlignment w:val="baseline"/>
        <w:rPr>
          <w:rFonts w:asciiTheme="minorHAnsi" w:hAnsiTheme="minorHAnsi" w:cs="Courier New"/>
          <w:color w:val="000000"/>
        </w:rPr>
      </w:pPr>
      <w:r w:rsidRPr="00A45897">
        <w:rPr>
          <w:rFonts w:asciiTheme="minorHAnsi" w:hAnsiTheme="minorHAnsi"/>
          <w:color w:val="000000"/>
        </w:rPr>
        <w:t>precise information and vocabulary</w:t>
      </w:r>
    </w:p>
    <w:p w14:paraId="1C57501B" w14:textId="77777777" w:rsidR="00172A3E" w:rsidRPr="00A45897" w:rsidRDefault="00172A3E" w:rsidP="00172A3E">
      <w:pPr>
        <w:pStyle w:val="NormalWeb"/>
        <w:numPr>
          <w:ilvl w:val="1"/>
          <w:numId w:val="21"/>
        </w:numPr>
        <w:spacing w:before="0" w:beforeAutospacing="0" w:after="0" w:afterAutospacing="0"/>
        <w:ind w:left="1512"/>
        <w:textAlignment w:val="baseline"/>
        <w:rPr>
          <w:rFonts w:asciiTheme="minorHAnsi" w:hAnsiTheme="minorHAnsi" w:cs="Courier New"/>
          <w:color w:val="000000"/>
        </w:rPr>
      </w:pPr>
      <w:r w:rsidRPr="00A45897">
        <w:rPr>
          <w:rFonts w:asciiTheme="minorHAnsi" w:hAnsiTheme="minorHAnsi"/>
          <w:color w:val="000000"/>
        </w:rPr>
        <w:t>sentence variety</w:t>
      </w:r>
    </w:p>
    <w:p w14:paraId="5CA8DF9E" w14:textId="77777777" w:rsidR="00172A3E" w:rsidRPr="00A45897" w:rsidRDefault="00172A3E" w:rsidP="00172A3E">
      <w:pPr>
        <w:pStyle w:val="NormalWeb"/>
        <w:numPr>
          <w:ilvl w:val="1"/>
          <w:numId w:val="21"/>
        </w:numPr>
        <w:spacing w:before="0" w:beforeAutospacing="0" w:after="0" w:afterAutospacing="0"/>
        <w:ind w:left="1512"/>
        <w:textAlignment w:val="baseline"/>
        <w:rPr>
          <w:rFonts w:asciiTheme="minorHAnsi" w:hAnsiTheme="minorHAnsi" w:cs="Courier New"/>
          <w:color w:val="000000"/>
        </w:rPr>
      </w:pPr>
      <w:r w:rsidRPr="00A45897">
        <w:rPr>
          <w:rFonts w:asciiTheme="minorHAnsi" w:hAnsiTheme="minorHAnsi"/>
          <w:color w:val="000000"/>
        </w:rPr>
        <w:t>tone and voice</w:t>
      </w:r>
    </w:p>
    <w:p w14:paraId="1238B14C" w14:textId="77777777" w:rsidR="00AA57FD" w:rsidRPr="00A45897" w:rsidRDefault="00AA57FD" w:rsidP="00AA57FD">
      <w:pPr>
        <w:tabs>
          <w:tab w:val="left" w:pos="2160"/>
        </w:tabs>
        <w:spacing w:before="100" w:after="0" w:line="240" w:lineRule="auto"/>
        <w:rPr>
          <w:rFonts w:cstheme="minorHAnsi"/>
          <w:b/>
          <w:sz w:val="24"/>
          <w:szCs w:val="24"/>
        </w:rPr>
      </w:pPr>
      <w:r w:rsidRPr="00A45897">
        <w:rPr>
          <w:rFonts w:cstheme="minorHAnsi"/>
          <w:b/>
          <w:sz w:val="24"/>
          <w:szCs w:val="24"/>
        </w:rPr>
        <w:t>Essential Knowledge, Skills, and Processes:</w:t>
      </w:r>
      <w:r w:rsidRPr="00A45897">
        <w:rPr>
          <w:rFonts w:cstheme="minorHAnsi"/>
          <w:b/>
          <w:sz w:val="24"/>
          <w:szCs w:val="24"/>
        </w:rPr>
        <w:tab/>
      </w:r>
    </w:p>
    <w:p w14:paraId="64C9EAAB" w14:textId="6AB2B529" w:rsidR="00C42969" w:rsidRPr="00A45897" w:rsidRDefault="00C42969" w:rsidP="00AA57FD">
      <w:pPr>
        <w:pStyle w:val="ListParagraph"/>
        <w:numPr>
          <w:ilvl w:val="0"/>
          <w:numId w:val="16"/>
        </w:numPr>
        <w:spacing w:after="0" w:line="240" w:lineRule="auto"/>
        <w:rPr>
          <w:rFonts w:eastAsia="Times" w:cstheme="minorHAnsi"/>
          <w:b/>
          <w:sz w:val="24"/>
          <w:szCs w:val="24"/>
        </w:rPr>
      </w:pPr>
      <w:r w:rsidRPr="00A45897">
        <w:rPr>
          <w:color w:val="000000"/>
          <w:sz w:val="24"/>
          <w:szCs w:val="24"/>
        </w:rPr>
        <w:t>Compose with attention to central idea, unity, elaboration, and organization</w:t>
      </w:r>
    </w:p>
    <w:p w14:paraId="4E8B0735" w14:textId="72F36E86" w:rsidR="00C42969" w:rsidRPr="00A45897" w:rsidRDefault="00C42969" w:rsidP="00AA57FD">
      <w:pPr>
        <w:pStyle w:val="ListParagraph"/>
        <w:numPr>
          <w:ilvl w:val="0"/>
          <w:numId w:val="16"/>
        </w:numPr>
        <w:spacing w:after="0" w:line="240" w:lineRule="auto"/>
        <w:rPr>
          <w:rFonts w:eastAsia="Times" w:cstheme="minorHAnsi"/>
          <w:b/>
          <w:sz w:val="24"/>
          <w:szCs w:val="24"/>
        </w:rPr>
      </w:pPr>
      <w:r w:rsidRPr="00A45897">
        <w:rPr>
          <w:color w:val="000000"/>
          <w:sz w:val="24"/>
          <w:szCs w:val="24"/>
        </w:rPr>
        <w:t>Analyze and use mentor texts as models for writing</w:t>
      </w:r>
    </w:p>
    <w:p w14:paraId="67F08DF0" w14:textId="1C578059" w:rsidR="00C42969" w:rsidRPr="00A45897" w:rsidRDefault="00C42969" w:rsidP="00AA57FD">
      <w:pPr>
        <w:pStyle w:val="ListParagraph"/>
        <w:numPr>
          <w:ilvl w:val="0"/>
          <w:numId w:val="16"/>
        </w:numPr>
        <w:spacing w:after="0" w:line="240" w:lineRule="auto"/>
        <w:rPr>
          <w:rFonts w:eastAsia="Times" w:cstheme="minorHAnsi"/>
          <w:b/>
          <w:sz w:val="24"/>
          <w:szCs w:val="24"/>
        </w:rPr>
      </w:pPr>
      <w:r w:rsidRPr="00A45897">
        <w:rPr>
          <w:color w:val="000000"/>
          <w:sz w:val="24"/>
          <w:szCs w:val="24"/>
        </w:rPr>
        <w:t>Use narrative techniques, such as pacing and description, to develop experiences, events, and/or characters</w:t>
      </w:r>
    </w:p>
    <w:p w14:paraId="6B506AA1" w14:textId="77777777" w:rsidR="00AA57FD" w:rsidRPr="00A45897" w:rsidRDefault="00AA57FD" w:rsidP="00AA57FD">
      <w:pPr>
        <w:spacing w:after="0" w:line="240" w:lineRule="auto"/>
        <w:rPr>
          <w:sz w:val="24"/>
          <w:szCs w:val="24"/>
        </w:rPr>
      </w:pPr>
    </w:p>
    <w:p w14:paraId="1D838493" w14:textId="77777777" w:rsidR="00A45897" w:rsidRDefault="00FA3735" w:rsidP="00FA3735">
      <w:pPr>
        <w:spacing w:after="0" w:line="240" w:lineRule="auto"/>
        <w:rPr>
          <w:rFonts w:cstheme="minorHAnsi"/>
          <w:sz w:val="24"/>
          <w:szCs w:val="24"/>
        </w:rPr>
      </w:pPr>
      <w:r w:rsidRPr="00A45897">
        <w:rPr>
          <w:rFonts w:cstheme="minorHAnsi"/>
          <w:b/>
          <w:sz w:val="24"/>
          <w:szCs w:val="24"/>
        </w:rPr>
        <w:t xml:space="preserve">Primary SOLs: </w:t>
      </w:r>
    </w:p>
    <w:p w14:paraId="583B1C9D" w14:textId="63E684DA" w:rsidR="00FA3735" w:rsidRPr="00A45897" w:rsidRDefault="00120ACD" w:rsidP="00FA3735">
      <w:pPr>
        <w:spacing w:after="0" w:line="240" w:lineRule="auto"/>
        <w:rPr>
          <w:rFonts w:cstheme="minorHAnsi"/>
          <w:sz w:val="24"/>
          <w:szCs w:val="24"/>
        </w:rPr>
      </w:pPr>
      <w:r w:rsidRPr="00A45897">
        <w:rPr>
          <w:rFonts w:cstheme="minorHAnsi"/>
          <w:b/>
          <w:bCs/>
          <w:sz w:val="24"/>
          <w:szCs w:val="24"/>
        </w:rPr>
        <w:t>6.7 c</w:t>
      </w:r>
      <w:r w:rsidRPr="00A45897">
        <w:rPr>
          <w:rFonts w:cstheme="minorHAnsi"/>
          <w:b/>
          <w:sz w:val="24"/>
          <w:szCs w:val="24"/>
        </w:rPr>
        <w:t xml:space="preserve"> </w:t>
      </w:r>
      <w:r w:rsidRPr="00A45897">
        <w:rPr>
          <w:color w:val="000000"/>
          <w:sz w:val="24"/>
          <w:szCs w:val="24"/>
        </w:rPr>
        <w:t>Use a variety of prewriting strategies to generate and organize ideas. </w:t>
      </w:r>
    </w:p>
    <w:p w14:paraId="3FBC0BD7" w14:textId="5981CC06" w:rsidR="00172A3E" w:rsidRPr="00A45897" w:rsidRDefault="00172A3E" w:rsidP="00172A3E">
      <w:pPr>
        <w:spacing w:after="0" w:line="240" w:lineRule="auto"/>
        <w:rPr>
          <w:color w:val="000000"/>
          <w:sz w:val="24"/>
          <w:szCs w:val="24"/>
        </w:rPr>
      </w:pPr>
      <w:r w:rsidRPr="00A45897">
        <w:rPr>
          <w:b/>
          <w:bCs/>
          <w:color w:val="000000"/>
          <w:sz w:val="24"/>
          <w:szCs w:val="24"/>
        </w:rPr>
        <w:t>6.7 j</w:t>
      </w:r>
      <w:r w:rsidR="00120ACD" w:rsidRPr="00A45897">
        <w:rPr>
          <w:color w:val="000000"/>
          <w:sz w:val="24"/>
          <w:szCs w:val="24"/>
        </w:rPr>
        <w:t xml:space="preserve"> </w:t>
      </w:r>
      <w:r w:rsidRPr="00A45897">
        <w:rPr>
          <w:color w:val="000000"/>
          <w:sz w:val="24"/>
          <w:szCs w:val="24"/>
        </w:rPr>
        <w:t>Select vocabulary and information to enhance the central idea, tone, and voice.</w:t>
      </w:r>
    </w:p>
    <w:p w14:paraId="07F982B6" w14:textId="77777777" w:rsidR="00FA3735" w:rsidRPr="00A45897" w:rsidRDefault="00FA3735" w:rsidP="00172A3E">
      <w:pPr>
        <w:spacing w:after="0" w:line="240" w:lineRule="auto"/>
        <w:rPr>
          <w:rFonts w:cstheme="minorHAnsi"/>
          <w:b/>
          <w:sz w:val="24"/>
          <w:szCs w:val="24"/>
        </w:rPr>
      </w:pPr>
    </w:p>
    <w:p w14:paraId="1247AE35" w14:textId="77777777" w:rsidR="00A45897" w:rsidRDefault="00AA57FD" w:rsidP="00172A3E">
      <w:pPr>
        <w:spacing w:after="0" w:line="240" w:lineRule="auto"/>
        <w:rPr>
          <w:color w:val="000000"/>
          <w:sz w:val="24"/>
          <w:szCs w:val="24"/>
        </w:rPr>
      </w:pPr>
      <w:r w:rsidRPr="00A45897">
        <w:rPr>
          <w:rFonts w:cstheme="minorHAnsi"/>
          <w:b/>
          <w:sz w:val="24"/>
          <w:szCs w:val="24"/>
        </w:rPr>
        <w:t>Reinforced (Related Standard) SOL:</w:t>
      </w:r>
      <w:r w:rsidR="00A45897">
        <w:rPr>
          <w:rFonts w:cstheme="minorHAnsi"/>
          <w:b/>
          <w:sz w:val="24"/>
          <w:szCs w:val="24"/>
        </w:rPr>
        <w:br/>
      </w:r>
      <w:r w:rsidRPr="00A45897">
        <w:rPr>
          <w:rFonts w:cstheme="minorHAnsi"/>
          <w:b/>
          <w:sz w:val="24"/>
          <w:szCs w:val="24"/>
        </w:rPr>
        <w:t>6.1</w:t>
      </w:r>
      <w:r w:rsidR="00234127" w:rsidRPr="00A45897">
        <w:rPr>
          <w:rFonts w:cstheme="minorHAnsi"/>
          <w:b/>
          <w:sz w:val="24"/>
          <w:szCs w:val="24"/>
        </w:rPr>
        <w:t xml:space="preserve"> </w:t>
      </w:r>
      <w:r w:rsidRPr="00A45897">
        <w:rPr>
          <w:rFonts w:cstheme="minorHAnsi"/>
          <w:sz w:val="24"/>
          <w:szCs w:val="24"/>
        </w:rPr>
        <w:t>The student will participate in, collaborate in, and report on small</w:t>
      </w:r>
      <w:r w:rsidR="00125290" w:rsidRPr="00A45897">
        <w:rPr>
          <w:rFonts w:cstheme="minorHAnsi"/>
          <w:sz w:val="24"/>
          <w:szCs w:val="24"/>
        </w:rPr>
        <w:t>-group learning activities.,</w:t>
      </w:r>
      <w:r w:rsidR="00234127" w:rsidRPr="00A45897">
        <w:rPr>
          <w:rFonts w:cstheme="minorHAnsi"/>
          <w:b/>
          <w:sz w:val="24"/>
          <w:szCs w:val="24"/>
        </w:rPr>
        <w:t xml:space="preserve"> 6.7 d </w:t>
      </w:r>
      <w:r w:rsidR="00234127" w:rsidRPr="00A45897">
        <w:rPr>
          <w:color w:val="000000"/>
          <w:sz w:val="24"/>
          <w:szCs w:val="24"/>
        </w:rPr>
        <w:t>Organize writing to fit mode or topic.</w:t>
      </w:r>
    </w:p>
    <w:p w14:paraId="79DA2718" w14:textId="77777777" w:rsidR="00A45897" w:rsidRDefault="00234127" w:rsidP="00172A3E">
      <w:pPr>
        <w:spacing w:after="0" w:line="240" w:lineRule="auto"/>
        <w:rPr>
          <w:color w:val="000000"/>
          <w:sz w:val="24"/>
          <w:szCs w:val="24"/>
        </w:rPr>
      </w:pPr>
      <w:r w:rsidRPr="00A45897">
        <w:rPr>
          <w:rFonts w:cstheme="minorHAnsi"/>
          <w:b/>
          <w:sz w:val="24"/>
          <w:szCs w:val="24"/>
        </w:rPr>
        <w:t>6.7 h</w:t>
      </w:r>
      <w:r w:rsidRPr="00A45897">
        <w:rPr>
          <w:color w:val="000000"/>
          <w:sz w:val="24"/>
          <w:szCs w:val="24"/>
        </w:rPr>
        <w:t xml:space="preserve"> Write multi</w:t>
      </w:r>
      <w:r w:rsidR="00A45897">
        <w:rPr>
          <w:color w:val="000000"/>
          <w:sz w:val="24"/>
          <w:szCs w:val="24"/>
        </w:rPr>
        <w:t>-</w:t>
      </w:r>
      <w:r w:rsidRPr="00A45897">
        <w:rPr>
          <w:color w:val="000000"/>
          <w:sz w:val="24"/>
          <w:szCs w:val="24"/>
        </w:rPr>
        <w:t>paragraph compositions with elaboration and unity.</w:t>
      </w:r>
    </w:p>
    <w:p w14:paraId="375EE664" w14:textId="0C67815B" w:rsidR="00172A3E" w:rsidRPr="00A45897" w:rsidRDefault="00234127" w:rsidP="00172A3E">
      <w:pPr>
        <w:spacing w:after="0" w:line="240" w:lineRule="auto"/>
        <w:rPr>
          <w:color w:val="000000"/>
          <w:sz w:val="24"/>
          <w:szCs w:val="24"/>
        </w:rPr>
      </w:pPr>
      <w:r w:rsidRPr="00A45897">
        <w:rPr>
          <w:b/>
          <w:color w:val="000000"/>
          <w:sz w:val="24"/>
          <w:szCs w:val="24"/>
        </w:rPr>
        <w:t>6.7 l</w:t>
      </w:r>
      <w:r w:rsidRPr="00A45897">
        <w:rPr>
          <w:color w:val="000000"/>
          <w:sz w:val="24"/>
          <w:szCs w:val="24"/>
        </w:rPr>
        <w:t xml:space="preserve"> Revise writing for clarity of content including specific vocabulary and information.</w:t>
      </w:r>
    </w:p>
    <w:p w14:paraId="1F9651F4" w14:textId="7B58F466" w:rsidR="00704EC2" w:rsidRPr="00A45897" w:rsidRDefault="00704EC2" w:rsidP="00CF644A">
      <w:pPr>
        <w:spacing w:after="0" w:line="240" w:lineRule="auto"/>
        <w:rPr>
          <w:rFonts w:cstheme="minorHAnsi"/>
          <w:sz w:val="24"/>
          <w:szCs w:val="24"/>
        </w:rPr>
      </w:pPr>
    </w:p>
    <w:p w14:paraId="64D2CB90" w14:textId="77777777" w:rsidR="00704EC2" w:rsidRPr="00A45897" w:rsidRDefault="00704EC2" w:rsidP="00704EC2">
      <w:pPr>
        <w:spacing w:after="0" w:line="240" w:lineRule="auto"/>
        <w:rPr>
          <w:rFonts w:cstheme="minorHAnsi"/>
          <w:sz w:val="24"/>
          <w:szCs w:val="24"/>
        </w:rPr>
      </w:pPr>
      <w:r w:rsidRPr="00A45897">
        <w:rPr>
          <w:rFonts w:cstheme="minorHAnsi"/>
          <w:b/>
          <w:sz w:val="24"/>
          <w:szCs w:val="24"/>
        </w:rPr>
        <w:t>Academic Background/Language:</w:t>
      </w:r>
      <w:r w:rsidRPr="00A45897">
        <w:rPr>
          <w:rFonts w:cstheme="minorHAnsi"/>
          <w:sz w:val="24"/>
          <w:szCs w:val="24"/>
        </w:rPr>
        <w:tab/>
      </w:r>
    </w:p>
    <w:p w14:paraId="05D84FEC" w14:textId="25536387" w:rsidR="00704EC2" w:rsidRPr="00A45897" w:rsidRDefault="00172A3E" w:rsidP="00AA57FD">
      <w:pPr>
        <w:spacing w:after="0" w:line="240" w:lineRule="auto"/>
        <w:rPr>
          <w:rFonts w:cstheme="minorHAnsi"/>
          <w:b/>
          <w:sz w:val="24"/>
          <w:szCs w:val="24"/>
        </w:rPr>
      </w:pPr>
      <w:r w:rsidRPr="00A45897">
        <w:rPr>
          <w:rFonts w:cstheme="minorHAnsi"/>
          <w:sz w:val="24"/>
          <w:szCs w:val="24"/>
        </w:rPr>
        <w:t>Students will need to be familiar with vocabulary related to the elements of word choice and historical vocabulary related to World War II, Japanese Internment</w:t>
      </w:r>
      <w:r w:rsidRPr="00A45897">
        <w:rPr>
          <w:rFonts w:cstheme="minorHAnsi"/>
          <w:b/>
          <w:sz w:val="24"/>
          <w:szCs w:val="24"/>
        </w:rPr>
        <w:t xml:space="preserve">.  </w:t>
      </w:r>
      <w:r w:rsidR="00C42969" w:rsidRPr="00A45897">
        <w:rPr>
          <w:rFonts w:cstheme="minorHAnsi"/>
          <w:sz w:val="24"/>
          <w:szCs w:val="24"/>
        </w:rPr>
        <w:t>Students will also need to be familiar with vocabulary related to writing, including brainstorming, planning, and drafting</w:t>
      </w:r>
      <w:r w:rsidR="00FA3735" w:rsidRPr="00A45897">
        <w:rPr>
          <w:rFonts w:cstheme="minorHAnsi"/>
          <w:sz w:val="24"/>
          <w:szCs w:val="24"/>
        </w:rPr>
        <w:t xml:space="preserve"> and revising.</w:t>
      </w:r>
    </w:p>
    <w:p w14:paraId="567EC6D5" w14:textId="77777777" w:rsidR="00F10D0B" w:rsidRPr="00A45897" w:rsidRDefault="001C1985" w:rsidP="00055F6A">
      <w:pPr>
        <w:pStyle w:val="Heading2"/>
        <w:spacing w:before="100" w:after="60"/>
        <w:rPr>
          <w:rFonts w:asciiTheme="minorHAnsi" w:hAnsiTheme="minorHAnsi" w:cstheme="minorHAnsi"/>
        </w:rPr>
      </w:pPr>
      <w:r w:rsidRPr="00A45897">
        <w:rPr>
          <w:rFonts w:asciiTheme="minorHAnsi" w:hAnsiTheme="minorHAnsi" w:cstheme="minorHAnsi"/>
        </w:rPr>
        <w:t>Materials</w:t>
      </w:r>
      <w:r w:rsidR="003F1242" w:rsidRPr="00A45897">
        <w:rPr>
          <w:rFonts w:asciiTheme="minorHAnsi" w:hAnsiTheme="minorHAnsi" w:cstheme="minorHAnsi"/>
        </w:rPr>
        <w:t xml:space="preserve"> </w:t>
      </w:r>
    </w:p>
    <w:p w14:paraId="0EA90E0F" w14:textId="2DD578F6" w:rsidR="00A46710" w:rsidRPr="00A45897" w:rsidRDefault="00693459" w:rsidP="00A46710">
      <w:pPr>
        <w:pStyle w:val="Bullet1"/>
        <w:numPr>
          <w:ilvl w:val="0"/>
          <w:numId w:val="3"/>
        </w:numPr>
        <w:spacing w:after="0"/>
        <w:rPr>
          <w:rFonts w:asciiTheme="minorHAnsi" w:hAnsiTheme="minorHAnsi" w:cstheme="minorHAnsi"/>
          <w:szCs w:val="24"/>
        </w:rPr>
      </w:pPr>
      <w:r w:rsidRPr="00A45897">
        <w:rPr>
          <w:rFonts w:asciiTheme="minorHAnsi" w:hAnsiTheme="minorHAnsi" w:cstheme="minorHAnsi"/>
          <w:szCs w:val="24"/>
        </w:rPr>
        <w:t>Copies of texts from text set on Japanese Internment, or another that incorporates fiction and nonfiction</w:t>
      </w:r>
      <w:r w:rsidR="004F55FD" w:rsidRPr="00A45897">
        <w:rPr>
          <w:rFonts w:asciiTheme="minorHAnsi" w:hAnsiTheme="minorHAnsi" w:cstheme="minorHAnsi"/>
          <w:szCs w:val="24"/>
        </w:rPr>
        <w:t>)</w:t>
      </w:r>
    </w:p>
    <w:p w14:paraId="3C627E9A" w14:textId="77777777" w:rsidR="00A27F6E" w:rsidRPr="00A45897" w:rsidRDefault="00A27F6E" w:rsidP="00A27F6E">
      <w:pPr>
        <w:pStyle w:val="Bullet1"/>
        <w:numPr>
          <w:ilvl w:val="1"/>
          <w:numId w:val="3"/>
        </w:numPr>
        <w:spacing w:after="0"/>
        <w:rPr>
          <w:rFonts w:asciiTheme="minorHAnsi" w:hAnsiTheme="minorHAnsi" w:cstheme="minorHAnsi"/>
          <w:szCs w:val="24"/>
        </w:rPr>
      </w:pPr>
      <w:r w:rsidRPr="00A45897">
        <w:rPr>
          <w:rFonts w:asciiTheme="minorHAnsi" w:hAnsiTheme="minorHAnsi" w:cstheme="minorHAnsi"/>
          <w:szCs w:val="24"/>
        </w:rPr>
        <w:t>Suggested fiction text: “Letter from a Concentration Camp,” by Yoshiko Uchido, or another fiction text with vivid word choice</w:t>
      </w:r>
    </w:p>
    <w:p w14:paraId="299FB955" w14:textId="77777777" w:rsidR="00A27F6E" w:rsidRPr="00A45897" w:rsidRDefault="00A27F6E" w:rsidP="00A27F6E">
      <w:pPr>
        <w:pStyle w:val="Bullet1"/>
        <w:numPr>
          <w:ilvl w:val="1"/>
          <w:numId w:val="3"/>
        </w:numPr>
        <w:spacing w:after="0"/>
        <w:rPr>
          <w:rFonts w:asciiTheme="minorHAnsi" w:hAnsiTheme="minorHAnsi" w:cstheme="minorHAnsi"/>
          <w:szCs w:val="24"/>
        </w:rPr>
      </w:pPr>
      <w:r w:rsidRPr="00A45897">
        <w:rPr>
          <w:rFonts w:asciiTheme="minorHAnsi" w:hAnsiTheme="minorHAnsi" w:cstheme="minorHAnsi"/>
          <w:szCs w:val="24"/>
        </w:rPr>
        <w:t xml:space="preserve">Suggested paired text :  Speech or transcript (whole or excerpt: TED Talk “Why I love a Country that Betrayed Me,” by George Takei (Text version at </w:t>
      </w:r>
      <w:hyperlink r:id="rId8" w:history="1">
        <w:r w:rsidRPr="00A45897">
          <w:rPr>
            <w:rStyle w:val="Hyperlink"/>
            <w:rFonts w:asciiTheme="minorHAnsi" w:eastAsiaTheme="majorEastAsia" w:hAnsiTheme="minorHAnsi" w:cstheme="minorHAnsi"/>
            <w:szCs w:val="24"/>
          </w:rPr>
          <w:t>Common Lit Website</w:t>
        </w:r>
      </w:hyperlink>
      <w:r w:rsidRPr="00A45897">
        <w:rPr>
          <w:rFonts w:asciiTheme="minorHAnsi" w:hAnsiTheme="minorHAnsi" w:cstheme="minorHAnsi"/>
          <w:szCs w:val="24"/>
        </w:rPr>
        <w:t>)</w:t>
      </w:r>
    </w:p>
    <w:p w14:paraId="6F95B995" w14:textId="1D691731" w:rsidR="00A27F6E" w:rsidRPr="00A45897" w:rsidRDefault="00A27F6E" w:rsidP="00A27F6E">
      <w:pPr>
        <w:pStyle w:val="Bullet1"/>
        <w:numPr>
          <w:ilvl w:val="1"/>
          <w:numId w:val="3"/>
        </w:numPr>
        <w:spacing w:after="0"/>
        <w:rPr>
          <w:rFonts w:asciiTheme="minorHAnsi" w:hAnsiTheme="minorHAnsi" w:cstheme="minorHAnsi"/>
          <w:szCs w:val="24"/>
        </w:rPr>
      </w:pPr>
      <w:r w:rsidRPr="00A45897">
        <w:rPr>
          <w:rFonts w:asciiTheme="minorHAnsi" w:hAnsiTheme="minorHAnsi" w:cstheme="minorHAnsi"/>
          <w:szCs w:val="24"/>
        </w:rPr>
        <w:t xml:space="preserve">Suggested Nonfiction paired text: whole text or excerpt from “Japanese Relocation During World War II” (available at </w:t>
      </w:r>
      <w:hyperlink r:id="rId9" w:history="1">
        <w:r w:rsidRPr="00A45897">
          <w:rPr>
            <w:rStyle w:val="Hyperlink"/>
            <w:rFonts w:asciiTheme="minorHAnsi" w:hAnsiTheme="minorHAnsi" w:cstheme="minorHAnsi"/>
            <w:szCs w:val="24"/>
          </w:rPr>
          <w:t>Common Lit</w:t>
        </w:r>
      </w:hyperlink>
      <w:r w:rsidRPr="00A45897">
        <w:rPr>
          <w:rFonts w:asciiTheme="minorHAnsi" w:hAnsiTheme="minorHAnsi" w:cstheme="minorHAnsi"/>
          <w:szCs w:val="24"/>
        </w:rPr>
        <w:t>)</w:t>
      </w:r>
      <w:r w:rsidR="00A45897">
        <w:rPr>
          <w:rFonts w:asciiTheme="minorHAnsi" w:hAnsiTheme="minorHAnsi" w:cstheme="minorHAnsi"/>
          <w:szCs w:val="24"/>
        </w:rPr>
        <w:t xml:space="preserve"> or a selection from the </w:t>
      </w:r>
      <w:hyperlink r:id="rId10" w:history="1">
        <w:r w:rsidR="00A45897" w:rsidRPr="00A45897">
          <w:rPr>
            <w:rStyle w:val="Hyperlink"/>
            <w:rFonts w:asciiTheme="minorHAnsi" w:hAnsiTheme="minorHAnsi" w:cstheme="minorHAnsi"/>
            <w:szCs w:val="24"/>
          </w:rPr>
          <w:t>Manzanar National Historical Site</w:t>
        </w:r>
      </w:hyperlink>
    </w:p>
    <w:p w14:paraId="4BB63472" w14:textId="0F5DBA92" w:rsidR="00A46710" w:rsidRPr="00A45897" w:rsidRDefault="00AA57FD" w:rsidP="00A46710">
      <w:pPr>
        <w:pStyle w:val="Bullet1"/>
        <w:numPr>
          <w:ilvl w:val="0"/>
          <w:numId w:val="3"/>
        </w:numPr>
        <w:spacing w:after="0"/>
        <w:rPr>
          <w:rFonts w:asciiTheme="minorHAnsi" w:hAnsiTheme="minorHAnsi" w:cstheme="minorHAnsi"/>
          <w:szCs w:val="24"/>
        </w:rPr>
      </w:pPr>
      <w:r w:rsidRPr="00A45897">
        <w:rPr>
          <w:rFonts w:asciiTheme="minorHAnsi" w:hAnsiTheme="minorHAnsi" w:cstheme="minorHAnsi"/>
          <w:szCs w:val="24"/>
        </w:rPr>
        <w:lastRenderedPageBreak/>
        <w:t xml:space="preserve">Copies of the </w:t>
      </w:r>
      <w:r w:rsidR="00A46710" w:rsidRPr="00A45897">
        <w:rPr>
          <w:rFonts w:asciiTheme="minorHAnsi" w:hAnsiTheme="minorHAnsi" w:cstheme="minorHAnsi"/>
          <w:szCs w:val="24"/>
        </w:rPr>
        <w:t xml:space="preserve">attached </w:t>
      </w:r>
      <w:r w:rsidR="00F36597" w:rsidRPr="00A45897">
        <w:rPr>
          <w:rFonts w:asciiTheme="minorHAnsi" w:hAnsiTheme="minorHAnsi" w:cstheme="minorHAnsi"/>
          <w:szCs w:val="24"/>
        </w:rPr>
        <w:t xml:space="preserve">planning </w:t>
      </w:r>
      <w:r w:rsidR="00A46710" w:rsidRPr="00A45897">
        <w:rPr>
          <w:rFonts w:asciiTheme="minorHAnsi" w:hAnsiTheme="minorHAnsi" w:cstheme="minorHAnsi"/>
          <w:szCs w:val="24"/>
        </w:rPr>
        <w:t>organizer</w:t>
      </w:r>
    </w:p>
    <w:p w14:paraId="2962D73A" w14:textId="352BC3B2" w:rsidR="00A27F6E" w:rsidRPr="00A45897" w:rsidRDefault="00120ACD" w:rsidP="00A27F6E">
      <w:pPr>
        <w:pStyle w:val="ListParagraph"/>
        <w:numPr>
          <w:ilvl w:val="0"/>
          <w:numId w:val="3"/>
        </w:numPr>
        <w:rPr>
          <w:sz w:val="24"/>
          <w:szCs w:val="24"/>
        </w:rPr>
      </w:pPr>
      <w:r w:rsidRPr="00A45897">
        <w:rPr>
          <w:sz w:val="24"/>
          <w:szCs w:val="24"/>
        </w:rPr>
        <w:t>Method to display a teacher model of a writing (Document camera, chart paper, projector, etc.)</w:t>
      </w:r>
    </w:p>
    <w:p w14:paraId="698456EC" w14:textId="77777777" w:rsidR="00AA57E5" w:rsidRPr="00A45897" w:rsidRDefault="002E277C" w:rsidP="00C73471">
      <w:pPr>
        <w:pStyle w:val="Heading2"/>
        <w:spacing w:before="100"/>
        <w:rPr>
          <w:rFonts w:asciiTheme="minorHAnsi" w:hAnsiTheme="minorHAnsi" w:cstheme="minorHAnsi"/>
        </w:rPr>
      </w:pPr>
      <w:r w:rsidRPr="00A45897">
        <w:rPr>
          <w:rFonts w:asciiTheme="minorHAnsi" w:hAnsiTheme="minorHAnsi" w:cstheme="minorHAnsi"/>
        </w:rPr>
        <w:t>Student/Teacher Actions</w:t>
      </w:r>
      <w:r w:rsidR="0026397C" w:rsidRPr="00A45897">
        <w:rPr>
          <w:rFonts w:asciiTheme="minorHAnsi" w:hAnsiTheme="minorHAnsi" w:cstheme="minorHAnsi"/>
        </w:rPr>
        <w:t>:</w:t>
      </w:r>
      <w:r w:rsidR="000906FC" w:rsidRPr="00A45897">
        <w:rPr>
          <w:rFonts w:asciiTheme="minorHAnsi" w:hAnsiTheme="minorHAnsi" w:cstheme="minorHAnsi"/>
        </w:rPr>
        <w:t xml:space="preserve"> </w:t>
      </w:r>
      <w:r w:rsidR="008035E5" w:rsidRPr="00A45897">
        <w:rPr>
          <w:rFonts w:asciiTheme="minorHAnsi" w:hAnsiTheme="minorHAnsi" w:cstheme="minorHAnsi"/>
        </w:rPr>
        <w:t>W</w:t>
      </w:r>
      <w:r w:rsidR="001C1985" w:rsidRPr="00A45897">
        <w:rPr>
          <w:rFonts w:asciiTheme="minorHAnsi" w:hAnsiTheme="minorHAnsi" w:cstheme="minorHAnsi"/>
        </w:rPr>
        <w:t xml:space="preserve">hat </w:t>
      </w:r>
      <w:r w:rsidR="000906FC" w:rsidRPr="00A45897">
        <w:rPr>
          <w:rFonts w:asciiTheme="minorHAnsi" w:hAnsiTheme="minorHAnsi" w:cstheme="minorHAnsi"/>
        </w:rPr>
        <w:t xml:space="preserve">should </w:t>
      </w:r>
      <w:r w:rsidR="001C1985" w:rsidRPr="00A45897">
        <w:rPr>
          <w:rFonts w:asciiTheme="minorHAnsi" w:hAnsiTheme="minorHAnsi" w:cstheme="minorHAnsi"/>
        </w:rPr>
        <w:t>students be doing</w:t>
      </w:r>
      <w:r w:rsidR="008035E5" w:rsidRPr="00A45897">
        <w:rPr>
          <w:rFonts w:asciiTheme="minorHAnsi" w:hAnsiTheme="minorHAnsi" w:cstheme="minorHAnsi"/>
        </w:rPr>
        <w:t>?</w:t>
      </w:r>
      <w:r w:rsidR="001C1985" w:rsidRPr="00A45897">
        <w:rPr>
          <w:rFonts w:asciiTheme="minorHAnsi" w:hAnsiTheme="minorHAnsi" w:cstheme="minorHAnsi"/>
        </w:rPr>
        <w:t xml:space="preserve"> </w:t>
      </w:r>
      <w:r w:rsidR="008035E5" w:rsidRPr="00A45897">
        <w:rPr>
          <w:rFonts w:asciiTheme="minorHAnsi" w:hAnsiTheme="minorHAnsi" w:cstheme="minorHAnsi"/>
        </w:rPr>
        <w:t>W</w:t>
      </w:r>
      <w:r w:rsidR="001C1985" w:rsidRPr="00A45897">
        <w:rPr>
          <w:rFonts w:asciiTheme="minorHAnsi" w:hAnsiTheme="minorHAnsi" w:cstheme="minorHAnsi"/>
        </w:rPr>
        <w:t xml:space="preserve">hat </w:t>
      </w:r>
      <w:r w:rsidR="000906FC" w:rsidRPr="00A45897">
        <w:rPr>
          <w:rFonts w:asciiTheme="minorHAnsi" w:hAnsiTheme="minorHAnsi" w:cstheme="minorHAnsi"/>
        </w:rPr>
        <w:t xml:space="preserve">should </w:t>
      </w:r>
      <w:r w:rsidR="001C1985" w:rsidRPr="00A45897">
        <w:rPr>
          <w:rFonts w:asciiTheme="minorHAnsi" w:hAnsiTheme="minorHAnsi" w:cstheme="minorHAnsi"/>
        </w:rPr>
        <w:t>teachers be doing</w:t>
      </w:r>
      <w:r w:rsidR="008035E5" w:rsidRPr="00A45897">
        <w:rPr>
          <w:rFonts w:asciiTheme="minorHAnsi" w:hAnsiTheme="minorHAnsi" w:cstheme="minorHAnsi"/>
        </w:rPr>
        <w:t>?</w:t>
      </w:r>
    </w:p>
    <w:p w14:paraId="10859F83" w14:textId="63C466BE" w:rsidR="00693459" w:rsidRPr="00A45897" w:rsidRDefault="00693459" w:rsidP="006029E6">
      <w:pPr>
        <w:pStyle w:val="ListParagraph"/>
        <w:numPr>
          <w:ilvl w:val="0"/>
          <w:numId w:val="3"/>
        </w:numPr>
        <w:rPr>
          <w:rFonts w:cstheme="minorHAnsi"/>
          <w:sz w:val="24"/>
          <w:szCs w:val="24"/>
        </w:rPr>
      </w:pPr>
      <w:r w:rsidRPr="00A45897">
        <w:rPr>
          <w:rFonts w:cstheme="minorHAnsi"/>
          <w:sz w:val="24"/>
          <w:szCs w:val="24"/>
        </w:rPr>
        <w:t>Teacher will display journal that asks students to skim “Letter from a Concentration Camp” and then write in response to the following prompts:</w:t>
      </w:r>
    </w:p>
    <w:p w14:paraId="00A6807D" w14:textId="44E99531" w:rsidR="00693459" w:rsidRPr="00A45897" w:rsidRDefault="00693459" w:rsidP="00693459">
      <w:pPr>
        <w:pStyle w:val="ListParagraph"/>
        <w:numPr>
          <w:ilvl w:val="1"/>
          <w:numId w:val="3"/>
        </w:numPr>
        <w:rPr>
          <w:rFonts w:cstheme="minorHAnsi"/>
          <w:sz w:val="24"/>
          <w:szCs w:val="24"/>
        </w:rPr>
      </w:pPr>
      <w:r w:rsidRPr="00A45897">
        <w:rPr>
          <w:rFonts w:cstheme="minorHAnsi"/>
          <w:sz w:val="24"/>
          <w:szCs w:val="24"/>
        </w:rPr>
        <w:t xml:space="preserve">How would you feel if you were Jimbo’s friend receiving this letter?  What would surprise you?  What would make you angry?  </w:t>
      </w:r>
      <w:r w:rsidR="00A45897">
        <w:rPr>
          <w:rFonts w:cstheme="minorHAnsi"/>
          <w:sz w:val="24"/>
          <w:szCs w:val="24"/>
        </w:rPr>
        <w:t>What would make you h</w:t>
      </w:r>
      <w:r w:rsidRPr="00A45897">
        <w:rPr>
          <w:rFonts w:cstheme="minorHAnsi"/>
          <w:sz w:val="24"/>
          <w:szCs w:val="24"/>
        </w:rPr>
        <w:t>appy?</w:t>
      </w:r>
    </w:p>
    <w:p w14:paraId="14C242E4" w14:textId="32CFC4F3" w:rsidR="00E63272" w:rsidRPr="00A45897" w:rsidRDefault="00E63272" w:rsidP="00E63272">
      <w:pPr>
        <w:pStyle w:val="ListParagraph"/>
        <w:numPr>
          <w:ilvl w:val="0"/>
          <w:numId w:val="3"/>
        </w:numPr>
        <w:rPr>
          <w:rFonts w:cstheme="minorHAnsi"/>
          <w:sz w:val="24"/>
          <w:szCs w:val="24"/>
        </w:rPr>
      </w:pPr>
      <w:r w:rsidRPr="00A45897">
        <w:rPr>
          <w:rFonts w:cstheme="minorHAnsi"/>
          <w:sz w:val="24"/>
          <w:szCs w:val="24"/>
        </w:rPr>
        <w:t xml:space="preserve">Teacher will ask students to consider what makes the two sentences different for a reader.  Students respond first in writing and then aloud via partner or whole class discussion.  </w:t>
      </w:r>
    </w:p>
    <w:p w14:paraId="3C1EE697" w14:textId="061F0E98" w:rsidR="00DE4A17" w:rsidRPr="00A45897" w:rsidRDefault="00A7777E" w:rsidP="006029E6">
      <w:pPr>
        <w:pStyle w:val="ListParagraph"/>
        <w:numPr>
          <w:ilvl w:val="0"/>
          <w:numId w:val="3"/>
        </w:numPr>
        <w:rPr>
          <w:rFonts w:cstheme="minorHAnsi"/>
          <w:sz w:val="24"/>
          <w:szCs w:val="24"/>
        </w:rPr>
      </w:pPr>
      <w:r w:rsidRPr="00A45897">
        <w:rPr>
          <w:rFonts w:cstheme="minorHAnsi"/>
          <w:sz w:val="24"/>
          <w:szCs w:val="24"/>
        </w:rPr>
        <w:t xml:space="preserve">Teacher will explain that today students will be continuing to </w:t>
      </w:r>
      <w:r w:rsidR="00693459" w:rsidRPr="00A45897">
        <w:rPr>
          <w:rFonts w:cstheme="minorHAnsi"/>
          <w:sz w:val="24"/>
          <w:szCs w:val="24"/>
        </w:rPr>
        <w:t>explore the topic of Japanese Internment</w:t>
      </w:r>
      <w:r w:rsidR="00E63272" w:rsidRPr="00A45897">
        <w:rPr>
          <w:rFonts w:cstheme="minorHAnsi"/>
          <w:sz w:val="24"/>
          <w:szCs w:val="24"/>
        </w:rPr>
        <w:t xml:space="preserve"> by pretending to be the friend who received the letter read previously. </w:t>
      </w:r>
    </w:p>
    <w:p w14:paraId="636F8253" w14:textId="5F360F58" w:rsidR="00C42969" w:rsidRPr="00A45897" w:rsidRDefault="00C42969" w:rsidP="00C42969">
      <w:pPr>
        <w:pStyle w:val="ListParagraph"/>
        <w:numPr>
          <w:ilvl w:val="0"/>
          <w:numId w:val="3"/>
        </w:numPr>
        <w:rPr>
          <w:rFonts w:cstheme="minorHAnsi"/>
          <w:sz w:val="24"/>
          <w:szCs w:val="24"/>
        </w:rPr>
      </w:pPr>
      <w:r w:rsidRPr="00A45897">
        <w:rPr>
          <w:rFonts w:cstheme="minorHAnsi"/>
          <w:sz w:val="24"/>
          <w:szCs w:val="24"/>
        </w:rPr>
        <w:t xml:space="preserve">Teacher will </w:t>
      </w:r>
      <w:r w:rsidR="00E63272" w:rsidRPr="00A45897">
        <w:rPr>
          <w:rFonts w:cstheme="minorHAnsi"/>
          <w:sz w:val="24"/>
          <w:szCs w:val="24"/>
        </w:rPr>
        <w:t xml:space="preserve">distribute the graphic organizer </w:t>
      </w:r>
      <w:r w:rsidR="00A45897">
        <w:rPr>
          <w:rFonts w:cstheme="minorHAnsi"/>
          <w:sz w:val="24"/>
          <w:szCs w:val="24"/>
        </w:rPr>
        <w:t>for</w:t>
      </w:r>
      <w:r w:rsidR="00E63272" w:rsidRPr="00A45897">
        <w:rPr>
          <w:rFonts w:cstheme="minorHAnsi"/>
          <w:sz w:val="24"/>
          <w:szCs w:val="24"/>
        </w:rPr>
        <w:t xml:space="preserve"> prewrit</w:t>
      </w:r>
      <w:r w:rsidR="00A45897">
        <w:rPr>
          <w:rFonts w:cstheme="minorHAnsi"/>
          <w:sz w:val="24"/>
          <w:szCs w:val="24"/>
        </w:rPr>
        <w:t>ing</w:t>
      </w:r>
      <w:r w:rsidR="00E63272" w:rsidRPr="00A45897">
        <w:rPr>
          <w:rFonts w:cstheme="minorHAnsi"/>
          <w:sz w:val="24"/>
          <w:szCs w:val="24"/>
        </w:rPr>
        <w:t xml:space="preserve"> the letter.</w:t>
      </w:r>
    </w:p>
    <w:p w14:paraId="2F03E0D1" w14:textId="729B11AF" w:rsidR="002751BA" w:rsidRPr="00A45897" w:rsidRDefault="00DE4A17" w:rsidP="002751BA">
      <w:pPr>
        <w:pStyle w:val="ListParagraph"/>
        <w:numPr>
          <w:ilvl w:val="0"/>
          <w:numId w:val="3"/>
        </w:numPr>
        <w:rPr>
          <w:rFonts w:cstheme="minorHAnsi"/>
          <w:sz w:val="24"/>
          <w:szCs w:val="24"/>
        </w:rPr>
      </w:pPr>
      <w:r w:rsidRPr="00A45897">
        <w:rPr>
          <w:rFonts w:cstheme="minorHAnsi"/>
          <w:sz w:val="24"/>
          <w:szCs w:val="24"/>
        </w:rPr>
        <w:t>Teacher will model</w:t>
      </w:r>
      <w:r w:rsidR="00AA2EB1" w:rsidRPr="00A45897">
        <w:rPr>
          <w:rFonts w:cstheme="minorHAnsi"/>
          <w:sz w:val="24"/>
          <w:szCs w:val="24"/>
        </w:rPr>
        <w:t xml:space="preserve"> </w:t>
      </w:r>
      <w:r w:rsidR="00E63272" w:rsidRPr="00A45897">
        <w:rPr>
          <w:rFonts w:cstheme="minorHAnsi"/>
          <w:sz w:val="24"/>
          <w:szCs w:val="24"/>
        </w:rPr>
        <w:t>how to use the organizer by completing a few details with the class.</w:t>
      </w:r>
    </w:p>
    <w:p w14:paraId="420253F9" w14:textId="0E2A16EE" w:rsidR="00E63272" w:rsidRPr="00A45897" w:rsidRDefault="00E63272" w:rsidP="002751BA">
      <w:pPr>
        <w:pStyle w:val="ListParagraph"/>
        <w:numPr>
          <w:ilvl w:val="0"/>
          <w:numId w:val="3"/>
        </w:numPr>
        <w:rPr>
          <w:rFonts w:cstheme="minorHAnsi"/>
          <w:sz w:val="24"/>
          <w:szCs w:val="24"/>
        </w:rPr>
      </w:pPr>
      <w:r w:rsidRPr="00A45897">
        <w:rPr>
          <w:rFonts w:cstheme="minorHAnsi"/>
          <w:sz w:val="24"/>
          <w:szCs w:val="24"/>
        </w:rPr>
        <w:t xml:space="preserve">Teacher will direct the students to work in small groups to brainstorm and list as much information as they can in each box.  </w:t>
      </w:r>
    </w:p>
    <w:p w14:paraId="7FBE6B98" w14:textId="2827296D" w:rsidR="00E63272" w:rsidRPr="00A45897" w:rsidRDefault="00E63272" w:rsidP="002751BA">
      <w:pPr>
        <w:pStyle w:val="ListParagraph"/>
        <w:numPr>
          <w:ilvl w:val="0"/>
          <w:numId w:val="3"/>
        </w:numPr>
        <w:rPr>
          <w:rFonts w:cstheme="minorHAnsi"/>
          <w:sz w:val="24"/>
          <w:szCs w:val="24"/>
        </w:rPr>
      </w:pPr>
      <w:r w:rsidRPr="00A45897">
        <w:rPr>
          <w:rFonts w:cstheme="minorHAnsi"/>
          <w:sz w:val="24"/>
          <w:szCs w:val="24"/>
        </w:rPr>
        <w:t xml:space="preserve">Teacher will allow groups to share ideas based on their brainstorming.  </w:t>
      </w:r>
    </w:p>
    <w:p w14:paraId="7D0D4499" w14:textId="7B3E6E24" w:rsidR="00E63272" w:rsidRPr="00A45897" w:rsidRDefault="00FA3735" w:rsidP="002751BA">
      <w:pPr>
        <w:pStyle w:val="ListParagraph"/>
        <w:numPr>
          <w:ilvl w:val="0"/>
          <w:numId w:val="3"/>
        </w:numPr>
        <w:rPr>
          <w:rFonts w:cstheme="minorHAnsi"/>
          <w:sz w:val="24"/>
          <w:szCs w:val="24"/>
        </w:rPr>
      </w:pPr>
      <w:r w:rsidRPr="00A45897">
        <w:rPr>
          <w:rFonts w:cstheme="minorHAnsi"/>
          <w:sz w:val="24"/>
          <w:szCs w:val="24"/>
        </w:rPr>
        <w:t xml:space="preserve">Teacher will review letter writing convention if needed and allow students to use their brainstorming to write a rough draft of their letters.  </w:t>
      </w:r>
      <w:r w:rsidR="00120ACD" w:rsidRPr="00A45897">
        <w:rPr>
          <w:rFonts w:cstheme="minorHAnsi"/>
          <w:sz w:val="24"/>
          <w:szCs w:val="24"/>
        </w:rPr>
        <w:t>Teacher will also need a sample draft.  It can be written ahead of time, but writing it with your students</w:t>
      </w:r>
      <w:r w:rsidR="00A45897">
        <w:rPr>
          <w:rFonts w:cstheme="minorHAnsi"/>
          <w:sz w:val="24"/>
          <w:szCs w:val="24"/>
        </w:rPr>
        <w:t xml:space="preserve"> and modeling</w:t>
      </w:r>
      <w:r w:rsidR="00120ACD" w:rsidRPr="00A45897">
        <w:rPr>
          <w:rFonts w:cstheme="minorHAnsi"/>
          <w:sz w:val="24"/>
          <w:szCs w:val="24"/>
        </w:rPr>
        <w:t xml:space="preserve"> can also be powerful.</w:t>
      </w:r>
    </w:p>
    <w:p w14:paraId="7B5E1FC4" w14:textId="0F7E73DA" w:rsidR="002751BA" w:rsidRPr="00A45897" w:rsidRDefault="002751BA" w:rsidP="002751BA">
      <w:pPr>
        <w:pStyle w:val="ListParagraph"/>
        <w:numPr>
          <w:ilvl w:val="0"/>
          <w:numId w:val="3"/>
        </w:numPr>
        <w:rPr>
          <w:rFonts w:cstheme="minorHAnsi"/>
          <w:sz w:val="24"/>
          <w:szCs w:val="24"/>
        </w:rPr>
      </w:pPr>
      <w:r w:rsidRPr="00A45897">
        <w:rPr>
          <w:rFonts w:cstheme="minorHAnsi"/>
          <w:sz w:val="24"/>
          <w:szCs w:val="24"/>
        </w:rPr>
        <w:t xml:space="preserve">When done, </w:t>
      </w:r>
      <w:r w:rsidR="00FA3735" w:rsidRPr="00A45897">
        <w:rPr>
          <w:rFonts w:cstheme="minorHAnsi"/>
          <w:sz w:val="24"/>
          <w:szCs w:val="24"/>
        </w:rPr>
        <w:t>teacher will direct the class to discuss previous lessons on word choice and to think about why word choice is important.  Students can return to “Letter from a Concentration Camp” to find specific examples to guide this discussion.</w:t>
      </w:r>
    </w:p>
    <w:p w14:paraId="384BC306" w14:textId="017D432E" w:rsidR="00FA3735" w:rsidRPr="00A45897" w:rsidRDefault="00120ACD" w:rsidP="002751BA">
      <w:pPr>
        <w:pStyle w:val="ListParagraph"/>
        <w:numPr>
          <w:ilvl w:val="0"/>
          <w:numId w:val="3"/>
        </w:numPr>
        <w:rPr>
          <w:rFonts w:cstheme="minorHAnsi"/>
          <w:sz w:val="24"/>
          <w:szCs w:val="24"/>
        </w:rPr>
      </w:pPr>
      <w:r w:rsidRPr="00A45897">
        <w:rPr>
          <w:rFonts w:cstheme="minorHAnsi"/>
          <w:sz w:val="24"/>
          <w:szCs w:val="24"/>
        </w:rPr>
        <w:t xml:space="preserve">Teacher will remind students that word </w:t>
      </w:r>
      <w:r w:rsidR="00234127" w:rsidRPr="00A45897">
        <w:rPr>
          <w:rFonts w:cstheme="minorHAnsi"/>
          <w:sz w:val="24"/>
          <w:szCs w:val="24"/>
        </w:rPr>
        <w:t>choice is</w:t>
      </w:r>
      <w:r w:rsidRPr="00A45897">
        <w:rPr>
          <w:rFonts w:cstheme="minorHAnsi"/>
          <w:sz w:val="24"/>
          <w:szCs w:val="24"/>
        </w:rPr>
        <w:t xml:space="preserve"> a way to bring writing to li</w:t>
      </w:r>
      <w:r w:rsidR="00A45897">
        <w:rPr>
          <w:rFonts w:cstheme="minorHAnsi"/>
          <w:sz w:val="24"/>
          <w:szCs w:val="24"/>
        </w:rPr>
        <w:t>fe</w:t>
      </w:r>
      <w:r w:rsidRPr="00A45897">
        <w:rPr>
          <w:rFonts w:cstheme="minorHAnsi"/>
          <w:sz w:val="24"/>
          <w:szCs w:val="24"/>
        </w:rPr>
        <w:t xml:space="preserve"> by enhancing the voice and tone in a piece.  It can help a reader better understand what is being said, better imagine what is being described, and better experience the emotion behind a piece.  </w:t>
      </w:r>
    </w:p>
    <w:p w14:paraId="1D7F67AE" w14:textId="77777777" w:rsidR="00F350E6" w:rsidRPr="00A45897" w:rsidRDefault="00F350E6" w:rsidP="002751BA">
      <w:pPr>
        <w:pStyle w:val="ListParagraph"/>
        <w:numPr>
          <w:ilvl w:val="0"/>
          <w:numId w:val="3"/>
        </w:numPr>
        <w:rPr>
          <w:rFonts w:cstheme="minorHAnsi"/>
          <w:sz w:val="24"/>
          <w:szCs w:val="24"/>
        </w:rPr>
      </w:pPr>
      <w:r w:rsidRPr="00A45897">
        <w:rPr>
          <w:rFonts w:cstheme="minorHAnsi"/>
          <w:sz w:val="24"/>
          <w:szCs w:val="24"/>
        </w:rPr>
        <w:t xml:space="preserve">Teacher will tell students that they will be working in partners to help each other find good places to revise their word choice, but that the teacher will show them how by sharing his or her draft so they can all be her partner. </w:t>
      </w:r>
    </w:p>
    <w:p w14:paraId="4E6F4738" w14:textId="20D4C467" w:rsidR="00120ACD" w:rsidRPr="00A45897" w:rsidRDefault="00120ACD" w:rsidP="002751BA">
      <w:pPr>
        <w:pStyle w:val="ListParagraph"/>
        <w:numPr>
          <w:ilvl w:val="0"/>
          <w:numId w:val="3"/>
        </w:numPr>
        <w:rPr>
          <w:rFonts w:cstheme="minorHAnsi"/>
          <w:sz w:val="24"/>
          <w:szCs w:val="24"/>
        </w:rPr>
      </w:pPr>
      <w:r w:rsidRPr="00A45897">
        <w:rPr>
          <w:rFonts w:cstheme="minorHAnsi"/>
          <w:sz w:val="24"/>
          <w:szCs w:val="24"/>
        </w:rPr>
        <w:t xml:space="preserve">Teacher will take out his or her rough draft and display it for students.  Teacher will direct students to listen to the rough draft, paying attention to where more </w:t>
      </w:r>
      <w:r w:rsidR="00F350E6" w:rsidRPr="00A45897">
        <w:rPr>
          <w:rFonts w:cstheme="minorHAnsi"/>
          <w:sz w:val="24"/>
          <w:szCs w:val="24"/>
        </w:rPr>
        <w:t>specific word choice or more precise language would help improve the draft.</w:t>
      </w:r>
    </w:p>
    <w:p w14:paraId="42DDEA88" w14:textId="17898735" w:rsidR="00F350E6" w:rsidRPr="00A45897" w:rsidRDefault="00F350E6" w:rsidP="002751BA">
      <w:pPr>
        <w:pStyle w:val="ListParagraph"/>
        <w:numPr>
          <w:ilvl w:val="0"/>
          <w:numId w:val="3"/>
        </w:numPr>
        <w:rPr>
          <w:rFonts w:cstheme="minorHAnsi"/>
          <w:sz w:val="24"/>
          <w:szCs w:val="24"/>
        </w:rPr>
      </w:pPr>
      <w:r w:rsidRPr="00A45897">
        <w:rPr>
          <w:rFonts w:cstheme="minorHAnsi"/>
          <w:sz w:val="24"/>
          <w:szCs w:val="24"/>
        </w:rPr>
        <w:t xml:space="preserve">Teacher will call on students to point out these places and explain why, either as it is read or after it is read and teacher will highlight them on her draft.  </w:t>
      </w:r>
    </w:p>
    <w:p w14:paraId="0E666BA3" w14:textId="331A5130" w:rsidR="00F350E6" w:rsidRPr="00A45897" w:rsidRDefault="00F350E6" w:rsidP="002751BA">
      <w:pPr>
        <w:pStyle w:val="ListParagraph"/>
        <w:numPr>
          <w:ilvl w:val="0"/>
          <w:numId w:val="3"/>
        </w:numPr>
        <w:rPr>
          <w:rFonts w:cstheme="minorHAnsi"/>
          <w:sz w:val="24"/>
          <w:szCs w:val="24"/>
        </w:rPr>
      </w:pPr>
      <w:r w:rsidRPr="00A45897">
        <w:rPr>
          <w:rFonts w:cstheme="minorHAnsi"/>
          <w:sz w:val="24"/>
          <w:szCs w:val="24"/>
        </w:rPr>
        <w:lastRenderedPageBreak/>
        <w:t xml:space="preserve">When done, teacher will model choosing a few additional places that he or she has noticed while rereading and highlight those as well, thinking aloud the reasons why.  </w:t>
      </w:r>
    </w:p>
    <w:p w14:paraId="13A95E48" w14:textId="316D34D1" w:rsidR="00F350E6" w:rsidRPr="00A45897" w:rsidRDefault="00F350E6" w:rsidP="002751BA">
      <w:pPr>
        <w:pStyle w:val="ListParagraph"/>
        <w:numPr>
          <w:ilvl w:val="0"/>
          <w:numId w:val="3"/>
        </w:numPr>
        <w:rPr>
          <w:rFonts w:cstheme="minorHAnsi"/>
          <w:sz w:val="24"/>
          <w:szCs w:val="24"/>
        </w:rPr>
      </w:pPr>
      <w:r w:rsidRPr="00A45897">
        <w:rPr>
          <w:rFonts w:cstheme="minorHAnsi"/>
          <w:sz w:val="24"/>
          <w:szCs w:val="24"/>
        </w:rPr>
        <w:t xml:space="preserve">Teacher will then have partners share papers and repeat this process.  Teacher will circulate around the room, assisting as needed and helping prompt choices for groups who struggle. </w:t>
      </w:r>
    </w:p>
    <w:p w14:paraId="46BEBE16" w14:textId="6637562F" w:rsidR="00F350E6" w:rsidRPr="00A45897" w:rsidRDefault="00F350E6" w:rsidP="002751BA">
      <w:pPr>
        <w:pStyle w:val="ListParagraph"/>
        <w:numPr>
          <w:ilvl w:val="0"/>
          <w:numId w:val="3"/>
        </w:numPr>
        <w:rPr>
          <w:rFonts w:cstheme="minorHAnsi"/>
          <w:sz w:val="24"/>
          <w:szCs w:val="24"/>
        </w:rPr>
      </w:pPr>
      <w:r w:rsidRPr="00A45897">
        <w:rPr>
          <w:rFonts w:cstheme="minorHAnsi"/>
          <w:sz w:val="24"/>
          <w:szCs w:val="24"/>
        </w:rPr>
        <w:t xml:space="preserve">Teacher will have students return to their own papers and refocus for the next step.  Teacher will point out that the highlighting is a set of suggestions, but that the author has to be deliberate in revising their word choice, so the ultimate choice will be up to them as they try to improve their piece.  Teacher can model this by pointing out a place in his or her draft where he or she will and will not want to revise the word choice and explaining why.  </w:t>
      </w:r>
    </w:p>
    <w:p w14:paraId="30ACEAB4" w14:textId="76666FEB" w:rsidR="00F350E6" w:rsidRPr="00A45897" w:rsidRDefault="00F350E6" w:rsidP="00397922">
      <w:pPr>
        <w:pStyle w:val="ListParagraph"/>
        <w:numPr>
          <w:ilvl w:val="0"/>
          <w:numId w:val="3"/>
        </w:numPr>
        <w:rPr>
          <w:rFonts w:cstheme="minorHAnsi"/>
          <w:sz w:val="24"/>
          <w:szCs w:val="24"/>
        </w:rPr>
      </w:pPr>
      <w:r w:rsidRPr="00A45897">
        <w:rPr>
          <w:rFonts w:cstheme="minorHAnsi"/>
          <w:sz w:val="24"/>
          <w:szCs w:val="24"/>
        </w:rPr>
        <w:t>Teacher will then have students revise their drafts to improve their word choice.</w:t>
      </w:r>
      <w:r w:rsidR="00397922" w:rsidRPr="00A45897">
        <w:rPr>
          <w:rFonts w:cstheme="minorHAnsi"/>
          <w:sz w:val="24"/>
          <w:szCs w:val="24"/>
        </w:rPr>
        <w:t xml:space="preserve">  Teacher will conference with students as needed while they draft. </w:t>
      </w:r>
    </w:p>
    <w:p w14:paraId="7A623778" w14:textId="578D7BEC" w:rsidR="00397922" w:rsidRPr="00A45897" w:rsidRDefault="00397922" w:rsidP="00397922">
      <w:pPr>
        <w:pStyle w:val="ListParagraph"/>
        <w:numPr>
          <w:ilvl w:val="0"/>
          <w:numId w:val="3"/>
        </w:numPr>
        <w:rPr>
          <w:rFonts w:cstheme="minorHAnsi"/>
          <w:sz w:val="24"/>
          <w:szCs w:val="24"/>
        </w:rPr>
      </w:pPr>
      <w:r w:rsidRPr="00A45897">
        <w:rPr>
          <w:rFonts w:cstheme="minorHAnsi"/>
          <w:sz w:val="24"/>
          <w:szCs w:val="24"/>
        </w:rPr>
        <w:t xml:space="preserve">When done, teacher will have students reflect on how revising the word choice changed their draft in writing and then have students share. </w:t>
      </w:r>
    </w:p>
    <w:p w14:paraId="1A2AACA4" w14:textId="77777777" w:rsidR="00F10D0B" w:rsidRPr="00A45897" w:rsidRDefault="006029E6" w:rsidP="00CC66B2">
      <w:pPr>
        <w:rPr>
          <w:rFonts w:cstheme="minorHAnsi"/>
          <w:sz w:val="24"/>
          <w:szCs w:val="24"/>
        </w:rPr>
      </w:pPr>
      <w:r w:rsidRPr="00A45897">
        <w:rPr>
          <w:rFonts w:eastAsia="Times New Roman" w:cstheme="minorHAnsi"/>
          <w:b/>
          <w:bCs/>
          <w:sz w:val="24"/>
          <w:szCs w:val="24"/>
          <w:lang w:bidi="en-US"/>
        </w:rPr>
        <w:t>Assessment</w:t>
      </w:r>
      <w:r w:rsidR="00704EC2" w:rsidRPr="00A45897">
        <w:rPr>
          <w:rFonts w:eastAsia="Calibri" w:cstheme="minorHAnsi"/>
          <w:b/>
          <w:sz w:val="24"/>
          <w:szCs w:val="24"/>
          <w:lang w:bidi="en-US"/>
        </w:rPr>
        <w:t xml:space="preserve"> (Diagnostic, Formative, Summative)</w:t>
      </w:r>
    </w:p>
    <w:p w14:paraId="4BD4023C" w14:textId="1A75AE04" w:rsidR="00DE4A17" w:rsidRPr="00A45897" w:rsidRDefault="00CC66B2" w:rsidP="006029E6">
      <w:pPr>
        <w:pStyle w:val="ListParagraph"/>
        <w:keepNext/>
        <w:numPr>
          <w:ilvl w:val="0"/>
          <w:numId w:val="3"/>
        </w:numPr>
        <w:spacing w:before="100" w:after="0" w:line="240" w:lineRule="auto"/>
        <w:rPr>
          <w:rFonts w:eastAsia="Calibri" w:cstheme="minorHAnsi"/>
          <w:sz w:val="24"/>
          <w:szCs w:val="24"/>
          <w:lang w:bidi="en-US"/>
        </w:rPr>
      </w:pPr>
      <w:r>
        <w:rPr>
          <w:rFonts w:eastAsia="Calibri" w:cstheme="minorHAnsi"/>
          <w:sz w:val="24"/>
          <w:szCs w:val="24"/>
          <w:lang w:bidi="en-US"/>
        </w:rPr>
        <w:t>Teacher will review students’ g</w:t>
      </w:r>
      <w:r w:rsidR="00397922" w:rsidRPr="00A45897">
        <w:rPr>
          <w:rFonts w:eastAsia="Calibri" w:cstheme="minorHAnsi"/>
          <w:sz w:val="24"/>
          <w:szCs w:val="24"/>
          <w:lang w:bidi="en-US"/>
        </w:rPr>
        <w:t>raphic organizer to determine who will need most help drafting</w:t>
      </w:r>
      <w:r>
        <w:rPr>
          <w:rFonts w:eastAsia="Calibri" w:cstheme="minorHAnsi"/>
          <w:sz w:val="24"/>
          <w:szCs w:val="24"/>
          <w:lang w:bidi="en-US"/>
        </w:rPr>
        <w:t>.</w:t>
      </w:r>
    </w:p>
    <w:p w14:paraId="41FF5E20" w14:textId="432E7CD2" w:rsidR="00DE4A17" w:rsidRPr="00A45897" w:rsidRDefault="00CC66B2" w:rsidP="00C774A0">
      <w:pPr>
        <w:pStyle w:val="ListParagraph"/>
        <w:keepNext/>
        <w:numPr>
          <w:ilvl w:val="0"/>
          <w:numId w:val="3"/>
        </w:numPr>
        <w:spacing w:before="100" w:after="0" w:line="240" w:lineRule="auto"/>
        <w:rPr>
          <w:rFonts w:eastAsia="Calibri" w:cstheme="minorHAnsi"/>
          <w:sz w:val="24"/>
          <w:szCs w:val="24"/>
          <w:lang w:bidi="en-US"/>
        </w:rPr>
      </w:pPr>
      <w:r>
        <w:rPr>
          <w:rFonts w:eastAsia="Calibri" w:cstheme="minorHAnsi"/>
          <w:sz w:val="24"/>
          <w:szCs w:val="24"/>
          <w:lang w:bidi="en-US"/>
        </w:rPr>
        <w:t>Teacher will monitor s</w:t>
      </w:r>
      <w:r w:rsidR="00397922" w:rsidRPr="00A45897">
        <w:rPr>
          <w:rFonts w:eastAsia="Calibri" w:cstheme="minorHAnsi"/>
          <w:sz w:val="24"/>
          <w:szCs w:val="24"/>
          <w:lang w:bidi="en-US"/>
        </w:rPr>
        <w:t xml:space="preserve">mall group discussion </w:t>
      </w:r>
      <w:r>
        <w:rPr>
          <w:rFonts w:eastAsia="Calibri" w:cstheme="minorHAnsi"/>
          <w:sz w:val="24"/>
          <w:szCs w:val="24"/>
          <w:lang w:bidi="en-US"/>
        </w:rPr>
        <w:t>to</w:t>
      </w:r>
      <w:r w:rsidR="00397922" w:rsidRPr="00A45897">
        <w:rPr>
          <w:rFonts w:eastAsia="Calibri" w:cstheme="minorHAnsi"/>
          <w:sz w:val="24"/>
          <w:szCs w:val="24"/>
          <w:lang w:bidi="en-US"/>
        </w:rPr>
        <w:t xml:space="preserve"> determine who will need most help revising</w:t>
      </w:r>
      <w:r>
        <w:rPr>
          <w:rFonts w:eastAsia="Calibri" w:cstheme="minorHAnsi"/>
          <w:sz w:val="24"/>
          <w:szCs w:val="24"/>
          <w:lang w:bidi="en-US"/>
        </w:rPr>
        <w:t>.</w:t>
      </w:r>
    </w:p>
    <w:p w14:paraId="6158B97B" w14:textId="04FADD30" w:rsidR="006029E6" w:rsidRPr="00A45897" w:rsidRDefault="00CC66B2" w:rsidP="00C774A0">
      <w:pPr>
        <w:pStyle w:val="ListParagraph"/>
        <w:keepNext/>
        <w:numPr>
          <w:ilvl w:val="0"/>
          <w:numId w:val="3"/>
        </w:numPr>
        <w:spacing w:before="100" w:after="0" w:line="240" w:lineRule="auto"/>
        <w:rPr>
          <w:rFonts w:eastAsia="Calibri" w:cstheme="minorHAnsi"/>
          <w:sz w:val="24"/>
          <w:szCs w:val="24"/>
          <w:lang w:bidi="en-US"/>
        </w:rPr>
      </w:pPr>
      <w:r>
        <w:rPr>
          <w:rFonts w:eastAsia="Calibri" w:cstheme="minorHAnsi"/>
          <w:sz w:val="24"/>
          <w:szCs w:val="24"/>
          <w:lang w:bidi="en-US"/>
        </w:rPr>
        <w:t>Teacher will formatively assess student understanding and written expression through the r</w:t>
      </w:r>
      <w:r w:rsidR="00397922" w:rsidRPr="00A45897">
        <w:rPr>
          <w:rFonts w:eastAsia="Calibri" w:cstheme="minorHAnsi"/>
          <w:sz w:val="24"/>
          <w:szCs w:val="24"/>
          <w:lang w:bidi="en-US"/>
        </w:rPr>
        <w:t xml:space="preserve">ough draft and </w:t>
      </w:r>
      <w:r>
        <w:rPr>
          <w:rFonts w:eastAsia="Calibri" w:cstheme="minorHAnsi"/>
          <w:sz w:val="24"/>
          <w:szCs w:val="24"/>
          <w:lang w:bidi="en-US"/>
        </w:rPr>
        <w:t xml:space="preserve">the </w:t>
      </w:r>
      <w:r w:rsidR="00397922" w:rsidRPr="00A45897">
        <w:rPr>
          <w:rFonts w:eastAsia="Calibri" w:cstheme="minorHAnsi"/>
          <w:sz w:val="24"/>
          <w:szCs w:val="24"/>
          <w:lang w:bidi="en-US"/>
        </w:rPr>
        <w:t>revised draft</w:t>
      </w:r>
      <w:r>
        <w:rPr>
          <w:rFonts w:eastAsia="Calibri" w:cstheme="minorHAnsi"/>
          <w:sz w:val="24"/>
          <w:szCs w:val="24"/>
          <w:lang w:bidi="en-US"/>
        </w:rPr>
        <w:t>.</w:t>
      </w:r>
    </w:p>
    <w:p w14:paraId="1118C798" w14:textId="77777777" w:rsidR="00F10D0B" w:rsidRPr="00A45897" w:rsidRDefault="00764515" w:rsidP="006029E6">
      <w:pPr>
        <w:keepNext/>
        <w:spacing w:before="100" w:after="0" w:line="240" w:lineRule="auto"/>
        <w:rPr>
          <w:rFonts w:eastAsia="Calibri" w:cstheme="minorHAnsi"/>
          <w:b/>
          <w:sz w:val="24"/>
          <w:szCs w:val="24"/>
          <w:lang w:bidi="en-US"/>
        </w:rPr>
      </w:pPr>
      <w:r w:rsidRPr="00A45897">
        <w:rPr>
          <w:rFonts w:eastAsia="Calibri" w:cstheme="minorHAnsi"/>
          <w:b/>
          <w:sz w:val="24"/>
          <w:szCs w:val="24"/>
          <w:lang w:bidi="en-US"/>
        </w:rPr>
        <w:t>Writing Connections:</w:t>
      </w:r>
    </w:p>
    <w:p w14:paraId="6EA52B61" w14:textId="67734F64" w:rsidR="00993C67" w:rsidRPr="00A45897" w:rsidRDefault="00DE4A17" w:rsidP="006029E6">
      <w:pPr>
        <w:pStyle w:val="ListParagraph"/>
        <w:keepNext/>
        <w:numPr>
          <w:ilvl w:val="0"/>
          <w:numId w:val="12"/>
        </w:numPr>
        <w:spacing w:before="100" w:after="0" w:line="240" w:lineRule="auto"/>
        <w:rPr>
          <w:rFonts w:eastAsia="Calibri" w:cstheme="minorHAnsi"/>
          <w:sz w:val="24"/>
          <w:szCs w:val="24"/>
          <w:lang w:bidi="en-US"/>
        </w:rPr>
      </w:pPr>
      <w:r w:rsidRPr="00A45897">
        <w:rPr>
          <w:rFonts w:eastAsia="Calibri" w:cstheme="minorHAnsi"/>
          <w:sz w:val="24"/>
          <w:szCs w:val="24"/>
          <w:lang w:bidi="en-US"/>
        </w:rPr>
        <w:t xml:space="preserve">Students will plan and compose a </w:t>
      </w:r>
      <w:r w:rsidR="00397922" w:rsidRPr="00A45897">
        <w:rPr>
          <w:rFonts w:eastAsia="Calibri" w:cstheme="minorHAnsi"/>
          <w:sz w:val="24"/>
          <w:szCs w:val="24"/>
          <w:lang w:bidi="en-US"/>
        </w:rPr>
        <w:t>letter in response to literature in groups and</w:t>
      </w:r>
      <w:r w:rsidR="00CC66B2">
        <w:rPr>
          <w:rFonts w:eastAsia="Calibri" w:cstheme="minorHAnsi"/>
          <w:sz w:val="24"/>
          <w:szCs w:val="24"/>
          <w:lang w:bidi="en-US"/>
        </w:rPr>
        <w:t xml:space="preserve"> </w:t>
      </w:r>
      <w:r w:rsidR="00397922" w:rsidRPr="00A45897">
        <w:rPr>
          <w:rFonts w:eastAsia="Calibri" w:cstheme="minorHAnsi"/>
          <w:sz w:val="24"/>
          <w:szCs w:val="24"/>
          <w:lang w:bidi="en-US"/>
        </w:rPr>
        <w:t>alone</w:t>
      </w:r>
      <w:r w:rsidRPr="00A45897">
        <w:rPr>
          <w:rFonts w:eastAsia="Calibri" w:cstheme="minorHAnsi"/>
          <w:sz w:val="24"/>
          <w:szCs w:val="24"/>
          <w:lang w:bidi="en-US"/>
        </w:rPr>
        <w:t>.</w:t>
      </w:r>
    </w:p>
    <w:p w14:paraId="517E2D3C" w14:textId="77777777" w:rsidR="00993C67" w:rsidRPr="00A45897" w:rsidRDefault="00993C67" w:rsidP="00993C67">
      <w:pPr>
        <w:pStyle w:val="Heading2"/>
        <w:spacing w:before="100"/>
        <w:rPr>
          <w:rFonts w:asciiTheme="minorHAnsi" w:hAnsiTheme="minorHAnsi" w:cstheme="minorHAnsi"/>
        </w:rPr>
      </w:pPr>
      <w:r w:rsidRPr="00A45897">
        <w:rPr>
          <w:rFonts w:asciiTheme="minorHAnsi" w:hAnsiTheme="minorHAnsi" w:cstheme="minorHAnsi"/>
        </w:rPr>
        <w:t>Extensions and Connections (for all students)</w:t>
      </w:r>
    </w:p>
    <w:p w14:paraId="644A18FA" w14:textId="175A00D8" w:rsidR="00E63272" w:rsidRPr="00A45897" w:rsidRDefault="00E63272" w:rsidP="00993C67">
      <w:pPr>
        <w:pStyle w:val="ListParagraph"/>
        <w:numPr>
          <w:ilvl w:val="0"/>
          <w:numId w:val="3"/>
        </w:numPr>
        <w:rPr>
          <w:rFonts w:cstheme="minorHAnsi"/>
          <w:sz w:val="24"/>
          <w:szCs w:val="24"/>
        </w:rPr>
      </w:pPr>
      <w:r w:rsidRPr="00A45897">
        <w:rPr>
          <w:rFonts w:cstheme="minorHAnsi"/>
          <w:sz w:val="24"/>
          <w:szCs w:val="24"/>
        </w:rPr>
        <w:t xml:space="preserve">Students could incorporate evidence from the paired texts into their brainstorming and planning for the letter (specifically with the question about the </w:t>
      </w:r>
      <w:r w:rsidR="00397922" w:rsidRPr="00A45897">
        <w:rPr>
          <w:rFonts w:cstheme="minorHAnsi"/>
          <w:sz w:val="24"/>
          <w:szCs w:val="24"/>
        </w:rPr>
        <w:t>“</w:t>
      </w:r>
      <w:r w:rsidRPr="00A45897">
        <w:rPr>
          <w:rFonts w:cstheme="minorHAnsi"/>
          <w:sz w:val="24"/>
          <w:szCs w:val="24"/>
        </w:rPr>
        <w:t>terrible mistake</w:t>
      </w:r>
      <w:r w:rsidR="00397922" w:rsidRPr="00A45897">
        <w:rPr>
          <w:rFonts w:cstheme="minorHAnsi"/>
          <w:sz w:val="24"/>
          <w:szCs w:val="24"/>
        </w:rPr>
        <w:t>”</w:t>
      </w:r>
      <w:r w:rsidRPr="00A45897">
        <w:rPr>
          <w:rFonts w:cstheme="minorHAnsi"/>
          <w:sz w:val="24"/>
          <w:szCs w:val="24"/>
        </w:rPr>
        <w:t>).</w:t>
      </w:r>
    </w:p>
    <w:p w14:paraId="009312A7" w14:textId="35B2CF4F" w:rsidR="00DE4A17" w:rsidRPr="00A45897" w:rsidRDefault="00DE4A17" w:rsidP="00993C67">
      <w:pPr>
        <w:pStyle w:val="ListParagraph"/>
        <w:numPr>
          <w:ilvl w:val="0"/>
          <w:numId w:val="3"/>
        </w:numPr>
        <w:rPr>
          <w:rFonts w:cstheme="minorHAnsi"/>
          <w:sz w:val="24"/>
          <w:szCs w:val="24"/>
        </w:rPr>
      </w:pPr>
      <w:r w:rsidRPr="00A45897">
        <w:rPr>
          <w:rFonts w:cstheme="minorHAnsi"/>
          <w:sz w:val="24"/>
          <w:szCs w:val="24"/>
        </w:rPr>
        <w:t xml:space="preserve">Student could revisit this </w:t>
      </w:r>
      <w:r w:rsidR="00397922" w:rsidRPr="00A45897">
        <w:rPr>
          <w:rFonts w:cstheme="minorHAnsi"/>
          <w:sz w:val="24"/>
          <w:szCs w:val="24"/>
        </w:rPr>
        <w:t>draft</w:t>
      </w:r>
      <w:r w:rsidRPr="00A45897">
        <w:rPr>
          <w:rFonts w:cstheme="minorHAnsi"/>
          <w:sz w:val="24"/>
          <w:szCs w:val="24"/>
        </w:rPr>
        <w:t xml:space="preserve"> to revise for </w:t>
      </w:r>
      <w:r w:rsidR="00397922" w:rsidRPr="00A45897">
        <w:rPr>
          <w:rFonts w:cstheme="minorHAnsi"/>
          <w:sz w:val="24"/>
          <w:szCs w:val="24"/>
        </w:rPr>
        <w:t>other purposes.</w:t>
      </w:r>
    </w:p>
    <w:p w14:paraId="7F027AA8" w14:textId="0739F2B4" w:rsidR="00397922" w:rsidRPr="00A45897" w:rsidRDefault="00397922" w:rsidP="00993C67">
      <w:pPr>
        <w:pStyle w:val="ListParagraph"/>
        <w:numPr>
          <w:ilvl w:val="0"/>
          <w:numId w:val="3"/>
        </w:numPr>
        <w:rPr>
          <w:rFonts w:cstheme="minorHAnsi"/>
          <w:sz w:val="24"/>
          <w:szCs w:val="24"/>
        </w:rPr>
      </w:pPr>
      <w:r w:rsidRPr="00A45897">
        <w:rPr>
          <w:rFonts w:cstheme="minorHAnsi"/>
          <w:sz w:val="24"/>
          <w:szCs w:val="24"/>
        </w:rPr>
        <w:t>Students could revisit this draft to practice editing for a specific and recently taught grammar skill.</w:t>
      </w:r>
    </w:p>
    <w:p w14:paraId="68AA1378" w14:textId="6C7AEB1C" w:rsidR="00993C67" w:rsidRPr="006F2AFC" w:rsidRDefault="00397922" w:rsidP="00993C67">
      <w:pPr>
        <w:pStyle w:val="ListParagraph"/>
        <w:keepNext/>
        <w:numPr>
          <w:ilvl w:val="0"/>
          <w:numId w:val="3"/>
        </w:numPr>
        <w:spacing w:before="100" w:after="0" w:line="240" w:lineRule="auto"/>
        <w:rPr>
          <w:rFonts w:eastAsia="Calibri" w:cstheme="minorHAnsi"/>
          <w:sz w:val="24"/>
          <w:szCs w:val="24"/>
          <w:lang w:bidi="en-US"/>
        </w:rPr>
      </w:pPr>
      <w:r w:rsidRPr="00A45897">
        <w:rPr>
          <w:rFonts w:eastAsia="Times New Roman" w:cstheme="minorHAnsi"/>
          <w:bCs/>
          <w:sz w:val="24"/>
          <w:szCs w:val="24"/>
          <w:lang w:bidi="en-US"/>
        </w:rPr>
        <w:t>Students could apply this word choice revision to other writings and projects.</w:t>
      </w:r>
    </w:p>
    <w:p w14:paraId="18D32FB9" w14:textId="3FF5EEC0" w:rsidR="006F2AFC" w:rsidRPr="00A45897" w:rsidRDefault="006F2AFC" w:rsidP="00993C67">
      <w:pPr>
        <w:pStyle w:val="ListParagraph"/>
        <w:keepNext/>
        <w:numPr>
          <w:ilvl w:val="0"/>
          <w:numId w:val="3"/>
        </w:numPr>
        <w:spacing w:before="100" w:after="0" w:line="240" w:lineRule="auto"/>
        <w:rPr>
          <w:rFonts w:eastAsia="Calibri" w:cstheme="minorHAnsi"/>
          <w:sz w:val="24"/>
          <w:szCs w:val="24"/>
          <w:lang w:bidi="en-US"/>
        </w:rPr>
      </w:pPr>
      <w:r>
        <w:rPr>
          <w:rFonts w:eastAsia="Times New Roman" w:cstheme="minorHAnsi"/>
          <w:bCs/>
          <w:sz w:val="24"/>
          <w:szCs w:val="24"/>
          <w:lang w:bidi="en-US"/>
        </w:rPr>
        <w:t>To adapt for 9</w:t>
      </w:r>
      <w:r w:rsidRPr="006F2AFC">
        <w:rPr>
          <w:rFonts w:eastAsia="Times New Roman" w:cstheme="minorHAnsi"/>
          <w:bCs/>
          <w:sz w:val="24"/>
          <w:szCs w:val="24"/>
          <w:vertAlign w:val="superscript"/>
          <w:lang w:bidi="en-US"/>
        </w:rPr>
        <w:t>th</w:t>
      </w:r>
      <w:r>
        <w:rPr>
          <w:rFonts w:eastAsia="Times New Roman" w:cstheme="minorHAnsi"/>
          <w:bCs/>
          <w:sz w:val="24"/>
          <w:szCs w:val="24"/>
          <w:lang w:bidi="en-US"/>
        </w:rPr>
        <w:t xml:space="preserve"> grade, follow letter writing with persuasive writing exercise related to the topic and student interest. </w:t>
      </w:r>
      <w:bookmarkStart w:id="0" w:name="_GoBack"/>
      <w:bookmarkEnd w:id="0"/>
    </w:p>
    <w:p w14:paraId="60DDC7CA" w14:textId="77777777" w:rsidR="00CC66B2" w:rsidRDefault="00993C67" w:rsidP="00CC66B2">
      <w:pPr>
        <w:pStyle w:val="Heading2"/>
        <w:spacing w:before="100"/>
        <w:rPr>
          <w:rFonts w:asciiTheme="minorHAnsi" w:hAnsiTheme="minorHAnsi" w:cstheme="minorHAnsi"/>
        </w:rPr>
      </w:pPr>
      <w:r w:rsidRPr="00A45897">
        <w:rPr>
          <w:rFonts w:asciiTheme="minorHAnsi" w:hAnsiTheme="minorHAnsi" w:cstheme="minorHAnsi"/>
        </w:rPr>
        <w:t>Strategies for Differentiation</w:t>
      </w:r>
    </w:p>
    <w:p w14:paraId="60FFE121" w14:textId="77777777" w:rsidR="00CC66B2" w:rsidRPr="00CC66B2" w:rsidRDefault="00993C67" w:rsidP="00CC66B2">
      <w:pPr>
        <w:pStyle w:val="Heading2"/>
        <w:numPr>
          <w:ilvl w:val="0"/>
          <w:numId w:val="23"/>
        </w:numPr>
        <w:spacing w:before="100"/>
        <w:rPr>
          <w:rFonts w:asciiTheme="minorHAnsi" w:hAnsiTheme="minorHAnsi" w:cstheme="minorHAnsi"/>
          <w:b w:val="0"/>
          <w:bCs/>
        </w:rPr>
      </w:pPr>
      <w:r w:rsidRPr="00CC66B2">
        <w:rPr>
          <w:rFonts w:asciiTheme="minorHAnsi" w:eastAsia="Calibri" w:hAnsiTheme="minorHAnsi" w:cstheme="minorHAnsi"/>
          <w:b w:val="0"/>
          <w:bCs/>
          <w:lang w:bidi="en-US"/>
        </w:rPr>
        <w:t>Pair readers strategically to provid</w:t>
      </w:r>
      <w:r w:rsidR="00DE4A17" w:rsidRPr="00CC66B2">
        <w:rPr>
          <w:rFonts w:asciiTheme="minorHAnsi" w:eastAsia="Calibri" w:hAnsiTheme="minorHAnsi" w:cstheme="minorHAnsi"/>
          <w:b w:val="0"/>
          <w:bCs/>
          <w:lang w:bidi="en-US"/>
        </w:rPr>
        <w:t>e support for struggling students</w:t>
      </w:r>
      <w:r w:rsidR="00CC66B2" w:rsidRPr="00CC66B2">
        <w:rPr>
          <w:rFonts w:asciiTheme="minorHAnsi" w:eastAsia="Calibri" w:hAnsiTheme="minorHAnsi" w:cstheme="minorHAnsi"/>
          <w:b w:val="0"/>
          <w:bCs/>
          <w:lang w:bidi="en-US"/>
        </w:rPr>
        <w:t>.</w:t>
      </w:r>
    </w:p>
    <w:p w14:paraId="568F0409" w14:textId="4BFD938A" w:rsidR="00CC66B2" w:rsidRPr="00CC66B2" w:rsidRDefault="00993C67" w:rsidP="00CC66B2">
      <w:pPr>
        <w:pStyle w:val="Heading2"/>
        <w:numPr>
          <w:ilvl w:val="0"/>
          <w:numId w:val="23"/>
        </w:numPr>
        <w:spacing w:before="100"/>
        <w:rPr>
          <w:rFonts w:asciiTheme="minorHAnsi" w:hAnsiTheme="minorHAnsi" w:cstheme="minorHAnsi"/>
          <w:b w:val="0"/>
          <w:bCs/>
        </w:rPr>
      </w:pPr>
      <w:r w:rsidRPr="00CC66B2">
        <w:rPr>
          <w:rFonts w:asciiTheme="minorHAnsi" w:eastAsia="Calibri" w:hAnsiTheme="minorHAnsi" w:cstheme="minorHAnsi"/>
          <w:b w:val="0"/>
          <w:bCs/>
          <w:lang w:bidi="en-US"/>
        </w:rPr>
        <w:t>Target specific groups</w:t>
      </w:r>
      <w:r w:rsidR="00CC66B2" w:rsidRPr="00CC66B2">
        <w:rPr>
          <w:rFonts w:asciiTheme="minorHAnsi" w:eastAsia="Calibri" w:hAnsiTheme="minorHAnsi" w:cstheme="minorHAnsi"/>
          <w:b w:val="0"/>
          <w:bCs/>
          <w:lang w:bidi="en-US"/>
        </w:rPr>
        <w:t xml:space="preserve"> of students</w:t>
      </w:r>
      <w:r w:rsidRPr="00CC66B2">
        <w:rPr>
          <w:rFonts w:asciiTheme="minorHAnsi" w:eastAsia="Calibri" w:hAnsiTheme="minorHAnsi" w:cstheme="minorHAnsi"/>
          <w:b w:val="0"/>
          <w:bCs/>
          <w:lang w:bidi="en-US"/>
        </w:rPr>
        <w:t xml:space="preserve"> for support during work</w:t>
      </w:r>
      <w:r w:rsidR="00F36597" w:rsidRPr="00CC66B2">
        <w:rPr>
          <w:rFonts w:asciiTheme="minorHAnsi" w:eastAsia="Calibri" w:hAnsiTheme="minorHAnsi" w:cstheme="minorHAnsi"/>
          <w:b w:val="0"/>
          <w:bCs/>
          <w:lang w:bidi="en-US"/>
        </w:rPr>
        <w:t xml:space="preserve"> for</w:t>
      </w:r>
      <w:r w:rsidRPr="00CC66B2">
        <w:rPr>
          <w:rFonts w:asciiTheme="minorHAnsi" w:eastAsia="Calibri" w:hAnsiTheme="minorHAnsi" w:cstheme="minorHAnsi"/>
          <w:b w:val="0"/>
          <w:bCs/>
          <w:lang w:bidi="en-US"/>
        </w:rPr>
        <w:t xml:space="preserve"> </w:t>
      </w:r>
      <w:r w:rsidR="00397922" w:rsidRPr="00CC66B2">
        <w:rPr>
          <w:rFonts w:asciiTheme="minorHAnsi" w:eastAsia="Calibri" w:hAnsiTheme="minorHAnsi" w:cstheme="minorHAnsi"/>
          <w:b w:val="0"/>
          <w:bCs/>
          <w:lang w:bidi="en-US"/>
        </w:rPr>
        <w:t>writing conferences</w:t>
      </w:r>
      <w:r w:rsidR="000A7072" w:rsidRPr="00CC66B2">
        <w:rPr>
          <w:rFonts w:asciiTheme="minorHAnsi" w:eastAsia="Calibri" w:hAnsiTheme="minorHAnsi" w:cstheme="minorHAnsi"/>
          <w:b w:val="0"/>
          <w:bCs/>
          <w:lang w:bidi="en-US"/>
        </w:rPr>
        <w:t>.</w:t>
      </w:r>
    </w:p>
    <w:p w14:paraId="45F2695F" w14:textId="5FBABA67" w:rsidR="00CC66B2" w:rsidRPr="00CC66B2" w:rsidRDefault="00993C67" w:rsidP="00CC66B2">
      <w:pPr>
        <w:pStyle w:val="Heading2"/>
        <w:numPr>
          <w:ilvl w:val="0"/>
          <w:numId w:val="23"/>
        </w:numPr>
        <w:spacing w:before="100"/>
        <w:rPr>
          <w:rFonts w:asciiTheme="minorHAnsi" w:hAnsiTheme="minorHAnsi" w:cstheme="minorHAnsi"/>
          <w:b w:val="0"/>
          <w:bCs/>
        </w:rPr>
      </w:pPr>
      <w:r w:rsidRPr="00CC66B2">
        <w:rPr>
          <w:rFonts w:asciiTheme="minorHAnsi" w:eastAsia="Calibri" w:hAnsiTheme="minorHAnsi" w:cstheme="minorHAnsi"/>
          <w:b w:val="0"/>
          <w:bCs/>
          <w:lang w:bidi="en-US"/>
        </w:rPr>
        <w:t xml:space="preserve">Work with a selected small group </w:t>
      </w:r>
      <w:r w:rsidR="00CC66B2" w:rsidRPr="00CC66B2">
        <w:rPr>
          <w:rFonts w:asciiTheme="minorHAnsi" w:eastAsia="Calibri" w:hAnsiTheme="minorHAnsi" w:cstheme="minorHAnsi"/>
          <w:b w:val="0"/>
          <w:bCs/>
          <w:lang w:bidi="en-US"/>
        </w:rPr>
        <w:t xml:space="preserve">of students in </w:t>
      </w:r>
      <w:r w:rsidR="00F36597" w:rsidRPr="00CC66B2">
        <w:rPr>
          <w:rFonts w:asciiTheme="minorHAnsi" w:eastAsia="Calibri" w:hAnsiTheme="minorHAnsi" w:cstheme="minorHAnsi"/>
          <w:b w:val="0"/>
          <w:bCs/>
          <w:lang w:bidi="en-US"/>
        </w:rPr>
        <w:t xml:space="preserve">planning the </w:t>
      </w:r>
      <w:r w:rsidR="00397922" w:rsidRPr="00CC66B2">
        <w:rPr>
          <w:rFonts w:asciiTheme="minorHAnsi" w:eastAsia="Calibri" w:hAnsiTheme="minorHAnsi" w:cstheme="minorHAnsi"/>
          <w:b w:val="0"/>
          <w:bCs/>
          <w:lang w:bidi="en-US"/>
        </w:rPr>
        <w:t>letter</w:t>
      </w:r>
      <w:r w:rsidR="002F1B71" w:rsidRPr="00CC66B2">
        <w:rPr>
          <w:rFonts w:asciiTheme="minorHAnsi" w:eastAsia="Calibri" w:hAnsiTheme="minorHAnsi" w:cstheme="minorHAnsi"/>
          <w:b w:val="0"/>
          <w:bCs/>
          <w:lang w:bidi="en-US"/>
        </w:rPr>
        <w:t xml:space="preserve"> to ensure success</w:t>
      </w:r>
    </w:p>
    <w:p w14:paraId="2FFBB72D" w14:textId="77777777" w:rsidR="00CC66B2" w:rsidRDefault="00397922" w:rsidP="00CC66B2">
      <w:pPr>
        <w:pStyle w:val="Heading2"/>
        <w:numPr>
          <w:ilvl w:val="0"/>
          <w:numId w:val="23"/>
        </w:numPr>
        <w:spacing w:before="100"/>
        <w:rPr>
          <w:rFonts w:asciiTheme="minorHAnsi" w:hAnsiTheme="minorHAnsi" w:cstheme="minorHAnsi"/>
          <w:b w:val="0"/>
          <w:bCs/>
        </w:rPr>
      </w:pPr>
      <w:r w:rsidRPr="00CC66B2">
        <w:rPr>
          <w:rFonts w:asciiTheme="minorHAnsi" w:hAnsiTheme="minorHAnsi" w:cstheme="minorHAnsi"/>
          <w:b w:val="0"/>
          <w:bCs/>
        </w:rPr>
        <w:lastRenderedPageBreak/>
        <w:t xml:space="preserve">Provide resources to help students improve word choice, like word lists, thesauruses, and/or lists of suggestions for word choice like adding imagery, adding adverbs, using more precise verbs or nouns, etc.   </w:t>
      </w:r>
    </w:p>
    <w:p w14:paraId="78807091" w14:textId="77777777" w:rsidR="00CC66B2" w:rsidRPr="00CC66B2" w:rsidRDefault="00706A27" w:rsidP="00CC66B2">
      <w:pPr>
        <w:pStyle w:val="Heading2"/>
        <w:numPr>
          <w:ilvl w:val="0"/>
          <w:numId w:val="23"/>
        </w:numPr>
        <w:spacing w:before="100"/>
        <w:rPr>
          <w:rFonts w:asciiTheme="minorHAnsi" w:hAnsiTheme="minorHAnsi" w:cstheme="minorHAnsi"/>
          <w:b w:val="0"/>
          <w:bCs/>
        </w:rPr>
      </w:pPr>
      <w:r w:rsidRPr="00CC66B2">
        <w:rPr>
          <w:rFonts w:asciiTheme="minorHAnsi" w:eastAsia="Calibri" w:hAnsiTheme="minorHAnsi" w:cstheme="minorHAnsi"/>
          <w:b w:val="0"/>
          <w:bCs/>
          <w:lang w:bidi="en-US"/>
        </w:rPr>
        <w:t>Provide sentence stems for narrative writing, like</w:t>
      </w:r>
      <w:r w:rsidR="00CC66B2" w:rsidRPr="00CC66B2">
        <w:rPr>
          <w:rFonts w:asciiTheme="minorHAnsi" w:eastAsia="Calibri" w:hAnsiTheme="minorHAnsi" w:cstheme="minorHAnsi"/>
          <w:b w:val="0"/>
          <w:bCs/>
          <w:lang w:bidi="en-US"/>
        </w:rPr>
        <w:t>:</w:t>
      </w:r>
    </w:p>
    <w:p w14:paraId="1B6BF6E7" w14:textId="77777777" w:rsidR="00CC66B2" w:rsidRPr="00CC66B2" w:rsidRDefault="00706A27" w:rsidP="00CC66B2">
      <w:pPr>
        <w:pStyle w:val="Heading2"/>
        <w:numPr>
          <w:ilvl w:val="1"/>
          <w:numId w:val="23"/>
        </w:numPr>
        <w:spacing w:before="100"/>
        <w:rPr>
          <w:rFonts w:asciiTheme="minorHAnsi" w:hAnsiTheme="minorHAnsi" w:cstheme="minorHAnsi"/>
          <w:b w:val="0"/>
          <w:bCs/>
        </w:rPr>
      </w:pPr>
      <w:r w:rsidRPr="00CC66B2">
        <w:rPr>
          <w:rFonts w:asciiTheme="minorHAnsi" w:eastAsia="Calibri" w:hAnsiTheme="minorHAnsi" w:cstheme="minorHAnsi"/>
          <w:b w:val="0"/>
          <w:bCs/>
          <w:i/>
          <w:lang w:bidi="en-US"/>
        </w:rPr>
        <w:t>One day, I____</w:t>
      </w:r>
    </w:p>
    <w:p w14:paraId="15C1B65B" w14:textId="77777777" w:rsidR="00CC66B2" w:rsidRPr="00CC66B2" w:rsidRDefault="00706A27" w:rsidP="00CC66B2">
      <w:pPr>
        <w:pStyle w:val="Heading2"/>
        <w:numPr>
          <w:ilvl w:val="1"/>
          <w:numId w:val="23"/>
        </w:numPr>
        <w:spacing w:before="100"/>
        <w:rPr>
          <w:rFonts w:asciiTheme="minorHAnsi" w:hAnsiTheme="minorHAnsi" w:cstheme="minorHAnsi"/>
          <w:b w:val="0"/>
          <w:bCs/>
        </w:rPr>
      </w:pPr>
      <w:r w:rsidRPr="00CC66B2">
        <w:rPr>
          <w:rFonts w:asciiTheme="minorHAnsi" w:eastAsia="Calibri" w:hAnsiTheme="minorHAnsi" w:cstheme="minorHAnsi"/>
          <w:b w:val="0"/>
          <w:bCs/>
          <w:i/>
          <w:lang w:bidi="en-US"/>
        </w:rPr>
        <w:t>I realized I was in trouble when…</w:t>
      </w:r>
    </w:p>
    <w:p w14:paraId="2B6F9A80" w14:textId="77777777" w:rsidR="00CC66B2" w:rsidRPr="00CC66B2" w:rsidRDefault="00706A27" w:rsidP="00CC66B2">
      <w:pPr>
        <w:pStyle w:val="Heading2"/>
        <w:numPr>
          <w:ilvl w:val="1"/>
          <w:numId w:val="23"/>
        </w:numPr>
        <w:spacing w:before="100"/>
        <w:rPr>
          <w:rFonts w:asciiTheme="minorHAnsi" w:hAnsiTheme="minorHAnsi" w:cstheme="minorHAnsi"/>
          <w:b w:val="0"/>
          <w:bCs/>
        </w:rPr>
      </w:pPr>
      <w:r w:rsidRPr="00CC66B2">
        <w:rPr>
          <w:rFonts w:asciiTheme="minorHAnsi" w:eastAsia="Calibri" w:hAnsiTheme="minorHAnsi" w:cstheme="minorHAnsi"/>
          <w:b w:val="0"/>
          <w:bCs/>
          <w:i/>
          <w:lang w:bidi="en-US"/>
        </w:rPr>
        <w:t>It became clear that…</w:t>
      </w:r>
    </w:p>
    <w:p w14:paraId="449CCD3C" w14:textId="77777777" w:rsidR="00CC66B2" w:rsidRPr="00CC66B2" w:rsidRDefault="00706A27" w:rsidP="00CC66B2">
      <w:pPr>
        <w:pStyle w:val="Heading2"/>
        <w:numPr>
          <w:ilvl w:val="1"/>
          <w:numId w:val="23"/>
        </w:numPr>
        <w:spacing w:before="100"/>
        <w:rPr>
          <w:rFonts w:asciiTheme="minorHAnsi" w:hAnsiTheme="minorHAnsi" w:cstheme="minorHAnsi"/>
          <w:b w:val="0"/>
          <w:bCs/>
        </w:rPr>
      </w:pPr>
      <w:r w:rsidRPr="00CC66B2">
        <w:rPr>
          <w:rFonts w:asciiTheme="minorHAnsi" w:eastAsia="Calibri" w:hAnsiTheme="minorHAnsi" w:cstheme="minorHAnsi"/>
          <w:b w:val="0"/>
          <w:bCs/>
          <w:i/>
          <w:lang w:bidi="en-US"/>
        </w:rPr>
        <w:t>Before long, I…</w:t>
      </w:r>
    </w:p>
    <w:p w14:paraId="6C463558" w14:textId="77777777" w:rsidR="00CC66B2" w:rsidRPr="00CC66B2" w:rsidRDefault="00706A27" w:rsidP="00CC66B2">
      <w:pPr>
        <w:pStyle w:val="Heading2"/>
        <w:numPr>
          <w:ilvl w:val="1"/>
          <w:numId w:val="23"/>
        </w:numPr>
        <w:spacing w:before="100"/>
        <w:rPr>
          <w:rFonts w:asciiTheme="minorHAnsi" w:hAnsiTheme="minorHAnsi" w:cstheme="minorHAnsi"/>
          <w:b w:val="0"/>
          <w:bCs/>
        </w:rPr>
      </w:pPr>
      <w:r w:rsidRPr="00CC66B2">
        <w:rPr>
          <w:rFonts w:asciiTheme="minorHAnsi" w:eastAsia="Calibri" w:hAnsiTheme="minorHAnsi" w:cstheme="minorHAnsi"/>
          <w:b w:val="0"/>
          <w:bCs/>
          <w:i/>
          <w:lang w:bidi="en-US"/>
        </w:rPr>
        <w:t>I began to feel…</w:t>
      </w:r>
    </w:p>
    <w:p w14:paraId="2C5D6A48" w14:textId="77777777" w:rsidR="00CC66B2" w:rsidRPr="00CC66B2" w:rsidRDefault="00706A27" w:rsidP="00CC66B2">
      <w:pPr>
        <w:pStyle w:val="Heading2"/>
        <w:numPr>
          <w:ilvl w:val="1"/>
          <w:numId w:val="23"/>
        </w:numPr>
        <w:spacing w:before="100"/>
        <w:rPr>
          <w:rFonts w:asciiTheme="minorHAnsi" w:hAnsiTheme="minorHAnsi" w:cstheme="minorHAnsi"/>
          <w:b w:val="0"/>
          <w:bCs/>
        </w:rPr>
      </w:pPr>
      <w:r w:rsidRPr="00CC66B2">
        <w:rPr>
          <w:rFonts w:asciiTheme="minorHAnsi" w:eastAsia="Calibri" w:hAnsiTheme="minorHAnsi" w:cstheme="minorHAnsi"/>
          <w:b w:val="0"/>
          <w:bCs/>
          <w:i/>
          <w:lang w:bidi="en-US"/>
        </w:rPr>
        <w:t>I soon discovered…</w:t>
      </w:r>
    </w:p>
    <w:p w14:paraId="64B4AFCE" w14:textId="77777777" w:rsidR="00CC66B2" w:rsidRPr="00CC66B2" w:rsidRDefault="00706A27" w:rsidP="00CC66B2">
      <w:pPr>
        <w:pStyle w:val="Heading2"/>
        <w:numPr>
          <w:ilvl w:val="1"/>
          <w:numId w:val="23"/>
        </w:numPr>
        <w:spacing w:before="100"/>
        <w:rPr>
          <w:rFonts w:asciiTheme="minorHAnsi" w:hAnsiTheme="minorHAnsi" w:cstheme="minorHAnsi"/>
          <w:b w:val="0"/>
          <w:bCs/>
        </w:rPr>
      </w:pPr>
      <w:r w:rsidRPr="00CC66B2">
        <w:rPr>
          <w:rFonts w:asciiTheme="minorHAnsi" w:eastAsia="Calibri" w:hAnsiTheme="minorHAnsi" w:cstheme="minorHAnsi"/>
          <w:b w:val="0"/>
          <w:bCs/>
          <w:i/>
          <w:lang w:bidi="en-US"/>
        </w:rPr>
        <w:t>With each passing minute</w:t>
      </w:r>
      <w:r w:rsidR="00CC66B2" w:rsidRPr="00CC66B2">
        <w:rPr>
          <w:rFonts w:asciiTheme="minorHAnsi" w:hAnsiTheme="minorHAnsi" w:cstheme="minorHAnsi"/>
          <w:b w:val="0"/>
          <w:bCs/>
        </w:rPr>
        <w:t xml:space="preserve">, </w:t>
      </w:r>
      <w:r w:rsidRPr="00CC66B2">
        <w:rPr>
          <w:rFonts w:asciiTheme="minorHAnsi" w:eastAsia="Calibri" w:hAnsiTheme="minorHAnsi" w:cstheme="minorHAnsi"/>
          <w:b w:val="0"/>
          <w:bCs/>
          <w:i/>
          <w:lang w:bidi="en-US"/>
        </w:rPr>
        <w:t>I…</w:t>
      </w:r>
    </w:p>
    <w:p w14:paraId="4F772DE6" w14:textId="77777777" w:rsidR="00CC66B2" w:rsidRPr="00CC66B2" w:rsidRDefault="00706A27" w:rsidP="00CC66B2">
      <w:pPr>
        <w:pStyle w:val="Heading2"/>
        <w:numPr>
          <w:ilvl w:val="1"/>
          <w:numId w:val="23"/>
        </w:numPr>
        <w:spacing w:before="100"/>
        <w:rPr>
          <w:rFonts w:asciiTheme="minorHAnsi" w:hAnsiTheme="minorHAnsi" w:cstheme="minorHAnsi"/>
          <w:b w:val="0"/>
          <w:bCs/>
        </w:rPr>
      </w:pPr>
      <w:r w:rsidRPr="00CC66B2">
        <w:rPr>
          <w:rFonts w:asciiTheme="minorHAnsi" w:eastAsia="Calibri" w:hAnsiTheme="minorHAnsi" w:cstheme="minorHAnsi"/>
          <w:b w:val="0"/>
          <w:bCs/>
          <w:i/>
          <w:lang w:bidi="en-US"/>
        </w:rPr>
        <w:t>Soon after…</w:t>
      </w:r>
    </w:p>
    <w:p w14:paraId="1377797A" w14:textId="05FFDC6F" w:rsidR="008C2634" w:rsidRDefault="00706A27" w:rsidP="00CC66B2">
      <w:pPr>
        <w:pStyle w:val="Heading2"/>
        <w:numPr>
          <w:ilvl w:val="1"/>
          <w:numId w:val="23"/>
        </w:numPr>
        <w:spacing w:before="100"/>
        <w:rPr>
          <w:rFonts w:asciiTheme="minorHAnsi" w:eastAsia="Calibri" w:hAnsiTheme="minorHAnsi" w:cstheme="minorHAnsi"/>
          <w:b w:val="0"/>
          <w:bCs/>
          <w:i/>
          <w:lang w:bidi="en-US"/>
        </w:rPr>
      </w:pPr>
      <w:r w:rsidRPr="00CC66B2">
        <w:rPr>
          <w:rFonts w:asciiTheme="minorHAnsi" w:eastAsia="Calibri" w:hAnsiTheme="minorHAnsi" w:cstheme="minorHAnsi"/>
          <w:b w:val="0"/>
          <w:bCs/>
          <w:i/>
          <w:lang w:bidi="en-US"/>
        </w:rPr>
        <w:t>This led to…</w:t>
      </w:r>
      <w:r w:rsidRPr="00CC66B2">
        <w:rPr>
          <w:rFonts w:asciiTheme="minorHAnsi" w:eastAsia="Calibri" w:hAnsiTheme="minorHAnsi" w:cstheme="minorHAnsi"/>
          <w:b w:val="0"/>
          <w:bCs/>
          <w:lang w:bidi="en-US"/>
        </w:rPr>
        <w:t xml:space="preserve"> </w:t>
      </w:r>
      <w:r w:rsidR="00397922" w:rsidRPr="00CC66B2">
        <w:rPr>
          <w:rFonts w:asciiTheme="minorHAnsi" w:eastAsia="Calibri" w:hAnsiTheme="minorHAnsi" w:cstheme="minorHAnsi"/>
          <w:b w:val="0"/>
          <w:bCs/>
          <w:i/>
          <w:lang w:bidi="en-US"/>
        </w:rPr>
        <w:t>I was _</w:t>
      </w:r>
      <w:r w:rsidR="00397922" w:rsidRPr="00CC66B2">
        <w:rPr>
          <w:rFonts w:asciiTheme="minorHAnsi" w:eastAsia="Calibri" w:hAnsiTheme="minorHAnsi" w:cstheme="minorHAnsi"/>
          <w:b w:val="0"/>
          <w:bCs/>
          <w:i/>
          <w:u w:val="single"/>
          <w:lang w:bidi="en-US"/>
        </w:rPr>
        <w:t>(emotion)</w:t>
      </w:r>
      <w:r w:rsidR="00397922" w:rsidRPr="00CC66B2">
        <w:rPr>
          <w:rFonts w:asciiTheme="minorHAnsi" w:eastAsia="Calibri" w:hAnsiTheme="minorHAnsi" w:cstheme="minorHAnsi"/>
          <w:b w:val="0"/>
          <w:bCs/>
          <w:i/>
          <w:lang w:bidi="en-US"/>
        </w:rPr>
        <w:t xml:space="preserve">_ when you said ______.  </w:t>
      </w:r>
    </w:p>
    <w:p w14:paraId="43B836DC" w14:textId="0D1D7A08" w:rsidR="00CC66B2" w:rsidRDefault="00CC66B2" w:rsidP="00CC66B2">
      <w:pPr>
        <w:rPr>
          <w:lang w:bidi="en-US"/>
        </w:rPr>
      </w:pPr>
    </w:p>
    <w:p w14:paraId="3EDF2BCB" w14:textId="129FEF01" w:rsidR="00CC66B2" w:rsidRDefault="00CC66B2" w:rsidP="00CC66B2">
      <w:pPr>
        <w:rPr>
          <w:lang w:bidi="en-US"/>
        </w:rPr>
      </w:pPr>
    </w:p>
    <w:p w14:paraId="6E8EDE07" w14:textId="77777777" w:rsidR="00CC66B2" w:rsidRDefault="00CC66B2">
      <w:pPr>
        <w:rPr>
          <w:rFonts w:cstheme="minorHAnsi"/>
          <w:i/>
          <w:sz w:val="24"/>
          <w:szCs w:val="24"/>
        </w:rPr>
      </w:pPr>
      <w:r>
        <w:rPr>
          <w:rFonts w:cstheme="minorHAnsi"/>
          <w:i/>
          <w:sz w:val="24"/>
          <w:szCs w:val="24"/>
        </w:rPr>
        <w:br w:type="page"/>
      </w:r>
    </w:p>
    <w:p w14:paraId="5B474373" w14:textId="4D5FC82A" w:rsidR="00CC66B2" w:rsidRPr="00DE5E0D" w:rsidRDefault="00CC66B2" w:rsidP="00CC66B2">
      <w:pPr>
        <w:spacing w:before="120" w:after="0" w:line="240" w:lineRule="auto"/>
        <w:rPr>
          <w:rFonts w:eastAsia="Times New Roman" w:cstheme="minorHAnsi"/>
          <w:i/>
          <w:sz w:val="72"/>
          <w:szCs w:val="56"/>
          <w:lang w:bidi="en-US"/>
        </w:rPr>
      </w:pPr>
      <w:r w:rsidRPr="00DE5E0D">
        <w:rPr>
          <w:rFonts w:cstheme="minorHAnsi"/>
          <w:i/>
          <w:sz w:val="24"/>
          <w:szCs w:val="24"/>
        </w:rPr>
        <w:lastRenderedPageBreak/>
        <w:t>Note: The following page is intended for classroom use for students as a visual aid to learning.</w:t>
      </w:r>
    </w:p>
    <w:p w14:paraId="1CA0AE31" w14:textId="77777777" w:rsidR="00CC66B2" w:rsidRPr="00CC66B2" w:rsidRDefault="00CC66B2" w:rsidP="00CC66B2">
      <w:pPr>
        <w:rPr>
          <w:lang w:bidi="en-US"/>
        </w:rPr>
      </w:pPr>
    </w:p>
    <w:p w14:paraId="46FEFF09" w14:textId="710926D4" w:rsidR="00A27F6E" w:rsidRPr="00A45897" w:rsidRDefault="00A27F6E">
      <w:pPr>
        <w:rPr>
          <w:rFonts w:eastAsia="Times New Roman" w:cstheme="minorHAnsi"/>
          <w:sz w:val="24"/>
          <w:szCs w:val="24"/>
          <w:lang w:bidi="en-US"/>
        </w:rPr>
      </w:pPr>
      <w:r w:rsidRPr="00A45897">
        <w:rPr>
          <w:noProof/>
          <w:sz w:val="24"/>
          <w:szCs w:val="24"/>
        </w:rPr>
        <w:drawing>
          <wp:inline distT="0" distB="0" distL="0" distR="0" wp14:anchorId="07239458" wp14:editId="4A7502F9">
            <wp:extent cx="5989696" cy="7490097"/>
            <wp:effectExtent l="0" t="0" r="5080" b="3175"/>
            <wp:docPr id="4" name="Picture 4" descr="Graphic organizer with the title “Response Letter Organizer.”  Directions state to use the questions to plan for the letter to the character.  In the boxes are the following questions: 1.  How do you feel about Jimbo’s situation?  2.  How do you feel about being at home while he is stuck in the camp? 2.  What do you think about your friend’s discussion the “terrible mistake that caused him to be sent to the camp?  Do you agree? 4.  What can you say to make Jimbo feel better?  Is there anything you can do to hel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97743" cy="7500159"/>
                    </a:xfrm>
                    <a:prstGeom prst="rect">
                      <a:avLst/>
                    </a:prstGeom>
                  </pic:spPr>
                </pic:pic>
              </a:graphicData>
            </a:graphic>
          </wp:inline>
        </w:drawing>
      </w:r>
    </w:p>
    <w:sectPr w:rsidR="00A27F6E" w:rsidRPr="00A45897" w:rsidSect="00055F6A">
      <w:headerReference w:type="even" r:id="rId12"/>
      <w:headerReference w:type="default" r:id="rId13"/>
      <w:footerReference w:type="even" r:id="rId14"/>
      <w:footerReference w:type="default" r:id="rId15"/>
      <w:headerReference w:type="first" r:id="rId16"/>
      <w:footerReference w:type="first" r:id="rId17"/>
      <w:pgSz w:w="12240" w:h="15840"/>
      <w:pgMar w:top="720" w:right="1440" w:bottom="144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0C4750" w14:textId="77777777" w:rsidR="004F68ED" w:rsidRDefault="004F68ED" w:rsidP="00220A40">
      <w:pPr>
        <w:spacing w:after="0" w:line="240" w:lineRule="auto"/>
      </w:pPr>
      <w:r>
        <w:separator/>
      </w:r>
    </w:p>
  </w:endnote>
  <w:endnote w:type="continuationSeparator" w:id="0">
    <w:p w14:paraId="4208181A" w14:textId="77777777" w:rsidR="004F68ED" w:rsidRDefault="004F68ED" w:rsidP="00220A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auto"/>
    <w:pitch w:val="variable"/>
    <w:sig w:usb0="00000003" w:usb1="00000000" w:usb2="00000000" w:usb3="00000000" w:csb0="00000003" w:csb1="00000000"/>
  </w:font>
  <w:font w:name="Calibri">
    <w:panose1 w:val="020F0502020204030204"/>
    <w:charset w:val="00"/>
    <w:family w:val="swiss"/>
    <w:pitch w:val="variable"/>
    <w:sig w:usb0="E1002AFF" w:usb1="4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8B50BE" w14:textId="77777777" w:rsidR="00E409FA" w:rsidRDefault="00E409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7E4819" w14:textId="3B67E4FC" w:rsidR="00055F6A" w:rsidRDefault="006F2AFC" w:rsidP="00055F6A">
    <w:pPr>
      <w:pStyle w:val="Footer"/>
    </w:pPr>
    <w:sdt>
      <w:sdtPr>
        <w:rPr>
          <w:noProof/>
        </w:rPr>
        <w:id w:val="-398443648"/>
        <w:docPartObj>
          <w:docPartGallery w:val="Page Numbers (Bottom of Page)"/>
          <w:docPartUnique/>
        </w:docPartObj>
      </w:sdtPr>
      <w:sdtEndPr/>
      <w:sdtContent>
        <w:r w:rsidR="00055F6A">
          <w:t>Virginia Department of Education ©201</w:t>
        </w:r>
        <w:r w:rsidR="00CA2064">
          <w:t>9</w:t>
        </w:r>
      </w:sdtContent>
    </w:sdt>
    <w:r w:rsidR="00055F6A">
      <w:tab/>
    </w:r>
    <w:r w:rsidR="00055F6A">
      <w:tab/>
      <w:t xml:space="preserve"> </w:t>
    </w:r>
    <w:sdt>
      <w:sdtPr>
        <w:rPr>
          <w:noProof/>
        </w:rPr>
        <w:id w:val="-294610643"/>
        <w:docPartObj>
          <w:docPartGallery w:val="Page Numbers (Bottom of Page)"/>
          <w:docPartUnique/>
        </w:docPartObj>
      </w:sdtPr>
      <w:sdtEndPr/>
      <w:sdtContent>
        <w:r w:rsidR="00055F6A">
          <w:fldChar w:fldCharType="begin"/>
        </w:r>
        <w:r w:rsidR="00055F6A">
          <w:instrText xml:space="preserve"> PAGE   \* MERGEFORMAT </w:instrText>
        </w:r>
        <w:r w:rsidR="00055F6A">
          <w:fldChar w:fldCharType="separate"/>
        </w:r>
        <w:r>
          <w:rPr>
            <w:noProof/>
          </w:rPr>
          <w:t>5</w:t>
        </w:r>
        <w:r w:rsidR="00055F6A">
          <w:rPr>
            <w:noProof/>
          </w:rPr>
          <w:fldChar w:fldCharType="end"/>
        </w:r>
      </w:sdtContent>
    </w:sdt>
  </w:p>
  <w:p w14:paraId="0BA0D874" w14:textId="77777777" w:rsidR="006A2D14" w:rsidRDefault="006A2D1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F8ED63" w14:textId="26AF0B2A" w:rsidR="00055F6A" w:rsidRDefault="006F2AFC">
    <w:pPr>
      <w:pStyle w:val="Footer"/>
    </w:pPr>
    <w:sdt>
      <w:sdtPr>
        <w:rPr>
          <w:noProof/>
        </w:rPr>
        <w:id w:val="-1396124950"/>
        <w:docPartObj>
          <w:docPartGallery w:val="Page Numbers (Bottom of Page)"/>
          <w:docPartUnique/>
        </w:docPartObj>
      </w:sdtPr>
      <w:sdtEndPr/>
      <w:sdtContent>
        <w:r w:rsidR="00055F6A">
          <w:t>Virginia Department of Education ©20</w:t>
        </w:r>
        <w:r w:rsidR="00E409FA">
          <w:t>20</w:t>
        </w:r>
      </w:sdtContent>
    </w:sdt>
    <w:r w:rsidR="00055F6A">
      <w:tab/>
    </w:r>
    <w:r w:rsidR="00055F6A">
      <w:tab/>
      <w:t xml:space="preserve"> </w:t>
    </w:r>
    <w:sdt>
      <w:sdtPr>
        <w:rPr>
          <w:noProof/>
        </w:rPr>
        <w:id w:val="-1270922960"/>
        <w:docPartObj>
          <w:docPartGallery w:val="Page Numbers (Bottom of Page)"/>
          <w:docPartUnique/>
        </w:docPartObj>
      </w:sdtPr>
      <w:sdtEndPr/>
      <w:sdtContent>
        <w:r w:rsidR="00055F6A">
          <w:fldChar w:fldCharType="begin"/>
        </w:r>
        <w:r w:rsidR="00055F6A">
          <w:instrText xml:space="preserve"> PAGE   \* MERGEFORMAT </w:instrText>
        </w:r>
        <w:r w:rsidR="00055F6A">
          <w:fldChar w:fldCharType="separate"/>
        </w:r>
        <w:r>
          <w:rPr>
            <w:noProof/>
          </w:rPr>
          <w:t>1</w:t>
        </w:r>
        <w:r w:rsidR="00055F6A">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2C2A0F" w14:textId="77777777" w:rsidR="004F68ED" w:rsidRDefault="004F68ED" w:rsidP="00220A40">
      <w:pPr>
        <w:spacing w:after="0" w:line="240" w:lineRule="auto"/>
      </w:pPr>
      <w:r>
        <w:separator/>
      </w:r>
    </w:p>
  </w:footnote>
  <w:footnote w:type="continuationSeparator" w:id="0">
    <w:p w14:paraId="7716E67C" w14:textId="77777777" w:rsidR="004F68ED" w:rsidRDefault="004F68ED" w:rsidP="00220A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3A1491" w14:textId="77777777" w:rsidR="00E409FA" w:rsidRDefault="00E409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FE338D" w14:textId="78235B9C" w:rsidR="00220A40" w:rsidRPr="00055F6A" w:rsidRDefault="00CA2064" w:rsidP="00055F6A">
    <w:pPr>
      <w:pStyle w:val="Header"/>
      <w:spacing w:after="120"/>
    </w:pPr>
    <w:r>
      <w:rPr>
        <w:i/>
        <w:sz w:val="24"/>
        <w:szCs w:val="24"/>
      </w:rPr>
      <w:t>English</w:t>
    </w:r>
    <w:r w:rsidR="00055F6A">
      <w:rPr>
        <w:i/>
        <w:sz w:val="24"/>
        <w:szCs w:val="24"/>
      </w:rPr>
      <w:t xml:space="preserve"> Instructional Plan – Grade</w:t>
    </w:r>
    <w:r w:rsidR="00E409FA">
      <w:rPr>
        <w:i/>
        <w:sz w:val="24"/>
        <w:szCs w:val="24"/>
      </w:rPr>
      <w:t xml:space="preserve"> 6-8</w:t>
    </w:r>
    <w:r w:rsidR="00055F6A">
      <w:rPr>
        <w:i/>
        <w:sz w:val="24"/>
        <w:szCs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EC23D6" w14:textId="3238E495" w:rsidR="00114176" w:rsidRDefault="001141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0"/>
    <w:multiLevelType w:val="singleLevel"/>
    <w:tmpl w:val="221E341A"/>
    <w:lvl w:ilvl="0">
      <w:start w:val="1"/>
      <w:numFmt w:val="bullet"/>
      <w:lvlText w:val=""/>
      <w:lvlJc w:val="left"/>
      <w:pPr>
        <w:tabs>
          <w:tab w:val="num" w:pos="360"/>
        </w:tabs>
        <w:ind w:left="360" w:hanging="360"/>
      </w:pPr>
      <w:rPr>
        <w:rFonts w:ascii="Symbol" w:hAnsi="Symbol" w:hint="default"/>
        <w:strike w:val="0"/>
        <w:dstrike w:val="0"/>
        <w:color w:val="auto"/>
      </w:rPr>
    </w:lvl>
  </w:abstractNum>
  <w:abstractNum w:abstractNumId="1" w15:restartNumberingAfterBreak="0">
    <w:nsid w:val="070C06BA"/>
    <w:multiLevelType w:val="hybridMultilevel"/>
    <w:tmpl w:val="83F852E0"/>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2" w15:restartNumberingAfterBreak="0">
    <w:nsid w:val="0CAD051B"/>
    <w:multiLevelType w:val="hybridMultilevel"/>
    <w:tmpl w:val="08560C8A"/>
    <w:lvl w:ilvl="0" w:tplc="70FA9EE8">
      <w:start w:val="1"/>
      <w:numFmt w:val="decimal"/>
      <w:lvlText w:val="%1."/>
      <w:lvlJc w:val="left"/>
      <w:pPr>
        <w:tabs>
          <w:tab w:val="num" w:pos="720"/>
        </w:tabs>
        <w:ind w:left="720" w:hanging="360"/>
      </w:pPr>
      <w:rPr>
        <w:rFonts w:cs="Times New Roman" w:hint="default"/>
      </w:rPr>
    </w:lvl>
    <w:lvl w:ilvl="1" w:tplc="D5301286">
      <w:start w:val="1"/>
      <w:numFmt w:val="bullet"/>
      <w:lvlText w:val=""/>
      <w:lvlJc w:val="left"/>
      <w:pPr>
        <w:tabs>
          <w:tab w:val="num" w:pos="1440"/>
        </w:tabs>
        <w:ind w:left="1440" w:hanging="360"/>
      </w:pPr>
      <w:rPr>
        <w:rFonts w:ascii="Symbol" w:hAnsi="Symbol" w:cs="Times New Roman" w:hint="default"/>
        <w:b w:val="0"/>
        <w:i w:val="0"/>
        <w:sz w:val="22"/>
        <w:szCs w:val="22"/>
      </w:rPr>
    </w:lvl>
    <w:lvl w:ilvl="2" w:tplc="EA0EA9A6">
      <w:start w:val="1"/>
      <w:numFmt w:val="bullet"/>
      <w:lvlText w:val="o"/>
      <w:lvlJc w:val="left"/>
      <w:pPr>
        <w:tabs>
          <w:tab w:val="num" w:pos="2340"/>
        </w:tabs>
        <w:ind w:left="2340" w:hanging="360"/>
      </w:pPr>
      <w:rPr>
        <w:rFonts w:ascii="Courier" w:hAnsi="Courier" w:cs="Times New Roman" w:hint="default"/>
        <w:sz w:val="18"/>
        <w:szCs w:val="18"/>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59B1857"/>
    <w:multiLevelType w:val="hybridMultilevel"/>
    <w:tmpl w:val="E392F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D67A5F"/>
    <w:multiLevelType w:val="hybridMultilevel"/>
    <w:tmpl w:val="B48E5F8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0E93FF9"/>
    <w:multiLevelType w:val="singleLevel"/>
    <w:tmpl w:val="0832B492"/>
    <w:lvl w:ilvl="0">
      <w:start w:val="1"/>
      <w:numFmt w:val="bullet"/>
      <w:pStyle w:val="Bullet1"/>
      <w:lvlText w:val=""/>
      <w:lvlJc w:val="left"/>
      <w:pPr>
        <w:tabs>
          <w:tab w:val="num" w:pos="360"/>
        </w:tabs>
        <w:ind w:left="360" w:hanging="360"/>
      </w:pPr>
      <w:rPr>
        <w:rFonts w:ascii="Symbol" w:hAnsi="Symbol" w:hint="default"/>
        <w:sz w:val="20"/>
      </w:rPr>
    </w:lvl>
  </w:abstractNum>
  <w:abstractNum w:abstractNumId="6" w15:restartNumberingAfterBreak="0">
    <w:nsid w:val="2C667F34"/>
    <w:multiLevelType w:val="hybridMultilevel"/>
    <w:tmpl w:val="A036D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A84C49"/>
    <w:multiLevelType w:val="hybridMultilevel"/>
    <w:tmpl w:val="9B882E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676C8D"/>
    <w:multiLevelType w:val="hybridMultilevel"/>
    <w:tmpl w:val="9CE695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1D61AA"/>
    <w:multiLevelType w:val="multilevel"/>
    <w:tmpl w:val="062289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2B5074C"/>
    <w:multiLevelType w:val="hybridMultilevel"/>
    <w:tmpl w:val="2CE242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435C9E"/>
    <w:multiLevelType w:val="hybridMultilevel"/>
    <w:tmpl w:val="D3EE0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4624FD"/>
    <w:multiLevelType w:val="hybridMultilevel"/>
    <w:tmpl w:val="823EF5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092573"/>
    <w:multiLevelType w:val="hybridMultilevel"/>
    <w:tmpl w:val="C8C49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D96112"/>
    <w:multiLevelType w:val="hybridMultilevel"/>
    <w:tmpl w:val="6A84D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434A72"/>
    <w:multiLevelType w:val="hybridMultilevel"/>
    <w:tmpl w:val="E328F9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2192B75"/>
    <w:multiLevelType w:val="hybridMultilevel"/>
    <w:tmpl w:val="EA3EFAC4"/>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7" w15:restartNumberingAfterBreak="0">
    <w:nsid w:val="632A195F"/>
    <w:multiLevelType w:val="multilevel"/>
    <w:tmpl w:val="28D602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8721DC4"/>
    <w:multiLevelType w:val="hybridMultilevel"/>
    <w:tmpl w:val="A6B028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6AF57F2"/>
    <w:multiLevelType w:val="hybridMultilevel"/>
    <w:tmpl w:val="880CAF28"/>
    <w:lvl w:ilvl="0" w:tplc="AA44A0E0">
      <w:start w:val="1"/>
      <w:numFmt w:val="decimal"/>
      <w:lvlText w:val="%1."/>
      <w:lvlJc w:val="left"/>
      <w:pPr>
        <w:tabs>
          <w:tab w:val="num" w:pos="533"/>
        </w:tabs>
        <w:ind w:left="533" w:hanging="533"/>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7E71DD4"/>
    <w:multiLevelType w:val="hybridMultilevel"/>
    <w:tmpl w:val="D532745C"/>
    <w:lvl w:ilvl="0" w:tplc="586818E6">
      <w:start w:val="1"/>
      <w:numFmt w:val="bullet"/>
      <w:pStyle w:val="Heading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8"/>
  </w:num>
  <w:num w:numId="4">
    <w:abstractNumId w:val="19"/>
  </w:num>
  <w:num w:numId="5">
    <w:abstractNumId w:val="20"/>
  </w:num>
  <w:num w:numId="6">
    <w:abstractNumId w:val="1"/>
  </w:num>
  <w:num w:numId="7">
    <w:abstractNumId w:val="14"/>
  </w:num>
  <w:num w:numId="8">
    <w:abstractNumId w:val="2"/>
  </w:num>
  <w:num w:numId="9">
    <w:abstractNumId w:val="2"/>
    <w:lvlOverride w:ilvl="0">
      <w:startOverride w:val="1"/>
    </w:lvlOverride>
  </w:num>
  <w:num w:numId="10">
    <w:abstractNumId w:val="15"/>
  </w:num>
  <w:num w:numId="11">
    <w:abstractNumId w:val="18"/>
  </w:num>
  <w:num w:numId="12">
    <w:abstractNumId w:val="7"/>
  </w:num>
  <w:num w:numId="13">
    <w:abstractNumId w:val="4"/>
  </w:num>
  <w:num w:numId="14">
    <w:abstractNumId w:val="0"/>
  </w:num>
  <w:num w:numId="15">
    <w:abstractNumId w:val="16"/>
  </w:num>
  <w:num w:numId="16">
    <w:abstractNumId w:val="13"/>
  </w:num>
  <w:num w:numId="17">
    <w:abstractNumId w:val="10"/>
  </w:num>
  <w:num w:numId="18">
    <w:abstractNumId w:val="6"/>
  </w:num>
  <w:num w:numId="19">
    <w:abstractNumId w:val="11"/>
  </w:num>
  <w:num w:numId="20">
    <w:abstractNumId w:val="17"/>
  </w:num>
  <w:num w:numId="21">
    <w:abstractNumId w:val="17"/>
    <w:lvlOverride w:ilvl="1">
      <w:lvl w:ilvl="1">
        <w:numFmt w:val="bullet"/>
        <w:lvlText w:val=""/>
        <w:lvlJc w:val="left"/>
        <w:pPr>
          <w:tabs>
            <w:tab w:val="num" w:pos="1440"/>
          </w:tabs>
          <w:ind w:left="1440" w:hanging="360"/>
        </w:pPr>
        <w:rPr>
          <w:rFonts w:ascii="Symbol" w:hAnsi="Symbol" w:hint="default"/>
          <w:sz w:val="20"/>
        </w:rPr>
      </w:lvl>
    </w:lvlOverride>
  </w:num>
  <w:num w:numId="22">
    <w:abstractNumId w:val="9"/>
    <w:lvlOverride w:ilvl="0">
      <w:lvl w:ilvl="0">
        <w:numFmt w:val="lowerLetter"/>
        <w:lvlText w:val="%1."/>
        <w:lvlJc w:val="left"/>
      </w:lvl>
    </w:lvlOverride>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BD1"/>
    <w:rsid w:val="00033C1B"/>
    <w:rsid w:val="00055F6A"/>
    <w:rsid w:val="0007073D"/>
    <w:rsid w:val="00075B63"/>
    <w:rsid w:val="00080FC0"/>
    <w:rsid w:val="00082CD7"/>
    <w:rsid w:val="00085A6C"/>
    <w:rsid w:val="000906FC"/>
    <w:rsid w:val="00091540"/>
    <w:rsid w:val="00094002"/>
    <w:rsid w:val="000A7072"/>
    <w:rsid w:val="000C44E8"/>
    <w:rsid w:val="000D5A2B"/>
    <w:rsid w:val="000E40B0"/>
    <w:rsid w:val="00104829"/>
    <w:rsid w:val="00114176"/>
    <w:rsid w:val="00120ACD"/>
    <w:rsid w:val="00125290"/>
    <w:rsid w:val="00132559"/>
    <w:rsid w:val="001328AB"/>
    <w:rsid w:val="00171302"/>
    <w:rsid w:val="00172A3E"/>
    <w:rsid w:val="00184AAA"/>
    <w:rsid w:val="00196BD1"/>
    <w:rsid w:val="00197E64"/>
    <w:rsid w:val="001B3383"/>
    <w:rsid w:val="001C1985"/>
    <w:rsid w:val="00220A40"/>
    <w:rsid w:val="00234127"/>
    <w:rsid w:val="0026397C"/>
    <w:rsid w:val="002751BA"/>
    <w:rsid w:val="002A7C55"/>
    <w:rsid w:val="002E277C"/>
    <w:rsid w:val="002F1B71"/>
    <w:rsid w:val="002F432D"/>
    <w:rsid w:val="00335D4C"/>
    <w:rsid w:val="0035060A"/>
    <w:rsid w:val="003536BA"/>
    <w:rsid w:val="00381C1B"/>
    <w:rsid w:val="00384007"/>
    <w:rsid w:val="00385E90"/>
    <w:rsid w:val="00397922"/>
    <w:rsid w:val="003C048F"/>
    <w:rsid w:val="003F1242"/>
    <w:rsid w:val="003F4AA8"/>
    <w:rsid w:val="004075F0"/>
    <w:rsid w:val="004203F5"/>
    <w:rsid w:val="00477E91"/>
    <w:rsid w:val="00484ECE"/>
    <w:rsid w:val="004859BB"/>
    <w:rsid w:val="00493976"/>
    <w:rsid w:val="00495EF1"/>
    <w:rsid w:val="004A219B"/>
    <w:rsid w:val="004E5B8D"/>
    <w:rsid w:val="004F55FD"/>
    <w:rsid w:val="004F68ED"/>
    <w:rsid w:val="00502955"/>
    <w:rsid w:val="00521E66"/>
    <w:rsid w:val="00551EFD"/>
    <w:rsid w:val="00567BB3"/>
    <w:rsid w:val="00597682"/>
    <w:rsid w:val="005C02F4"/>
    <w:rsid w:val="005C6C79"/>
    <w:rsid w:val="005D453F"/>
    <w:rsid w:val="006029E6"/>
    <w:rsid w:val="006356D5"/>
    <w:rsid w:val="006560D1"/>
    <w:rsid w:val="006715DD"/>
    <w:rsid w:val="00687884"/>
    <w:rsid w:val="00693459"/>
    <w:rsid w:val="006A2D14"/>
    <w:rsid w:val="006B0124"/>
    <w:rsid w:val="006C13B5"/>
    <w:rsid w:val="006F2AFC"/>
    <w:rsid w:val="006F3F50"/>
    <w:rsid w:val="00702D8B"/>
    <w:rsid w:val="00704EC2"/>
    <w:rsid w:val="00706A27"/>
    <w:rsid w:val="00712A64"/>
    <w:rsid w:val="0072159B"/>
    <w:rsid w:val="007569E9"/>
    <w:rsid w:val="00764515"/>
    <w:rsid w:val="007D770B"/>
    <w:rsid w:val="007E41D5"/>
    <w:rsid w:val="007F0621"/>
    <w:rsid w:val="008035E5"/>
    <w:rsid w:val="00822CAE"/>
    <w:rsid w:val="008A6DF4"/>
    <w:rsid w:val="008A6F27"/>
    <w:rsid w:val="008B39D2"/>
    <w:rsid w:val="008C2634"/>
    <w:rsid w:val="00932BC8"/>
    <w:rsid w:val="00936148"/>
    <w:rsid w:val="0095153F"/>
    <w:rsid w:val="00972838"/>
    <w:rsid w:val="00993C67"/>
    <w:rsid w:val="009D1807"/>
    <w:rsid w:val="009D1D59"/>
    <w:rsid w:val="009F4886"/>
    <w:rsid w:val="00A12A49"/>
    <w:rsid w:val="00A20131"/>
    <w:rsid w:val="00A27F6E"/>
    <w:rsid w:val="00A40163"/>
    <w:rsid w:val="00A45897"/>
    <w:rsid w:val="00A46710"/>
    <w:rsid w:val="00A6404F"/>
    <w:rsid w:val="00A756D3"/>
    <w:rsid w:val="00A7777E"/>
    <w:rsid w:val="00AA2EB1"/>
    <w:rsid w:val="00AA57E5"/>
    <w:rsid w:val="00AA57FD"/>
    <w:rsid w:val="00AD3B2C"/>
    <w:rsid w:val="00AF58F3"/>
    <w:rsid w:val="00B003D2"/>
    <w:rsid w:val="00B228A4"/>
    <w:rsid w:val="00B26237"/>
    <w:rsid w:val="00B40F2C"/>
    <w:rsid w:val="00BC124A"/>
    <w:rsid w:val="00BC3C95"/>
    <w:rsid w:val="00BC785E"/>
    <w:rsid w:val="00BD53CD"/>
    <w:rsid w:val="00BE611E"/>
    <w:rsid w:val="00C1466A"/>
    <w:rsid w:val="00C21E8C"/>
    <w:rsid w:val="00C42312"/>
    <w:rsid w:val="00C42969"/>
    <w:rsid w:val="00C618CC"/>
    <w:rsid w:val="00C674C5"/>
    <w:rsid w:val="00C73471"/>
    <w:rsid w:val="00CA2064"/>
    <w:rsid w:val="00CB679E"/>
    <w:rsid w:val="00CC66B2"/>
    <w:rsid w:val="00CF644A"/>
    <w:rsid w:val="00CF6E13"/>
    <w:rsid w:val="00D41062"/>
    <w:rsid w:val="00D453E6"/>
    <w:rsid w:val="00D94802"/>
    <w:rsid w:val="00DE4A17"/>
    <w:rsid w:val="00DE7EFD"/>
    <w:rsid w:val="00E05F3A"/>
    <w:rsid w:val="00E24E7E"/>
    <w:rsid w:val="00E26312"/>
    <w:rsid w:val="00E409FA"/>
    <w:rsid w:val="00E55FAE"/>
    <w:rsid w:val="00E63272"/>
    <w:rsid w:val="00E71C8F"/>
    <w:rsid w:val="00EC50BF"/>
    <w:rsid w:val="00F10D0B"/>
    <w:rsid w:val="00F350E6"/>
    <w:rsid w:val="00F36597"/>
    <w:rsid w:val="00F441BA"/>
    <w:rsid w:val="00F51728"/>
    <w:rsid w:val="00F531FF"/>
    <w:rsid w:val="00F940D1"/>
    <w:rsid w:val="00FA37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1A751CC"/>
  <w15:docId w15:val="{4D3C825C-3B01-4056-B562-59415624C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Title"/>
    <w:next w:val="Normal"/>
    <w:link w:val="Heading1Char"/>
    <w:uiPriority w:val="9"/>
    <w:qFormat/>
    <w:rsid w:val="00220A40"/>
    <w:pPr>
      <w:outlineLvl w:val="0"/>
    </w:pPr>
    <w:rPr>
      <w:rFonts w:ascii="Times New Roman" w:hAnsi="Times New Roman" w:cs="Times New Roman"/>
    </w:rPr>
  </w:style>
  <w:style w:type="paragraph" w:styleId="Heading2">
    <w:name w:val="heading 2"/>
    <w:basedOn w:val="Normal"/>
    <w:next w:val="Normal"/>
    <w:link w:val="Heading2Char"/>
    <w:uiPriority w:val="9"/>
    <w:unhideWhenUsed/>
    <w:qFormat/>
    <w:rsid w:val="00220A40"/>
    <w:pPr>
      <w:spacing w:after="0" w:line="240" w:lineRule="auto"/>
      <w:outlineLvl w:val="1"/>
    </w:pPr>
    <w:rPr>
      <w:rFonts w:ascii="Times New Roman" w:hAnsi="Times New Roman" w:cs="Times New Roman"/>
      <w:b/>
      <w:sz w:val="24"/>
      <w:szCs w:val="24"/>
    </w:rPr>
  </w:style>
  <w:style w:type="paragraph" w:styleId="Heading3">
    <w:name w:val="heading 3"/>
    <w:basedOn w:val="ListParagraph"/>
    <w:next w:val="Normal"/>
    <w:link w:val="Heading3Char"/>
    <w:uiPriority w:val="9"/>
    <w:unhideWhenUsed/>
    <w:qFormat/>
    <w:rsid w:val="00220A40"/>
    <w:pPr>
      <w:numPr>
        <w:numId w:val="5"/>
      </w:numPr>
      <w:spacing w:after="0"/>
      <w:outlineLvl w:val="2"/>
    </w:pPr>
    <w:rPr>
      <w:rFonts w:ascii="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96BD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44"/>
      <w:szCs w:val="44"/>
    </w:rPr>
  </w:style>
  <w:style w:type="character" w:customStyle="1" w:styleId="TitleChar">
    <w:name w:val="Title Char"/>
    <w:basedOn w:val="DefaultParagraphFont"/>
    <w:link w:val="Title"/>
    <w:uiPriority w:val="10"/>
    <w:rsid w:val="00196BD1"/>
    <w:rPr>
      <w:rFonts w:asciiTheme="majorHAnsi" w:eastAsiaTheme="majorEastAsia" w:hAnsiTheme="majorHAnsi" w:cstheme="majorBidi"/>
      <w:color w:val="17365D" w:themeColor="text2" w:themeShade="BF"/>
      <w:spacing w:val="5"/>
      <w:kern w:val="28"/>
      <w:sz w:val="44"/>
      <w:szCs w:val="44"/>
    </w:rPr>
  </w:style>
  <w:style w:type="paragraph" w:styleId="ListParagraph">
    <w:name w:val="List Paragraph"/>
    <w:basedOn w:val="Normal"/>
    <w:uiPriority w:val="34"/>
    <w:qFormat/>
    <w:rsid w:val="00477E91"/>
    <w:pPr>
      <w:ind w:left="720"/>
      <w:contextualSpacing/>
    </w:pPr>
  </w:style>
  <w:style w:type="paragraph" w:customStyle="1" w:styleId="Bullet1">
    <w:name w:val="Bullet 1"/>
    <w:basedOn w:val="Normal"/>
    <w:next w:val="Normal"/>
    <w:link w:val="Bullet1Char"/>
    <w:rsid w:val="001C1985"/>
    <w:pPr>
      <w:numPr>
        <w:numId w:val="2"/>
      </w:numPr>
      <w:tabs>
        <w:tab w:val="clear" w:pos="360"/>
        <w:tab w:val="num" w:pos="540"/>
      </w:tabs>
      <w:spacing w:after="60" w:line="240" w:lineRule="auto"/>
      <w:ind w:left="547" w:hanging="547"/>
    </w:pPr>
    <w:rPr>
      <w:rFonts w:ascii="Times New Roman" w:eastAsia="Times New Roman" w:hAnsi="Times New Roman" w:cs="Times New Roman"/>
      <w:sz w:val="24"/>
      <w:szCs w:val="20"/>
    </w:rPr>
  </w:style>
  <w:style w:type="paragraph" w:customStyle="1" w:styleId="NumberedPara">
    <w:name w:val="Numbered Para"/>
    <w:basedOn w:val="Normal"/>
    <w:next w:val="Normal"/>
    <w:rsid w:val="001C1985"/>
    <w:pPr>
      <w:spacing w:after="60" w:line="240" w:lineRule="auto"/>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4203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03F5"/>
    <w:rPr>
      <w:rFonts w:ascii="Tahoma" w:hAnsi="Tahoma" w:cs="Tahoma"/>
      <w:sz w:val="16"/>
      <w:szCs w:val="16"/>
    </w:rPr>
  </w:style>
  <w:style w:type="character" w:customStyle="1" w:styleId="Heading1Char">
    <w:name w:val="Heading 1 Char"/>
    <w:basedOn w:val="DefaultParagraphFont"/>
    <w:link w:val="Heading1"/>
    <w:uiPriority w:val="9"/>
    <w:rsid w:val="00220A40"/>
    <w:rPr>
      <w:rFonts w:ascii="Times New Roman" w:eastAsiaTheme="majorEastAsia" w:hAnsi="Times New Roman" w:cs="Times New Roman"/>
      <w:color w:val="17365D" w:themeColor="text2" w:themeShade="BF"/>
      <w:spacing w:val="5"/>
      <w:kern w:val="28"/>
      <w:sz w:val="44"/>
      <w:szCs w:val="44"/>
    </w:rPr>
  </w:style>
  <w:style w:type="character" w:styleId="PlaceholderText">
    <w:name w:val="Placeholder Text"/>
    <w:basedOn w:val="DefaultParagraphFont"/>
    <w:uiPriority w:val="99"/>
    <w:semiHidden/>
    <w:rsid w:val="00822CAE"/>
    <w:rPr>
      <w:color w:val="808080"/>
    </w:rPr>
  </w:style>
  <w:style w:type="character" w:customStyle="1" w:styleId="Heading2Char">
    <w:name w:val="Heading 2 Char"/>
    <w:basedOn w:val="DefaultParagraphFont"/>
    <w:link w:val="Heading2"/>
    <w:uiPriority w:val="9"/>
    <w:rsid w:val="00220A40"/>
    <w:rPr>
      <w:rFonts w:ascii="Times New Roman" w:hAnsi="Times New Roman" w:cs="Times New Roman"/>
      <w:b/>
      <w:sz w:val="24"/>
      <w:szCs w:val="24"/>
    </w:rPr>
  </w:style>
  <w:style w:type="character" w:customStyle="1" w:styleId="Heading3Char">
    <w:name w:val="Heading 3 Char"/>
    <w:basedOn w:val="DefaultParagraphFont"/>
    <w:link w:val="Heading3"/>
    <w:uiPriority w:val="9"/>
    <w:rsid w:val="00220A40"/>
    <w:rPr>
      <w:rFonts w:ascii="Times New Roman" w:hAnsi="Times New Roman" w:cs="Times New Roman"/>
      <w:b/>
      <w:sz w:val="24"/>
      <w:szCs w:val="24"/>
    </w:rPr>
  </w:style>
  <w:style w:type="paragraph" w:styleId="Header">
    <w:name w:val="header"/>
    <w:basedOn w:val="Normal"/>
    <w:link w:val="HeaderChar"/>
    <w:uiPriority w:val="99"/>
    <w:unhideWhenUsed/>
    <w:rsid w:val="00220A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0A40"/>
  </w:style>
  <w:style w:type="paragraph" w:styleId="Footer">
    <w:name w:val="footer"/>
    <w:basedOn w:val="Normal"/>
    <w:link w:val="FooterChar"/>
    <w:uiPriority w:val="99"/>
    <w:unhideWhenUsed/>
    <w:rsid w:val="00220A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0A40"/>
  </w:style>
  <w:style w:type="character" w:customStyle="1" w:styleId="Bullet1Char">
    <w:name w:val="Bullet 1 Char"/>
    <w:link w:val="Bullet1"/>
    <w:rsid w:val="00F10D0B"/>
    <w:rPr>
      <w:rFonts w:ascii="Times New Roman" w:eastAsia="Times New Roman" w:hAnsi="Times New Roman" w:cs="Times New Roman"/>
      <w:sz w:val="24"/>
      <w:szCs w:val="20"/>
    </w:rPr>
  </w:style>
  <w:style w:type="character" w:customStyle="1" w:styleId="vocabularyChar">
    <w:name w:val="vocabulary Char"/>
    <w:link w:val="vocabulary"/>
    <w:rsid w:val="00F10D0B"/>
    <w:rPr>
      <w:rFonts w:ascii="Calibri" w:hAnsi="Calibri"/>
      <w:i/>
      <w:sz w:val="24"/>
      <w:szCs w:val="24"/>
      <w:lang w:bidi="en-US"/>
    </w:rPr>
  </w:style>
  <w:style w:type="paragraph" w:customStyle="1" w:styleId="vocabulary">
    <w:name w:val="vocabulary"/>
    <w:basedOn w:val="Normal"/>
    <w:next w:val="Normal"/>
    <w:link w:val="vocabularyChar"/>
    <w:rsid w:val="00F10D0B"/>
    <w:pPr>
      <w:spacing w:after="60" w:line="240" w:lineRule="auto"/>
      <w:ind w:left="360"/>
    </w:pPr>
    <w:rPr>
      <w:rFonts w:ascii="Calibri" w:hAnsi="Calibri"/>
      <w:i/>
      <w:sz w:val="24"/>
      <w:szCs w:val="24"/>
      <w:lang w:bidi="en-US"/>
    </w:rPr>
  </w:style>
  <w:style w:type="paragraph" w:customStyle="1" w:styleId="Bullet1Bold">
    <w:name w:val="Bullet 1 Bold"/>
    <w:basedOn w:val="Bullet1"/>
    <w:next w:val="Bullet2"/>
    <w:rsid w:val="00F10D0B"/>
    <w:pPr>
      <w:keepNext/>
      <w:numPr>
        <w:numId w:val="0"/>
      </w:numPr>
      <w:spacing w:after="0"/>
      <w:ind w:left="720" w:hanging="360"/>
    </w:pPr>
    <w:rPr>
      <w:rFonts w:ascii="Calibri" w:eastAsia="Calibri" w:hAnsi="Calibri"/>
      <w:b/>
      <w:szCs w:val="24"/>
      <w:lang w:bidi="en-US"/>
    </w:rPr>
  </w:style>
  <w:style w:type="paragraph" w:customStyle="1" w:styleId="Bullet2">
    <w:name w:val="Bullet 2"/>
    <w:basedOn w:val="Normal"/>
    <w:rsid w:val="00F10D0B"/>
    <w:pPr>
      <w:spacing w:after="0" w:line="240" w:lineRule="auto"/>
      <w:ind w:left="1440" w:hanging="360"/>
    </w:pPr>
    <w:rPr>
      <w:rFonts w:ascii="Calibri" w:eastAsia="Times New Roman" w:hAnsi="Calibri" w:cs="Times New Roman"/>
      <w:sz w:val="24"/>
      <w:lang w:bidi="en-US"/>
    </w:rPr>
  </w:style>
  <w:style w:type="character" w:styleId="CommentReference">
    <w:name w:val="annotation reference"/>
    <w:basedOn w:val="DefaultParagraphFont"/>
    <w:uiPriority w:val="99"/>
    <w:semiHidden/>
    <w:unhideWhenUsed/>
    <w:rsid w:val="001B3383"/>
    <w:rPr>
      <w:sz w:val="16"/>
      <w:szCs w:val="16"/>
    </w:rPr>
  </w:style>
  <w:style w:type="paragraph" w:styleId="CommentText">
    <w:name w:val="annotation text"/>
    <w:basedOn w:val="Normal"/>
    <w:link w:val="CommentTextChar"/>
    <w:uiPriority w:val="99"/>
    <w:unhideWhenUsed/>
    <w:rsid w:val="001B3383"/>
    <w:pPr>
      <w:spacing w:line="240" w:lineRule="auto"/>
    </w:pPr>
    <w:rPr>
      <w:sz w:val="20"/>
      <w:szCs w:val="20"/>
    </w:rPr>
  </w:style>
  <w:style w:type="character" w:customStyle="1" w:styleId="CommentTextChar">
    <w:name w:val="Comment Text Char"/>
    <w:basedOn w:val="DefaultParagraphFont"/>
    <w:link w:val="CommentText"/>
    <w:uiPriority w:val="99"/>
    <w:rsid w:val="001B3383"/>
    <w:rPr>
      <w:sz w:val="20"/>
      <w:szCs w:val="20"/>
    </w:rPr>
  </w:style>
  <w:style w:type="paragraph" w:styleId="CommentSubject">
    <w:name w:val="annotation subject"/>
    <w:basedOn w:val="CommentText"/>
    <w:next w:val="CommentText"/>
    <w:link w:val="CommentSubjectChar"/>
    <w:uiPriority w:val="99"/>
    <w:semiHidden/>
    <w:unhideWhenUsed/>
    <w:rsid w:val="001B3383"/>
    <w:rPr>
      <w:b/>
      <w:bCs/>
    </w:rPr>
  </w:style>
  <w:style w:type="character" w:customStyle="1" w:styleId="CommentSubjectChar">
    <w:name w:val="Comment Subject Char"/>
    <w:basedOn w:val="CommentTextChar"/>
    <w:link w:val="CommentSubject"/>
    <w:uiPriority w:val="99"/>
    <w:semiHidden/>
    <w:rsid w:val="001B3383"/>
    <w:rPr>
      <w:b/>
      <w:bCs/>
      <w:sz w:val="20"/>
      <w:szCs w:val="20"/>
    </w:rPr>
  </w:style>
  <w:style w:type="paragraph" w:styleId="NormalWeb">
    <w:name w:val="Normal (Web)"/>
    <w:basedOn w:val="Normal"/>
    <w:uiPriority w:val="99"/>
    <w:semiHidden/>
    <w:unhideWhenUsed/>
    <w:rsid w:val="00172A3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93459"/>
    <w:rPr>
      <w:color w:val="0000FF"/>
      <w:u w:val="single"/>
    </w:rPr>
  </w:style>
  <w:style w:type="character" w:customStyle="1" w:styleId="apple-tab-span">
    <w:name w:val="apple-tab-span"/>
    <w:basedOn w:val="DefaultParagraphFont"/>
    <w:rsid w:val="00234127"/>
  </w:style>
  <w:style w:type="character" w:customStyle="1" w:styleId="UnresolvedMention">
    <w:name w:val="Unresolved Mention"/>
    <w:basedOn w:val="DefaultParagraphFont"/>
    <w:uiPriority w:val="99"/>
    <w:semiHidden/>
    <w:unhideWhenUsed/>
    <w:rsid w:val="00A458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38688">
      <w:bodyDiv w:val="1"/>
      <w:marLeft w:val="0"/>
      <w:marRight w:val="0"/>
      <w:marTop w:val="0"/>
      <w:marBottom w:val="0"/>
      <w:divBdr>
        <w:top w:val="none" w:sz="0" w:space="0" w:color="auto"/>
        <w:left w:val="none" w:sz="0" w:space="0" w:color="auto"/>
        <w:bottom w:val="none" w:sz="0" w:space="0" w:color="auto"/>
        <w:right w:val="none" w:sz="0" w:space="0" w:color="auto"/>
      </w:divBdr>
    </w:div>
    <w:div w:id="336732433">
      <w:bodyDiv w:val="1"/>
      <w:marLeft w:val="0"/>
      <w:marRight w:val="0"/>
      <w:marTop w:val="0"/>
      <w:marBottom w:val="0"/>
      <w:divBdr>
        <w:top w:val="none" w:sz="0" w:space="0" w:color="auto"/>
        <w:left w:val="none" w:sz="0" w:space="0" w:color="auto"/>
        <w:bottom w:val="none" w:sz="0" w:space="0" w:color="auto"/>
        <w:right w:val="none" w:sz="0" w:space="0" w:color="auto"/>
      </w:divBdr>
    </w:div>
    <w:div w:id="560675558">
      <w:bodyDiv w:val="1"/>
      <w:marLeft w:val="0"/>
      <w:marRight w:val="0"/>
      <w:marTop w:val="0"/>
      <w:marBottom w:val="0"/>
      <w:divBdr>
        <w:top w:val="none" w:sz="0" w:space="0" w:color="auto"/>
        <w:left w:val="none" w:sz="0" w:space="0" w:color="auto"/>
        <w:bottom w:val="none" w:sz="0" w:space="0" w:color="auto"/>
        <w:right w:val="none" w:sz="0" w:space="0" w:color="auto"/>
      </w:divBdr>
    </w:div>
    <w:div w:id="565336776">
      <w:bodyDiv w:val="1"/>
      <w:marLeft w:val="0"/>
      <w:marRight w:val="0"/>
      <w:marTop w:val="0"/>
      <w:marBottom w:val="0"/>
      <w:divBdr>
        <w:top w:val="none" w:sz="0" w:space="0" w:color="auto"/>
        <w:left w:val="none" w:sz="0" w:space="0" w:color="auto"/>
        <w:bottom w:val="none" w:sz="0" w:space="0" w:color="auto"/>
        <w:right w:val="none" w:sz="0" w:space="0" w:color="auto"/>
      </w:divBdr>
    </w:div>
    <w:div w:id="656962229">
      <w:bodyDiv w:val="1"/>
      <w:marLeft w:val="0"/>
      <w:marRight w:val="0"/>
      <w:marTop w:val="0"/>
      <w:marBottom w:val="0"/>
      <w:divBdr>
        <w:top w:val="none" w:sz="0" w:space="0" w:color="auto"/>
        <w:left w:val="none" w:sz="0" w:space="0" w:color="auto"/>
        <w:bottom w:val="none" w:sz="0" w:space="0" w:color="auto"/>
        <w:right w:val="none" w:sz="0" w:space="0" w:color="auto"/>
      </w:divBdr>
    </w:div>
    <w:div w:id="973176674">
      <w:bodyDiv w:val="1"/>
      <w:marLeft w:val="0"/>
      <w:marRight w:val="0"/>
      <w:marTop w:val="0"/>
      <w:marBottom w:val="0"/>
      <w:divBdr>
        <w:top w:val="none" w:sz="0" w:space="0" w:color="auto"/>
        <w:left w:val="none" w:sz="0" w:space="0" w:color="auto"/>
        <w:bottom w:val="none" w:sz="0" w:space="0" w:color="auto"/>
        <w:right w:val="none" w:sz="0" w:space="0" w:color="auto"/>
      </w:divBdr>
    </w:div>
    <w:div w:id="1860772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ommonlit.org/en/texts/why-i-love-a-country-that-once-betrayed-me"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nps.gov/manz/learn/historyculture/index.ht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commonlit.org/en/texts/japanese-relocation-during-world-war-ii"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8BFFC2-544E-4A10-B885-BD3DD8265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1238</Words>
  <Characters>7058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Mathematics Instructional Plan</vt:lpstr>
    </vt:vector>
  </TitlesOfParts>
  <Company>Virginia Department of Education</Company>
  <LinksUpToDate>false</LinksUpToDate>
  <CharactersWithSpaces>8280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Mathematics Instructional Plan</dc:title>
  <dc:subject>Mathematics</dc:subject>
  <dc:creator>Virginia Department of Education</dc:creator>
  <cp:lastModifiedBy>VITA Program</cp:lastModifiedBy>
  <cp:revision>2</cp:revision>
  <cp:lastPrinted>2017-10-25T18:41:00Z</cp:lastPrinted>
  <dcterms:created xsi:type="dcterms:W3CDTF">2020-07-15T13:27:00Z</dcterms:created>
  <dcterms:modified xsi:type="dcterms:W3CDTF">2020-07-15T13:27:00Z</dcterms:modified>
</cp:coreProperties>
</file>