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DE" w:rsidRPr="002B59DE" w:rsidRDefault="002B59DE" w:rsidP="002B59DE">
      <w:pPr>
        <w:tabs>
          <w:tab w:val="left" w:pos="2304"/>
          <w:tab w:val="left" w:pos="3456"/>
          <w:tab w:val="left" w:pos="4608"/>
          <w:tab w:val="left" w:pos="5760"/>
        </w:tabs>
        <w:ind w:left="720"/>
        <w:jc w:val="center"/>
        <w:rPr>
          <w:b/>
        </w:rPr>
      </w:pPr>
      <w:r>
        <w:rPr>
          <w:b/>
        </w:rPr>
        <w:t>#20-041</w:t>
      </w:r>
    </w:p>
    <w:p w:rsidR="002B59DE" w:rsidRDefault="002B59DE" w:rsidP="003235B5">
      <w:pPr>
        <w:tabs>
          <w:tab w:val="left" w:pos="2304"/>
          <w:tab w:val="left" w:pos="3456"/>
          <w:tab w:val="left" w:pos="4608"/>
          <w:tab w:val="left" w:pos="5760"/>
        </w:tabs>
        <w:ind w:left="720"/>
        <w:rPr>
          <w:b/>
          <w:i/>
        </w:rPr>
      </w:pPr>
    </w:p>
    <w:p w:rsidR="00107186" w:rsidRPr="0068355E" w:rsidRDefault="00107186" w:rsidP="003235B5">
      <w:pPr>
        <w:tabs>
          <w:tab w:val="left" w:pos="2304"/>
          <w:tab w:val="left" w:pos="3456"/>
          <w:tab w:val="left" w:pos="4608"/>
          <w:tab w:val="left" w:pos="5760"/>
        </w:tabs>
        <w:ind w:left="720"/>
      </w:pPr>
      <w:r w:rsidRPr="0068355E">
        <w:rPr>
          <w:b/>
          <w:i/>
        </w:rPr>
        <w:t>V I R G I N I A:</w:t>
      </w:r>
      <w:r w:rsidRPr="0068355E">
        <w:t xml:space="preserve">  </w:t>
      </w:r>
    </w:p>
    <w:p w:rsidR="00107186" w:rsidRPr="0068355E" w:rsidRDefault="00107186" w:rsidP="003235B5">
      <w:pPr>
        <w:pStyle w:val="Heading1"/>
        <w:ind w:left="720" w:right="0"/>
        <w:rPr>
          <w:rFonts w:ascii="Times New Roman" w:hAnsi="Times New Roman"/>
          <w:bCs w:val="0"/>
          <w:iCs w:val="0"/>
          <w:szCs w:val="24"/>
        </w:rPr>
      </w:pPr>
      <w:r w:rsidRPr="0068355E">
        <w:rPr>
          <w:rFonts w:ascii="Times New Roman" w:hAnsi="Times New Roman"/>
          <w:bCs w:val="0"/>
          <w:iCs w:val="0"/>
          <w:szCs w:val="24"/>
        </w:rPr>
        <w:t>DEPARTMENT OF EDUCATION</w:t>
      </w:r>
    </w:p>
    <w:p w:rsidR="00107186" w:rsidRPr="0068355E" w:rsidRDefault="00107186" w:rsidP="003235B5">
      <w:pPr>
        <w:pStyle w:val="Heading1"/>
        <w:ind w:left="720" w:right="0"/>
        <w:rPr>
          <w:rFonts w:ascii="Times New Roman" w:hAnsi="Times New Roman"/>
          <w:bCs w:val="0"/>
          <w:iCs w:val="0"/>
          <w:szCs w:val="24"/>
        </w:rPr>
      </w:pPr>
      <w:r w:rsidRPr="0068355E">
        <w:rPr>
          <w:rFonts w:ascii="Times New Roman" w:hAnsi="Times New Roman"/>
          <w:bCs w:val="0"/>
          <w:iCs w:val="0"/>
          <w:szCs w:val="24"/>
        </w:rPr>
        <w:t>DIVISION OF SPECIAL EDUCATION AND STUDENT SERVICES</w:t>
      </w:r>
    </w:p>
    <w:p w:rsidR="00107186" w:rsidRPr="0068355E" w:rsidRDefault="00107186" w:rsidP="003235B5">
      <w:pPr>
        <w:ind w:left="720"/>
        <w:jc w:val="center"/>
        <w:rPr>
          <w:b/>
          <w:i/>
        </w:rPr>
      </w:pPr>
      <w:r w:rsidRPr="0068355E">
        <w:rPr>
          <w:b/>
          <w:i/>
        </w:rPr>
        <w:t>OFFICE OF DISPUTE RESOLUTION AND ADMINISTRATIVE SERVICES</w:t>
      </w:r>
    </w:p>
    <w:p w:rsidR="00107186" w:rsidRDefault="00107186" w:rsidP="003235B5">
      <w:pPr>
        <w:tabs>
          <w:tab w:val="left" w:pos="2304"/>
          <w:tab w:val="left" w:pos="3456"/>
          <w:tab w:val="left" w:pos="4608"/>
          <w:tab w:val="left" w:pos="5760"/>
        </w:tabs>
        <w:ind w:left="720"/>
        <w:rPr>
          <w:rFonts w:ascii="Courier New" w:hAnsi="Courier New"/>
        </w:rPr>
      </w:pPr>
    </w:p>
    <w:p w:rsidR="00107186" w:rsidRPr="0068355E" w:rsidRDefault="00107186" w:rsidP="003235B5">
      <w:pPr>
        <w:tabs>
          <w:tab w:val="left" w:pos="2304"/>
          <w:tab w:val="left" w:pos="3456"/>
          <w:tab w:val="left" w:pos="4608"/>
          <w:tab w:val="left" w:pos="5760"/>
        </w:tabs>
        <w:ind w:left="720"/>
        <w:jc w:val="both"/>
        <w:rPr>
          <w:b/>
        </w:rPr>
      </w:pPr>
      <w:r w:rsidRPr="0068355E">
        <w:rPr>
          <w:b/>
        </w:rPr>
        <w:t>I</w:t>
      </w:r>
      <w:r>
        <w:rPr>
          <w:b/>
        </w:rPr>
        <w:t>n</w:t>
      </w:r>
      <w:r w:rsidRPr="0068355E">
        <w:rPr>
          <w:b/>
        </w:rPr>
        <w:t xml:space="preserve"> the matter of </w:t>
      </w:r>
    </w:p>
    <w:p w:rsidR="00107186" w:rsidRDefault="002B59DE" w:rsidP="003235B5">
      <w:pPr>
        <w:tabs>
          <w:tab w:val="left" w:pos="2304"/>
          <w:tab w:val="left" w:pos="3456"/>
          <w:tab w:val="left" w:pos="4608"/>
          <w:tab w:val="left" w:pos="5760"/>
        </w:tabs>
        <w:ind w:left="720"/>
        <w:jc w:val="both"/>
        <w:rPr>
          <w:b/>
        </w:rPr>
      </w:pPr>
      <w:r w:rsidRPr="002B59DE">
        <w:rPr>
          <w:b/>
          <w:highlight w:val="black"/>
        </w:rPr>
        <w:t>XXXXXXXXXXXXX</w:t>
      </w:r>
      <w:r>
        <w:rPr>
          <w:b/>
        </w:rPr>
        <w:t>, a</w:t>
      </w:r>
      <w:r w:rsidR="00107186">
        <w:rPr>
          <w:b/>
        </w:rPr>
        <w:t xml:space="preserve"> minor,</w:t>
      </w:r>
    </w:p>
    <w:p w:rsidR="00107186" w:rsidRPr="0068355E" w:rsidRDefault="00107186" w:rsidP="003235B5">
      <w:pPr>
        <w:tabs>
          <w:tab w:val="left" w:pos="2304"/>
          <w:tab w:val="left" w:pos="3456"/>
          <w:tab w:val="left" w:pos="4608"/>
          <w:tab w:val="left" w:pos="5760"/>
        </w:tabs>
        <w:ind w:left="720"/>
        <w:jc w:val="both"/>
        <w:rPr>
          <w:b/>
        </w:rPr>
      </w:pPr>
      <w:r w:rsidRPr="0068355E">
        <w:rPr>
          <w:b/>
        </w:rPr>
        <w:t xml:space="preserve">by </w:t>
      </w:r>
      <w:r>
        <w:rPr>
          <w:b/>
        </w:rPr>
        <w:t>her parent</w:t>
      </w:r>
      <w:r w:rsidRPr="0068355E">
        <w:rPr>
          <w:b/>
        </w:rPr>
        <w:t xml:space="preserve">, </w:t>
      </w:r>
      <w:r w:rsidR="002B59DE" w:rsidRPr="002B59DE">
        <w:rPr>
          <w:b/>
          <w:highlight w:val="black"/>
        </w:rPr>
        <w:t>XXXXXXXXXX</w:t>
      </w:r>
      <w:r>
        <w:rPr>
          <w:b/>
        </w:rPr>
        <w:t xml:space="preserve">, </w:t>
      </w:r>
      <w:r>
        <w:rPr>
          <w:b/>
        </w:rPr>
        <w:tab/>
      </w:r>
      <w:r>
        <w:rPr>
          <w:b/>
        </w:rPr>
        <w:tab/>
      </w:r>
      <w:r>
        <w:rPr>
          <w:b/>
        </w:rPr>
        <w:tab/>
      </w:r>
      <w:r>
        <w:rPr>
          <w:b/>
        </w:rPr>
        <w:tab/>
      </w:r>
      <w:r>
        <w:rPr>
          <w:b/>
        </w:rPr>
        <w:tab/>
        <w:t>Petitioner</w:t>
      </w:r>
    </w:p>
    <w:p w:rsidR="00107186" w:rsidRPr="0068355E" w:rsidRDefault="00107186" w:rsidP="003235B5">
      <w:pPr>
        <w:tabs>
          <w:tab w:val="left" w:pos="2304"/>
          <w:tab w:val="left" w:pos="3456"/>
          <w:tab w:val="left" w:pos="4608"/>
          <w:tab w:val="left" w:pos="5760"/>
        </w:tabs>
        <w:ind w:left="720"/>
        <w:jc w:val="both"/>
        <w:rPr>
          <w:b/>
        </w:rPr>
      </w:pPr>
    </w:p>
    <w:p w:rsidR="00107186" w:rsidRPr="0068355E" w:rsidRDefault="00107186" w:rsidP="003235B5">
      <w:pPr>
        <w:tabs>
          <w:tab w:val="left" w:pos="2304"/>
          <w:tab w:val="left" w:pos="3456"/>
          <w:tab w:val="left" w:pos="4608"/>
          <w:tab w:val="left" w:pos="5760"/>
        </w:tabs>
        <w:ind w:left="720"/>
        <w:jc w:val="both"/>
        <w:rPr>
          <w:b/>
        </w:rPr>
      </w:pPr>
      <w:r w:rsidRPr="0068355E">
        <w:rPr>
          <w:b/>
        </w:rPr>
        <w:t>and</w:t>
      </w:r>
      <w:r>
        <w:rPr>
          <w:b/>
        </w:rPr>
        <w:tab/>
      </w:r>
      <w:r>
        <w:rPr>
          <w:b/>
        </w:rPr>
        <w:tab/>
        <w:t xml:space="preserve">           VDOE Case #:  20-041</w:t>
      </w:r>
    </w:p>
    <w:p w:rsidR="00107186" w:rsidRPr="0068355E" w:rsidRDefault="00107186" w:rsidP="003235B5">
      <w:pPr>
        <w:tabs>
          <w:tab w:val="left" w:pos="2304"/>
          <w:tab w:val="left" w:pos="3456"/>
          <w:tab w:val="left" w:pos="4608"/>
          <w:tab w:val="left" w:pos="5760"/>
        </w:tabs>
        <w:ind w:left="720"/>
        <w:jc w:val="both"/>
        <w:rPr>
          <w:b/>
        </w:rPr>
      </w:pPr>
    </w:p>
    <w:p w:rsidR="00107186" w:rsidRDefault="002B59DE" w:rsidP="003235B5">
      <w:pPr>
        <w:tabs>
          <w:tab w:val="left" w:pos="2304"/>
          <w:tab w:val="left" w:pos="3456"/>
          <w:tab w:val="left" w:pos="4608"/>
          <w:tab w:val="left" w:pos="5760"/>
        </w:tabs>
        <w:ind w:left="720"/>
        <w:jc w:val="both"/>
        <w:rPr>
          <w:b/>
        </w:rPr>
      </w:pPr>
      <w:r w:rsidRPr="002B59DE">
        <w:rPr>
          <w:b/>
          <w:highlight w:val="black"/>
        </w:rPr>
        <w:t>XXXXXXXXXXXXX</w:t>
      </w:r>
      <w:r w:rsidR="00107186">
        <w:rPr>
          <w:b/>
        </w:rPr>
        <w:t xml:space="preserve"> PUBLIC SCHOOLS, </w:t>
      </w:r>
      <w:r w:rsidR="00107186">
        <w:rPr>
          <w:b/>
        </w:rPr>
        <w:tab/>
      </w:r>
      <w:r w:rsidR="00107186">
        <w:rPr>
          <w:b/>
        </w:rPr>
        <w:tab/>
      </w:r>
      <w:r w:rsidR="00107186">
        <w:rPr>
          <w:b/>
        </w:rPr>
        <w:tab/>
      </w:r>
      <w:r w:rsidR="00107186">
        <w:rPr>
          <w:b/>
        </w:rPr>
        <w:tab/>
        <w:t>Respondent</w:t>
      </w:r>
    </w:p>
    <w:p w:rsidR="00107186" w:rsidRDefault="00107186" w:rsidP="003235B5">
      <w:pPr>
        <w:tabs>
          <w:tab w:val="left" w:pos="2304"/>
          <w:tab w:val="left" w:pos="3456"/>
          <w:tab w:val="left" w:pos="4608"/>
          <w:tab w:val="left" w:pos="5760"/>
        </w:tabs>
        <w:ind w:left="720"/>
        <w:jc w:val="both"/>
        <w:rPr>
          <w:b/>
        </w:rPr>
      </w:pPr>
    </w:p>
    <w:p w:rsidR="00107186" w:rsidRPr="0068355E" w:rsidRDefault="00107186" w:rsidP="002B59DE">
      <w:pPr>
        <w:pStyle w:val="Heading2"/>
      </w:pPr>
      <w:r>
        <w:t>HEARING OFFICER DECISION</w:t>
      </w:r>
    </w:p>
    <w:p w:rsidR="00107186" w:rsidRDefault="00107186" w:rsidP="003235B5">
      <w:pPr>
        <w:pBdr>
          <w:bottom w:val="single" w:sz="12" w:space="1" w:color="auto"/>
        </w:pBdr>
        <w:ind w:left="720"/>
      </w:pPr>
    </w:p>
    <w:p w:rsidR="00107186" w:rsidRDefault="00107186" w:rsidP="003235B5">
      <w:pPr>
        <w:ind w:left="720"/>
        <w:jc w:val="center"/>
        <w:rPr>
          <w:b/>
        </w:rPr>
      </w:pPr>
    </w:p>
    <w:p w:rsidR="00107186" w:rsidRDefault="00107186" w:rsidP="002B59DE">
      <w:pPr>
        <w:pStyle w:val="Heading2"/>
      </w:pPr>
      <w:r>
        <w:t>P</w:t>
      </w:r>
      <w:r w:rsidRPr="007A5D0E">
        <w:t>resent for Hearing</w:t>
      </w:r>
      <w:r>
        <w:t>,</w:t>
      </w:r>
      <w:r w:rsidRPr="007A5D0E">
        <w:t xml:space="preserve"> February </w:t>
      </w:r>
      <w:r>
        <w:t>19</w:t>
      </w:r>
      <w:r w:rsidRPr="007A5D0E">
        <w:t>, 20</w:t>
      </w:r>
      <w:r>
        <w:t>20:</w:t>
      </w:r>
    </w:p>
    <w:p w:rsidR="00107186" w:rsidRDefault="00107186" w:rsidP="003235B5">
      <w:pPr>
        <w:ind w:left="720"/>
        <w:jc w:val="center"/>
        <w:rPr>
          <w:b/>
        </w:rPr>
      </w:pPr>
    </w:p>
    <w:p w:rsidR="00107186" w:rsidRDefault="00107186" w:rsidP="003235B5">
      <w:pPr>
        <w:ind w:left="720"/>
        <w:rPr>
          <w:b/>
        </w:rPr>
      </w:pPr>
      <w:r>
        <w:rPr>
          <w:b/>
        </w:rPr>
        <w:t>Rhonda J. S. Mitchell, Hearing Officer</w:t>
      </w:r>
    </w:p>
    <w:p w:rsidR="00107186" w:rsidRDefault="002B59DE" w:rsidP="003235B5">
      <w:pPr>
        <w:ind w:left="720"/>
        <w:rPr>
          <w:b/>
        </w:rPr>
      </w:pPr>
      <w:r w:rsidRPr="002B59DE">
        <w:rPr>
          <w:b/>
          <w:highlight w:val="black"/>
        </w:rPr>
        <w:t>XXXXXXXXX</w:t>
      </w:r>
      <w:r w:rsidR="00107186">
        <w:rPr>
          <w:b/>
        </w:rPr>
        <w:t>, Parent</w:t>
      </w:r>
      <w:r w:rsidR="00A92232">
        <w:rPr>
          <w:b/>
        </w:rPr>
        <w:t>, Petitioner</w:t>
      </w:r>
    </w:p>
    <w:p w:rsidR="00107186" w:rsidRDefault="00107186" w:rsidP="003235B5">
      <w:pPr>
        <w:ind w:left="720"/>
        <w:rPr>
          <w:b/>
        </w:rPr>
      </w:pPr>
      <w:r>
        <w:rPr>
          <w:b/>
        </w:rPr>
        <w:t>Kandise Lucas, Advocate</w:t>
      </w:r>
      <w:r w:rsidR="00A92232">
        <w:rPr>
          <w:b/>
        </w:rPr>
        <w:t xml:space="preserve"> for Petitioner</w:t>
      </w:r>
    </w:p>
    <w:p w:rsidR="00107186" w:rsidRDefault="00107186" w:rsidP="003235B5">
      <w:pPr>
        <w:ind w:left="720"/>
        <w:rPr>
          <w:b/>
        </w:rPr>
      </w:pPr>
      <w:r>
        <w:rPr>
          <w:b/>
        </w:rPr>
        <w:t xml:space="preserve">Mary Kathryn Hart, Counsel for </w:t>
      </w:r>
      <w:r w:rsidR="002B59DE" w:rsidRPr="002B59DE">
        <w:rPr>
          <w:b/>
          <w:highlight w:val="black"/>
        </w:rPr>
        <w:t>XXXXXXXXX</w:t>
      </w:r>
      <w:r>
        <w:rPr>
          <w:b/>
        </w:rPr>
        <w:t xml:space="preserve"> Public Schools (</w:t>
      </w:r>
      <w:r w:rsidR="002B59DE" w:rsidRPr="002B59DE">
        <w:rPr>
          <w:b/>
          <w:highlight w:val="black"/>
        </w:rPr>
        <w:t>XX</w:t>
      </w:r>
      <w:r>
        <w:rPr>
          <w:b/>
        </w:rPr>
        <w:t>PS)</w:t>
      </w:r>
    </w:p>
    <w:p w:rsidR="00107186" w:rsidRDefault="002B59DE" w:rsidP="003235B5">
      <w:pPr>
        <w:ind w:left="720"/>
        <w:rPr>
          <w:b/>
        </w:rPr>
      </w:pPr>
      <w:r w:rsidRPr="002B59DE">
        <w:rPr>
          <w:b/>
          <w:highlight w:val="black"/>
        </w:rPr>
        <w:t>XXXXXXXXXX</w:t>
      </w:r>
      <w:r>
        <w:rPr>
          <w:b/>
        </w:rPr>
        <w:t>,</w:t>
      </w:r>
      <w:r w:rsidR="00107186" w:rsidRPr="00E645D1">
        <w:rPr>
          <w:b/>
        </w:rPr>
        <w:t xml:space="preserve"> Exceptional Education and Support Services,</w:t>
      </w:r>
      <w:r w:rsidR="00107186">
        <w:rPr>
          <w:b/>
        </w:rPr>
        <w:t xml:space="preserve"> </w:t>
      </w:r>
      <w:r w:rsidRPr="002B59DE">
        <w:rPr>
          <w:b/>
          <w:highlight w:val="black"/>
        </w:rPr>
        <w:t>XX</w:t>
      </w:r>
      <w:r>
        <w:rPr>
          <w:b/>
        </w:rPr>
        <w:t>PS</w:t>
      </w:r>
    </w:p>
    <w:p w:rsidR="0005725D" w:rsidRDefault="002B59DE" w:rsidP="003235B5">
      <w:pPr>
        <w:ind w:left="720"/>
        <w:rPr>
          <w:b/>
        </w:rPr>
      </w:pPr>
      <w:r w:rsidRPr="002B59DE">
        <w:rPr>
          <w:b/>
          <w:highlight w:val="black"/>
        </w:rPr>
        <w:t>XXXXXXX</w:t>
      </w:r>
      <w:r w:rsidR="0005725D">
        <w:rPr>
          <w:b/>
        </w:rPr>
        <w:t xml:space="preserve">, Paralegal, </w:t>
      </w:r>
      <w:r w:rsidRPr="002B59DE">
        <w:rPr>
          <w:b/>
          <w:highlight w:val="black"/>
        </w:rPr>
        <w:t>XX</w:t>
      </w:r>
      <w:r>
        <w:rPr>
          <w:b/>
        </w:rPr>
        <w:t>PS</w:t>
      </w:r>
    </w:p>
    <w:p w:rsidR="00107186" w:rsidRDefault="00107186" w:rsidP="003235B5">
      <w:pPr>
        <w:ind w:left="720"/>
        <w:rPr>
          <w:b/>
        </w:rPr>
      </w:pPr>
      <w:r>
        <w:rPr>
          <w:b/>
        </w:rPr>
        <w:t xml:space="preserve">Brian Miller, </w:t>
      </w:r>
      <w:r w:rsidR="006F6903">
        <w:rPr>
          <w:b/>
        </w:rPr>
        <w:t>Case Monitor</w:t>
      </w:r>
      <w:r w:rsidR="000F16A6">
        <w:rPr>
          <w:b/>
        </w:rPr>
        <w:t>, Virginia Department of Education</w:t>
      </w:r>
    </w:p>
    <w:p w:rsidR="00107186" w:rsidRDefault="00107186" w:rsidP="003235B5">
      <w:pPr>
        <w:ind w:left="720"/>
        <w:rPr>
          <w:b/>
        </w:rPr>
      </w:pPr>
    </w:p>
    <w:p w:rsidR="00107186" w:rsidRDefault="00107186" w:rsidP="002B59DE">
      <w:pPr>
        <w:pStyle w:val="Heading2"/>
      </w:pPr>
      <w:r>
        <w:t>P</w:t>
      </w:r>
      <w:r w:rsidRPr="007A5D0E">
        <w:t>resent for Hearing</w:t>
      </w:r>
      <w:r>
        <w:t>,</w:t>
      </w:r>
      <w:r w:rsidRPr="007A5D0E">
        <w:t xml:space="preserve"> February 2</w:t>
      </w:r>
      <w:r>
        <w:t>0</w:t>
      </w:r>
      <w:r w:rsidRPr="007A5D0E">
        <w:t>, 20</w:t>
      </w:r>
      <w:r>
        <w:t>20:</w:t>
      </w:r>
    </w:p>
    <w:p w:rsidR="00107186" w:rsidRDefault="00107186" w:rsidP="003235B5">
      <w:pPr>
        <w:ind w:left="720"/>
        <w:jc w:val="center"/>
        <w:rPr>
          <w:b/>
        </w:rPr>
      </w:pPr>
    </w:p>
    <w:p w:rsidR="00107186" w:rsidRDefault="00107186" w:rsidP="003235B5">
      <w:pPr>
        <w:ind w:left="720"/>
        <w:rPr>
          <w:b/>
        </w:rPr>
      </w:pPr>
      <w:r>
        <w:rPr>
          <w:b/>
        </w:rPr>
        <w:t>Rhonda J. S. Mitchell, Hearing Officer</w:t>
      </w:r>
    </w:p>
    <w:p w:rsidR="00107186" w:rsidRDefault="002B59DE" w:rsidP="003235B5">
      <w:pPr>
        <w:ind w:left="720"/>
        <w:rPr>
          <w:b/>
        </w:rPr>
      </w:pPr>
      <w:r w:rsidRPr="002B59DE">
        <w:rPr>
          <w:b/>
          <w:highlight w:val="black"/>
        </w:rPr>
        <w:t>XXXXXXXXXX</w:t>
      </w:r>
      <w:r w:rsidR="00107186">
        <w:rPr>
          <w:b/>
        </w:rPr>
        <w:t>, Parent</w:t>
      </w:r>
      <w:r w:rsidR="00A92232">
        <w:rPr>
          <w:b/>
        </w:rPr>
        <w:t>, Petitioner</w:t>
      </w:r>
    </w:p>
    <w:p w:rsidR="00107186" w:rsidRDefault="00107186" w:rsidP="003235B5">
      <w:pPr>
        <w:ind w:left="720"/>
        <w:rPr>
          <w:b/>
        </w:rPr>
      </w:pPr>
      <w:r>
        <w:rPr>
          <w:b/>
        </w:rPr>
        <w:t>Kandise Lucas, Advocate</w:t>
      </w:r>
      <w:r w:rsidR="00A92232">
        <w:rPr>
          <w:b/>
        </w:rPr>
        <w:t xml:space="preserve"> for Petitioner</w:t>
      </w:r>
    </w:p>
    <w:p w:rsidR="00107186" w:rsidRDefault="00107186" w:rsidP="003235B5">
      <w:pPr>
        <w:ind w:left="720"/>
        <w:rPr>
          <w:b/>
        </w:rPr>
      </w:pPr>
      <w:r>
        <w:rPr>
          <w:b/>
        </w:rPr>
        <w:t xml:space="preserve">Mary Kathryn Hart, Counsel for </w:t>
      </w:r>
      <w:r w:rsidR="002B59DE" w:rsidRPr="002B59DE">
        <w:rPr>
          <w:b/>
          <w:highlight w:val="black"/>
        </w:rPr>
        <w:t>XXXXXXXXX</w:t>
      </w:r>
      <w:r>
        <w:rPr>
          <w:b/>
        </w:rPr>
        <w:t xml:space="preserve"> Public Schools </w:t>
      </w:r>
    </w:p>
    <w:p w:rsidR="00107186" w:rsidRDefault="002B59DE" w:rsidP="003235B5">
      <w:pPr>
        <w:ind w:left="720"/>
        <w:rPr>
          <w:b/>
        </w:rPr>
      </w:pPr>
      <w:r w:rsidRPr="002B59DE">
        <w:rPr>
          <w:b/>
          <w:highlight w:val="black"/>
        </w:rPr>
        <w:t>XXXXXXXXXX</w:t>
      </w:r>
      <w:r w:rsidR="00107186">
        <w:rPr>
          <w:b/>
        </w:rPr>
        <w:t xml:space="preserve">, </w:t>
      </w:r>
      <w:r w:rsidR="00107186" w:rsidRPr="00E645D1">
        <w:rPr>
          <w:b/>
        </w:rPr>
        <w:t>Director of Exceptional Education and Support Services,</w:t>
      </w:r>
      <w:r w:rsidR="00107186">
        <w:rPr>
          <w:b/>
        </w:rPr>
        <w:t xml:space="preserve"> </w:t>
      </w:r>
      <w:r w:rsidRPr="002B59DE">
        <w:rPr>
          <w:b/>
          <w:highlight w:val="black"/>
        </w:rPr>
        <w:t>XX</w:t>
      </w:r>
      <w:r>
        <w:rPr>
          <w:b/>
        </w:rPr>
        <w:t>PS</w:t>
      </w:r>
    </w:p>
    <w:p w:rsidR="0005725D" w:rsidRDefault="002B59DE" w:rsidP="0005725D">
      <w:pPr>
        <w:ind w:left="720"/>
        <w:rPr>
          <w:b/>
        </w:rPr>
      </w:pPr>
      <w:r>
        <w:rPr>
          <w:b/>
          <w:highlight w:val="black"/>
        </w:rPr>
        <w:t>XXXXXXX</w:t>
      </w:r>
      <w:r w:rsidR="0005725D">
        <w:rPr>
          <w:b/>
        </w:rPr>
        <w:t xml:space="preserve">, Paralegal, </w:t>
      </w:r>
      <w:r w:rsidRPr="002B59DE">
        <w:rPr>
          <w:b/>
          <w:highlight w:val="black"/>
        </w:rPr>
        <w:t>XX</w:t>
      </w:r>
      <w:r>
        <w:rPr>
          <w:b/>
        </w:rPr>
        <w:t>PS</w:t>
      </w:r>
    </w:p>
    <w:p w:rsidR="00107186" w:rsidRDefault="00107186" w:rsidP="003235B5">
      <w:pPr>
        <w:ind w:left="720"/>
        <w:rPr>
          <w:b/>
        </w:rPr>
      </w:pPr>
      <w:r>
        <w:rPr>
          <w:b/>
        </w:rPr>
        <w:t xml:space="preserve">Brian Miller, </w:t>
      </w:r>
      <w:r w:rsidR="006F6903">
        <w:rPr>
          <w:b/>
        </w:rPr>
        <w:t>Case Monitor</w:t>
      </w:r>
      <w:r w:rsidR="000F16A6">
        <w:rPr>
          <w:b/>
        </w:rPr>
        <w:t>, Virginia Department of Education</w:t>
      </w:r>
    </w:p>
    <w:p w:rsidR="00107186" w:rsidRDefault="00107186" w:rsidP="003235B5">
      <w:pPr>
        <w:ind w:left="720"/>
        <w:rPr>
          <w:b/>
        </w:rPr>
      </w:pPr>
    </w:p>
    <w:p w:rsidR="00107186" w:rsidRDefault="00107186" w:rsidP="004B44F0">
      <w:pPr>
        <w:pStyle w:val="Heading2"/>
      </w:pPr>
      <w:r>
        <w:t>P</w:t>
      </w:r>
      <w:r w:rsidRPr="007A5D0E">
        <w:t>resent for Hearing</w:t>
      </w:r>
      <w:r>
        <w:t>,</w:t>
      </w:r>
      <w:r w:rsidRPr="007A5D0E">
        <w:t xml:space="preserve"> February 2</w:t>
      </w:r>
      <w:r>
        <w:t>1</w:t>
      </w:r>
      <w:r w:rsidRPr="007A5D0E">
        <w:t>, 20</w:t>
      </w:r>
      <w:r>
        <w:t>20:</w:t>
      </w:r>
    </w:p>
    <w:p w:rsidR="00107186" w:rsidRDefault="00107186" w:rsidP="003235B5">
      <w:pPr>
        <w:ind w:left="720"/>
        <w:rPr>
          <w:b/>
        </w:rPr>
      </w:pPr>
    </w:p>
    <w:p w:rsidR="00107186" w:rsidRDefault="00107186" w:rsidP="003235B5">
      <w:pPr>
        <w:ind w:left="720"/>
        <w:rPr>
          <w:b/>
        </w:rPr>
      </w:pPr>
      <w:r>
        <w:rPr>
          <w:b/>
        </w:rPr>
        <w:t>Rhonda J. S. Mitchell, Hearing Officer</w:t>
      </w:r>
    </w:p>
    <w:p w:rsidR="00107186" w:rsidRDefault="004B44F0" w:rsidP="003235B5">
      <w:pPr>
        <w:ind w:left="720"/>
        <w:rPr>
          <w:b/>
        </w:rPr>
      </w:pPr>
      <w:r w:rsidRPr="004B44F0">
        <w:rPr>
          <w:b/>
          <w:highlight w:val="black"/>
        </w:rPr>
        <w:t>XXXXXXXX</w:t>
      </w:r>
      <w:r w:rsidR="00107186">
        <w:rPr>
          <w:b/>
        </w:rPr>
        <w:t>, Parent</w:t>
      </w:r>
      <w:r w:rsidR="00A92232">
        <w:rPr>
          <w:b/>
        </w:rPr>
        <w:t>, Petitioner</w:t>
      </w:r>
    </w:p>
    <w:p w:rsidR="00107186" w:rsidRDefault="00107186" w:rsidP="003235B5">
      <w:pPr>
        <w:ind w:left="720"/>
        <w:rPr>
          <w:b/>
        </w:rPr>
      </w:pPr>
      <w:r>
        <w:rPr>
          <w:b/>
        </w:rPr>
        <w:t>Kandise Lucas, Advocate</w:t>
      </w:r>
      <w:r w:rsidR="00A92232">
        <w:rPr>
          <w:b/>
        </w:rPr>
        <w:t xml:space="preserve"> for Petitioner</w:t>
      </w:r>
    </w:p>
    <w:p w:rsidR="00107186" w:rsidRDefault="00107186" w:rsidP="003235B5">
      <w:pPr>
        <w:ind w:left="720"/>
        <w:rPr>
          <w:b/>
        </w:rPr>
      </w:pPr>
      <w:r>
        <w:rPr>
          <w:b/>
        </w:rPr>
        <w:lastRenderedPageBreak/>
        <w:t xml:space="preserve">Mary Kathryn Hart, Counsel for </w:t>
      </w:r>
      <w:r w:rsidR="004B44F0" w:rsidRPr="004B44F0">
        <w:rPr>
          <w:b/>
          <w:highlight w:val="black"/>
        </w:rPr>
        <w:t>XXXXXXXXXX</w:t>
      </w:r>
      <w:r>
        <w:rPr>
          <w:b/>
        </w:rPr>
        <w:t xml:space="preserve"> Public Schools </w:t>
      </w:r>
    </w:p>
    <w:p w:rsidR="00107186" w:rsidRDefault="004B44F0" w:rsidP="003235B5">
      <w:pPr>
        <w:ind w:left="720"/>
        <w:rPr>
          <w:b/>
        </w:rPr>
      </w:pPr>
      <w:r w:rsidRPr="004B44F0">
        <w:rPr>
          <w:b/>
          <w:highlight w:val="black"/>
        </w:rPr>
        <w:t>XXXXXXXXXXX</w:t>
      </w:r>
      <w:r w:rsidR="00107186">
        <w:rPr>
          <w:b/>
        </w:rPr>
        <w:t xml:space="preserve">, </w:t>
      </w:r>
      <w:r w:rsidR="00107186" w:rsidRPr="00E645D1">
        <w:rPr>
          <w:b/>
        </w:rPr>
        <w:t>Director of Exceptional Education and Support Services,</w:t>
      </w:r>
      <w:r w:rsidR="00107186">
        <w:rPr>
          <w:b/>
        </w:rPr>
        <w:t xml:space="preserve"> </w:t>
      </w:r>
      <w:r w:rsidR="002B59DE" w:rsidRPr="004B44F0">
        <w:rPr>
          <w:b/>
          <w:highlight w:val="black"/>
        </w:rPr>
        <w:t>XX</w:t>
      </w:r>
      <w:r w:rsidR="002B59DE">
        <w:rPr>
          <w:b/>
        </w:rPr>
        <w:t>PS</w:t>
      </w:r>
    </w:p>
    <w:p w:rsidR="0005725D" w:rsidRDefault="004B44F0" w:rsidP="0005725D">
      <w:pPr>
        <w:ind w:left="720"/>
        <w:rPr>
          <w:b/>
        </w:rPr>
      </w:pPr>
      <w:r w:rsidRPr="004B44F0">
        <w:rPr>
          <w:b/>
          <w:highlight w:val="black"/>
        </w:rPr>
        <w:t>XXXXXXX</w:t>
      </w:r>
      <w:r w:rsidR="0005725D">
        <w:rPr>
          <w:b/>
        </w:rPr>
        <w:t xml:space="preserve">, Paralegal, </w:t>
      </w:r>
      <w:r w:rsidR="002B59DE" w:rsidRPr="004B44F0">
        <w:rPr>
          <w:b/>
          <w:highlight w:val="black"/>
        </w:rPr>
        <w:t>XX</w:t>
      </w:r>
      <w:r w:rsidR="002B59DE">
        <w:rPr>
          <w:b/>
        </w:rPr>
        <w:t>PS</w:t>
      </w:r>
    </w:p>
    <w:p w:rsidR="00107186" w:rsidRDefault="00107186" w:rsidP="003235B5">
      <w:pPr>
        <w:ind w:left="720"/>
        <w:rPr>
          <w:b/>
        </w:rPr>
      </w:pPr>
      <w:r>
        <w:rPr>
          <w:b/>
        </w:rPr>
        <w:t xml:space="preserve">Brian Miller, </w:t>
      </w:r>
      <w:r w:rsidR="006F6903">
        <w:rPr>
          <w:b/>
        </w:rPr>
        <w:t>Case Monitor</w:t>
      </w:r>
      <w:r w:rsidR="000F16A6">
        <w:rPr>
          <w:b/>
        </w:rPr>
        <w:t>, Virginia Department of Education</w:t>
      </w:r>
    </w:p>
    <w:p w:rsidR="00A929C0" w:rsidRDefault="00A929C0" w:rsidP="003235B5">
      <w:pPr>
        <w:ind w:left="720"/>
        <w:rPr>
          <w:b/>
        </w:rPr>
      </w:pPr>
    </w:p>
    <w:p w:rsidR="0005725D" w:rsidRDefault="0005725D" w:rsidP="009419C0">
      <w:pPr>
        <w:pStyle w:val="Heading2"/>
      </w:pPr>
      <w:r>
        <w:t>P</w:t>
      </w:r>
      <w:r w:rsidRPr="007A5D0E">
        <w:t>resent for Hearing</w:t>
      </w:r>
      <w:r>
        <w:t>,</w:t>
      </w:r>
      <w:r w:rsidRPr="007A5D0E">
        <w:t xml:space="preserve"> February 2</w:t>
      </w:r>
      <w:r>
        <w:t>4</w:t>
      </w:r>
      <w:r w:rsidRPr="007A5D0E">
        <w:t>, 20</w:t>
      </w:r>
      <w:r>
        <w:t>20:</w:t>
      </w:r>
    </w:p>
    <w:p w:rsidR="0005725D" w:rsidRDefault="0005725D" w:rsidP="0005725D">
      <w:pPr>
        <w:ind w:left="720"/>
        <w:rPr>
          <w:b/>
        </w:rPr>
      </w:pPr>
    </w:p>
    <w:p w:rsidR="0005725D" w:rsidRDefault="0005725D" w:rsidP="0005725D">
      <w:pPr>
        <w:ind w:left="720"/>
        <w:rPr>
          <w:b/>
        </w:rPr>
      </w:pPr>
      <w:r>
        <w:rPr>
          <w:b/>
        </w:rPr>
        <w:t>Rhonda J. S. Mitchell, Hearing Officer</w:t>
      </w:r>
    </w:p>
    <w:p w:rsidR="0005725D" w:rsidRDefault="009419C0" w:rsidP="0005725D">
      <w:pPr>
        <w:ind w:left="720"/>
        <w:rPr>
          <w:b/>
        </w:rPr>
      </w:pPr>
      <w:r w:rsidRPr="009419C0">
        <w:rPr>
          <w:b/>
          <w:highlight w:val="black"/>
        </w:rPr>
        <w:t>XXXXXXXXX</w:t>
      </w:r>
      <w:r w:rsidR="0005725D">
        <w:rPr>
          <w:b/>
        </w:rPr>
        <w:t>, Parent</w:t>
      </w:r>
      <w:r w:rsidR="00A92232">
        <w:rPr>
          <w:b/>
        </w:rPr>
        <w:t>, Petitioner</w:t>
      </w:r>
    </w:p>
    <w:p w:rsidR="0005725D" w:rsidRDefault="0005725D" w:rsidP="0005725D">
      <w:pPr>
        <w:ind w:left="720"/>
        <w:rPr>
          <w:b/>
        </w:rPr>
      </w:pPr>
      <w:r>
        <w:rPr>
          <w:b/>
        </w:rPr>
        <w:t>Kandise Lucas, Advocate</w:t>
      </w:r>
      <w:r w:rsidR="00A92232">
        <w:rPr>
          <w:b/>
        </w:rPr>
        <w:t xml:space="preserve"> for Petitioner</w:t>
      </w:r>
    </w:p>
    <w:p w:rsidR="0005725D" w:rsidRDefault="0005725D" w:rsidP="0005725D">
      <w:pPr>
        <w:ind w:left="720"/>
        <w:rPr>
          <w:b/>
        </w:rPr>
      </w:pPr>
      <w:r>
        <w:rPr>
          <w:b/>
        </w:rPr>
        <w:t xml:space="preserve">Mary Kathryn Hart, Counsel for </w:t>
      </w:r>
      <w:r w:rsidR="009419C0" w:rsidRPr="009419C0">
        <w:rPr>
          <w:b/>
          <w:highlight w:val="black"/>
        </w:rPr>
        <w:t>XXXXXXXX</w:t>
      </w:r>
      <w:r>
        <w:rPr>
          <w:b/>
        </w:rPr>
        <w:t xml:space="preserve"> Public Schools </w:t>
      </w:r>
    </w:p>
    <w:p w:rsidR="0005725D" w:rsidRDefault="009419C0" w:rsidP="0005725D">
      <w:pPr>
        <w:ind w:left="720"/>
        <w:rPr>
          <w:b/>
        </w:rPr>
      </w:pPr>
      <w:r w:rsidRPr="009419C0">
        <w:rPr>
          <w:b/>
          <w:highlight w:val="black"/>
        </w:rPr>
        <w:t>XXXXXXXXX</w:t>
      </w:r>
      <w:r w:rsidR="0005725D">
        <w:rPr>
          <w:b/>
        </w:rPr>
        <w:t xml:space="preserve">, </w:t>
      </w:r>
      <w:r w:rsidR="00B94F42">
        <w:rPr>
          <w:b/>
        </w:rPr>
        <w:t xml:space="preserve">Asst </w:t>
      </w:r>
      <w:r w:rsidR="0005725D" w:rsidRPr="00E645D1">
        <w:rPr>
          <w:b/>
        </w:rPr>
        <w:t xml:space="preserve">Director of Exceptional Education </w:t>
      </w:r>
      <w:r w:rsidR="00B94F42">
        <w:rPr>
          <w:b/>
        </w:rPr>
        <w:t>&amp;</w:t>
      </w:r>
      <w:r w:rsidR="0005725D" w:rsidRPr="00E645D1">
        <w:rPr>
          <w:b/>
        </w:rPr>
        <w:t xml:space="preserve"> Support Services,</w:t>
      </w:r>
      <w:r w:rsidR="0005725D">
        <w:rPr>
          <w:b/>
        </w:rPr>
        <w:t xml:space="preserve"> </w:t>
      </w:r>
      <w:r w:rsidR="002B59DE" w:rsidRPr="009419C0">
        <w:rPr>
          <w:b/>
          <w:highlight w:val="black"/>
        </w:rPr>
        <w:t>XX</w:t>
      </w:r>
      <w:r w:rsidR="002B59DE">
        <w:rPr>
          <w:b/>
        </w:rPr>
        <w:t>PS</w:t>
      </w:r>
    </w:p>
    <w:p w:rsidR="0005725D" w:rsidRDefault="009419C0" w:rsidP="0005725D">
      <w:pPr>
        <w:ind w:left="720"/>
        <w:rPr>
          <w:b/>
        </w:rPr>
      </w:pPr>
      <w:r w:rsidRPr="009419C0">
        <w:rPr>
          <w:b/>
          <w:highlight w:val="black"/>
        </w:rPr>
        <w:t>XXXXXXX</w:t>
      </w:r>
      <w:r w:rsidR="0005725D">
        <w:rPr>
          <w:b/>
        </w:rPr>
        <w:t xml:space="preserve">, Paralegal, </w:t>
      </w:r>
      <w:r w:rsidR="002B59DE" w:rsidRPr="009419C0">
        <w:rPr>
          <w:b/>
          <w:highlight w:val="black"/>
        </w:rPr>
        <w:t>XX</w:t>
      </w:r>
      <w:r w:rsidR="002B59DE">
        <w:rPr>
          <w:b/>
        </w:rPr>
        <w:t>PS</w:t>
      </w:r>
    </w:p>
    <w:p w:rsidR="006A3138" w:rsidRDefault="006A3138" w:rsidP="006A3138">
      <w:pPr>
        <w:ind w:left="720"/>
        <w:rPr>
          <w:b/>
        </w:rPr>
      </w:pPr>
      <w:r>
        <w:rPr>
          <w:b/>
        </w:rPr>
        <w:t xml:space="preserve">Brian Miller, </w:t>
      </w:r>
      <w:r w:rsidR="006F6903">
        <w:rPr>
          <w:b/>
        </w:rPr>
        <w:t>Case Monitor</w:t>
      </w:r>
      <w:r w:rsidR="000F16A6">
        <w:rPr>
          <w:b/>
        </w:rPr>
        <w:t>, Virginia Department of Education</w:t>
      </w:r>
    </w:p>
    <w:p w:rsidR="006A3138" w:rsidRDefault="006A3138" w:rsidP="0005725D">
      <w:pPr>
        <w:ind w:left="720"/>
        <w:rPr>
          <w:b/>
        </w:rPr>
      </w:pPr>
    </w:p>
    <w:p w:rsidR="0005725D" w:rsidRDefault="0005725D" w:rsidP="003235B5">
      <w:pPr>
        <w:ind w:left="720"/>
        <w:rPr>
          <w:b/>
        </w:rPr>
      </w:pPr>
    </w:p>
    <w:p w:rsidR="0005725D" w:rsidRDefault="0005725D" w:rsidP="009419C0">
      <w:pPr>
        <w:pStyle w:val="Heading2"/>
      </w:pPr>
      <w:r>
        <w:t>P</w:t>
      </w:r>
      <w:r w:rsidRPr="007A5D0E">
        <w:t>resent for Hearing</w:t>
      </w:r>
      <w:r>
        <w:t>,</w:t>
      </w:r>
      <w:r w:rsidRPr="007A5D0E">
        <w:t xml:space="preserve"> February 2</w:t>
      </w:r>
      <w:r>
        <w:t>6</w:t>
      </w:r>
      <w:r w:rsidRPr="007A5D0E">
        <w:t>, 20</w:t>
      </w:r>
      <w:r>
        <w:t>20:</w:t>
      </w:r>
    </w:p>
    <w:p w:rsidR="0005725D" w:rsidRDefault="0005725D" w:rsidP="0005725D">
      <w:pPr>
        <w:ind w:left="720"/>
        <w:rPr>
          <w:b/>
        </w:rPr>
      </w:pPr>
    </w:p>
    <w:p w:rsidR="0005725D" w:rsidRDefault="0005725D" w:rsidP="0005725D">
      <w:pPr>
        <w:ind w:left="720"/>
        <w:rPr>
          <w:b/>
        </w:rPr>
      </w:pPr>
      <w:r>
        <w:rPr>
          <w:b/>
        </w:rPr>
        <w:t>Rhonda J. S. Mitchell, Hearing Officer</w:t>
      </w:r>
    </w:p>
    <w:p w:rsidR="0005725D" w:rsidRDefault="009419C0" w:rsidP="0005725D">
      <w:pPr>
        <w:ind w:left="720"/>
        <w:rPr>
          <w:b/>
        </w:rPr>
      </w:pPr>
      <w:r w:rsidRPr="009419C0">
        <w:rPr>
          <w:b/>
          <w:highlight w:val="black"/>
        </w:rPr>
        <w:t>XXXXXXXXX</w:t>
      </w:r>
      <w:r w:rsidR="0005725D">
        <w:rPr>
          <w:b/>
        </w:rPr>
        <w:t>, Parent</w:t>
      </w:r>
      <w:r w:rsidR="00A92232">
        <w:rPr>
          <w:b/>
        </w:rPr>
        <w:t>, Petitioner</w:t>
      </w:r>
    </w:p>
    <w:p w:rsidR="0005725D" w:rsidRDefault="0005725D" w:rsidP="0005725D">
      <w:pPr>
        <w:ind w:left="720"/>
        <w:rPr>
          <w:b/>
        </w:rPr>
      </w:pPr>
      <w:r>
        <w:rPr>
          <w:b/>
        </w:rPr>
        <w:t>Kandise Lucas, Advocate</w:t>
      </w:r>
      <w:r w:rsidR="00A92232">
        <w:rPr>
          <w:b/>
        </w:rPr>
        <w:t xml:space="preserve"> for Petitioner</w:t>
      </w:r>
    </w:p>
    <w:p w:rsidR="0005725D" w:rsidRDefault="0005725D" w:rsidP="0005725D">
      <w:pPr>
        <w:ind w:left="720"/>
        <w:rPr>
          <w:b/>
        </w:rPr>
      </w:pPr>
      <w:r>
        <w:rPr>
          <w:b/>
        </w:rPr>
        <w:t xml:space="preserve">Mary Kathryn Hart, Counsel for </w:t>
      </w:r>
      <w:r w:rsidR="009419C0" w:rsidRPr="009419C0">
        <w:rPr>
          <w:b/>
          <w:highlight w:val="black"/>
        </w:rPr>
        <w:t>XXXXXXXXX</w:t>
      </w:r>
      <w:r>
        <w:rPr>
          <w:b/>
        </w:rPr>
        <w:t xml:space="preserve"> Public Schools </w:t>
      </w:r>
    </w:p>
    <w:p w:rsidR="0005725D" w:rsidRDefault="009419C0" w:rsidP="0005725D">
      <w:pPr>
        <w:ind w:left="720"/>
        <w:rPr>
          <w:b/>
        </w:rPr>
      </w:pPr>
      <w:r w:rsidRPr="009419C0">
        <w:rPr>
          <w:b/>
          <w:highlight w:val="black"/>
        </w:rPr>
        <w:t>XXXXXXXXXXX</w:t>
      </w:r>
      <w:r w:rsidR="0005725D">
        <w:rPr>
          <w:b/>
        </w:rPr>
        <w:t xml:space="preserve">, </w:t>
      </w:r>
      <w:r w:rsidR="0005725D" w:rsidRPr="00E645D1">
        <w:rPr>
          <w:b/>
        </w:rPr>
        <w:t>Director of Exceptional Education and Support Services,</w:t>
      </w:r>
      <w:r w:rsidR="0005725D">
        <w:rPr>
          <w:b/>
        </w:rPr>
        <w:t xml:space="preserve"> </w:t>
      </w:r>
      <w:r w:rsidR="002B59DE" w:rsidRPr="009419C0">
        <w:rPr>
          <w:b/>
          <w:highlight w:val="black"/>
        </w:rPr>
        <w:t>XX</w:t>
      </w:r>
      <w:r w:rsidR="002B59DE">
        <w:rPr>
          <w:b/>
        </w:rPr>
        <w:t>PS</w:t>
      </w:r>
    </w:p>
    <w:p w:rsidR="0005725D" w:rsidRDefault="009419C0" w:rsidP="0005725D">
      <w:pPr>
        <w:ind w:left="720"/>
        <w:rPr>
          <w:b/>
        </w:rPr>
      </w:pPr>
      <w:r w:rsidRPr="009419C0">
        <w:rPr>
          <w:b/>
          <w:highlight w:val="black"/>
        </w:rPr>
        <w:t>XXXXXXX</w:t>
      </w:r>
      <w:r w:rsidR="0005725D">
        <w:rPr>
          <w:b/>
        </w:rPr>
        <w:t xml:space="preserve">, Paralegal, </w:t>
      </w:r>
      <w:r w:rsidR="002B59DE" w:rsidRPr="009419C0">
        <w:rPr>
          <w:b/>
          <w:highlight w:val="black"/>
        </w:rPr>
        <w:t>XX</w:t>
      </w:r>
      <w:r w:rsidR="002B59DE">
        <w:rPr>
          <w:b/>
        </w:rPr>
        <w:t>PS</w:t>
      </w:r>
    </w:p>
    <w:p w:rsidR="006A3138" w:rsidRDefault="006A3138" w:rsidP="006A3138">
      <w:pPr>
        <w:ind w:left="720"/>
        <w:rPr>
          <w:b/>
        </w:rPr>
      </w:pPr>
      <w:r>
        <w:rPr>
          <w:b/>
        </w:rPr>
        <w:t xml:space="preserve">Brian Miller, </w:t>
      </w:r>
      <w:r w:rsidR="006F6903">
        <w:rPr>
          <w:b/>
        </w:rPr>
        <w:t>Case Monitor</w:t>
      </w:r>
      <w:r w:rsidR="000F16A6">
        <w:rPr>
          <w:b/>
        </w:rPr>
        <w:t>, Virginia Department of Education</w:t>
      </w:r>
    </w:p>
    <w:p w:rsidR="006A3138" w:rsidRDefault="006A3138" w:rsidP="0005725D">
      <w:pPr>
        <w:ind w:left="720"/>
        <w:rPr>
          <w:b/>
        </w:rPr>
      </w:pPr>
    </w:p>
    <w:p w:rsidR="0005725D" w:rsidRDefault="0005725D" w:rsidP="003235B5">
      <w:pPr>
        <w:ind w:left="720"/>
        <w:rPr>
          <w:b/>
        </w:rPr>
      </w:pPr>
    </w:p>
    <w:p w:rsidR="00A929C0" w:rsidRDefault="00A929C0" w:rsidP="009419C0">
      <w:pPr>
        <w:pStyle w:val="Heading2"/>
      </w:pPr>
      <w:r w:rsidRPr="00E933D0">
        <w:t>Hearing Location</w:t>
      </w:r>
      <w:r>
        <w:t>:</w:t>
      </w:r>
    </w:p>
    <w:p w:rsidR="00107186" w:rsidRDefault="009419C0" w:rsidP="003235B5">
      <w:pPr>
        <w:ind w:left="720"/>
        <w:jc w:val="center"/>
        <w:rPr>
          <w:rFonts w:eastAsia="MS Mincho"/>
          <w:b/>
        </w:rPr>
      </w:pPr>
      <w:r w:rsidRPr="009419C0">
        <w:rPr>
          <w:rFonts w:eastAsia="MS Mincho"/>
          <w:b/>
          <w:highlight w:val="black"/>
        </w:rPr>
        <w:t>XXXXXXXXX</w:t>
      </w:r>
      <w:r w:rsidR="00A929C0" w:rsidRPr="00A929C0">
        <w:rPr>
          <w:rFonts w:eastAsia="MS Mincho"/>
          <w:b/>
        </w:rPr>
        <w:t xml:space="preserve"> School Board Office, </w:t>
      </w:r>
      <w:r w:rsidRPr="009419C0">
        <w:rPr>
          <w:rFonts w:eastAsia="MS Mincho"/>
          <w:b/>
          <w:highlight w:val="black"/>
        </w:rPr>
        <w:t>XXXXXXXXX</w:t>
      </w:r>
      <w:r w:rsidR="00A929C0" w:rsidRPr="00A929C0">
        <w:rPr>
          <w:rFonts w:eastAsia="MS Mincho"/>
          <w:b/>
        </w:rPr>
        <w:t xml:space="preserve">, </w:t>
      </w:r>
      <w:r w:rsidRPr="009419C0">
        <w:rPr>
          <w:rFonts w:eastAsia="MS Mincho"/>
          <w:b/>
          <w:highlight w:val="black"/>
        </w:rPr>
        <w:t>XXXXXXX</w:t>
      </w:r>
      <w:r w:rsidR="00A929C0" w:rsidRPr="00A929C0">
        <w:rPr>
          <w:rFonts w:eastAsia="MS Mincho"/>
          <w:b/>
        </w:rPr>
        <w:t xml:space="preserve">, Virginia </w:t>
      </w:r>
      <w:r w:rsidRPr="009419C0">
        <w:rPr>
          <w:rFonts w:eastAsia="MS Mincho"/>
          <w:b/>
          <w:highlight w:val="black"/>
        </w:rPr>
        <w:t>XXXXX</w:t>
      </w:r>
    </w:p>
    <w:p w:rsidR="00543DC0" w:rsidRDefault="00543DC0" w:rsidP="003235B5">
      <w:pPr>
        <w:ind w:left="720"/>
        <w:jc w:val="center"/>
        <w:rPr>
          <w:rFonts w:eastAsia="MS Mincho"/>
          <w:b/>
        </w:rPr>
      </w:pPr>
    </w:p>
    <w:p w:rsidR="00543DC0" w:rsidRPr="00E933D0" w:rsidRDefault="00543DC0" w:rsidP="003235B5">
      <w:pPr>
        <w:ind w:left="720"/>
        <w:jc w:val="center"/>
        <w:rPr>
          <w:rFonts w:eastAsia="MS Mincho"/>
          <w:b/>
          <w:u w:val="single"/>
        </w:rPr>
      </w:pPr>
      <w:r w:rsidRPr="00E933D0">
        <w:rPr>
          <w:rFonts w:eastAsia="MS Mincho"/>
          <w:b/>
          <w:u w:val="single"/>
        </w:rPr>
        <w:t>Court Reporter</w:t>
      </w:r>
      <w:r w:rsidR="00E933D0">
        <w:rPr>
          <w:rFonts w:eastAsia="MS Mincho"/>
          <w:b/>
          <w:u w:val="single"/>
        </w:rPr>
        <w:t>:</w:t>
      </w:r>
    </w:p>
    <w:p w:rsidR="00543DC0" w:rsidRDefault="009419C0" w:rsidP="003235B5">
      <w:pPr>
        <w:ind w:left="720"/>
        <w:jc w:val="center"/>
        <w:rPr>
          <w:rFonts w:eastAsia="MS Mincho"/>
          <w:b/>
        </w:rPr>
      </w:pPr>
      <w:r w:rsidRPr="009419C0">
        <w:rPr>
          <w:rFonts w:eastAsia="MS Mincho"/>
          <w:b/>
          <w:highlight w:val="black"/>
        </w:rPr>
        <w:t>XXXXX</w:t>
      </w:r>
      <w:r w:rsidR="0005725D">
        <w:rPr>
          <w:rFonts w:eastAsia="MS Mincho"/>
          <w:b/>
        </w:rPr>
        <w:t xml:space="preserve"> Reporting and Video</w:t>
      </w:r>
    </w:p>
    <w:p w:rsidR="00543DC0" w:rsidRDefault="00543DC0" w:rsidP="003235B5">
      <w:pPr>
        <w:ind w:left="720"/>
        <w:jc w:val="center"/>
        <w:rPr>
          <w:rFonts w:eastAsia="MS Mincho"/>
          <w:b/>
        </w:rPr>
      </w:pPr>
    </w:p>
    <w:p w:rsidR="0008453A" w:rsidRPr="00A929C0" w:rsidRDefault="0008453A" w:rsidP="003235B5">
      <w:pPr>
        <w:ind w:left="720"/>
        <w:jc w:val="center"/>
        <w:rPr>
          <w:b/>
        </w:rPr>
      </w:pPr>
    </w:p>
    <w:p w:rsidR="00107186" w:rsidRPr="007A5D0E" w:rsidRDefault="00107186" w:rsidP="009419C0">
      <w:pPr>
        <w:pStyle w:val="Heading2"/>
      </w:pPr>
      <w:r w:rsidRPr="007A5D0E">
        <w:t>INTRODUCTION</w:t>
      </w:r>
      <w:r>
        <w:t xml:space="preserve"> and PROCEDURAL HISTORY</w:t>
      </w:r>
    </w:p>
    <w:p w:rsidR="000906AF" w:rsidRDefault="00107186" w:rsidP="00A760CD">
      <w:pPr>
        <w:spacing w:line="360" w:lineRule="auto"/>
        <w:jc w:val="both"/>
      </w:pPr>
      <w:r>
        <w:tab/>
      </w:r>
      <w:r w:rsidR="000906AF">
        <w:t>This matter came to be heard upon the filing of a</w:t>
      </w:r>
      <w:r>
        <w:t xml:space="preserve"> request for due process hearing </w:t>
      </w:r>
      <w:r w:rsidR="007E792D">
        <w:t>(complaint)</w:t>
      </w:r>
      <w:r>
        <w:t xml:space="preserve"> </w:t>
      </w:r>
      <w:r w:rsidR="007E792D">
        <w:t xml:space="preserve">by </w:t>
      </w:r>
      <w:r w:rsidR="009419C0" w:rsidRPr="009419C0">
        <w:rPr>
          <w:highlight w:val="black"/>
        </w:rPr>
        <w:t>XXXXXXXXXXXXXX</w:t>
      </w:r>
      <w:r w:rsidR="00A71C9A">
        <w:t xml:space="preserve"> (</w:t>
      </w:r>
      <w:r w:rsidR="00147B9B">
        <w:t xml:space="preserve">Ms. </w:t>
      </w:r>
      <w:r w:rsidR="009419C0" w:rsidRPr="009419C0">
        <w:rPr>
          <w:highlight w:val="black"/>
        </w:rPr>
        <w:t>XXXXX</w:t>
      </w:r>
      <w:r w:rsidR="00147B9B">
        <w:t xml:space="preserve">, </w:t>
      </w:r>
      <w:r w:rsidR="00A71C9A">
        <w:t xml:space="preserve">Mom, parent or petitioner) through her advocate, </w:t>
      </w:r>
      <w:r w:rsidR="007E792D">
        <w:t xml:space="preserve">Kandise Lucas (advocate), </w:t>
      </w:r>
      <w:r>
        <w:t>on behalf of</w:t>
      </w:r>
      <w:r w:rsidR="007E792D">
        <w:t xml:space="preserve"> her </w:t>
      </w:r>
      <w:r w:rsidR="009419C0" w:rsidRPr="009419C0">
        <w:rPr>
          <w:highlight w:val="black"/>
        </w:rPr>
        <w:t>XXXXXXXX</w:t>
      </w:r>
      <w:r w:rsidR="007E792D">
        <w:t>,</w:t>
      </w:r>
      <w:r>
        <w:t xml:space="preserve"> </w:t>
      </w:r>
      <w:r w:rsidR="009419C0" w:rsidRPr="009419C0">
        <w:rPr>
          <w:highlight w:val="black"/>
        </w:rPr>
        <w:t>XXXXXXXXXX</w:t>
      </w:r>
      <w:r w:rsidR="007E792D">
        <w:t xml:space="preserve"> (</w:t>
      </w:r>
      <w:r w:rsidR="009419C0" w:rsidRPr="009419C0">
        <w:rPr>
          <w:highlight w:val="black"/>
        </w:rPr>
        <w:t>XXXXX</w:t>
      </w:r>
      <w:r w:rsidR="003235B5">
        <w:t xml:space="preserve">, </w:t>
      </w:r>
      <w:r w:rsidR="007E792D">
        <w:t xml:space="preserve">student or child).  </w:t>
      </w:r>
      <w:r w:rsidR="000906AF">
        <w:t xml:space="preserve">The complaint was filed on January 6, 2020 but later amended on January 19, 2020.  </w:t>
      </w:r>
      <w:r w:rsidR="000906AF" w:rsidRPr="006A554D">
        <w:t xml:space="preserve">The </w:t>
      </w:r>
      <w:r w:rsidR="000906AF">
        <w:t>Hearing Officer</w:t>
      </w:r>
      <w:r w:rsidR="000906AF" w:rsidRPr="006A554D">
        <w:t xml:space="preserve"> </w:t>
      </w:r>
      <w:r w:rsidR="000906AF">
        <w:t xml:space="preserve">(HO) </w:t>
      </w:r>
      <w:r w:rsidR="000906AF" w:rsidRPr="006A554D">
        <w:t xml:space="preserve">was formally appointed </w:t>
      </w:r>
      <w:r w:rsidR="000906AF">
        <w:t xml:space="preserve">by letter dated January 8, 2020 from </w:t>
      </w:r>
      <w:r w:rsidR="009419C0" w:rsidRPr="009419C0">
        <w:rPr>
          <w:highlight w:val="black"/>
        </w:rPr>
        <w:t>XXXXXXXXXXX</w:t>
      </w:r>
      <w:r w:rsidR="000906AF">
        <w:t xml:space="preserve">, Director of Exceptional Education and Support Services, </w:t>
      </w:r>
      <w:r w:rsidR="009419C0" w:rsidRPr="009419C0">
        <w:rPr>
          <w:highlight w:val="black"/>
        </w:rPr>
        <w:t>XXXXXXXXX</w:t>
      </w:r>
      <w:r w:rsidR="000906AF">
        <w:t xml:space="preserve"> </w:t>
      </w:r>
      <w:r w:rsidR="000906AF">
        <w:lastRenderedPageBreak/>
        <w:t>Public Schools (</w:t>
      </w:r>
      <w:r w:rsidR="002B59DE" w:rsidRPr="0091745C">
        <w:rPr>
          <w:highlight w:val="black"/>
        </w:rPr>
        <w:t>XX</w:t>
      </w:r>
      <w:r w:rsidR="002B59DE">
        <w:t>PS</w:t>
      </w:r>
      <w:r w:rsidR="000906AF">
        <w:t xml:space="preserve">), </w:t>
      </w:r>
      <w:r w:rsidR="0091745C" w:rsidRPr="0091745C">
        <w:rPr>
          <w:highlight w:val="black"/>
        </w:rPr>
        <w:t>XXXXXXX</w:t>
      </w:r>
      <w:r w:rsidR="000906AF">
        <w:t xml:space="preserve">, </w:t>
      </w:r>
      <w:r w:rsidR="000906AF" w:rsidRPr="006A554D">
        <w:t>Virginia.</w:t>
      </w:r>
      <w:r w:rsidR="000906AF">
        <w:t xml:space="preserve">  The HO accepted the appointment on January 8, 2020.  Mary Kathryn Hart from the </w:t>
      </w:r>
      <w:r w:rsidR="0091745C" w:rsidRPr="0091745C">
        <w:rPr>
          <w:highlight w:val="black"/>
        </w:rPr>
        <w:t>XXXXXXX</w:t>
      </w:r>
      <w:r w:rsidR="000906AF">
        <w:t xml:space="preserve"> </w:t>
      </w:r>
      <w:r w:rsidR="0091745C" w:rsidRPr="0091745C">
        <w:rPr>
          <w:highlight w:val="black"/>
        </w:rPr>
        <w:t>XXXX</w:t>
      </w:r>
      <w:r w:rsidR="000906AF">
        <w:t xml:space="preserve"> Attorney’s Office was assigned to represent </w:t>
      </w:r>
      <w:r w:rsidR="002B59DE" w:rsidRPr="0091745C">
        <w:rPr>
          <w:highlight w:val="black"/>
        </w:rPr>
        <w:t>XX</w:t>
      </w:r>
      <w:r w:rsidR="002B59DE">
        <w:t>PS</w:t>
      </w:r>
      <w:r w:rsidR="000906AF">
        <w:t>.</w:t>
      </w:r>
    </w:p>
    <w:p w:rsidR="00A96DA1" w:rsidRDefault="000906AF" w:rsidP="00F54696">
      <w:pPr>
        <w:spacing w:line="360" w:lineRule="auto"/>
        <w:jc w:val="both"/>
      </w:pPr>
      <w:r>
        <w:tab/>
      </w:r>
      <w:r w:rsidR="00A96DA1">
        <w:t>Both the initial complaint filed on January 6, 2020 and t</w:t>
      </w:r>
      <w:r w:rsidR="001B162C">
        <w:t>he</w:t>
      </w:r>
      <w:r w:rsidR="00A929C0">
        <w:t xml:space="preserve"> amended </w:t>
      </w:r>
      <w:r w:rsidR="00A96DA1">
        <w:t xml:space="preserve">complaint </w:t>
      </w:r>
      <w:r w:rsidR="00A929C0">
        <w:t xml:space="preserve">filed </w:t>
      </w:r>
      <w:r w:rsidR="000868AF">
        <w:t>on January 19, 2020</w:t>
      </w:r>
      <w:r w:rsidR="00A96DA1">
        <w:t xml:space="preserve"> were challenged by </w:t>
      </w:r>
      <w:r w:rsidR="002B59DE" w:rsidRPr="0091745C">
        <w:rPr>
          <w:highlight w:val="black"/>
        </w:rPr>
        <w:t>XX</w:t>
      </w:r>
      <w:r w:rsidR="002B59DE">
        <w:t>PS</w:t>
      </w:r>
      <w:r w:rsidR="00A96DA1">
        <w:t xml:space="preserve"> as legally insufficient</w:t>
      </w:r>
      <w:r w:rsidR="00A929C0">
        <w:t xml:space="preserve">.  </w:t>
      </w:r>
      <w:r w:rsidR="000868AF">
        <w:t xml:space="preserve">Although challenged by </w:t>
      </w:r>
      <w:r w:rsidR="002B59DE" w:rsidRPr="0091745C">
        <w:rPr>
          <w:highlight w:val="black"/>
        </w:rPr>
        <w:t>XX</w:t>
      </w:r>
      <w:r w:rsidR="002B59DE">
        <w:t>PS</w:t>
      </w:r>
      <w:r w:rsidR="006254D0">
        <w:t xml:space="preserve"> by Notice of Insufficiency and Motion to Dismiss</w:t>
      </w:r>
      <w:r w:rsidR="000868AF">
        <w:t>, the amended complaint was found to be legally sufficient</w:t>
      </w:r>
      <w:r w:rsidR="00A929C0">
        <w:t xml:space="preserve"> by </w:t>
      </w:r>
      <w:r w:rsidR="00D4589E">
        <w:t xml:space="preserve">decision of </w:t>
      </w:r>
      <w:r w:rsidR="00A929C0">
        <w:t>the Hearing Officer</w:t>
      </w:r>
      <w:r w:rsidR="00D4589E">
        <w:t xml:space="preserve"> entered on February 3, 2020.  </w:t>
      </w:r>
      <w:r w:rsidR="00A96DA1">
        <w:t xml:space="preserve"> Acceptance of the amended complaint reset the filing date to January 19, 2020.   In both cases, </w:t>
      </w:r>
      <w:r w:rsidR="002B59DE" w:rsidRPr="0091745C">
        <w:rPr>
          <w:highlight w:val="black"/>
        </w:rPr>
        <w:t>XX</w:t>
      </w:r>
      <w:r w:rsidR="002B59DE">
        <w:t>PS</w:t>
      </w:r>
      <w:r w:rsidR="00A96DA1">
        <w:t xml:space="preserve"> filed a timely response.</w:t>
      </w:r>
    </w:p>
    <w:p w:rsidR="00213B96" w:rsidRDefault="00213B96" w:rsidP="00F54696">
      <w:pPr>
        <w:spacing w:line="360" w:lineRule="auto"/>
        <w:jc w:val="both"/>
      </w:pPr>
      <w:r>
        <w:tab/>
        <w:t xml:space="preserve">Prior to the hearing, the parties convened for five prehearing telephone conference calls.  The calls were conducted on January 10, 17, 29 and on February 10 and 17, 2020.  The Hearing Officer provided proper notice for each prehearing conference call.  All parties were represented on the calls.  </w:t>
      </w:r>
    </w:p>
    <w:p w:rsidR="00213B96" w:rsidRDefault="00213B96" w:rsidP="00F54696">
      <w:pPr>
        <w:spacing w:line="360" w:lineRule="auto"/>
        <w:jc w:val="both"/>
      </w:pPr>
      <w:r>
        <w:tab/>
        <w:t xml:space="preserve">The parties conducted a timely resolution session, however, </w:t>
      </w:r>
      <w:r w:rsidR="003267C6">
        <w:t>the session</w:t>
      </w:r>
      <w:r>
        <w:t xml:space="preserve"> was unsuccessful.  Petitioner declined mediation.</w:t>
      </w:r>
    </w:p>
    <w:p w:rsidR="00213B96" w:rsidRDefault="00213B96" w:rsidP="00F54696">
      <w:pPr>
        <w:spacing w:line="360" w:lineRule="auto"/>
        <w:jc w:val="both"/>
      </w:pPr>
      <w:r>
        <w:tab/>
      </w:r>
      <w:r w:rsidR="00727701">
        <w:t>Before</w:t>
      </w:r>
      <w:r>
        <w:t xml:space="preserve"> the hearing, the Hearing Officer prepared a draft and final prehearing report; entered four prehearing orders; timely settled disputes; discussed the issues of the case with the parties; discussed any other administrative and substantive concerns; issued decisions on motions; reviewed and properly addressed filed documents; issued subpoenas; conducted a site visit; and set the hearing agenda.  All notices, reports, decisions</w:t>
      </w:r>
      <w:r w:rsidR="007B686A">
        <w:t xml:space="preserve">, </w:t>
      </w:r>
      <w:r>
        <w:t xml:space="preserve">prehearing </w:t>
      </w:r>
      <w:r w:rsidR="007B686A">
        <w:t xml:space="preserve">and post hearing </w:t>
      </w:r>
      <w:r>
        <w:t>orders have been filed for record</w:t>
      </w:r>
      <w:r w:rsidR="007B686A">
        <w:t xml:space="preserve">, will be later discussed, </w:t>
      </w:r>
      <w:r>
        <w:t xml:space="preserve">and are incorporated herein by reference.   </w:t>
      </w:r>
      <w:r>
        <w:tab/>
      </w:r>
    </w:p>
    <w:p w:rsidR="00213B96" w:rsidRDefault="00213B96" w:rsidP="00F54696">
      <w:pPr>
        <w:spacing w:line="360" w:lineRule="auto"/>
        <w:jc w:val="both"/>
      </w:pPr>
      <w:r>
        <w:tab/>
        <w:t xml:space="preserve">The hearing dates were scheduled for February 19, 20 and 21, 2020.  If required, February 24, 2020 was </w:t>
      </w:r>
      <w:r w:rsidR="007B686A">
        <w:t>established as an</w:t>
      </w:r>
      <w:r>
        <w:t xml:space="preserve"> extension date.  However, an additional extension date of February 26, 2020 was </w:t>
      </w:r>
      <w:r w:rsidR="000070FC">
        <w:t xml:space="preserve">later </w:t>
      </w:r>
      <w:r>
        <w:t xml:space="preserve">added to complete this five day hearing.   </w:t>
      </w:r>
    </w:p>
    <w:p w:rsidR="00213B96" w:rsidRDefault="00213B96" w:rsidP="00F54696">
      <w:pPr>
        <w:spacing w:line="360" w:lineRule="auto"/>
        <w:jc w:val="both"/>
      </w:pPr>
      <w:r>
        <w:tab/>
        <w:t xml:space="preserve">By prehearing order and through formal notice of the hearing, the parties were directed to deliver to the Hearing Officer and to exchange exhibits and witness lists not later than February 12, 2020.  Both parties adhered to this directive.  </w:t>
      </w:r>
    </w:p>
    <w:p w:rsidR="00A71C9A" w:rsidRDefault="00213B96" w:rsidP="00F54696">
      <w:pPr>
        <w:spacing w:line="360" w:lineRule="auto"/>
        <w:jc w:val="both"/>
      </w:pPr>
      <w:r>
        <w:tab/>
        <w:t xml:space="preserve">The Hearing Officer conducted a site visit at </w:t>
      </w:r>
      <w:r w:rsidR="003D3A90" w:rsidRPr="003D3A90">
        <w:rPr>
          <w:highlight w:val="black"/>
        </w:rPr>
        <w:t>XXXXXXXXXX</w:t>
      </w:r>
      <w:r>
        <w:t xml:space="preserve"> Elementary School on February 18, 2020 where she observed what petitioner describes as a seclusion room and what </w:t>
      </w:r>
      <w:r w:rsidR="002B59DE" w:rsidRPr="003D3A90">
        <w:rPr>
          <w:highlight w:val="black"/>
        </w:rPr>
        <w:t>XX</w:t>
      </w:r>
      <w:r w:rsidR="002B59DE">
        <w:t>PS</w:t>
      </w:r>
      <w:r>
        <w:t xml:space="preserve"> refers to as a reset, calm down or meditation room.  </w:t>
      </w:r>
      <w:r w:rsidR="007B5F30">
        <w:t xml:space="preserve">(Note, due to the many characterizations of this room, the HO may sometimes simply refer to this room as "the room" throughout this decision.)  </w:t>
      </w:r>
      <w:r>
        <w:t xml:space="preserve">According to </w:t>
      </w:r>
      <w:r w:rsidR="002B59DE" w:rsidRPr="003D3A90">
        <w:rPr>
          <w:highlight w:val="black"/>
        </w:rPr>
        <w:t>XX</w:t>
      </w:r>
      <w:r w:rsidR="002B59DE">
        <w:t>PS</w:t>
      </w:r>
      <w:r>
        <w:t>, this room is used to calm students who are exhibiting behavioral problems</w:t>
      </w:r>
      <w:r w:rsidR="00CE10AA">
        <w:t xml:space="preserve"> and doubles as a room for staff to relax</w:t>
      </w:r>
      <w:r>
        <w:t xml:space="preserve">.  The Hearing Officer agreed to visit this room since the use of </w:t>
      </w:r>
      <w:r w:rsidR="003267C6">
        <w:t>it</w:t>
      </w:r>
      <w:r>
        <w:t xml:space="preserve"> for </w:t>
      </w:r>
      <w:r w:rsidR="003D3A90" w:rsidRPr="003D3A90">
        <w:rPr>
          <w:highlight w:val="black"/>
        </w:rPr>
        <w:t>XXXXXXX</w:t>
      </w:r>
      <w:r>
        <w:t xml:space="preserve"> is a strong point of contention between the parties.  </w:t>
      </w:r>
    </w:p>
    <w:p w:rsidR="00213B96" w:rsidRDefault="00A71C9A" w:rsidP="00F54696">
      <w:pPr>
        <w:spacing w:line="360" w:lineRule="auto"/>
        <w:jc w:val="both"/>
      </w:pPr>
      <w:r>
        <w:tab/>
      </w:r>
      <w:r w:rsidR="00213B96">
        <w:t>While at the school, the Hearing Officer</w:t>
      </w:r>
      <w:r>
        <w:t>, over petitioner's objection,</w:t>
      </w:r>
      <w:r w:rsidR="00213B96">
        <w:t xml:space="preserve"> </w:t>
      </w:r>
      <w:r>
        <w:t>agreed to visit a second room.  This room is</w:t>
      </w:r>
      <w:r w:rsidR="00213B96">
        <w:t xml:space="preserve"> referred to</w:t>
      </w:r>
      <w:r>
        <w:t xml:space="preserve"> by school officials</w:t>
      </w:r>
      <w:r w:rsidR="00213B96">
        <w:t xml:space="preserve"> as the sensory room</w:t>
      </w:r>
      <w:r w:rsidR="007B686A">
        <w:t xml:space="preserve"> and is </w:t>
      </w:r>
      <w:r>
        <w:t>often</w:t>
      </w:r>
      <w:r w:rsidR="00213B96">
        <w:t xml:space="preserve"> used to calm students who exhibit behavioral tribulations</w:t>
      </w:r>
      <w:r w:rsidR="007B686A">
        <w:t xml:space="preserve">.  This room also </w:t>
      </w:r>
      <w:r>
        <w:t xml:space="preserve">doubles </w:t>
      </w:r>
      <w:r w:rsidR="00607216">
        <w:t xml:space="preserve">as the office of Ms. </w:t>
      </w:r>
      <w:r w:rsidR="003D3A90" w:rsidRPr="003D3A90">
        <w:rPr>
          <w:highlight w:val="black"/>
        </w:rPr>
        <w:t>XXXX</w:t>
      </w:r>
      <w:r w:rsidR="00607216">
        <w:t xml:space="preserve"> </w:t>
      </w:r>
      <w:proofErr w:type="spellStart"/>
      <w:r w:rsidR="003D3A90" w:rsidRPr="003D3A90">
        <w:rPr>
          <w:highlight w:val="black"/>
        </w:rPr>
        <w:t>XXXX</w:t>
      </w:r>
      <w:proofErr w:type="spellEnd"/>
      <w:r w:rsidR="00607216">
        <w:t>, the school behavior interventionist.</w:t>
      </w:r>
    </w:p>
    <w:p w:rsidR="00BE210F" w:rsidRDefault="00BE210F" w:rsidP="00F54696">
      <w:pPr>
        <w:spacing w:line="360" w:lineRule="auto"/>
        <w:jc w:val="both"/>
      </w:pPr>
    </w:p>
    <w:p w:rsidR="00FD7F1F" w:rsidRDefault="00A71C9A" w:rsidP="003D3A90">
      <w:pPr>
        <w:pStyle w:val="Heading2"/>
      </w:pPr>
      <w:r w:rsidRPr="00454EB6">
        <w:t>Pre</w:t>
      </w:r>
      <w:r w:rsidR="00E72E37" w:rsidRPr="00454EB6">
        <w:t>h</w:t>
      </w:r>
      <w:r w:rsidRPr="00454EB6">
        <w:t xml:space="preserve">earing </w:t>
      </w:r>
      <w:r w:rsidR="00FD7F1F" w:rsidRPr="00454EB6">
        <w:t>Orders</w:t>
      </w:r>
      <w:r w:rsidR="00FD7F1F">
        <w:t>:</w:t>
      </w:r>
    </w:p>
    <w:p w:rsidR="00213B96" w:rsidRDefault="00213B96" w:rsidP="0069436E">
      <w:pPr>
        <w:spacing w:line="360" w:lineRule="auto"/>
        <w:jc w:val="both"/>
      </w:pPr>
      <w:r>
        <w:tab/>
      </w:r>
      <w:r w:rsidR="00FD7F1F">
        <w:t xml:space="preserve">The Hearing Officer </w:t>
      </w:r>
      <w:r w:rsidR="00814B59">
        <w:t xml:space="preserve">entered </w:t>
      </w:r>
      <w:r w:rsidR="00FD7F1F">
        <w:t xml:space="preserve">four prehearing orders dated January 11, </w:t>
      </w:r>
      <w:r w:rsidR="00814B59">
        <w:t xml:space="preserve">18, 30 and </w:t>
      </w:r>
      <w:r w:rsidR="0069436E">
        <w:t xml:space="preserve">February 11, 2020.  </w:t>
      </w:r>
      <w:r w:rsidR="00607216">
        <w:t xml:space="preserve">Via </w:t>
      </w:r>
      <w:r w:rsidR="00814B59">
        <w:t xml:space="preserve">these </w:t>
      </w:r>
      <w:r w:rsidR="00607216">
        <w:t>prehearing orders, t</w:t>
      </w:r>
      <w:r>
        <w:t xml:space="preserve">he </w:t>
      </w:r>
      <w:r w:rsidR="00607216">
        <w:t xml:space="preserve">HO memorialized the </w:t>
      </w:r>
      <w:r>
        <w:t>following administrative matters</w:t>
      </w:r>
      <w:r w:rsidR="00607216">
        <w:t xml:space="preserve">: </w:t>
      </w:r>
      <w:r>
        <w:t xml:space="preserve"> </w:t>
      </w:r>
    </w:p>
    <w:p w:rsidR="007252AE" w:rsidRDefault="00213B96" w:rsidP="007252AE">
      <w:pPr>
        <w:pStyle w:val="ListParagraph"/>
        <w:numPr>
          <w:ilvl w:val="0"/>
          <w:numId w:val="4"/>
        </w:numPr>
        <w:tabs>
          <w:tab w:val="left" w:pos="2070"/>
          <w:tab w:val="left" w:pos="2700"/>
          <w:tab w:val="left" w:pos="2790"/>
          <w:tab w:val="left" w:pos="9360"/>
        </w:tabs>
        <w:ind w:right="720"/>
        <w:jc w:val="both"/>
      </w:pPr>
      <w:r>
        <w:t>T</w:t>
      </w:r>
      <w:r w:rsidRPr="006A554D">
        <w:t xml:space="preserve">here </w:t>
      </w:r>
      <w:r w:rsidR="007252AE">
        <w:t>we</w:t>
      </w:r>
      <w:r w:rsidRPr="006A554D">
        <w:t>re no objections to the appointed Hearing Officer.</w:t>
      </w:r>
    </w:p>
    <w:p w:rsidR="007252AE" w:rsidRDefault="007252AE" w:rsidP="007252AE">
      <w:pPr>
        <w:tabs>
          <w:tab w:val="left" w:pos="2070"/>
          <w:tab w:val="left" w:pos="2700"/>
          <w:tab w:val="left" w:pos="2790"/>
          <w:tab w:val="left" w:pos="9270"/>
          <w:tab w:val="left" w:pos="9360"/>
        </w:tabs>
        <w:ind w:left="1350" w:right="-90" w:firstLine="180"/>
        <w:jc w:val="both"/>
        <w:rPr>
          <w:rFonts w:eastAsia="MS Mincho"/>
          <w:bCs/>
        </w:rPr>
      </w:pPr>
    </w:p>
    <w:p w:rsidR="00213B96" w:rsidRDefault="007252AE" w:rsidP="007252AE">
      <w:pPr>
        <w:pStyle w:val="ListParagraph"/>
        <w:numPr>
          <w:ilvl w:val="0"/>
          <w:numId w:val="4"/>
        </w:numPr>
        <w:tabs>
          <w:tab w:val="left" w:pos="2070"/>
          <w:tab w:val="left" w:pos="2700"/>
          <w:tab w:val="left" w:pos="2790"/>
          <w:tab w:val="left" w:pos="9270"/>
          <w:tab w:val="left" w:pos="9360"/>
        </w:tabs>
        <w:ind w:right="-90"/>
        <w:jc w:val="both"/>
      </w:pPr>
      <w:r w:rsidRPr="007252AE">
        <w:rPr>
          <w:rFonts w:eastAsia="MS Mincho"/>
          <w:bCs/>
        </w:rPr>
        <w:t>T</w:t>
      </w:r>
      <w:r w:rsidR="00213B96" w:rsidRPr="007252AE">
        <w:rPr>
          <w:rFonts w:eastAsia="MS Mincho"/>
          <w:bCs/>
        </w:rPr>
        <w:t xml:space="preserve">he hearing will be open to the public.  This does not include </w:t>
      </w:r>
      <w:r w:rsidRPr="007252AE">
        <w:rPr>
          <w:rFonts w:eastAsia="MS Mincho"/>
          <w:bCs/>
        </w:rPr>
        <w:t>c</w:t>
      </w:r>
      <w:r w:rsidR="00213B96" w:rsidRPr="007252AE">
        <w:rPr>
          <w:rFonts w:eastAsia="MS Mincho"/>
          <w:bCs/>
        </w:rPr>
        <w:t xml:space="preserve">amera coverage or live streaming. There will be no recording devices permitted (either audio or visual), other than those required by the court reporter.  Witnesses, except the parent(s) and </w:t>
      </w:r>
      <w:r w:rsidR="003D3A90" w:rsidRPr="003D3A90">
        <w:rPr>
          <w:rFonts w:eastAsia="MS Mincho"/>
          <w:bCs/>
          <w:highlight w:val="black"/>
        </w:rPr>
        <w:t>XXXXXXXXXXX</w:t>
      </w:r>
      <w:r w:rsidR="00213B96" w:rsidRPr="007252AE">
        <w:rPr>
          <w:rFonts w:eastAsia="MS Mincho"/>
          <w:bCs/>
        </w:rPr>
        <w:t xml:space="preserve">, </w:t>
      </w:r>
      <w:r w:rsidR="002B59DE" w:rsidRPr="003D3A90">
        <w:rPr>
          <w:rFonts w:eastAsia="MS Mincho"/>
          <w:bCs/>
          <w:highlight w:val="black"/>
        </w:rPr>
        <w:t>XX</w:t>
      </w:r>
      <w:r w:rsidR="002B59DE">
        <w:rPr>
          <w:rFonts w:eastAsia="MS Mincho"/>
          <w:bCs/>
        </w:rPr>
        <w:t>PS</w:t>
      </w:r>
      <w:r w:rsidR="00213B96" w:rsidRPr="007252AE">
        <w:rPr>
          <w:rFonts w:eastAsia="MS Mincho"/>
          <w:bCs/>
        </w:rPr>
        <w:t xml:space="preserve"> representative, will not be permitted to attend the hearing other than to provide testimony.  Cell phones will be disabled.  </w:t>
      </w:r>
      <w:r w:rsidR="00213B96" w:rsidRPr="007252AE">
        <w:t>There will be no live streaming.</w:t>
      </w:r>
    </w:p>
    <w:p w:rsidR="007252AE" w:rsidRPr="007252AE" w:rsidRDefault="007252AE" w:rsidP="007252AE">
      <w:pPr>
        <w:tabs>
          <w:tab w:val="left" w:pos="2070"/>
          <w:tab w:val="left" w:pos="2700"/>
          <w:tab w:val="left" w:pos="2790"/>
          <w:tab w:val="left" w:pos="9270"/>
          <w:tab w:val="left" w:pos="9360"/>
        </w:tabs>
        <w:ind w:left="1350" w:right="-90"/>
        <w:jc w:val="both"/>
      </w:pPr>
    </w:p>
    <w:p w:rsidR="00213B96" w:rsidRDefault="00213B96" w:rsidP="007252AE">
      <w:pPr>
        <w:pStyle w:val="ListParagraph"/>
        <w:numPr>
          <w:ilvl w:val="0"/>
          <w:numId w:val="4"/>
        </w:numPr>
        <w:ind w:right="720"/>
        <w:jc w:val="both"/>
      </w:pPr>
      <w:r w:rsidRPr="006A554D">
        <w:t xml:space="preserve">The parent is represented by </w:t>
      </w:r>
      <w:r w:rsidR="0069436E">
        <w:t xml:space="preserve">Advocate </w:t>
      </w:r>
      <w:r>
        <w:t>Kandise Lucas</w:t>
      </w:r>
      <w:r w:rsidRPr="006A554D">
        <w:t>.</w:t>
      </w:r>
    </w:p>
    <w:p w:rsidR="007252AE" w:rsidRPr="006A554D" w:rsidRDefault="007252AE" w:rsidP="007252AE">
      <w:pPr>
        <w:ind w:left="1350" w:right="720"/>
        <w:jc w:val="both"/>
      </w:pPr>
    </w:p>
    <w:p w:rsidR="00213B96" w:rsidRDefault="00213B96" w:rsidP="007252AE">
      <w:pPr>
        <w:pStyle w:val="ListParagraph"/>
        <w:numPr>
          <w:ilvl w:val="0"/>
          <w:numId w:val="4"/>
        </w:numPr>
        <w:ind w:right="720"/>
        <w:jc w:val="both"/>
      </w:pPr>
      <w:r w:rsidRPr="006A554D">
        <w:t>The student may be present for the hearing, if deemed appropriate.</w:t>
      </w:r>
    </w:p>
    <w:p w:rsidR="007252AE" w:rsidRPr="006A554D" w:rsidRDefault="007252AE" w:rsidP="007252AE">
      <w:pPr>
        <w:ind w:left="1350" w:right="720"/>
        <w:jc w:val="both"/>
      </w:pPr>
    </w:p>
    <w:p w:rsidR="00213B96" w:rsidRDefault="00213B96" w:rsidP="007252AE">
      <w:pPr>
        <w:pStyle w:val="ListParagraph"/>
        <w:numPr>
          <w:ilvl w:val="0"/>
          <w:numId w:val="4"/>
        </w:numPr>
        <w:ind w:right="720"/>
        <w:jc w:val="both"/>
      </w:pPr>
      <w:r w:rsidRPr="006A554D">
        <w:t xml:space="preserve">There is no need for a foreign language interpreter.  </w:t>
      </w:r>
    </w:p>
    <w:p w:rsidR="007252AE" w:rsidRPr="006A554D" w:rsidRDefault="007252AE" w:rsidP="007252AE">
      <w:pPr>
        <w:ind w:left="1350" w:right="720"/>
        <w:jc w:val="both"/>
      </w:pPr>
    </w:p>
    <w:p w:rsidR="00213B96" w:rsidRDefault="00213B96" w:rsidP="007252AE">
      <w:pPr>
        <w:pStyle w:val="ListParagraph"/>
        <w:numPr>
          <w:ilvl w:val="0"/>
          <w:numId w:val="4"/>
        </w:numPr>
        <w:ind w:right="-90"/>
        <w:jc w:val="both"/>
      </w:pPr>
      <w:r w:rsidRPr="00F20D1E">
        <w:t xml:space="preserve">The parties do not object to decisions or other pertinent </w:t>
      </w:r>
      <w:r>
        <w:t>i</w:t>
      </w:r>
      <w:r w:rsidRPr="00F20D1E">
        <w:t xml:space="preserve">nformation being </w:t>
      </w:r>
      <w:r w:rsidRPr="00F20D1E">
        <w:tab/>
      </w:r>
      <w:r>
        <w:t xml:space="preserve">       </w:t>
      </w:r>
      <w:r w:rsidRPr="00F20D1E">
        <w:t xml:space="preserve">transmitted electronically or by facsimile.  </w:t>
      </w:r>
    </w:p>
    <w:p w:rsidR="007252AE" w:rsidRDefault="007252AE" w:rsidP="007252AE">
      <w:pPr>
        <w:ind w:left="1350" w:right="-90"/>
        <w:jc w:val="both"/>
      </w:pPr>
    </w:p>
    <w:p w:rsidR="00213B96" w:rsidRPr="00F20D1E" w:rsidRDefault="00213B96" w:rsidP="007252AE">
      <w:pPr>
        <w:pStyle w:val="ListParagraph"/>
        <w:numPr>
          <w:ilvl w:val="0"/>
          <w:numId w:val="4"/>
        </w:numPr>
        <w:ind w:right="-90"/>
        <w:jc w:val="both"/>
      </w:pPr>
      <w:r w:rsidRPr="00F20D1E">
        <w:t xml:space="preserve">Motions, objections or other problems will be addressed via conference call </w:t>
      </w:r>
      <w:r>
        <w:t xml:space="preserve">           and/</w:t>
      </w:r>
      <w:r w:rsidRPr="00F20D1E">
        <w:t xml:space="preserve">or written decision.  </w:t>
      </w:r>
    </w:p>
    <w:p w:rsidR="00607216" w:rsidRDefault="00607216" w:rsidP="007252AE">
      <w:pPr>
        <w:spacing w:line="360" w:lineRule="auto"/>
        <w:ind w:left="540"/>
        <w:jc w:val="both"/>
      </w:pPr>
    </w:p>
    <w:p w:rsidR="00213B96" w:rsidRDefault="00213B96" w:rsidP="00A760CD">
      <w:pPr>
        <w:tabs>
          <w:tab w:val="num" w:pos="1710"/>
        </w:tabs>
        <w:spacing w:line="360" w:lineRule="auto"/>
        <w:ind w:left="810" w:hanging="270"/>
        <w:jc w:val="both"/>
      </w:pPr>
      <w:r>
        <w:tab/>
      </w:r>
      <w:r>
        <w:tab/>
      </w:r>
      <w:r>
        <w:tab/>
        <w:t xml:space="preserve">As a matter of procedure, the Hearing Officer put the parties on notice of the following matters:  </w:t>
      </w:r>
    </w:p>
    <w:p w:rsidR="00213B96" w:rsidRDefault="00A760CD" w:rsidP="00A760CD">
      <w:pPr>
        <w:numPr>
          <w:ilvl w:val="0"/>
          <w:numId w:val="1"/>
        </w:numPr>
        <w:tabs>
          <w:tab w:val="clear" w:pos="1080"/>
          <w:tab w:val="num" w:pos="1710"/>
        </w:tabs>
        <w:ind w:left="720" w:firstLine="810"/>
        <w:jc w:val="both"/>
      </w:pPr>
      <w:r>
        <w:tab/>
      </w:r>
      <w:r w:rsidR="00213B96">
        <w:t>that the petitioner would proceed first at the hearing;</w:t>
      </w:r>
    </w:p>
    <w:p w:rsidR="00A760CD" w:rsidRDefault="00A760CD" w:rsidP="00A760CD">
      <w:pPr>
        <w:ind w:left="1530"/>
        <w:jc w:val="both"/>
      </w:pPr>
    </w:p>
    <w:p w:rsidR="00213B96" w:rsidRDefault="00A760CD" w:rsidP="00A760CD">
      <w:pPr>
        <w:numPr>
          <w:ilvl w:val="0"/>
          <w:numId w:val="1"/>
        </w:numPr>
        <w:tabs>
          <w:tab w:val="clear" w:pos="1080"/>
          <w:tab w:val="num" w:pos="1710"/>
        </w:tabs>
        <w:ind w:left="720" w:firstLine="810"/>
        <w:jc w:val="both"/>
      </w:pPr>
      <w:r>
        <w:tab/>
      </w:r>
      <w:r w:rsidR="00213B96">
        <w:t>that the petitioner would carry the burden of proof;</w:t>
      </w:r>
    </w:p>
    <w:p w:rsidR="00A760CD" w:rsidRDefault="00A760CD" w:rsidP="00A760CD">
      <w:pPr>
        <w:ind w:left="1530"/>
        <w:jc w:val="both"/>
      </w:pPr>
    </w:p>
    <w:p w:rsidR="00213B96" w:rsidRDefault="00A760CD" w:rsidP="00A760CD">
      <w:pPr>
        <w:numPr>
          <w:ilvl w:val="0"/>
          <w:numId w:val="1"/>
        </w:numPr>
        <w:tabs>
          <w:tab w:val="clear" w:pos="1080"/>
          <w:tab w:val="num" w:pos="1710"/>
        </w:tabs>
        <w:ind w:left="720" w:firstLine="810"/>
        <w:jc w:val="both"/>
      </w:pPr>
      <w:r>
        <w:tab/>
      </w:r>
      <w:r w:rsidR="00213B96">
        <w:t xml:space="preserve">that the parties should be prepared to present oral opening and closing </w:t>
      </w:r>
      <w:r w:rsidR="00801AC5">
        <w:tab/>
      </w:r>
      <w:r w:rsidR="00801AC5">
        <w:tab/>
      </w:r>
      <w:r w:rsidR="00801AC5">
        <w:tab/>
      </w:r>
      <w:r w:rsidR="00213B96">
        <w:t>arguments;</w:t>
      </w:r>
    </w:p>
    <w:p w:rsidR="00A760CD" w:rsidRDefault="00A760CD" w:rsidP="00A760CD">
      <w:pPr>
        <w:ind w:left="1530"/>
        <w:jc w:val="both"/>
      </w:pPr>
    </w:p>
    <w:p w:rsidR="00213B96" w:rsidRDefault="00A760CD" w:rsidP="00814B59">
      <w:pPr>
        <w:numPr>
          <w:ilvl w:val="0"/>
          <w:numId w:val="1"/>
        </w:numPr>
        <w:tabs>
          <w:tab w:val="clear" w:pos="1080"/>
          <w:tab w:val="num" w:pos="1710"/>
          <w:tab w:val="left" w:pos="2160"/>
        </w:tabs>
        <w:ind w:left="720" w:firstLine="810"/>
      </w:pPr>
      <w:r>
        <w:tab/>
      </w:r>
      <w:r w:rsidR="00213B96">
        <w:t xml:space="preserve">that the parties would be provided with a written decision by April 3, </w:t>
      </w:r>
      <w:r w:rsidR="00814B59">
        <w:t>2020</w:t>
      </w:r>
      <w:r w:rsidR="00801AC5">
        <w:tab/>
      </w:r>
      <w:r w:rsidR="00801AC5">
        <w:tab/>
      </w:r>
      <w:r w:rsidR="00801AC5">
        <w:tab/>
      </w:r>
      <w:r w:rsidR="009F7D7F">
        <w:t xml:space="preserve">(later amended to September 14, 2020 due to delays resulting from </w:t>
      </w:r>
      <w:r w:rsidR="00814B59">
        <w:tab/>
      </w:r>
      <w:r w:rsidR="00814B59">
        <w:tab/>
      </w:r>
      <w:r w:rsidR="00814B59">
        <w:tab/>
      </w:r>
      <w:r w:rsidR="00814B59">
        <w:tab/>
      </w:r>
      <w:r w:rsidR="009F7D7F">
        <w:t>COVID-19)</w:t>
      </w:r>
      <w:r w:rsidR="00213B96">
        <w:t>; and</w:t>
      </w:r>
    </w:p>
    <w:p w:rsidR="00A760CD" w:rsidRDefault="00A760CD" w:rsidP="00A760CD">
      <w:pPr>
        <w:ind w:left="1530"/>
        <w:jc w:val="both"/>
      </w:pPr>
    </w:p>
    <w:p w:rsidR="00213B96" w:rsidRDefault="00A760CD" w:rsidP="00A760CD">
      <w:pPr>
        <w:numPr>
          <w:ilvl w:val="0"/>
          <w:numId w:val="1"/>
        </w:numPr>
        <w:tabs>
          <w:tab w:val="clear" w:pos="1080"/>
          <w:tab w:val="num" w:pos="1710"/>
        </w:tabs>
        <w:ind w:left="720" w:firstLine="810"/>
        <w:jc w:val="both"/>
      </w:pPr>
      <w:r>
        <w:tab/>
      </w:r>
      <w:r w:rsidR="00213B96">
        <w:t xml:space="preserve">that the parties would be required to provide the Hearing Officer with </w:t>
      </w:r>
      <w:r w:rsidR="00801AC5">
        <w:tab/>
      </w:r>
      <w:r w:rsidR="00801AC5">
        <w:tab/>
      </w:r>
      <w:r w:rsidR="00801AC5">
        <w:tab/>
      </w:r>
      <w:r w:rsidR="00213B96">
        <w:t>written closing statements or briefs.</w:t>
      </w:r>
    </w:p>
    <w:p w:rsidR="00213B96" w:rsidRDefault="00213B96" w:rsidP="00213B96">
      <w:pPr>
        <w:jc w:val="both"/>
      </w:pPr>
    </w:p>
    <w:p w:rsidR="00E57DEF" w:rsidRDefault="00255CAC" w:rsidP="00994BB1">
      <w:pPr>
        <w:spacing w:line="360" w:lineRule="auto"/>
        <w:jc w:val="both"/>
      </w:pPr>
      <w:r>
        <w:tab/>
        <w:t xml:space="preserve">Additional matters were addressed in the prehearing orders such as:  timelines; </w:t>
      </w:r>
      <w:r w:rsidR="00072D96">
        <w:t xml:space="preserve">issues of the case; rules regarding </w:t>
      </w:r>
      <w:r>
        <w:t>media coverage; a resolution session dispute; subpoenas, exhibits and witnesses</w:t>
      </w:r>
      <w:r w:rsidR="00994BB1">
        <w:t>; and instructions regarding prehearing disputes</w:t>
      </w:r>
      <w:r>
        <w:t>.  All four prehearing orders are fully incorporated herein by reference</w:t>
      </w:r>
      <w:r w:rsidR="00CE10AA">
        <w:t>, have been summarized herein,</w:t>
      </w:r>
      <w:r>
        <w:t xml:space="preserve"> and have been filed with the record of th</w:t>
      </w:r>
      <w:r w:rsidR="00E57DEF">
        <w:t>i</w:t>
      </w:r>
      <w:r>
        <w:t xml:space="preserve">s proceeding. </w:t>
      </w:r>
    </w:p>
    <w:p w:rsidR="00255CAC" w:rsidRDefault="00255CAC" w:rsidP="00994BB1">
      <w:pPr>
        <w:spacing w:line="360" w:lineRule="auto"/>
        <w:jc w:val="both"/>
      </w:pPr>
      <w:r>
        <w:t xml:space="preserve">  </w:t>
      </w:r>
    </w:p>
    <w:p w:rsidR="00994BB1" w:rsidRDefault="006C08F4" w:rsidP="003D3A90">
      <w:pPr>
        <w:pStyle w:val="Heading2"/>
      </w:pPr>
      <w:r>
        <w:t xml:space="preserve">Formal </w:t>
      </w:r>
      <w:r w:rsidR="00994BB1" w:rsidRPr="006C08F4">
        <w:t>Prehearing Decisions</w:t>
      </w:r>
      <w:r w:rsidR="00994BB1">
        <w:t>:</w:t>
      </w:r>
    </w:p>
    <w:p w:rsidR="002E3C2B" w:rsidRDefault="00994BB1" w:rsidP="00994BB1">
      <w:pPr>
        <w:spacing w:line="360" w:lineRule="auto"/>
        <w:jc w:val="both"/>
      </w:pPr>
      <w:r>
        <w:tab/>
        <w:t>The Hearing Officer entered two prehearing decisions dated January 21, 2020</w:t>
      </w:r>
      <w:r w:rsidR="0069080B">
        <w:t xml:space="preserve"> and February 3, 2020.  Both decisions addressed Motions to Dismiss and Notices of Insufficiency filed by </w:t>
      </w:r>
      <w:r w:rsidR="002B59DE" w:rsidRPr="003D3A90">
        <w:rPr>
          <w:highlight w:val="black"/>
        </w:rPr>
        <w:t>XX</w:t>
      </w:r>
      <w:r w:rsidR="002B59DE">
        <w:t>PS</w:t>
      </w:r>
      <w:r w:rsidR="0069080B">
        <w:t xml:space="preserve">.  </w:t>
      </w:r>
      <w:r w:rsidR="002E3C2B">
        <w:t xml:space="preserve">In both decisions, the relief sought by </w:t>
      </w:r>
      <w:r w:rsidR="002B59DE" w:rsidRPr="003D3A90">
        <w:rPr>
          <w:highlight w:val="black"/>
        </w:rPr>
        <w:t>XX</w:t>
      </w:r>
      <w:r w:rsidR="002B59DE">
        <w:t>PS</w:t>
      </w:r>
      <w:r w:rsidR="002E3C2B">
        <w:t xml:space="preserve"> was denied and the case was ordered to proceed to hearing.  </w:t>
      </w:r>
    </w:p>
    <w:p w:rsidR="009F7D7F" w:rsidRDefault="002E3C2B" w:rsidP="00072D96">
      <w:pPr>
        <w:spacing w:line="360" w:lineRule="auto"/>
        <w:jc w:val="both"/>
        <w:rPr>
          <w:rFonts w:eastAsia="MS Mincho"/>
          <w:bCs/>
        </w:rPr>
      </w:pPr>
      <w:r>
        <w:tab/>
      </w:r>
      <w:r w:rsidR="00072D96">
        <w:t xml:space="preserve">More specifically, </w:t>
      </w:r>
      <w:r w:rsidR="002B59DE" w:rsidRPr="003D3A90">
        <w:rPr>
          <w:rFonts w:eastAsia="MS Mincho"/>
          <w:bCs/>
          <w:highlight w:val="black"/>
        </w:rPr>
        <w:t>XX</w:t>
      </w:r>
      <w:r w:rsidR="002B59DE">
        <w:rPr>
          <w:rFonts w:eastAsia="MS Mincho"/>
          <w:bCs/>
        </w:rPr>
        <w:t>PS</w:t>
      </w:r>
      <w:r w:rsidR="00607216">
        <w:rPr>
          <w:rFonts w:eastAsia="MS Mincho"/>
          <w:bCs/>
        </w:rPr>
        <w:t xml:space="preserve"> filed </w:t>
      </w:r>
      <w:r w:rsidR="00745172" w:rsidRPr="005E253B">
        <w:rPr>
          <w:rFonts w:eastAsia="MS Mincho"/>
          <w:bCs/>
        </w:rPr>
        <w:t>Motion</w:t>
      </w:r>
      <w:r w:rsidR="00072D96">
        <w:rPr>
          <w:rFonts w:eastAsia="MS Mincho"/>
          <w:bCs/>
        </w:rPr>
        <w:t>s</w:t>
      </w:r>
      <w:r w:rsidR="00745172" w:rsidRPr="005E253B">
        <w:rPr>
          <w:rFonts w:eastAsia="MS Mincho"/>
          <w:bCs/>
        </w:rPr>
        <w:t xml:space="preserve"> to Dismiss and Notice</w:t>
      </w:r>
      <w:r w:rsidR="00072D96">
        <w:rPr>
          <w:rFonts w:eastAsia="MS Mincho"/>
          <w:bCs/>
        </w:rPr>
        <w:t>s</w:t>
      </w:r>
      <w:r w:rsidR="00745172" w:rsidRPr="005E253B">
        <w:rPr>
          <w:rFonts w:eastAsia="MS Mincho"/>
          <w:bCs/>
        </w:rPr>
        <w:t xml:space="preserve"> of Insufficiency</w:t>
      </w:r>
      <w:r w:rsidR="00072D96">
        <w:rPr>
          <w:rFonts w:eastAsia="MS Mincho"/>
          <w:bCs/>
        </w:rPr>
        <w:t xml:space="preserve"> in response to both the originally filed complaint dated January 6, 2020 and to the amended complaint dated January 19, 2020. </w:t>
      </w:r>
      <w:r w:rsidR="00745172" w:rsidRPr="005E253B">
        <w:rPr>
          <w:rFonts w:eastAsia="MS Mincho"/>
          <w:bCs/>
        </w:rPr>
        <w:t xml:space="preserve"> </w:t>
      </w:r>
      <w:r w:rsidR="001A2A3E">
        <w:rPr>
          <w:rFonts w:eastAsia="MS Mincho"/>
          <w:bCs/>
        </w:rPr>
        <w:t>In both filings</w:t>
      </w:r>
      <w:r w:rsidR="00607216">
        <w:rPr>
          <w:rFonts w:eastAsia="MS Mincho"/>
          <w:bCs/>
        </w:rPr>
        <w:t xml:space="preserve">, </w:t>
      </w:r>
      <w:r w:rsidR="002B59DE" w:rsidRPr="003D3A90">
        <w:rPr>
          <w:rFonts w:eastAsia="MS Mincho"/>
          <w:bCs/>
          <w:highlight w:val="black"/>
        </w:rPr>
        <w:t>XX</w:t>
      </w:r>
      <w:r w:rsidR="002B59DE">
        <w:rPr>
          <w:rFonts w:eastAsia="MS Mincho"/>
          <w:bCs/>
        </w:rPr>
        <w:t>PS</w:t>
      </w:r>
      <w:r w:rsidR="00745172" w:rsidRPr="005E253B">
        <w:rPr>
          <w:rFonts w:eastAsia="MS Mincho"/>
          <w:bCs/>
        </w:rPr>
        <w:t xml:space="preserve"> argue</w:t>
      </w:r>
      <w:r w:rsidR="00213B96">
        <w:rPr>
          <w:rFonts w:eastAsia="MS Mincho"/>
          <w:bCs/>
        </w:rPr>
        <w:t>d</w:t>
      </w:r>
      <w:r w:rsidR="00745172">
        <w:rPr>
          <w:rFonts w:eastAsia="MS Mincho"/>
          <w:bCs/>
        </w:rPr>
        <w:t xml:space="preserve"> that this case </w:t>
      </w:r>
      <w:r w:rsidR="00607216">
        <w:rPr>
          <w:rFonts w:eastAsia="MS Mincho"/>
          <w:bCs/>
        </w:rPr>
        <w:t>wa</w:t>
      </w:r>
      <w:r w:rsidR="00745172">
        <w:rPr>
          <w:rFonts w:eastAsia="MS Mincho"/>
          <w:bCs/>
        </w:rPr>
        <w:t xml:space="preserve">s premature since </w:t>
      </w:r>
      <w:r w:rsidR="002B59DE" w:rsidRPr="003D3A90">
        <w:rPr>
          <w:rFonts w:eastAsia="MS Mincho"/>
          <w:bCs/>
          <w:highlight w:val="black"/>
        </w:rPr>
        <w:t>XX</w:t>
      </w:r>
      <w:r w:rsidR="002B59DE">
        <w:rPr>
          <w:rFonts w:eastAsia="MS Mincho"/>
          <w:bCs/>
        </w:rPr>
        <w:t>PS</w:t>
      </w:r>
      <w:r w:rsidR="00745172">
        <w:rPr>
          <w:rFonts w:eastAsia="MS Mincho"/>
          <w:bCs/>
        </w:rPr>
        <w:t xml:space="preserve"> ha</w:t>
      </w:r>
      <w:r w:rsidR="00607216">
        <w:rPr>
          <w:rFonts w:eastAsia="MS Mincho"/>
          <w:bCs/>
        </w:rPr>
        <w:t>d</w:t>
      </w:r>
      <w:r w:rsidR="00745172">
        <w:rPr>
          <w:rFonts w:eastAsia="MS Mincho"/>
          <w:bCs/>
        </w:rPr>
        <w:t xml:space="preserve"> not yet been afforded an opportunity to evaluate the student.  </w:t>
      </w:r>
      <w:r w:rsidR="002B59DE" w:rsidRPr="003D3A90">
        <w:rPr>
          <w:rFonts w:eastAsia="MS Mincho"/>
          <w:bCs/>
          <w:highlight w:val="black"/>
        </w:rPr>
        <w:t>XX</w:t>
      </w:r>
      <w:r w:rsidR="002B59DE">
        <w:rPr>
          <w:rFonts w:eastAsia="MS Mincho"/>
          <w:bCs/>
        </w:rPr>
        <w:t>PS</w:t>
      </w:r>
      <w:r w:rsidR="00745172">
        <w:rPr>
          <w:rFonts w:eastAsia="MS Mincho"/>
          <w:bCs/>
        </w:rPr>
        <w:t xml:space="preserve"> adamantly contended that the parent refused permission and consent for </w:t>
      </w:r>
      <w:r w:rsidR="002B59DE" w:rsidRPr="003D3A90">
        <w:rPr>
          <w:rFonts w:eastAsia="MS Mincho"/>
          <w:bCs/>
          <w:highlight w:val="black"/>
        </w:rPr>
        <w:t>XX</w:t>
      </w:r>
      <w:r w:rsidR="002B59DE">
        <w:rPr>
          <w:rFonts w:eastAsia="MS Mincho"/>
          <w:bCs/>
        </w:rPr>
        <w:t>PS</w:t>
      </w:r>
      <w:r w:rsidR="00745172">
        <w:rPr>
          <w:rFonts w:eastAsia="MS Mincho"/>
          <w:bCs/>
        </w:rPr>
        <w:t xml:space="preserve"> to conduct evaluations</w:t>
      </w:r>
      <w:r w:rsidR="00CE10AA">
        <w:rPr>
          <w:rFonts w:eastAsia="MS Mincho"/>
          <w:bCs/>
        </w:rPr>
        <w:t>,</w:t>
      </w:r>
      <w:r w:rsidR="00727701">
        <w:rPr>
          <w:rFonts w:eastAsia="MS Mincho"/>
          <w:bCs/>
        </w:rPr>
        <w:t xml:space="preserve"> demanding </w:t>
      </w:r>
      <w:r w:rsidR="00CE10AA">
        <w:rPr>
          <w:rFonts w:eastAsia="MS Mincho"/>
          <w:bCs/>
        </w:rPr>
        <w:t xml:space="preserve">instead </w:t>
      </w:r>
      <w:r w:rsidR="00727701">
        <w:rPr>
          <w:rFonts w:eastAsia="MS Mincho"/>
          <w:bCs/>
        </w:rPr>
        <w:t xml:space="preserve">independent </w:t>
      </w:r>
      <w:r w:rsidR="00CE10AA">
        <w:rPr>
          <w:rFonts w:eastAsia="MS Mincho"/>
          <w:bCs/>
        </w:rPr>
        <w:t xml:space="preserve">educational </w:t>
      </w:r>
      <w:r w:rsidR="00727701">
        <w:rPr>
          <w:rFonts w:eastAsia="MS Mincho"/>
          <w:bCs/>
        </w:rPr>
        <w:t>evaluations</w:t>
      </w:r>
      <w:r w:rsidR="00745172">
        <w:rPr>
          <w:rFonts w:eastAsia="MS Mincho"/>
          <w:bCs/>
        </w:rPr>
        <w:t xml:space="preserve">.  </w:t>
      </w:r>
      <w:r w:rsidR="002B59DE" w:rsidRPr="003D3A90">
        <w:rPr>
          <w:rFonts w:eastAsia="MS Mincho"/>
          <w:bCs/>
          <w:highlight w:val="black"/>
        </w:rPr>
        <w:t>XX</w:t>
      </w:r>
      <w:r w:rsidR="002B59DE">
        <w:rPr>
          <w:rFonts w:eastAsia="MS Mincho"/>
          <w:bCs/>
        </w:rPr>
        <w:t>PS</w:t>
      </w:r>
      <w:r w:rsidR="00745172">
        <w:rPr>
          <w:rFonts w:eastAsia="MS Mincho"/>
          <w:bCs/>
        </w:rPr>
        <w:t xml:space="preserve"> argued that they offered to conduct evaluations and were therefore in compliance with </w:t>
      </w:r>
      <w:r w:rsidR="00CE10AA">
        <w:rPr>
          <w:rFonts w:eastAsia="MS Mincho"/>
          <w:bCs/>
        </w:rPr>
        <w:t>c</w:t>
      </w:r>
      <w:r w:rsidR="00745172">
        <w:rPr>
          <w:rFonts w:eastAsia="MS Mincho"/>
          <w:bCs/>
        </w:rPr>
        <w:t xml:space="preserve">hild </w:t>
      </w:r>
      <w:r w:rsidR="00CE10AA">
        <w:rPr>
          <w:rFonts w:eastAsia="MS Mincho"/>
          <w:bCs/>
        </w:rPr>
        <w:t>f</w:t>
      </w:r>
      <w:r w:rsidR="00745172">
        <w:rPr>
          <w:rFonts w:eastAsia="MS Mincho"/>
          <w:bCs/>
        </w:rPr>
        <w:t>ind.</w:t>
      </w:r>
      <w:r w:rsidR="00727701">
        <w:rPr>
          <w:rFonts w:eastAsia="MS Mincho"/>
          <w:bCs/>
        </w:rPr>
        <w:t xml:space="preserve">  </w:t>
      </w:r>
      <w:r w:rsidR="002B59DE" w:rsidRPr="003D3A90">
        <w:rPr>
          <w:rFonts w:eastAsia="MS Mincho"/>
          <w:bCs/>
          <w:highlight w:val="black"/>
        </w:rPr>
        <w:t>XX</w:t>
      </w:r>
      <w:r w:rsidR="002B59DE">
        <w:rPr>
          <w:rFonts w:eastAsia="MS Mincho"/>
          <w:bCs/>
        </w:rPr>
        <w:t>PS</w:t>
      </w:r>
      <w:r w:rsidR="00727701">
        <w:rPr>
          <w:rFonts w:eastAsia="MS Mincho"/>
          <w:bCs/>
        </w:rPr>
        <w:t xml:space="preserve"> advised petitioner that she could pursue independent evaluations if she disagreed with its findings. </w:t>
      </w:r>
      <w:r w:rsidR="00745172">
        <w:rPr>
          <w:rFonts w:eastAsia="MS Mincho"/>
          <w:bCs/>
        </w:rPr>
        <w:t xml:space="preserve">  </w:t>
      </w:r>
      <w:r w:rsidR="002B59DE" w:rsidRPr="003D3A90">
        <w:rPr>
          <w:rFonts w:eastAsia="MS Mincho"/>
          <w:bCs/>
          <w:highlight w:val="black"/>
        </w:rPr>
        <w:t>XX</w:t>
      </w:r>
      <w:r w:rsidR="002B59DE">
        <w:rPr>
          <w:rFonts w:eastAsia="MS Mincho"/>
          <w:bCs/>
        </w:rPr>
        <w:t>PS</w:t>
      </w:r>
      <w:r w:rsidR="00745172">
        <w:rPr>
          <w:rFonts w:eastAsia="MS Mincho"/>
          <w:bCs/>
        </w:rPr>
        <w:t xml:space="preserve"> contended that </w:t>
      </w:r>
      <w:r w:rsidR="00CE10AA">
        <w:rPr>
          <w:rFonts w:eastAsia="MS Mincho"/>
          <w:bCs/>
        </w:rPr>
        <w:t>c</w:t>
      </w:r>
      <w:r w:rsidR="00745172">
        <w:rPr>
          <w:rFonts w:eastAsia="MS Mincho"/>
          <w:bCs/>
        </w:rPr>
        <w:t xml:space="preserve">hild </w:t>
      </w:r>
      <w:r w:rsidR="00CE10AA">
        <w:rPr>
          <w:rFonts w:eastAsia="MS Mincho"/>
          <w:bCs/>
        </w:rPr>
        <w:t>f</w:t>
      </w:r>
      <w:r w:rsidR="00745172">
        <w:rPr>
          <w:rFonts w:eastAsia="MS Mincho"/>
          <w:bCs/>
        </w:rPr>
        <w:t xml:space="preserve">ind does not apply until after the student has been evaluated by the school system and denied special education services.  They alleged that absent the parent's consent to evaluate the student, the case </w:t>
      </w:r>
      <w:r w:rsidR="009F7D7F">
        <w:rPr>
          <w:rFonts w:eastAsia="MS Mincho"/>
          <w:bCs/>
        </w:rPr>
        <w:t>wa</w:t>
      </w:r>
      <w:r w:rsidR="00745172">
        <w:rPr>
          <w:rFonts w:eastAsia="MS Mincho"/>
          <w:bCs/>
        </w:rPr>
        <w:t>s not ripe for adjudication.</w:t>
      </w:r>
    </w:p>
    <w:p w:rsidR="00745172" w:rsidRDefault="009F7D7F" w:rsidP="00072D96">
      <w:pPr>
        <w:spacing w:line="360" w:lineRule="auto"/>
        <w:jc w:val="both"/>
        <w:rPr>
          <w:rFonts w:eastAsia="MS Mincho"/>
          <w:bCs/>
        </w:rPr>
      </w:pPr>
      <w:r>
        <w:rPr>
          <w:rFonts w:eastAsia="MS Mincho"/>
          <w:bCs/>
        </w:rPr>
        <w:tab/>
      </w:r>
      <w:r w:rsidR="002B59DE" w:rsidRPr="003D3A90">
        <w:rPr>
          <w:rFonts w:eastAsia="MS Mincho"/>
          <w:bCs/>
          <w:highlight w:val="black"/>
        </w:rPr>
        <w:t>XX</w:t>
      </w:r>
      <w:r w:rsidR="002B59DE">
        <w:rPr>
          <w:rFonts w:eastAsia="MS Mincho"/>
          <w:bCs/>
        </w:rPr>
        <w:t>PS</w:t>
      </w:r>
      <w:r>
        <w:rPr>
          <w:rFonts w:eastAsia="MS Mincho"/>
          <w:bCs/>
        </w:rPr>
        <w:t xml:space="preserve"> further alleged that they were hindered from proceeding with child find because petitioner and her advocate acted unreasonably during the </w:t>
      </w:r>
      <w:r w:rsidR="00CE10AA">
        <w:rPr>
          <w:rFonts w:eastAsia="MS Mincho"/>
          <w:bCs/>
        </w:rPr>
        <w:t xml:space="preserve">November 4, 2019 </w:t>
      </w:r>
      <w:r>
        <w:rPr>
          <w:rFonts w:eastAsia="MS Mincho"/>
          <w:bCs/>
        </w:rPr>
        <w:t xml:space="preserve">child study </w:t>
      </w:r>
      <w:r w:rsidR="00727701">
        <w:rPr>
          <w:rFonts w:eastAsia="MS Mincho"/>
          <w:bCs/>
        </w:rPr>
        <w:t xml:space="preserve">team </w:t>
      </w:r>
      <w:r>
        <w:rPr>
          <w:rFonts w:eastAsia="MS Mincho"/>
          <w:bCs/>
        </w:rPr>
        <w:t xml:space="preserve">meeting.  </w:t>
      </w:r>
      <w:r w:rsidR="002B59DE" w:rsidRPr="00981564">
        <w:rPr>
          <w:rFonts w:eastAsia="MS Mincho"/>
          <w:bCs/>
          <w:highlight w:val="black"/>
        </w:rPr>
        <w:t>XX</w:t>
      </w:r>
      <w:r w:rsidR="002B59DE">
        <w:rPr>
          <w:rFonts w:eastAsia="MS Mincho"/>
          <w:bCs/>
        </w:rPr>
        <w:t>PS</w:t>
      </w:r>
      <w:r>
        <w:rPr>
          <w:rFonts w:eastAsia="MS Mincho"/>
          <w:bCs/>
        </w:rPr>
        <w:t xml:space="preserve"> argues that they were ready to proceed with child find but were unable to proceed due to a failure to cooperate by petitioner and her advocate.</w:t>
      </w:r>
      <w:r w:rsidR="00745172">
        <w:rPr>
          <w:rFonts w:eastAsia="MS Mincho"/>
          <w:bCs/>
        </w:rPr>
        <w:t xml:space="preserve"> </w:t>
      </w:r>
    </w:p>
    <w:p w:rsidR="00213B96" w:rsidRDefault="00213B96" w:rsidP="00F54696">
      <w:pPr>
        <w:pStyle w:val="PlainText"/>
        <w:spacing w:line="360" w:lineRule="auto"/>
        <w:ind w:firstLine="518"/>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I</w:t>
      </w:r>
      <w:r w:rsidR="00745172">
        <w:rPr>
          <w:rFonts w:ascii="Times New Roman" w:eastAsia="MS Mincho" w:hAnsi="Times New Roman" w:cs="Times New Roman"/>
          <w:bCs/>
          <w:sz w:val="24"/>
          <w:szCs w:val="24"/>
        </w:rPr>
        <w:t xml:space="preserve">n the amended </w:t>
      </w:r>
      <w:r>
        <w:rPr>
          <w:rFonts w:ascii="Times New Roman" w:eastAsia="MS Mincho" w:hAnsi="Times New Roman" w:cs="Times New Roman"/>
          <w:bCs/>
          <w:sz w:val="24"/>
          <w:szCs w:val="24"/>
        </w:rPr>
        <w:t xml:space="preserve">complaint, </w:t>
      </w:r>
      <w:r w:rsidR="00745172">
        <w:rPr>
          <w:rFonts w:ascii="Times New Roman" w:eastAsia="MS Mincho" w:hAnsi="Times New Roman" w:cs="Times New Roman"/>
          <w:bCs/>
          <w:sz w:val="24"/>
          <w:szCs w:val="24"/>
        </w:rPr>
        <w:t xml:space="preserve">the parent argued that </w:t>
      </w:r>
      <w:r w:rsidR="002B59DE" w:rsidRPr="0068165B">
        <w:rPr>
          <w:rFonts w:ascii="Times New Roman" w:eastAsia="MS Mincho" w:hAnsi="Times New Roman" w:cs="Times New Roman"/>
          <w:bCs/>
          <w:sz w:val="24"/>
          <w:szCs w:val="24"/>
          <w:highlight w:val="black"/>
        </w:rPr>
        <w:t>XX</w:t>
      </w:r>
      <w:r w:rsidR="002B59DE">
        <w:rPr>
          <w:rFonts w:ascii="Times New Roman" w:eastAsia="MS Mincho" w:hAnsi="Times New Roman" w:cs="Times New Roman"/>
          <w:bCs/>
          <w:sz w:val="24"/>
          <w:szCs w:val="24"/>
        </w:rPr>
        <w:t>PS</w:t>
      </w:r>
      <w:r w:rsidR="00745172">
        <w:rPr>
          <w:rFonts w:ascii="Times New Roman" w:eastAsia="MS Mincho" w:hAnsi="Times New Roman" w:cs="Times New Roman"/>
          <w:bCs/>
          <w:sz w:val="24"/>
          <w:szCs w:val="24"/>
        </w:rPr>
        <w:t xml:space="preserve"> acted unreasonably and in bad faith during </w:t>
      </w:r>
      <w:r w:rsidR="00814B59">
        <w:rPr>
          <w:rFonts w:ascii="Times New Roman" w:eastAsia="MS Mincho" w:hAnsi="Times New Roman" w:cs="Times New Roman"/>
          <w:bCs/>
          <w:sz w:val="24"/>
          <w:szCs w:val="24"/>
        </w:rPr>
        <w:t>the</w:t>
      </w:r>
      <w:r w:rsidR="00745172">
        <w:rPr>
          <w:rFonts w:ascii="Times New Roman" w:eastAsia="MS Mincho" w:hAnsi="Times New Roman" w:cs="Times New Roman"/>
          <w:bCs/>
          <w:sz w:val="24"/>
          <w:szCs w:val="24"/>
        </w:rPr>
        <w:t xml:space="preserve"> </w:t>
      </w:r>
      <w:r w:rsidR="00D66FBC">
        <w:rPr>
          <w:rFonts w:ascii="Times New Roman" w:eastAsia="MS Mincho" w:hAnsi="Times New Roman" w:cs="Times New Roman"/>
          <w:bCs/>
          <w:sz w:val="24"/>
          <w:szCs w:val="24"/>
        </w:rPr>
        <w:t>c</w:t>
      </w:r>
      <w:r w:rsidR="00745172">
        <w:rPr>
          <w:rFonts w:ascii="Times New Roman" w:eastAsia="MS Mincho" w:hAnsi="Times New Roman" w:cs="Times New Roman"/>
          <w:bCs/>
          <w:sz w:val="24"/>
          <w:szCs w:val="24"/>
        </w:rPr>
        <w:t xml:space="preserve">hild </w:t>
      </w:r>
      <w:r w:rsidR="00D66FBC">
        <w:rPr>
          <w:rFonts w:ascii="Times New Roman" w:eastAsia="MS Mincho" w:hAnsi="Times New Roman" w:cs="Times New Roman"/>
          <w:bCs/>
          <w:sz w:val="24"/>
          <w:szCs w:val="24"/>
        </w:rPr>
        <w:t>s</w:t>
      </w:r>
      <w:r w:rsidR="00745172">
        <w:rPr>
          <w:rFonts w:ascii="Times New Roman" w:eastAsia="MS Mincho" w:hAnsi="Times New Roman" w:cs="Times New Roman"/>
          <w:bCs/>
          <w:sz w:val="24"/>
          <w:szCs w:val="24"/>
        </w:rPr>
        <w:t xml:space="preserve">tudy </w:t>
      </w:r>
      <w:r w:rsidR="00727701">
        <w:rPr>
          <w:rFonts w:ascii="Times New Roman" w:eastAsia="MS Mincho" w:hAnsi="Times New Roman" w:cs="Times New Roman"/>
          <w:bCs/>
          <w:sz w:val="24"/>
          <w:szCs w:val="24"/>
        </w:rPr>
        <w:t xml:space="preserve">team </w:t>
      </w:r>
      <w:r w:rsidR="00745172">
        <w:rPr>
          <w:rFonts w:ascii="Times New Roman" w:eastAsia="MS Mincho" w:hAnsi="Times New Roman" w:cs="Times New Roman"/>
          <w:bCs/>
          <w:sz w:val="24"/>
          <w:szCs w:val="24"/>
        </w:rPr>
        <w:t xml:space="preserve">meeting conducted on November 4, 2019.  </w:t>
      </w:r>
      <w:r w:rsidR="00D66FBC">
        <w:rPr>
          <w:rFonts w:ascii="Times New Roman" w:eastAsia="MS Mincho" w:hAnsi="Times New Roman" w:cs="Times New Roman"/>
          <w:bCs/>
          <w:sz w:val="24"/>
          <w:szCs w:val="24"/>
        </w:rPr>
        <w:t xml:space="preserve">The child study </w:t>
      </w:r>
      <w:r w:rsidR="00865616">
        <w:rPr>
          <w:rFonts w:ascii="Times New Roman" w:eastAsia="MS Mincho" w:hAnsi="Times New Roman" w:cs="Times New Roman"/>
          <w:bCs/>
          <w:sz w:val="24"/>
          <w:szCs w:val="24"/>
        </w:rPr>
        <w:t xml:space="preserve">team </w:t>
      </w:r>
      <w:r w:rsidR="00D66FBC">
        <w:rPr>
          <w:rFonts w:ascii="Times New Roman" w:eastAsia="MS Mincho" w:hAnsi="Times New Roman" w:cs="Times New Roman"/>
          <w:bCs/>
          <w:sz w:val="24"/>
          <w:szCs w:val="24"/>
        </w:rPr>
        <w:t xml:space="preserve">meeting was a precursor to evaluation.  </w:t>
      </w:r>
      <w:r w:rsidR="00745172">
        <w:rPr>
          <w:rFonts w:ascii="Times New Roman" w:eastAsia="MS Mincho" w:hAnsi="Times New Roman" w:cs="Times New Roman"/>
          <w:bCs/>
          <w:sz w:val="24"/>
          <w:szCs w:val="24"/>
        </w:rPr>
        <w:t xml:space="preserve">The parent contended that </w:t>
      </w:r>
      <w:r w:rsidR="002B59DE" w:rsidRPr="0068165B">
        <w:rPr>
          <w:rFonts w:ascii="Times New Roman" w:eastAsia="MS Mincho" w:hAnsi="Times New Roman" w:cs="Times New Roman"/>
          <w:bCs/>
          <w:sz w:val="24"/>
          <w:szCs w:val="24"/>
          <w:highlight w:val="black"/>
        </w:rPr>
        <w:t>XX</w:t>
      </w:r>
      <w:r w:rsidR="002B59DE">
        <w:rPr>
          <w:rFonts w:ascii="Times New Roman" w:eastAsia="MS Mincho" w:hAnsi="Times New Roman" w:cs="Times New Roman"/>
          <w:bCs/>
          <w:sz w:val="24"/>
          <w:szCs w:val="24"/>
        </w:rPr>
        <w:t>PS</w:t>
      </w:r>
      <w:r w:rsidR="00745172">
        <w:rPr>
          <w:rFonts w:ascii="Times New Roman" w:eastAsia="MS Mincho" w:hAnsi="Times New Roman" w:cs="Times New Roman"/>
          <w:bCs/>
          <w:sz w:val="24"/>
          <w:szCs w:val="24"/>
        </w:rPr>
        <w:t xml:space="preserve"> personnel were ill-equipped and unprepared for the meeting.  The parent further claimed that student data was withheld and/or inaccurately documented by </w:t>
      </w:r>
      <w:r w:rsidR="002B59DE" w:rsidRPr="0000732C">
        <w:rPr>
          <w:rFonts w:ascii="Times New Roman" w:eastAsia="MS Mincho" w:hAnsi="Times New Roman" w:cs="Times New Roman"/>
          <w:bCs/>
          <w:sz w:val="24"/>
          <w:szCs w:val="24"/>
          <w:highlight w:val="black"/>
        </w:rPr>
        <w:t>XX</w:t>
      </w:r>
      <w:r w:rsidR="002B59DE">
        <w:rPr>
          <w:rFonts w:ascii="Times New Roman" w:eastAsia="MS Mincho" w:hAnsi="Times New Roman" w:cs="Times New Roman"/>
          <w:bCs/>
          <w:sz w:val="24"/>
          <w:szCs w:val="24"/>
        </w:rPr>
        <w:t>PS</w:t>
      </w:r>
      <w:r w:rsidR="00745172">
        <w:rPr>
          <w:rFonts w:ascii="Times New Roman" w:eastAsia="MS Mincho" w:hAnsi="Times New Roman" w:cs="Times New Roman"/>
          <w:bCs/>
          <w:sz w:val="24"/>
          <w:szCs w:val="24"/>
        </w:rPr>
        <w:t xml:space="preserve"> resulting in harm to the student.  </w:t>
      </w:r>
      <w:r>
        <w:rPr>
          <w:rFonts w:ascii="Times New Roman" w:eastAsia="MS Mincho" w:hAnsi="Times New Roman" w:cs="Times New Roman"/>
          <w:bCs/>
          <w:sz w:val="24"/>
          <w:szCs w:val="24"/>
        </w:rPr>
        <w:t>The parent allege</w:t>
      </w:r>
      <w:r w:rsidR="00D66FBC">
        <w:rPr>
          <w:rFonts w:ascii="Times New Roman" w:eastAsia="MS Mincho" w:hAnsi="Times New Roman" w:cs="Times New Roman"/>
          <w:bCs/>
          <w:sz w:val="24"/>
          <w:szCs w:val="24"/>
        </w:rPr>
        <w:t>d</w:t>
      </w:r>
      <w:r>
        <w:rPr>
          <w:rFonts w:ascii="Times New Roman" w:eastAsia="MS Mincho" w:hAnsi="Times New Roman" w:cs="Times New Roman"/>
          <w:bCs/>
          <w:sz w:val="24"/>
          <w:szCs w:val="24"/>
        </w:rPr>
        <w:t xml:space="preserve"> that </w:t>
      </w:r>
      <w:r w:rsidR="002B59DE" w:rsidRPr="0000732C">
        <w:rPr>
          <w:rFonts w:ascii="Times New Roman" w:eastAsia="MS Mincho" w:hAnsi="Times New Roman" w:cs="Times New Roman"/>
          <w:bCs/>
          <w:sz w:val="24"/>
          <w:szCs w:val="24"/>
          <w:highlight w:val="black"/>
        </w:rPr>
        <w:t>XX</w:t>
      </w:r>
      <w:r w:rsidR="002B59DE">
        <w:rPr>
          <w:rFonts w:ascii="Times New Roman" w:eastAsia="MS Mincho" w:hAnsi="Times New Roman" w:cs="Times New Roman"/>
          <w:bCs/>
          <w:sz w:val="24"/>
          <w:szCs w:val="24"/>
        </w:rPr>
        <w:t>PS</w:t>
      </w:r>
      <w:r>
        <w:rPr>
          <w:rFonts w:ascii="Times New Roman" w:eastAsia="MS Mincho" w:hAnsi="Times New Roman" w:cs="Times New Roman"/>
          <w:bCs/>
          <w:sz w:val="24"/>
          <w:szCs w:val="24"/>
        </w:rPr>
        <w:t xml:space="preserve"> unreasonably delayed </w:t>
      </w:r>
      <w:r w:rsidR="00CE10AA">
        <w:rPr>
          <w:rFonts w:ascii="Times New Roman" w:eastAsia="MS Mincho" w:hAnsi="Times New Roman" w:cs="Times New Roman"/>
          <w:bCs/>
          <w:sz w:val="24"/>
          <w:szCs w:val="24"/>
        </w:rPr>
        <w:t>c</w:t>
      </w:r>
      <w:r>
        <w:rPr>
          <w:rFonts w:ascii="Times New Roman" w:eastAsia="MS Mincho" w:hAnsi="Times New Roman" w:cs="Times New Roman"/>
          <w:bCs/>
          <w:sz w:val="24"/>
          <w:szCs w:val="24"/>
        </w:rPr>
        <w:t xml:space="preserve">hild </w:t>
      </w:r>
      <w:r w:rsidR="00CE10AA">
        <w:rPr>
          <w:rFonts w:ascii="Times New Roman" w:eastAsia="MS Mincho" w:hAnsi="Times New Roman" w:cs="Times New Roman"/>
          <w:bCs/>
          <w:sz w:val="24"/>
          <w:szCs w:val="24"/>
        </w:rPr>
        <w:t>f</w:t>
      </w:r>
      <w:r>
        <w:rPr>
          <w:rFonts w:ascii="Times New Roman" w:eastAsia="MS Mincho" w:hAnsi="Times New Roman" w:cs="Times New Roman"/>
          <w:bCs/>
          <w:sz w:val="24"/>
          <w:szCs w:val="24"/>
        </w:rPr>
        <w:t xml:space="preserve">ind procedures and protocols despite a teacher referral in September 2019 and the parent's repeated requests for </w:t>
      </w:r>
      <w:r w:rsidR="00865616">
        <w:rPr>
          <w:rFonts w:ascii="Times New Roman" w:eastAsia="MS Mincho" w:hAnsi="Times New Roman" w:cs="Times New Roman"/>
          <w:bCs/>
          <w:sz w:val="24"/>
          <w:szCs w:val="24"/>
        </w:rPr>
        <w:t xml:space="preserve">help with </w:t>
      </w:r>
      <w:r w:rsidR="003D3A90" w:rsidRPr="0000732C">
        <w:rPr>
          <w:rFonts w:ascii="Times New Roman" w:eastAsia="MS Mincho" w:hAnsi="Times New Roman" w:cs="Times New Roman"/>
          <w:bCs/>
          <w:sz w:val="24"/>
          <w:szCs w:val="24"/>
          <w:highlight w:val="black"/>
        </w:rPr>
        <w:t>XXXXXXX</w:t>
      </w:r>
      <w:r>
        <w:rPr>
          <w:rFonts w:ascii="Times New Roman" w:eastAsia="MS Mincho" w:hAnsi="Times New Roman" w:cs="Times New Roman"/>
          <w:bCs/>
          <w:sz w:val="24"/>
          <w:szCs w:val="24"/>
        </w:rPr>
        <w:t xml:space="preserve">.   The parent argues that instead of following the appropriate </w:t>
      </w:r>
      <w:r w:rsidR="00CE10AA">
        <w:rPr>
          <w:rFonts w:ascii="Times New Roman" w:eastAsia="MS Mincho" w:hAnsi="Times New Roman" w:cs="Times New Roman"/>
          <w:bCs/>
          <w:sz w:val="24"/>
          <w:szCs w:val="24"/>
        </w:rPr>
        <w:t>c</w:t>
      </w:r>
      <w:r>
        <w:rPr>
          <w:rFonts w:ascii="Times New Roman" w:eastAsia="MS Mincho" w:hAnsi="Times New Roman" w:cs="Times New Roman"/>
          <w:bCs/>
          <w:sz w:val="24"/>
          <w:szCs w:val="24"/>
        </w:rPr>
        <w:t xml:space="preserve">hild </w:t>
      </w:r>
      <w:r w:rsidR="00CE10AA">
        <w:rPr>
          <w:rFonts w:ascii="Times New Roman" w:eastAsia="MS Mincho" w:hAnsi="Times New Roman" w:cs="Times New Roman"/>
          <w:bCs/>
          <w:sz w:val="24"/>
          <w:szCs w:val="24"/>
        </w:rPr>
        <w:t>f</w:t>
      </w:r>
      <w:r>
        <w:rPr>
          <w:rFonts w:ascii="Times New Roman" w:eastAsia="MS Mincho" w:hAnsi="Times New Roman" w:cs="Times New Roman"/>
          <w:bCs/>
          <w:sz w:val="24"/>
          <w:szCs w:val="24"/>
        </w:rPr>
        <w:t xml:space="preserve">ind procedures, </w:t>
      </w:r>
      <w:r w:rsidR="002B59DE" w:rsidRPr="0000732C">
        <w:rPr>
          <w:rFonts w:ascii="Times New Roman" w:eastAsia="MS Mincho" w:hAnsi="Times New Roman" w:cs="Times New Roman"/>
          <w:bCs/>
          <w:sz w:val="24"/>
          <w:szCs w:val="24"/>
          <w:highlight w:val="black"/>
        </w:rPr>
        <w:t>XX</w:t>
      </w:r>
      <w:r w:rsidR="002B59DE">
        <w:rPr>
          <w:rFonts w:ascii="Times New Roman" w:eastAsia="MS Mincho" w:hAnsi="Times New Roman" w:cs="Times New Roman"/>
          <w:bCs/>
          <w:sz w:val="24"/>
          <w:szCs w:val="24"/>
        </w:rPr>
        <w:t>PS</w:t>
      </w:r>
      <w:r>
        <w:rPr>
          <w:rFonts w:ascii="Times New Roman" w:eastAsia="MS Mincho" w:hAnsi="Times New Roman" w:cs="Times New Roman"/>
          <w:bCs/>
          <w:sz w:val="24"/>
          <w:szCs w:val="24"/>
        </w:rPr>
        <w:t xml:space="preserve"> took the extreme measures of seclusion and restraint to correct the student's behavioral problems</w:t>
      </w:r>
      <w:r w:rsidR="003267C6">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thereby causing the student severe emotional damage.</w:t>
      </w:r>
      <w:r w:rsidR="00865616">
        <w:rPr>
          <w:rFonts w:ascii="Times New Roman" w:eastAsia="MS Mincho" w:hAnsi="Times New Roman" w:cs="Times New Roman"/>
          <w:bCs/>
          <w:sz w:val="24"/>
          <w:szCs w:val="24"/>
        </w:rPr>
        <w:t xml:space="preserve">  The parent claimed that she no longer trusted </w:t>
      </w:r>
      <w:r w:rsidR="002B59DE" w:rsidRPr="0000732C">
        <w:rPr>
          <w:rFonts w:ascii="Times New Roman" w:eastAsia="MS Mincho" w:hAnsi="Times New Roman" w:cs="Times New Roman"/>
          <w:bCs/>
          <w:sz w:val="24"/>
          <w:szCs w:val="24"/>
          <w:highlight w:val="black"/>
        </w:rPr>
        <w:t>XX</w:t>
      </w:r>
      <w:r w:rsidR="002B59DE">
        <w:rPr>
          <w:rFonts w:ascii="Times New Roman" w:eastAsia="MS Mincho" w:hAnsi="Times New Roman" w:cs="Times New Roman"/>
          <w:bCs/>
          <w:sz w:val="24"/>
          <w:szCs w:val="24"/>
        </w:rPr>
        <w:t>PS</w:t>
      </w:r>
      <w:r w:rsidR="00865616">
        <w:rPr>
          <w:rFonts w:ascii="Times New Roman" w:eastAsia="MS Mincho" w:hAnsi="Times New Roman" w:cs="Times New Roman"/>
          <w:bCs/>
          <w:sz w:val="24"/>
          <w:szCs w:val="24"/>
        </w:rPr>
        <w:t xml:space="preserve"> with her child and therefore </w:t>
      </w:r>
      <w:r w:rsidR="003267C6">
        <w:rPr>
          <w:rFonts w:ascii="Times New Roman" w:eastAsia="MS Mincho" w:hAnsi="Times New Roman" w:cs="Times New Roman"/>
          <w:bCs/>
          <w:sz w:val="24"/>
          <w:szCs w:val="24"/>
        </w:rPr>
        <w:t>lost confidence in</w:t>
      </w:r>
      <w:r w:rsidR="00865616">
        <w:rPr>
          <w:rFonts w:ascii="Times New Roman" w:eastAsia="MS Mincho" w:hAnsi="Times New Roman" w:cs="Times New Roman"/>
          <w:bCs/>
          <w:sz w:val="24"/>
          <w:szCs w:val="24"/>
        </w:rPr>
        <w:t xml:space="preserve"> the</w:t>
      </w:r>
      <w:r w:rsidR="00AB3B17">
        <w:rPr>
          <w:rFonts w:ascii="Times New Roman" w:eastAsia="MS Mincho" w:hAnsi="Times New Roman" w:cs="Times New Roman"/>
          <w:bCs/>
          <w:sz w:val="24"/>
          <w:szCs w:val="24"/>
        </w:rPr>
        <w:t xml:space="preserve">ir ability </w:t>
      </w:r>
      <w:r w:rsidR="00865616">
        <w:rPr>
          <w:rFonts w:ascii="Times New Roman" w:eastAsia="MS Mincho" w:hAnsi="Times New Roman" w:cs="Times New Roman"/>
          <w:bCs/>
          <w:sz w:val="24"/>
          <w:szCs w:val="24"/>
        </w:rPr>
        <w:t xml:space="preserve">to perform any evaluations on </w:t>
      </w:r>
      <w:r w:rsidR="003D3A90" w:rsidRPr="0000732C">
        <w:rPr>
          <w:rFonts w:ascii="Times New Roman" w:eastAsia="MS Mincho" w:hAnsi="Times New Roman" w:cs="Times New Roman"/>
          <w:bCs/>
          <w:sz w:val="24"/>
          <w:szCs w:val="24"/>
          <w:highlight w:val="black"/>
        </w:rPr>
        <w:t>XXXXXXX</w:t>
      </w:r>
      <w:r w:rsidR="00865616">
        <w:rPr>
          <w:rFonts w:ascii="Times New Roman" w:eastAsia="MS Mincho" w:hAnsi="Times New Roman" w:cs="Times New Roman"/>
          <w:bCs/>
          <w:sz w:val="24"/>
          <w:szCs w:val="24"/>
        </w:rPr>
        <w:t xml:space="preserve">. </w:t>
      </w:r>
    </w:p>
    <w:p w:rsidR="00FD5F64" w:rsidRDefault="00B7246C" w:rsidP="00F54696">
      <w:pPr>
        <w:pStyle w:val="PlainText"/>
        <w:spacing w:line="36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b/>
      </w:r>
      <w:r w:rsidR="001C0F8C">
        <w:rPr>
          <w:rFonts w:ascii="Times New Roman" w:eastAsia="MS Mincho" w:hAnsi="Times New Roman" w:cs="Times New Roman"/>
          <w:bCs/>
          <w:sz w:val="24"/>
          <w:szCs w:val="24"/>
        </w:rPr>
        <w:t xml:space="preserve">The HO concluded that the amended </w:t>
      </w:r>
      <w:r>
        <w:rPr>
          <w:rFonts w:ascii="Times New Roman" w:eastAsia="MS Mincho" w:hAnsi="Times New Roman" w:cs="Times New Roman"/>
          <w:bCs/>
          <w:sz w:val="24"/>
          <w:szCs w:val="24"/>
        </w:rPr>
        <w:t>complaint</w:t>
      </w:r>
      <w:r w:rsidR="001C0F8C">
        <w:rPr>
          <w:rFonts w:ascii="Times New Roman" w:eastAsia="MS Mincho" w:hAnsi="Times New Roman" w:cs="Times New Roman"/>
          <w:bCs/>
          <w:sz w:val="24"/>
          <w:szCs w:val="24"/>
        </w:rPr>
        <w:t xml:space="preserve"> sufficiently raised issues regarding the improper implementation of </w:t>
      </w:r>
      <w:r w:rsidR="00CE10AA">
        <w:rPr>
          <w:rFonts w:ascii="Times New Roman" w:eastAsia="MS Mincho" w:hAnsi="Times New Roman" w:cs="Times New Roman"/>
          <w:bCs/>
          <w:sz w:val="24"/>
          <w:szCs w:val="24"/>
        </w:rPr>
        <w:t>c</w:t>
      </w:r>
      <w:r w:rsidR="001C0F8C">
        <w:rPr>
          <w:rFonts w:ascii="Times New Roman" w:eastAsia="MS Mincho" w:hAnsi="Times New Roman" w:cs="Times New Roman"/>
          <w:bCs/>
          <w:sz w:val="24"/>
          <w:szCs w:val="24"/>
        </w:rPr>
        <w:t xml:space="preserve">hild </w:t>
      </w:r>
      <w:r w:rsidR="00CE10AA">
        <w:rPr>
          <w:rFonts w:ascii="Times New Roman" w:eastAsia="MS Mincho" w:hAnsi="Times New Roman" w:cs="Times New Roman"/>
          <w:bCs/>
          <w:sz w:val="24"/>
          <w:szCs w:val="24"/>
        </w:rPr>
        <w:t>f</w:t>
      </w:r>
      <w:r w:rsidR="001C0F8C">
        <w:rPr>
          <w:rFonts w:ascii="Times New Roman" w:eastAsia="MS Mincho" w:hAnsi="Times New Roman" w:cs="Times New Roman"/>
          <w:bCs/>
          <w:sz w:val="24"/>
          <w:szCs w:val="24"/>
        </w:rPr>
        <w:t xml:space="preserve">ind procedures by </w:t>
      </w:r>
      <w:r w:rsidR="002B59DE" w:rsidRPr="0000732C">
        <w:rPr>
          <w:rFonts w:ascii="Times New Roman" w:eastAsia="MS Mincho" w:hAnsi="Times New Roman" w:cs="Times New Roman"/>
          <w:bCs/>
          <w:sz w:val="24"/>
          <w:szCs w:val="24"/>
          <w:highlight w:val="black"/>
        </w:rPr>
        <w:t>XX</w:t>
      </w:r>
      <w:r w:rsidR="002B59DE">
        <w:rPr>
          <w:rFonts w:ascii="Times New Roman" w:eastAsia="MS Mincho" w:hAnsi="Times New Roman" w:cs="Times New Roman"/>
          <w:bCs/>
          <w:sz w:val="24"/>
          <w:szCs w:val="24"/>
        </w:rPr>
        <w:t>PS</w:t>
      </w:r>
      <w:r w:rsidR="001C0F8C">
        <w:rPr>
          <w:rFonts w:ascii="Times New Roman" w:eastAsia="MS Mincho" w:hAnsi="Times New Roman" w:cs="Times New Roman"/>
          <w:bCs/>
          <w:sz w:val="24"/>
          <w:szCs w:val="24"/>
        </w:rPr>
        <w:t xml:space="preserve"> as dictated by  </w:t>
      </w:r>
      <w:r w:rsidR="001C0F8C" w:rsidRPr="00DF1198">
        <w:rPr>
          <w:rFonts w:ascii="Times New Roman" w:hAnsi="Times New Roman" w:cs="Times New Roman"/>
          <w:sz w:val="24"/>
          <w:szCs w:val="24"/>
        </w:rPr>
        <w:t>8</w:t>
      </w:r>
      <w:r w:rsidR="001C0F8C" w:rsidRPr="00DF1198">
        <w:rPr>
          <w:rFonts w:ascii="Times New Roman" w:hAnsi="Times New Roman"/>
          <w:sz w:val="24"/>
          <w:szCs w:val="24"/>
        </w:rPr>
        <w:t xml:space="preserve"> </w:t>
      </w:r>
      <w:r w:rsidR="001C0F8C" w:rsidRPr="00DF1198">
        <w:rPr>
          <w:rFonts w:ascii="Times New Roman" w:hAnsi="Times New Roman" w:cs="Times New Roman"/>
          <w:sz w:val="24"/>
          <w:szCs w:val="24"/>
        </w:rPr>
        <w:t>VAC</w:t>
      </w:r>
      <w:r w:rsidR="001C0F8C" w:rsidRPr="00DF1198">
        <w:rPr>
          <w:rFonts w:ascii="Times New Roman" w:hAnsi="Times New Roman"/>
          <w:sz w:val="24"/>
          <w:szCs w:val="24"/>
        </w:rPr>
        <w:t xml:space="preserve"> </w:t>
      </w:r>
      <w:r w:rsidR="001C0F8C" w:rsidRPr="00DF1198">
        <w:rPr>
          <w:rFonts w:ascii="Times New Roman" w:hAnsi="Times New Roman" w:cs="Times New Roman"/>
          <w:sz w:val="24"/>
          <w:szCs w:val="24"/>
        </w:rPr>
        <w:t>20-81-50</w:t>
      </w:r>
      <w:r w:rsidR="001C0F8C">
        <w:rPr>
          <w:rFonts w:ascii="Times New Roman" w:hAnsi="Times New Roman"/>
          <w:b/>
          <w:sz w:val="24"/>
          <w:szCs w:val="24"/>
        </w:rPr>
        <w:t xml:space="preserve">.  </w:t>
      </w:r>
      <w:r w:rsidRPr="00B7246C">
        <w:rPr>
          <w:rFonts w:ascii="Times New Roman" w:hAnsi="Times New Roman"/>
          <w:sz w:val="24"/>
          <w:szCs w:val="24"/>
        </w:rPr>
        <w:t>She found that</w:t>
      </w:r>
      <w:r>
        <w:rPr>
          <w:rFonts w:ascii="Times New Roman" w:hAnsi="Times New Roman"/>
          <w:b/>
          <w:sz w:val="24"/>
          <w:szCs w:val="24"/>
        </w:rPr>
        <w:t xml:space="preserve"> </w:t>
      </w:r>
      <w:r w:rsidRPr="00B7246C">
        <w:rPr>
          <w:rFonts w:ascii="Times New Roman" w:hAnsi="Times New Roman"/>
          <w:sz w:val="24"/>
          <w:szCs w:val="24"/>
        </w:rPr>
        <w:t>th</w:t>
      </w:r>
      <w:r w:rsidRPr="005F59C1">
        <w:rPr>
          <w:rFonts w:ascii="Times New Roman" w:hAnsi="Times New Roman"/>
          <w:sz w:val="24"/>
          <w:szCs w:val="24"/>
        </w:rPr>
        <w:t>e f</w:t>
      </w:r>
      <w:r w:rsidRPr="0091583A">
        <w:rPr>
          <w:rFonts w:ascii="Times New Roman" w:hAnsi="Times New Roman"/>
          <w:sz w:val="24"/>
          <w:szCs w:val="24"/>
        </w:rPr>
        <w:t>acts of th</w:t>
      </w:r>
      <w:r>
        <w:rPr>
          <w:rFonts w:ascii="Times New Roman" w:hAnsi="Times New Roman"/>
          <w:sz w:val="24"/>
          <w:szCs w:val="24"/>
        </w:rPr>
        <w:t>e</w:t>
      </w:r>
      <w:r w:rsidRPr="0091583A">
        <w:rPr>
          <w:rFonts w:ascii="Times New Roman" w:hAnsi="Times New Roman"/>
          <w:sz w:val="24"/>
          <w:szCs w:val="24"/>
        </w:rPr>
        <w:t xml:space="preserve"> case </w:t>
      </w:r>
      <w:r>
        <w:rPr>
          <w:rFonts w:ascii="Times New Roman" w:hAnsi="Times New Roman"/>
          <w:sz w:val="24"/>
          <w:szCs w:val="24"/>
        </w:rPr>
        <w:t>we</w:t>
      </w:r>
      <w:r w:rsidRPr="0091583A">
        <w:rPr>
          <w:rFonts w:ascii="Times New Roman" w:hAnsi="Times New Roman"/>
          <w:sz w:val="24"/>
          <w:szCs w:val="24"/>
        </w:rPr>
        <w:t>re clearly in dispute</w:t>
      </w:r>
      <w:r>
        <w:rPr>
          <w:rFonts w:ascii="Times New Roman" w:hAnsi="Times New Roman"/>
          <w:sz w:val="24"/>
          <w:szCs w:val="24"/>
        </w:rPr>
        <w:t xml:space="preserve"> and that e</w:t>
      </w:r>
      <w:r>
        <w:rPr>
          <w:rFonts w:ascii="Times New Roman" w:eastAsia="MS Mincho" w:hAnsi="Times New Roman" w:cs="Times New Roman"/>
          <w:bCs/>
          <w:sz w:val="24"/>
          <w:szCs w:val="24"/>
        </w:rPr>
        <w:t xml:space="preserve">vidence should be heard by a finder of fact who could </w:t>
      </w:r>
      <w:r w:rsidRPr="00AE0A57">
        <w:rPr>
          <w:rFonts w:ascii="Times New Roman" w:hAnsi="Times New Roman" w:cs="Times New Roman"/>
          <w:sz w:val="24"/>
          <w:szCs w:val="24"/>
        </w:rPr>
        <w:t xml:space="preserve">make rulings of law and adjudicate the </w:t>
      </w:r>
      <w:r w:rsidR="00CE10AA">
        <w:rPr>
          <w:rFonts w:ascii="Times New Roman" w:hAnsi="Times New Roman" w:cs="Times New Roman"/>
          <w:sz w:val="24"/>
          <w:szCs w:val="24"/>
        </w:rPr>
        <w:t xml:space="preserve">allegations, </w:t>
      </w:r>
      <w:r w:rsidRPr="00AE0A57">
        <w:rPr>
          <w:rFonts w:ascii="Times New Roman" w:hAnsi="Times New Roman" w:cs="Times New Roman"/>
          <w:sz w:val="24"/>
          <w:szCs w:val="24"/>
        </w:rPr>
        <w:t>claims and disputes</w:t>
      </w:r>
      <w:r>
        <w:rPr>
          <w:rFonts w:ascii="Times New Roman" w:hAnsi="Times New Roman" w:cs="Times New Roman"/>
          <w:sz w:val="24"/>
          <w:szCs w:val="24"/>
        </w:rPr>
        <w:t>.</w:t>
      </w:r>
      <w:r w:rsidRPr="00AE0A57">
        <w:rPr>
          <w:rFonts w:ascii="Times New Roman" w:hAnsi="Times New Roman" w:cs="Times New Roman"/>
          <w:sz w:val="24"/>
          <w:szCs w:val="24"/>
        </w:rPr>
        <w:t xml:space="preserve"> </w:t>
      </w:r>
      <w:r>
        <w:rPr>
          <w:rFonts w:ascii="Times New Roman" w:hAnsi="Times New Roman" w:cs="Times New Roman"/>
          <w:sz w:val="24"/>
          <w:szCs w:val="24"/>
        </w:rPr>
        <w:t xml:space="preserve"> The HO found the case ripe for adjudication</w:t>
      </w:r>
      <w:r w:rsidR="009F7D7F">
        <w:rPr>
          <w:rFonts w:ascii="Times New Roman" w:hAnsi="Times New Roman" w:cs="Times New Roman"/>
          <w:sz w:val="24"/>
          <w:szCs w:val="24"/>
        </w:rPr>
        <w:t xml:space="preserve">.  She </w:t>
      </w:r>
      <w:r w:rsidR="00AB3B17">
        <w:rPr>
          <w:rFonts w:ascii="Times New Roman" w:hAnsi="Times New Roman" w:cs="Times New Roman"/>
          <w:sz w:val="24"/>
          <w:szCs w:val="24"/>
        </w:rPr>
        <w:t xml:space="preserve">also </w:t>
      </w:r>
      <w:r w:rsidR="009F7D7F">
        <w:rPr>
          <w:rFonts w:ascii="Times New Roman" w:hAnsi="Times New Roman" w:cs="Times New Roman"/>
          <w:sz w:val="24"/>
          <w:szCs w:val="24"/>
        </w:rPr>
        <w:t>found</w:t>
      </w:r>
      <w:r>
        <w:rPr>
          <w:rFonts w:ascii="Times New Roman" w:hAnsi="Times New Roman" w:cs="Times New Roman"/>
          <w:sz w:val="24"/>
          <w:szCs w:val="24"/>
        </w:rPr>
        <w:t xml:space="preserve"> that </w:t>
      </w:r>
      <w:r>
        <w:rPr>
          <w:rFonts w:ascii="Times New Roman" w:eastAsia="MS Mincho" w:hAnsi="Times New Roman" w:cs="Times New Roman"/>
          <w:bCs/>
          <w:sz w:val="24"/>
          <w:szCs w:val="24"/>
        </w:rPr>
        <w:t>p</w:t>
      </w:r>
      <w:r w:rsidR="00454EB6">
        <w:rPr>
          <w:rFonts w:ascii="Times New Roman" w:eastAsia="MS Mincho" w:hAnsi="Times New Roman" w:cs="Times New Roman"/>
          <w:bCs/>
          <w:sz w:val="24"/>
          <w:szCs w:val="24"/>
        </w:rPr>
        <w:t xml:space="preserve">etitioner </w:t>
      </w:r>
      <w:r>
        <w:rPr>
          <w:rFonts w:ascii="Times New Roman" w:eastAsia="MS Mincho" w:hAnsi="Times New Roman" w:cs="Times New Roman"/>
          <w:bCs/>
          <w:sz w:val="24"/>
          <w:szCs w:val="24"/>
        </w:rPr>
        <w:t xml:space="preserve">had properly requested a due process hearing as </w:t>
      </w:r>
      <w:r w:rsidR="00FD5F64">
        <w:rPr>
          <w:rFonts w:ascii="Times New Roman" w:eastAsia="MS Mincho" w:hAnsi="Times New Roman" w:cs="Times New Roman"/>
          <w:bCs/>
          <w:sz w:val="24"/>
          <w:szCs w:val="24"/>
        </w:rPr>
        <w:t>p</w:t>
      </w:r>
      <w:r w:rsidR="00454EB6">
        <w:rPr>
          <w:rFonts w:ascii="Times New Roman" w:eastAsia="MS Mincho" w:hAnsi="Times New Roman" w:cs="Times New Roman"/>
          <w:bCs/>
          <w:sz w:val="24"/>
          <w:szCs w:val="24"/>
        </w:rPr>
        <w:t xml:space="preserve">etitioner </w:t>
      </w:r>
      <w:r>
        <w:rPr>
          <w:rFonts w:ascii="Times New Roman" w:eastAsia="MS Mincho" w:hAnsi="Times New Roman" w:cs="Times New Roman"/>
          <w:bCs/>
          <w:sz w:val="24"/>
          <w:szCs w:val="24"/>
        </w:rPr>
        <w:t xml:space="preserve">believed that violations of the </w:t>
      </w:r>
      <w:r w:rsidR="00CE10AA">
        <w:rPr>
          <w:rFonts w:ascii="Times New Roman" w:eastAsia="MS Mincho" w:hAnsi="Times New Roman" w:cs="Times New Roman"/>
          <w:bCs/>
          <w:sz w:val="24"/>
          <w:szCs w:val="24"/>
        </w:rPr>
        <w:t>c</w:t>
      </w:r>
      <w:r>
        <w:rPr>
          <w:rFonts w:ascii="Times New Roman" w:eastAsia="MS Mincho" w:hAnsi="Times New Roman" w:cs="Times New Roman"/>
          <w:bCs/>
          <w:sz w:val="24"/>
          <w:szCs w:val="24"/>
        </w:rPr>
        <w:t xml:space="preserve">hild </w:t>
      </w:r>
      <w:r w:rsidR="00CE10AA">
        <w:rPr>
          <w:rFonts w:ascii="Times New Roman" w:eastAsia="MS Mincho" w:hAnsi="Times New Roman" w:cs="Times New Roman"/>
          <w:bCs/>
          <w:sz w:val="24"/>
          <w:szCs w:val="24"/>
        </w:rPr>
        <w:t>f</w:t>
      </w:r>
      <w:r>
        <w:rPr>
          <w:rFonts w:ascii="Times New Roman" w:eastAsia="MS Mincho" w:hAnsi="Times New Roman" w:cs="Times New Roman"/>
          <w:bCs/>
          <w:sz w:val="24"/>
          <w:szCs w:val="24"/>
        </w:rPr>
        <w:t xml:space="preserve">ind provisions of the IDEA had occurred.  </w:t>
      </w:r>
    </w:p>
    <w:p w:rsidR="001A3741" w:rsidRDefault="00FD5F64" w:rsidP="00F54696">
      <w:pPr>
        <w:pStyle w:val="PlainText"/>
        <w:spacing w:line="36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b/>
      </w:r>
      <w:r w:rsidR="00B7246C">
        <w:rPr>
          <w:rFonts w:ascii="Times New Roman" w:eastAsia="MS Mincho" w:hAnsi="Times New Roman" w:cs="Times New Roman"/>
          <w:bCs/>
          <w:sz w:val="24"/>
          <w:szCs w:val="24"/>
        </w:rPr>
        <w:t xml:space="preserve">In its Motion to Dismiss and Notice of Insufficiency, </w:t>
      </w:r>
      <w:r w:rsidR="002B59DE" w:rsidRPr="006E2822">
        <w:rPr>
          <w:rFonts w:ascii="Times New Roman" w:eastAsia="MS Mincho" w:hAnsi="Times New Roman" w:cs="Times New Roman"/>
          <w:bCs/>
          <w:sz w:val="24"/>
          <w:szCs w:val="24"/>
          <w:highlight w:val="black"/>
        </w:rPr>
        <w:t>XX</w:t>
      </w:r>
      <w:r w:rsidR="002B59DE">
        <w:rPr>
          <w:rFonts w:ascii="Times New Roman" w:eastAsia="MS Mincho" w:hAnsi="Times New Roman" w:cs="Times New Roman"/>
          <w:bCs/>
          <w:sz w:val="24"/>
          <w:szCs w:val="24"/>
        </w:rPr>
        <w:t>PS</w:t>
      </w:r>
      <w:r w:rsidR="00B7246C">
        <w:rPr>
          <w:rFonts w:ascii="Times New Roman" w:eastAsia="MS Mincho" w:hAnsi="Times New Roman" w:cs="Times New Roman"/>
          <w:bCs/>
          <w:sz w:val="24"/>
          <w:szCs w:val="24"/>
        </w:rPr>
        <w:t xml:space="preserve"> also argued that </w:t>
      </w:r>
      <w:r>
        <w:rPr>
          <w:rFonts w:ascii="Times New Roman" w:eastAsia="MS Mincho" w:hAnsi="Times New Roman" w:cs="Times New Roman"/>
          <w:bCs/>
          <w:sz w:val="24"/>
          <w:szCs w:val="24"/>
        </w:rPr>
        <w:t xml:space="preserve">the </w:t>
      </w:r>
      <w:r w:rsidR="00B7246C">
        <w:rPr>
          <w:rFonts w:ascii="Times New Roman" w:eastAsia="MS Mincho" w:hAnsi="Times New Roman" w:cs="Times New Roman"/>
          <w:bCs/>
          <w:sz w:val="24"/>
          <w:szCs w:val="24"/>
        </w:rPr>
        <w:t xml:space="preserve">amended complaint did not satisfy </w:t>
      </w:r>
      <w:r w:rsidR="00342D7E" w:rsidRPr="003E5AF7">
        <w:rPr>
          <w:rFonts w:ascii="Times New Roman" w:eastAsia="MS Mincho" w:hAnsi="Times New Roman" w:cs="Times New Roman"/>
          <w:bCs/>
          <w:sz w:val="24"/>
          <w:szCs w:val="24"/>
        </w:rPr>
        <w:t>8 VAC 20-81-210 (F)(2</w:t>
      </w:r>
      <w:r w:rsidR="006E2822" w:rsidRPr="003E5AF7">
        <w:rPr>
          <w:rFonts w:ascii="Times New Roman" w:eastAsia="MS Mincho" w:hAnsi="Times New Roman" w:cs="Times New Roman"/>
          <w:bCs/>
          <w:sz w:val="24"/>
          <w:szCs w:val="24"/>
        </w:rPr>
        <w:t>) and</w:t>
      </w:r>
      <w:r w:rsidR="00342D7E" w:rsidRPr="003E5AF7">
        <w:rPr>
          <w:rFonts w:ascii="Times New Roman" w:eastAsia="MS Mincho" w:hAnsi="Times New Roman" w:cs="Times New Roman"/>
          <w:bCs/>
          <w:sz w:val="24"/>
          <w:szCs w:val="24"/>
        </w:rPr>
        <w:t xml:space="preserve"> 20 U.S.C. § 1415(b)(7)(A)(ii) </w:t>
      </w:r>
      <w:r w:rsidR="00CC5E5B">
        <w:rPr>
          <w:rFonts w:ascii="Times New Roman" w:eastAsia="MS Mincho" w:hAnsi="Times New Roman" w:cs="Times New Roman"/>
          <w:bCs/>
          <w:sz w:val="24"/>
          <w:szCs w:val="24"/>
        </w:rPr>
        <w:t>and should be dismissed</w:t>
      </w:r>
      <w:r w:rsidR="00342D7E">
        <w:rPr>
          <w:rFonts w:ascii="Times New Roman" w:eastAsia="MS Mincho" w:hAnsi="Times New Roman" w:cs="Times New Roman"/>
          <w:bCs/>
          <w:sz w:val="24"/>
          <w:szCs w:val="24"/>
        </w:rPr>
        <w:t xml:space="preserve"> since it </w:t>
      </w:r>
      <w:r w:rsidR="00B7246C" w:rsidRPr="00342D7E">
        <w:rPr>
          <w:rFonts w:ascii="Times New Roman" w:eastAsia="MS Mincho" w:hAnsi="Times New Roman" w:cs="Times New Roman"/>
          <w:bCs/>
          <w:sz w:val="24"/>
          <w:szCs w:val="24"/>
        </w:rPr>
        <w:t>fail</w:t>
      </w:r>
      <w:r w:rsidR="00342D7E" w:rsidRPr="00342D7E">
        <w:rPr>
          <w:rFonts w:ascii="Times New Roman" w:eastAsia="MS Mincho" w:hAnsi="Times New Roman" w:cs="Times New Roman"/>
          <w:bCs/>
          <w:sz w:val="24"/>
          <w:szCs w:val="24"/>
        </w:rPr>
        <w:t>ed</w:t>
      </w:r>
      <w:r w:rsidR="00B7246C" w:rsidRPr="00342D7E">
        <w:rPr>
          <w:rFonts w:ascii="Times New Roman" w:eastAsia="MS Mincho" w:hAnsi="Times New Roman" w:cs="Times New Roman"/>
          <w:bCs/>
          <w:sz w:val="24"/>
          <w:szCs w:val="24"/>
        </w:rPr>
        <w:t xml:space="preserve"> to state sufficient proposed resolutions to the alleged problems</w:t>
      </w:r>
      <w:r w:rsidR="00342D7E">
        <w:rPr>
          <w:rFonts w:ascii="Times New Roman" w:eastAsia="MS Mincho" w:hAnsi="Times New Roman" w:cs="Times New Roman"/>
          <w:bCs/>
          <w:sz w:val="24"/>
          <w:szCs w:val="24"/>
        </w:rPr>
        <w:t xml:space="preserve">.  </w:t>
      </w:r>
      <w:r w:rsidR="002B59DE" w:rsidRPr="00325090">
        <w:rPr>
          <w:rFonts w:ascii="Times New Roman" w:eastAsia="MS Mincho" w:hAnsi="Times New Roman" w:cs="Times New Roman"/>
          <w:bCs/>
          <w:sz w:val="24"/>
          <w:szCs w:val="24"/>
          <w:highlight w:val="black"/>
        </w:rPr>
        <w:t>XX</w:t>
      </w:r>
      <w:r w:rsidR="002B59DE">
        <w:rPr>
          <w:rFonts w:ascii="Times New Roman" w:eastAsia="MS Mincho" w:hAnsi="Times New Roman" w:cs="Times New Roman"/>
          <w:bCs/>
          <w:sz w:val="24"/>
          <w:szCs w:val="24"/>
        </w:rPr>
        <w:t>PS</w:t>
      </w:r>
      <w:r w:rsidR="00342D7E">
        <w:rPr>
          <w:rFonts w:ascii="Times New Roman" w:eastAsia="MS Mincho" w:hAnsi="Times New Roman" w:cs="Times New Roman"/>
          <w:bCs/>
          <w:sz w:val="24"/>
          <w:szCs w:val="24"/>
        </w:rPr>
        <w:t xml:space="preserve"> also claimed</w:t>
      </w:r>
      <w:r w:rsidR="00B7246C" w:rsidRPr="00342D7E">
        <w:rPr>
          <w:rFonts w:ascii="Times New Roman" w:eastAsia="MS Mincho" w:hAnsi="Times New Roman" w:cs="Times New Roman"/>
          <w:bCs/>
          <w:sz w:val="24"/>
          <w:szCs w:val="24"/>
        </w:rPr>
        <w:t xml:space="preserve"> that some of the proposed resolutions </w:t>
      </w:r>
      <w:r w:rsidR="00342D7E">
        <w:rPr>
          <w:rFonts w:ascii="Times New Roman" w:eastAsia="MS Mincho" w:hAnsi="Times New Roman" w:cs="Times New Roman"/>
          <w:bCs/>
          <w:sz w:val="24"/>
          <w:szCs w:val="24"/>
        </w:rPr>
        <w:t>we</w:t>
      </w:r>
      <w:r w:rsidR="00B7246C" w:rsidRPr="00342D7E">
        <w:rPr>
          <w:rFonts w:ascii="Times New Roman" w:eastAsia="MS Mincho" w:hAnsi="Times New Roman" w:cs="Times New Roman"/>
          <w:bCs/>
          <w:sz w:val="24"/>
          <w:szCs w:val="24"/>
        </w:rPr>
        <w:t xml:space="preserve">re </w:t>
      </w:r>
      <w:r w:rsidR="00E57DEF">
        <w:rPr>
          <w:rFonts w:ascii="Times New Roman" w:eastAsia="MS Mincho" w:hAnsi="Times New Roman" w:cs="Times New Roman"/>
          <w:bCs/>
          <w:sz w:val="24"/>
          <w:szCs w:val="24"/>
        </w:rPr>
        <w:t xml:space="preserve">inappropriate and/or </w:t>
      </w:r>
      <w:r w:rsidR="00B7246C" w:rsidRPr="00342D7E">
        <w:rPr>
          <w:rFonts w:ascii="Times New Roman" w:eastAsia="MS Mincho" w:hAnsi="Times New Roman" w:cs="Times New Roman"/>
          <w:bCs/>
          <w:sz w:val="24"/>
          <w:szCs w:val="24"/>
        </w:rPr>
        <w:t xml:space="preserve">not within the HO's authority.  </w:t>
      </w:r>
    </w:p>
    <w:p w:rsidR="00CC5E5B" w:rsidRDefault="001A3741" w:rsidP="00F54696">
      <w:pPr>
        <w:pStyle w:val="PlainText"/>
        <w:spacing w:line="360" w:lineRule="auto"/>
        <w:jc w:val="both"/>
        <w:rPr>
          <w:rFonts w:eastAsia="MS Mincho"/>
          <w:bCs/>
          <w:sz w:val="24"/>
          <w:szCs w:val="24"/>
        </w:rPr>
      </w:pPr>
      <w:r>
        <w:rPr>
          <w:rFonts w:ascii="Times New Roman" w:eastAsia="MS Mincho" w:hAnsi="Times New Roman" w:cs="Times New Roman"/>
          <w:bCs/>
          <w:sz w:val="24"/>
          <w:szCs w:val="24"/>
        </w:rPr>
        <w:tab/>
      </w:r>
      <w:r w:rsidR="00342D7E">
        <w:rPr>
          <w:rFonts w:ascii="Times New Roman" w:eastAsia="MS Mincho" w:hAnsi="Times New Roman" w:cs="Times New Roman"/>
          <w:bCs/>
          <w:sz w:val="24"/>
          <w:szCs w:val="24"/>
        </w:rPr>
        <w:t xml:space="preserve">The HO decided that </w:t>
      </w:r>
      <w:r w:rsidR="002B59DE" w:rsidRPr="00325090">
        <w:rPr>
          <w:rFonts w:ascii="Times New Roman" w:eastAsia="MS Mincho" w:hAnsi="Times New Roman" w:cs="Times New Roman"/>
          <w:bCs/>
          <w:sz w:val="24"/>
          <w:szCs w:val="24"/>
          <w:highlight w:val="black"/>
        </w:rPr>
        <w:t>XX</w:t>
      </w:r>
      <w:r w:rsidR="002B59DE">
        <w:rPr>
          <w:rFonts w:ascii="Times New Roman" w:eastAsia="MS Mincho" w:hAnsi="Times New Roman" w:cs="Times New Roman"/>
          <w:bCs/>
          <w:sz w:val="24"/>
          <w:szCs w:val="24"/>
        </w:rPr>
        <w:t>PS</w:t>
      </w:r>
      <w:r w:rsidR="00342D7E" w:rsidRPr="00342D7E">
        <w:rPr>
          <w:rFonts w:ascii="Times New Roman" w:eastAsia="MS Mincho" w:hAnsi="Times New Roman" w:cs="Times New Roman"/>
          <w:bCs/>
          <w:sz w:val="24"/>
          <w:szCs w:val="24"/>
        </w:rPr>
        <w:t xml:space="preserve"> </w:t>
      </w:r>
      <w:r w:rsidR="00342D7E">
        <w:rPr>
          <w:rFonts w:ascii="Times New Roman" w:eastAsia="MS Mincho" w:hAnsi="Times New Roman" w:cs="Times New Roman"/>
          <w:bCs/>
          <w:sz w:val="24"/>
          <w:szCs w:val="24"/>
        </w:rPr>
        <w:t>wa</w:t>
      </w:r>
      <w:r w:rsidR="00342D7E" w:rsidRPr="00342D7E">
        <w:rPr>
          <w:rFonts w:ascii="Times New Roman" w:eastAsia="MS Mincho" w:hAnsi="Times New Roman" w:cs="Times New Roman"/>
          <w:bCs/>
          <w:sz w:val="24"/>
          <w:szCs w:val="24"/>
        </w:rPr>
        <w:t>s correct in its assertion that some of the proposed resolutions</w:t>
      </w:r>
      <w:r>
        <w:rPr>
          <w:rFonts w:ascii="Times New Roman" w:eastAsia="MS Mincho" w:hAnsi="Times New Roman" w:cs="Times New Roman"/>
          <w:bCs/>
          <w:sz w:val="24"/>
          <w:szCs w:val="24"/>
        </w:rPr>
        <w:t>,</w:t>
      </w:r>
      <w:r w:rsidR="00342D7E" w:rsidRPr="00342D7E">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such as ordering staff training and </w:t>
      </w:r>
      <w:r w:rsidR="00CE10AA">
        <w:rPr>
          <w:rFonts w:ascii="Times New Roman" w:eastAsia="MS Mincho" w:hAnsi="Times New Roman" w:cs="Times New Roman"/>
          <w:bCs/>
          <w:sz w:val="24"/>
          <w:szCs w:val="24"/>
        </w:rPr>
        <w:t>supervision</w:t>
      </w:r>
      <w:r>
        <w:rPr>
          <w:rFonts w:ascii="Times New Roman" w:eastAsia="MS Mincho" w:hAnsi="Times New Roman" w:cs="Times New Roman"/>
          <w:bCs/>
          <w:sz w:val="24"/>
          <w:szCs w:val="24"/>
        </w:rPr>
        <w:t xml:space="preserve">, </w:t>
      </w:r>
      <w:r w:rsidR="00342D7E" w:rsidRPr="00342D7E">
        <w:rPr>
          <w:rFonts w:ascii="Times New Roman" w:eastAsia="MS Mincho" w:hAnsi="Times New Roman" w:cs="Times New Roman"/>
          <w:bCs/>
          <w:sz w:val="24"/>
          <w:szCs w:val="24"/>
        </w:rPr>
        <w:t>f</w:t>
      </w:r>
      <w:r w:rsidR="00342D7E">
        <w:rPr>
          <w:rFonts w:ascii="Times New Roman" w:eastAsia="MS Mincho" w:hAnsi="Times New Roman" w:cs="Times New Roman"/>
          <w:bCs/>
          <w:sz w:val="24"/>
          <w:szCs w:val="24"/>
        </w:rPr>
        <w:t>e</w:t>
      </w:r>
      <w:r w:rsidR="00342D7E" w:rsidRPr="00342D7E">
        <w:rPr>
          <w:rFonts w:ascii="Times New Roman" w:eastAsia="MS Mincho" w:hAnsi="Times New Roman" w:cs="Times New Roman"/>
          <w:bCs/>
          <w:sz w:val="24"/>
          <w:szCs w:val="24"/>
        </w:rPr>
        <w:t xml:space="preserve">ll outside the HO's authority and </w:t>
      </w:r>
      <w:r w:rsidR="00342D7E">
        <w:rPr>
          <w:rFonts w:ascii="Times New Roman" w:eastAsia="MS Mincho" w:hAnsi="Times New Roman" w:cs="Times New Roman"/>
          <w:bCs/>
          <w:sz w:val="24"/>
          <w:szCs w:val="24"/>
        </w:rPr>
        <w:t>we</w:t>
      </w:r>
      <w:r w:rsidR="00342D7E" w:rsidRPr="00342D7E">
        <w:rPr>
          <w:rFonts w:ascii="Times New Roman" w:eastAsia="MS Mincho" w:hAnsi="Times New Roman" w:cs="Times New Roman"/>
          <w:bCs/>
          <w:sz w:val="24"/>
          <w:szCs w:val="24"/>
        </w:rPr>
        <w:t>re inappropriate for a due process hearing.  However,</w:t>
      </w:r>
      <w:r w:rsidR="00342D7E">
        <w:rPr>
          <w:rFonts w:ascii="Times New Roman" w:eastAsia="MS Mincho" w:hAnsi="Times New Roman" w:cs="Times New Roman"/>
          <w:bCs/>
          <w:sz w:val="24"/>
          <w:szCs w:val="24"/>
        </w:rPr>
        <w:t xml:space="preserve"> she also decided that</w:t>
      </w:r>
      <w:r w:rsidR="00342D7E" w:rsidRPr="00342D7E">
        <w:rPr>
          <w:rFonts w:ascii="Times New Roman" w:eastAsia="MS Mincho" w:hAnsi="Times New Roman" w:cs="Times New Roman"/>
          <w:bCs/>
          <w:sz w:val="24"/>
          <w:szCs w:val="24"/>
        </w:rPr>
        <w:t xml:space="preserve"> </w:t>
      </w:r>
      <w:r w:rsidR="00814B59">
        <w:rPr>
          <w:rFonts w:ascii="Times New Roman" w:eastAsia="MS Mincho" w:hAnsi="Times New Roman" w:cs="Times New Roman"/>
          <w:bCs/>
          <w:sz w:val="24"/>
          <w:szCs w:val="24"/>
        </w:rPr>
        <w:t xml:space="preserve">the amended complaint had </w:t>
      </w:r>
      <w:r w:rsidR="00342D7E" w:rsidRPr="00342D7E">
        <w:rPr>
          <w:rFonts w:ascii="Times New Roman" w:eastAsia="MS Mincho" w:hAnsi="Times New Roman" w:cs="Times New Roman"/>
          <w:bCs/>
          <w:sz w:val="24"/>
          <w:szCs w:val="24"/>
        </w:rPr>
        <w:t>other proposed resolutions</w:t>
      </w:r>
      <w:r w:rsidR="00814B59">
        <w:rPr>
          <w:rFonts w:ascii="Times New Roman" w:eastAsia="MS Mincho" w:hAnsi="Times New Roman" w:cs="Times New Roman"/>
          <w:bCs/>
          <w:sz w:val="24"/>
          <w:szCs w:val="24"/>
        </w:rPr>
        <w:t xml:space="preserve"> that</w:t>
      </w:r>
      <w:r w:rsidR="00342D7E" w:rsidRPr="00342D7E">
        <w:rPr>
          <w:rFonts w:ascii="Times New Roman" w:eastAsia="MS Mincho" w:hAnsi="Times New Roman" w:cs="Times New Roman"/>
          <w:bCs/>
          <w:sz w:val="24"/>
          <w:szCs w:val="24"/>
        </w:rPr>
        <w:t xml:space="preserve"> </w:t>
      </w:r>
      <w:r w:rsidR="00342D7E">
        <w:rPr>
          <w:rFonts w:ascii="Times New Roman" w:eastAsia="MS Mincho" w:hAnsi="Times New Roman" w:cs="Times New Roman"/>
          <w:bCs/>
          <w:sz w:val="24"/>
          <w:szCs w:val="24"/>
        </w:rPr>
        <w:t>we</w:t>
      </w:r>
      <w:r w:rsidR="00342D7E" w:rsidRPr="00342D7E">
        <w:rPr>
          <w:rFonts w:ascii="Times New Roman" w:eastAsia="MS Mincho" w:hAnsi="Times New Roman" w:cs="Times New Roman"/>
          <w:bCs/>
          <w:sz w:val="24"/>
          <w:szCs w:val="24"/>
        </w:rPr>
        <w:t>re appropriate for a due process proceeding and</w:t>
      </w:r>
      <w:r w:rsidR="00814B59">
        <w:rPr>
          <w:rFonts w:ascii="Times New Roman" w:eastAsia="MS Mincho" w:hAnsi="Times New Roman" w:cs="Times New Roman"/>
          <w:bCs/>
          <w:sz w:val="24"/>
          <w:szCs w:val="24"/>
        </w:rPr>
        <w:t xml:space="preserve"> </w:t>
      </w:r>
      <w:r w:rsidR="00342D7E" w:rsidRPr="00342D7E">
        <w:rPr>
          <w:rFonts w:ascii="Times New Roman" w:eastAsia="MS Mincho" w:hAnsi="Times New Roman" w:cs="Times New Roman"/>
          <w:bCs/>
          <w:sz w:val="24"/>
          <w:szCs w:val="24"/>
        </w:rPr>
        <w:t>c</w:t>
      </w:r>
      <w:r w:rsidR="00342D7E">
        <w:rPr>
          <w:rFonts w:ascii="Times New Roman" w:eastAsia="MS Mincho" w:hAnsi="Times New Roman" w:cs="Times New Roman"/>
          <w:bCs/>
          <w:sz w:val="24"/>
          <w:szCs w:val="24"/>
        </w:rPr>
        <w:t>ould</w:t>
      </w:r>
      <w:r w:rsidR="00342D7E" w:rsidRPr="00342D7E">
        <w:rPr>
          <w:rFonts w:ascii="Times New Roman" w:eastAsia="MS Mincho" w:hAnsi="Times New Roman" w:cs="Times New Roman"/>
          <w:bCs/>
          <w:sz w:val="24"/>
          <w:szCs w:val="24"/>
        </w:rPr>
        <w:t xml:space="preserve"> be considered by the HO</w:t>
      </w:r>
      <w:r w:rsidR="00342D7E">
        <w:rPr>
          <w:rFonts w:ascii="Times New Roman" w:eastAsia="MS Mincho" w:hAnsi="Times New Roman" w:cs="Times New Roman"/>
          <w:bCs/>
          <w:sz w:val="24"/>
          <w:szCs w:val="24"/>
        </w:rPr>
        <w:t xml:space="preserve">.  The HO made clear </w:t>
      </w:r>
      <w:r w:rsidR="00342D7E" w:rsidRPr="00342D7E">
        <w:rPr>
          <w:rFonts w:ascii="Times New Roman" w:eastAsia="MS Mincho" w:hAnsi="Times New Roman" w:cs="Times New Roman"/>
          <w:bCs/>
          <w:sz w:val="24"/>
          <w:szCs w:val="24"/>
        </w:rPr>
        <w:t xml:space="preserve">that any proposed resolution </w:t>
      </w:r>
      <w:r w:rsidR="00342D7E">
        <w:rPr>
          <w:rFonts w:ascii="Times New Roman" w:eastAsia="MS Mincho" w:hAnsi="Times New Roman" w:cs="Times New Roman"/>
          <w:bCs/>
          <w:sz w:val="24"/>
          <w:szCs w:val="24"/>
        </w:rPr>
        <w:t xml:space="preserve">or relief that was either </w:t>
      </w:r>
      <w:r w:rsidR="00342D7E" w:rsidRPr="00342D7E">
        <w:rPr>
          <w:rFonts w:ascii="Times New Roman" w:eastAsia="MS Mincho" w:hAnsi="Times New Roman" w:cs="Times New Roman"/>
          <w:bCs/>
          <w:sz w:val="24"/>
          <w:szCs w:val="24"/>
        </w:rPr>
        <w:t xml:space="preserve">inappropriate or </w:t>
      </w:r>
      <w:r w:rsidR="00342D7E">
        <w:rPr>
          <w:rFonts w:ascii="Times New Roman" w:eastAsia="MS Mincho" w:hAnsi="Times New Roman" w:cs="Times New Roman"/>
          <w:bCs/>
          <w:sz w:val="24"/>
          <w:szCs w:val="24"/>
        </w:rPr>
        <w:t>that fe</w:t>
      </w:r>
      <w:r w:rsidR="00342D7E" w:rsidRPr="00342D7E">
        <w:rPr>
          <w:rFonts w:ascii="Times New Roman" w:eastAsia="MS Mincho" w:hAnsi="Times New Roman" w:cs="Times New Roman"/>
          <w:bCs/>
          <w:sz w:val="24"/>
          <w:szCs w:val="24"/>
        </w:rPr>
        <w:t xml:space="preserve">ll outside the HO's authority, </w:t>
      </w:r>
      <w:r w:rsidR="00342D7E">
        <w:rPr>
          <w:rFonts w:ascii="Times New Roman" w:eastAsia="MS Mincho" w:hAnsi="Times New Roman" w:cs="Times New Roman"/>
          <w:bCs/>
          <w:sz w:val="24"/>
          <w:szCs w:val="24"/>
        </w:rPr>
        <w:t xml:space="preserve">would </w:t>
      </w:r>
      <w:r w:rsidR="00342D7E" w:rsidRPr="00342D7E">
        <w:rPr>
          <w:rFonts w:ascii="Times New Roman" w:eastAsia="MS Mincho" w:hAnsi="Times New Roman" w:cs="Times New Roman"/>
          <w:bCs/>
          <w:sz w:val="24"/>
          <w:szCs w:val="24"/>
        </w:rPr>
        <w:t xml:space="preserve">not be </w:t>
      </w:r>
      <w:r w:rsidR="00CC5E5B">
        <w:rPr>
          <w:rFonts w:ascii="Times New Roman" w:eastAsia="MS Mincho" w:hAnsi="Times New Roman" w:cs="Times New Roman"/>
          <w:bCs/>
          <w:sz w:val="24"/>
          <w:szCs w:val="24"/>
        </w:rPr>
        <w:t>considered or granted</w:t>
      </w:r>
      <w:r w:rsidR="00342D7E" w:rsidRPr="00342D7E">
        <w:rPr>
          <w:rFonts w:ascii="Times New Roman" w:eastAsia="MS Mincho" w:hAnsi="Times New Roman" w:cs="Times New Roman"/>
          <w:bCs/>
          <w:sz w:val="24"/>
          <w:szCs w:val="24"/>
        </w:rPr>
        <w:t xml:space="preserve">. </w:t>
      </w:r>
      <w:r w:rsidR="00CC5E5B">
        <w:rPr>
          <w:rFonts w:ascii="Times New Roman" w:eastAsia="MS Mincho" w:hAnsi="Times New Roman" w:cs="Times New Roman"/>
          <w:bCs/>
          <w:sz w:val="24"/>
          <w:szCs w:val="24"/>
        </w:rPr>
        <w:t xml:space="preserve"> </w:t>
      </w:r>
      <w:r w:rsidR="00CC5E5B" w:rsidRPr="00CC5E5B">
        <w:rPr>
          <w:rFonts w:ascii="Times New Roman" w:eastAsia="MS Mincho" w:hAnsi="Times New Roman" w:cs="Times New Roman"/>
          <w:bCs/>
          <w:sz w:val="24"/>
          <w:szCs w:val="24"/>
        </w:rPr>
        <w:t xml:space="preserve">Overall, </w:t>
      </w:r>
      <w:r w:rsidR="00CC5E5B">
        <w:rPr>
          <w:rFonts w:ascii="Times New Roman" w:eastAsia="MS Mincho" w:hAnsi="Times New Roman" w:cs="Times New Roman"/>
          <w:bCs/>
          <w:sz w:val="24"/>
          <w:szCs w:val="24"/>
        </w:rPr>
        <w:t xml:space="preserve">the HO found </w:t>
      </w:r>
      <w:r w:rsidR="00CC5E5B" w:rsidRPr="00CC5E5B">
        <w:rPr>
          <w:rFonts w:ascii="Times New Roman" w:eastAsia="MS Mincho" w:hAnsi="Times New Roman" w:cs="Times New Roman"/>
          <w:bCs/>
          <w:sz w:val="24"/>
          <w:szCs w:val="24"/>
        </w:rPr>
        <w:t xml:space="preserve">the amended </w:t>
      </w:r>
      <w:r w:rsidR="00CC5E5B">
        <w:rPr>
          <w:rFonts w:ascii="Times New Roman" w:eastAsia="MS Mincho" w:hAnsi="Times New Roman" w:cs="Times New Roman"/>
          <w:bCs/>
          <w:sz w:val="24"/>
          <w:szCs w:val="24"/>
        </w:rPr>
        <w:t xml:space="preserve">complaint satisfied the </w:t>
      </w:r>
      <w:r w:rsidR="00CC5E5B" w:rsidRPr="00CC5E5B">
        <w:rPr>
          <w:rFonts w:ascii="Times New Roman" w:eastAsia="MS Mincho" w:hAnsi="Times New Roman" w:cs="Times New Roman"/>
          <w:bCs/>
          <w:sz w:val="24"/>
          <w:szCs w:val="24"/>
        </w:rPr>
        <w:t xml:space="preserve">requirements of 20 U.S.C. §1415(b)(7)(A) and </w:t>
      </w:r>
      <w:r w:rsidR="00CC5E5B">
        <w:rPr>
          <w:rFonts w:ascii="Times New Roman" w:eastAsia="MS Mincho" w:hAnsi="Times New Roman" w:cs="Times New Roman"/>
          <w:bCs/>
          <w:sz w:val="24"/>
          <w:szCs w:val="24"/>
        </w:rPr>
        <w:t>was</w:t>
      </w:r>
      <w:r w:rsidR="00CC5E5B" w:rsidRPr="00CC5E5B">
        <w:rPr>
          <w:rFonts w:ascii="Times New Roman" w:eastAsia="MS Mincho" w:hAnsi="Times New Roman" w:cs="Times New Roman"/>
          <w:bCs/>
          <w:sz w:val="24"/>
          <w:szCs w:val="24"/>
        </w:rPr>
        <w:t xml:space="preserve"> </w:t>
      </w:r>
      <w:r w:rsidR="00454EB6">
        <w:rPr>
          <w:rFonts w:ascii="Times New Roman" w:eastAsia="MS Mincho" w:hAnsi="Times New Roman" w:cs="Times New Roman"/>
          <w:bCs/>
          <w:sz w:val="24"/>
          <w:szCs w:val="24"/>
        </w:rPr>
        <w:t xml:space="preserve">therefore </w:t>
      </w:r>
      <w:r w:rsidR="00CC5E5B" w:rsidRPr="00CC5E5B">
        <w:rPr>
          <w:rFonts w:ascii="Times New Roman" w:eastAsia="MS Mincho" w:hAnsi="Times New Roman" w:cs="Times New Roman"/>
          <w:bCs/>
          <w:sz w:val="24"/>
          <w:szCs w:val="24"/>
        </w:rPr>
        <w:t>legally sufficient.</w:t>
      </w:r>
      <w:r w:rsidR="00CC5E5B">
        <w:rPr>
          <w:rFonts w:eastAsia="MS Mincho"/>
          <w:bCs/>
          <w:sz w:val="24"/>
          <w:szCs w:val="24"/>
        </w:rPr>
        <w:t xml:space="preserve">  </w:t>
      </w:r>
    </w:p>
    <w:p w:rsidR="00BE210F" w:rsidRDefault="00BE210F" w:rsidP="00F54696">
      <w:pPr>
        <w:pStyle w:val="PlainText"/>
        <w:spacing w:line="360" w:lineRule="auto"/>
        <w:jc w:val="both"/>
        <w:rPr>
          <w:rFonts w:eastAsia="MS Mincho"/>
          <w:bCs/>
          <w:sz w:val="24"/>
          <w:szCs w:val="24"/>
        </w:rPr>
      </w:pPr>
    </w:p>
    <w:p w:rsidR="00890190" w:rsidRPr="00890190" w:rsidRDefault="00E72E37" w:rsidP="00693A44">
      <w:pPr>
        <w:pStyle w:val="Heading2"/>
        <w:rPr>
          <w:rFonts w:eastAsia="MS Mincho"/>
        </w:rPr>
      </w:pPr>
      <w:r w:rsidRPr="006C08F4">
        <w:rPr>
          <w:rFonts w:eastAsia="MS Mincho"/>
        </w:rPr>
        <w:t xml:space="preserve">Prehearing </w:t>
      </w:r>
      <w:r w:rsidR="00890190" w:rsidRPr="006C08F4">
        <w:rPr>
          <w:rFonts w:eastAsia="MS Mincho"/>
        </w:rPr>
        <w:t>Letter Decisions</w:t>
      </w:r>
      <w:r w:rsidR="00890190" w:rsidRPr="00890190">
        <w:rPr>
          <w:rFonts w:eastAsia="MS Mincho"/>
        </w:rPr>
        <w:t>:</w:t>
      </w:r>
    </w:p>
    <w:p w:rsidR="00890190" w:rsidRDefault="00412E64" w:rsidP="00890190">
      <w:pPr>
        <w:spacing w:line="360" w:lineRule="auto"/>
        <w:jc w:val="both"/>
      </w:pPr>
      <w:r>
        <w:tab/>
        <w:t>The Hearing Officer also issued two letter decisi</w:t>
      </w:r>
      <w:r w:rsidR="00325090">
        <w:t xml:space="preserve">ons dated February 9, 2020 and </w:t>
      </w:r>
      <w:r>
        <w:t xml:space="preserve">February 18, 2020.  </w:t>
      </w:r>
      <w:r w:rsidR="00890190">
        <w:t xml:space="preserve">Both letter decisions have been filed with the record of this proceeding. </w:t>
      </w:r>
    </w:p>
    <w:p w:rsidR="00890190" w:rsidRDefault="00890190" w:rsidP="00412E64">
      <w:pPr>
        <w:spacing w:line="360" w:lineRule="auto"/>
        <w:jc w:val="both"/>
      </w:pPr>
      <w:r>
        <w:tab/>
      </w:r>
      <w:r w:rsidR="00412E64">
        <w:t xml:space="preserve">The letter </w:t>
      </w:r>
      <w:r>
        <w:t xml:space="preserve">decision </w:t>
      </w:r>
      <w:r w:rsidR="00412E64">
        <w:t xml:space="preserve">dated February 9, 2020 granted a motion by </w:t>
      </w:r>
      <w:r w:rsidR="002B59DE" w:rsidRPr="00325090">
        <w:rPr>
          <w:highlight w:val="black"/>
        </w:rPr>
        <w:t>XX</w:t>
      </w:r>
      <w:r w:rsidR="002B59DE">
        <w:t>PS</w:t>
      </w:r>
      <w:r w:rsidR="00412E64">
        <w:t xml:space="preserve"> to quash certain witness subpoenas that were sought by petitioner</w:t>
      </w:r>
      <w:r>
        <w:t xml:space="preserve">.  Petitioner sought testimony from the district's superintendent of schools and school board members to primarily discuss the district's position on student restraint and seclusion.  The HO did not deem their testimony necessary or relevant.  </w:t>
      </w:r>
    </w:p>
    <w:p w:rsidR="00EC5C1D" w:rsidRDefault="00890190" w:rsidP="00EC5C1D">
      <w:pPr>
        <w:spacing w:line="360" w:lineRule="auto"/>
        <w:jc w:val="both"/>
      </w:pPr>
      <w:r>
        <w:tab/>
      </w:r>
      <w:r w:rsidR="00412E64" w:rsidRPr="00EC5C1D">
        <w:t xml:space="preserve">The letter </w:t>
      </w:r>
      <w:r w:rsidRPr="00EC5C1D">
        <w:t xml:space="preserve">decision </w:t>
      </w:r>
      <w:r w:rsidR="00412E64" w:rsidRPr="00EC5C1D">
        <w:t xml:space="preserve">dated February 18, 2020 denied a subpoena request by </w:t>
      </w:r>
      <w:r w:rsidR="002B59DE" w:rsidRPr="00325090">
        <w:rPr>
          <w:highlight w:val="black"/>
        </w:rPr>
        <w:t>XX</w:t>
      </w:r>
      <w:r w:rsidR="002B59DE">
        <w:t>PS</w:t>
      </w:r>
      <w:r w:rsidR="00412E64" w:rsidRPr="00EC5C1D">
        <w:t xml:space="preserve"> for electronic communications between the advocate and the parent.  </w:t>
      </w:r>
      <w:r w:rsidR="00EC5C1D" w:rsidRPr="00EC5C1D">
        <w:t xml:space="preserve">The Hearing Officer decided that the advocate should be permitted to freely communicate with the parent she represents; </w:t>
      </w:r>
      <w:r w:rsidR="00EC5C1D">
        <w:t xml:space="preserve">that </w:t>
      </w:r>
      <w:r w:rsidR="00EC5C1D" w:rsidRPr="00EC5C1D">
        <w:t xml:space="preserve">to allow this information to be subpoenaed could strategically damage their case; and that such information could be voluminous.  Therefore, the request to release </w:t>
      </w:r>
      <w:r w:rsidR="00EC5C1D">
        <w:t xml:space="preserve">electronic </w:t>
      </w:r>
      <w:r w:rsidR="00EC5C1D" w:rsidRPr="00EC5C1D">
        <w:t xml:space="preserve">communications between the advocate and parent was denied. </w:t>
      </w:r>
    </w:p>
    <w:p w:rsidR="001418C8" w:rsidRDefault="001418C8" w:rsidP="00EC5C1D">
      <w:pPr>
        <w:spacing w:line="360" w:lineRule="auto"/>
        <w:jc w:val="both"/>
      </w:pPr>
    </w:p>
    <w:p w:rsidR="001418C8" w:rsidRDefault="001418C8" w:rsidP="00693A44">
      <w:pPr>
        <w:pStyle w:val="Heading2"/>
      </w:pPr>
      <w:r w:rsidRPr="006C08F4">
        <w:t>Interim Order</w:t>
      </w:r>
      <w:r>
        <w:t>:</w:t>
      </w:r>
    </w:p>
    <w:p w:rsidR="00BA661A" w:rsidRDefault="001418C8" w:rsidP="00E949B2">
      <w:pPr>
        <w:spacing w:line="360" w:lineRule="auto"/>
        <w:jc w:val="both"/>
      </w:pPr>
      <w:r>
        <w:tab/>
      </w:r>
      <w:r w:rsidR="00B6000A">
        <w:t xml:space="preserve">The HO entered an interim order dated February 22, 2020.  Following discussions at the hearing and coordination between the parties, the HO ordered that </w:t>
      </w:r>
      <w:r w:rsidR="002B59DE" w:rsidRPr="00693A44">
        <w:rPr>
          <w:highlight w:val="black"/>
        </w:rPr>
        <w:t>XX</w:t>
      </w:r>
      <w:r w:rsidR="002B59DE">
        <w:t>PS</w:t>
      </w:r>
      <w:r w:rsidR="00B6000A">
        <w:t xml:space="preserve"> provide the student with homebound educational services through the end of the school year. </w:t>
      </w:r>
      <w:r w:rsidR="00EA33D6">
        <w:t xml:space="preserve"> The student was provided an in</w:t>
      </w:r>
      <w:r w:rsidR="00B552E3">
        <w:t>-</w:t>
      </w:r>
      <w:r w:rsidR="00EA33D6">
        <w:t>home teacher</w:t>
      </w:r>
      <w:r w:rsidR="00B552E3">
        <w:t xml:space="preserve"> or facilitator</w:t>
      </w:r>
      <w:r w:rsidR="00EA33D6">
        <w:t xml:space="preserve"> three times per week.  The petitioner received a copy of the materials that were to be used. </w:t>
      </w:r>
      <w:r w:rsidR="00E949B2">
        <w:t xml:space="preserve"> </w:t>
      </w:r>
    </w:p>
    <w:p w:rsidR="00BA661A" w:rsidRDefault="00BA661A" w:rsidP="00E949B2">
      <w:pPr>
        <w:spacing w:line="360" w:lineRule="auto"/>
        <w:jc w:val="both"/>
      </w:pPr>
      <w:r>
        <w:tab/>
        <w:t xml:space="preserve">The interim order also </w:t>
      </w:r>
      <w:r w:rsidR="00AB3B17">
        <w:t>directed</w:t>
      </w:r>
      <w:r>
        <w:t xml:space="preserve"> that </w:t>
      </w:r>
      <w:r w:rsidR="003D3A90" w:rsidRPr="00693A44">
        <w:rPr>
          <w:highlight w:val="black"/>
        </w:rPr>
        <w:t>XXXXXXX</w:t>
      </w:r>
      <w:r>
        <w:t xml:space="preserve"> be evaluated</w:t>
      </w:r>
      <w:r w:rsidR="00E373CA">
        <w:t xml:space="preserve">.  </w:t>
      </w:r>
      <w:r w:rsidR="00B07A57">
        <w:t xml:space="preserve">Both parties provided a list of evaluations they deemed important.  </w:t>
      </w:r>
      <w:r w:rsidR="00E373CA">
        <w:rPr>
          <w:rFonts w:eastAsia="MS Mincho"/>
        </w:rPr>
        <w:t xml:space="preserve">It was ordered that </w:t>
      </w:r>
      <w:r w:rsidR="003D3A90" w:rsidRPr="00961E93">
        <w:rPr>
          <w:rFonts w:eastAsia="MS Mincho"/>
          <w:highlight w:val="black"/>
        </w:rPr>
        <w:t>XXXXXXX</w:t>
      </w:r>
      <w:r w:rsidR="00E373CA">
        <w:rPr>
          <w:rFonts w:eastAsia="MS Mincho"/>
        </w:rPr>
        <w:t xml:space="preserve"> be tested by </w:t>
      </w:r>
      <w:r w:rsidR="00B07A57">
        <w:rPr>
          <w:rFonts w:eastAsia="MS Mincho"/>
        </w:rPr>
        <w:t>the</w:t>
      </w:r>
      <w:r w:rsidR="00E373CA">
        <w:rPr>
          <w:rFonts w:eastAsia="MS Mincho"/>
        </w:rPr>
        <w:t xml:space="preserve"> independent educational evaluator that had already been scheduled by petitioner.  It was also ordered that in the event the independent educational evaluator </w:t>
      </w:r>
      <w:r w:rsidR="00B07A57">
        <w:rPr>
          <w:rFonts w:eastAsia="MS Mincho"/>
        </w:rPr>
        <w:t>was</w:t>
      </w:r>
      <w:r w:rsidR="00E373CA">
        <w:rPr>
          <w:rFonts w:eastAsia="MS Mincho"/>
        </w:rPr>
        <w:t xml:space="preserve"> unable to provide all evaluations, </w:t>
      </w:r>
      <w:r w:rsidR="002B59DE" w:rsidRPr="00961E93">
        <w:rPr>
          <w:rFonts w:eastAsia="MS Mincho"/>
          <w:highlight w:val="black"/>
        </w:rPr>
        <w:t>XX</w:t>
      </w:r>
      <w:r w:rsidR="002B59DE">
        <w:rPr>
          <w:rFonts w:eastAsia="MS Mincho"/>
        </w:rPr>
        <w:t>PS</w:t>
      </w:r>
      <w:r w:rsidR="00E373CA">
        <w:rPr>
          <w:rFonts w:eastAsia="MS Mincho"/>
        </w:rPr>
        <w:t xml:space="preserve"> </w:t>
      </w:r>
      <w:r w:rsidR="00B07A57">
        <w:rPr>
          <w:rFonts w:eastAsia="MS Mincho"/>
        </w:rPr>
        <w:t xml:space="preserve">personnel would conduct the remaining evaluations.  </w:t>
      </w:r>
      <w:r w:rsidR="00E373CA">
        <w:rPr>
          <w:rFonts w:eastAsia="MS Mincho"/>
        </w:rPr>
        <w:t xml:space="preserve">  </w:t>
      </w:r>
    </w:p>
    <w:p w:rsidR="00B07A57" w:rsidRDefault="00E949B2" w:rsidP="001418C8">
      <w:pPr>
        <w:spacing w:line="360" w:lineRule="auto"/>
        <w:jc w:val="both"/>
      </w:pPr>
      <w:r>
        <w:tab/>
      </w:r>
      <w:r w:rsidR="00C818F9">
        <w:t>It is here noted that</w:t>
      </w:r>
      <w:r w:rsidR="00B07A57">
        <w:t xml:space="preserve"> o</w:t>
      </w:r>
      <w:r>
        <w:t xml:space="preserve">n or about </w:t>
      </w:r>
      <w:r w:rsidR="00B07A57">
        <w:t>March 30</w:t>
      </w:r>
      <w:r>
        <w:t>, 2020, the</w:t>
      </w:r>
      <w:r w:rsidR="00EA33D6">
        <w:t xml:space="preserve"> </w:t>
      </w:r>
      <w:r>
        <w:t xml:space="preserve">homebound educational </w:t>
      </w:r>
      <w:r w:rsidR="00EA33D6">
        <w:t>service</w:t>
      </w:r>
      <w:r>
        <w:t>s</w:t>
      </w:r>
      <w:r w:rsidR="00EA33D6">
        <w:t xml:space="preserve"> </w:t>
      </w:r>
      <w:r>
        <w:t xml:space="preserve">for </w:t>
      </w:r>
      <w:r w:rsidR="003D3A90" w:rsidRPr="00196AD2">
        <w:rPr>
          <w:highlight w:val="black"/>
        </w:rPr>
        <w:t>XXXXXXX</w:t>
      </w:r>
      <w:r>
        <w:t xml:space="preserve"> </w:t>
      </w:r>
      <w:r w:rsidR="00EA33D6">
        <w:t>w</w:t>
      </w:r>
      <w:r>
        <w:t>ere</w:t>
      </w:r>
      <w:r w:rsidR="00EA33D6">
        <w:t xml:space="preserve"> discontinued due to the closing of schools by </w:t>
      </w:r>
      <w:r>
        <w:t xml:space="preserve">order of </w:t>
      </w:r>
      <w:r w:rsidR="00EA33D6">
        <w:t>Virginia's Governor</w:t>
      </w:r>
      <w:r w:rsidR="00814B59">
        <w:t>, Ralph Northam</w:t>
      </w:r>
      <w:r>
        <w:t xml:space="preserve">.  </w:t>
      </w:r>
      <w:r w:rsidR="00B07A57">
        <w:t>T</w:t>
      </w:r>
      <w:r>
        <w:t xml:space="preserve">he Governor ordered that Virginian's stay at home </w:t>
      </w:r>
      <w:r w:rsidR="00EA33D6">
        <w:t>due to the COVID-19 pandemic.</w:t>
      </w:r>
      <w:r>
        <w:t xml:space="preserve">  </w:t>
      </w:r>
      <w:r w:rsidR="00B07A57">
        <w:t xml:space="preserve">Since </w:t>
      </w:r>
      <w:r w:rsidR="002B59DE" w:rsidRPr="00EE6767">
        <w:rPr>
          <w:highlight w:val="black"/>
        </w:rPr>
        <w:t>XX</w:t>
      </w:r>
      <w:r w:rsidR="002B59DE">
        <w:t>PS</w:t>
      </w:r>
      <w:r w:rsidR="00B07A57">
        <w:t xml:space="preserve"> personnel were either not working or working from home, the Governor's order </w:t>
      </w:r>
      <w:r w:rsidR="00814B59">
        <w:t xml:space="preserve">either </w:t>
      </w:r>
      <w:r w:rsidR="00B07A57">
        <w:t xml:space="preserve">precluded </w:t>
      </w:r>
      <w:r w:rsidR="00814B59">
        <w:t xml:space="preserve">or complicated </w:t>
      </w:r>
      <w:r w:rsidR="002B59DE" w:rsidRPr="00EE6767">
        <w:rPr>
          <w:highlight w:val="black"/>
        </w:rPr>
        <w:t>XX</w:t>
      </w:r>
      <w:r w:rsidR="002B59DE">
        <w:t>PS</w:t>
      </w:r>
      <w:r w:rsidR="00F52B56">
        <w:t xml:space="preserve">' ability </w:t>
      </w:r>
      <w:r w:rsidR="00C818F9">
        <w:t xml:space="preserve">to </w:t>
      </w:r>
      <w:r w:rsidR="00B07A57">
        <w:t>conduct</w:t>
      </w:r>
      <w:r w:rsidR="00C818F9">
        <w:t xml:space="preserve"> </w:t>
      </w:r>
      <w:r w:rsidR="00F52B56">
        <w:t xml:space="preserve">any </w:t>
      </w:r>
      <w:r w:rsidR="00B07A57">
        <w:t>evaluations</w:t>
      </w:r>
      <w:r w:rsidR="00C818F9">
        <w:t xml:space="preserve">.  The evaluations were ultimately conducted by independent </w:t>
      </w:r>
      <w:r w:rsidR="004C25BA">
        <w:t xml:space="preserve">educational </w:t>
      </w:r>
      <w:r w:rsidR="00C818F9">
        <w:t>evaluators</w:t>
      </w:r>
      <w:r w:rsidR="00B07A57">
        <w:t>.</w:t>
      </w:r>
      <w:r w:rsidR="00C818F9">
        <w:t xml:space="preserve">  </w:t>
      </w:r>
      <w:r w:rsidR="00B07A57">
        <w:t xml:space="preserve">  </w:t>
      </w:r>
      <w:r>
        <w:t xml:space="preserve"> </w:t>
      </w:r>
      <w:r w:rsidR="00B6000A">
        <w:t xml:space="preserve"> </w:t>
      </w:r>
    </w:p>
    <w:p w:rsidR="00B07A57" w:rsidRDefault="00214CBB" w:rsidP="00B07A57">
      <w:pPr>
        <w:spacing w:line="360" w:lineRule="auto"/>
        <w:jc w:val="both"/>
      </w:pPr>
      <w:r>
        <w:tab/>
      </w:r>
      <w:r w:rsidR="00B07A57">
        <w:t xml:space="preserve">This interim order </w:t>
      </w:r>
      <w:r w:rsidR="00C818F9">
        <w:t xml:space="preserve">dated February 22, 2020 </w:t>
      </w:r>
      <w:r w:rsidR="00B07A57">
        <w:t>has been filed with the records of this case.</w:t>
      </w:r>
    </w:p>
    <w:p w:rsidR="00B552E3" w:rsidRDefault="00B552E3" w:rsidP="001418C8">
      <w:pPr>
        <w:spacing w:line="360" w:lineRule="auto"/>
        <w:jc w:val="both"/>
      </w:pPr>
      <w:r>
        <w:t xml:space="preserve">  </w:t>
      </w:r>
    </w:p>
    <w:p w:rsidR="00E72E37" w:rsidRDefault="00B552E3" w:rsidP="00EE6767">
      <w:pPr>
        <w:pStyle w:val="Heading2"/>
      </w:pPr>
      <w:r w:rsidRPr="006C08F4">
        <w:t>P</w:t>
      </w:r>
      <w:r w:rsidR="00E72E37" w:rsidRPr="006C08F4">
        <w:t>ost Hearing Orders</w:t>
      </w:r>
      <w:r w:rsidR="00E72E37">
        <w:t>:</w:t>
      </w:r>
    </w:p>
    <w:p w:rsidR="00E72E37" w:rsidRDefault="00E72E37" w:rsidP="00FA26FA">
      <w:pPr>
        <w:tabs>
          <w:tab w:val="left" w:pos="720"/>
        </w:tabs>
        <w:spacing w:line="360" w:lineRule="auto"/>
        <w:jc w:val="both"/>
      </w:pPr>
      <w:r>
        <w:tab/>
        <w:t xml:space="preserve">Following the formal hearing, </w:t>
      </w:r>
      <w:r w:rsidR="007C5287">
        <w:t xml:space="preserve">disputes </w:t>
      </w:r>
      <w:r>
        <w:t>arose requiring the HO to issue three post hearing orders</w:t>
      </w:r>
      <w:r w:rsidR="00B552E3">
        <w:t>.  These orders were</w:t>
      </w:r>
      <w:r>
        <w:t xml:space="preserve"> </w:t>
      </w:r>
      <w:r w:rsidR="00B552E3">
        <w:t xml:space="preserve">entered on </w:t>
      </w:r>
      <w:r>
        <w:t xml:space="preserve">March 10, 17 and </w:t>
      </w:r>
      <w:r w:rsidR="001418C8">
        <w:t>31, 2020.</w:t>
      </w:r>
      <w:r>
        <w:t xml:space="preserve"> </w:t>
      </w:r>
      <w:r w:rsidR="00F43F72">
        <w:t xml:space="preserve"> A copy of each order has been filed with the record.</w:t>
      </w:r>
    </w:p>
    <w:p w:rsidR="00A3037A" w:rsidRDefault="00A3037A" w:rsidP="00A3037A">
      <w:pPr>
        <w:pStyle w:val="PlainText"/>
        <w:spacing w:line="360" w:lineRule="auto"/>
        <w:ind w:firstLine="547"/>
        <w:jc w:val="both"/>
        <w:rPr>
          <w:rFonts w:ascii="Times New Roman" w:eastAsia="MS Mincho" w:hAnsi="Times New Roman" w:cs="Times New Roman"/>
          <w:sz w:val="24"/>
        </w:rPr>
      </w:pPr>
      <w:r w:rsidRPr="00A3037A">
        <w:rPr>
          <w:rFonts w:ascii="Times New Roman" w:hAnsi="Times New Roman" w:cs="Times New Roman"/>
          <w:sz w:val="24"/>
          <w:szCs w:val="24"/>
        </w:rPr>
        <w:tab/>
      </w:r>
      <w:r w:rsidR="001F6A2F">
        <w:rPr>
          <w:rFonts w:ascii="Times New Roman" w:hAnsi="Times New Roman" w:cs="Times New Roman"/>
          <w:sz w:val="24"/>
          <w:szCs w:val="24"/>
        </w:rPr>
        <w:t>I</w:t>
      </w:r>
      <w:r w:rsidR="002F2CBA">
        <w:rPr>
          <w:rFonts w:ascii="Times New Roman" w:hAnsi="Times New Roman" w:cs="Times New Roman"/>
          <w:sz w:val="24"/>
          <w:szCs w:val="24"/>
        </w:rPr>
        <w:t xml:space="preserve">t was </w:t>
      </w:r>
      <w:r w:rsidR="00AB3B17">
        <w:rPr>
          <w:rFonts w:ascii="Times New Roman" w:hAnsi="Times New Roman" w:cs="Times New Roman"/>
          <w:sz w:val="24"/>
          <w:szCs w:val="24"/>
        </w:rPr>
        <w:t>discovered</w:t>
      </w:r>
      <w:r w:rsidR="002F2CBA">
        <w:rPr>
          <w:rFonts w:ascii="Times New Roman" w:hAnsi="Times New Roman" w:cs="Times New Roman"/>
          <w:sz w:val="24"/>
          <w:szCs w:val="24"/>
        </w:rPr>
        <w:t xml:space="preserve"> that one of the independent educational evaluators was unable to perform all of the testing.  As previously ordered, </w:t>
      </w:r>
      <w:r w:rsidR="002B59DE" w:rsidRPr="00EE6767">
        <w:rPr>
          <w:rFonts w:ascii="Times New Roman" w:hAnsi="Times New Roman" w:cs="Times New Roman"/>
          <w:sz w:val="24"/>
          <w:szCs w:val="24"/>
          <w:highlight w:val="black"/>
        </w:rPr>
        <w:t>XX</w:t>
      </w:r>
      <w:r w:rsidR="002B59DE">
        <w:rPr>
          <w:rFonts w:ascii="Times New Roman" w:hAnsi="Times New Roman" w:cs="Times New Roman"/>
          <w:sz w:val="24"/>
          <w:szCs w:val="24"/>
        </w:rPr>
        <w:t>PS</w:t>
      </w:r>
      <w:r w:rsidR="002F2CBA">
        <w:rPr>
          <w:rFonts w:ascii="Times New Roman" w:hAnsi="Times New Roman" w:cs="Times New Roman"/>
          <w:sz w:val="24"/>
          <w:szCs w:val="24"/>
        </w:rPr>
        <w:t xml:space="preserve"> </w:t>
      </w:r>
      <w:r w:rsidR="001F6A2F">
        <w:rPr>
          <w:rFonts w:ascii="Times New Roman" w:hAnsi="Times New Roman" w:cs="Times New Roman"/>
          <w:sz w:val="24"/>
          <w:szCs w:val="24"/>
        </w:rPr>
        <w:t xml:space="preserve">then </w:t>
      </w:r>
      <w:r w:rsidR="002F2CBA">
        <w:rPr>
          <w:rFonts w:ascii="Times New Roman" w:hAnsi="Times New Roman" w:cs="Times New Roman"/>
          <w:sz w:val="24"/>
          <w:szCs w:val="24"/>
        </w:rPr>
        <w:t xml:space="preserve">became responsible for administering those evaluations.  </w:t>
      </w:r>
      <w:r w:rsidRPr="00A3037A">
        <w:rPr>
          <w:rFonts w:ascii="Times New Roman" w:hAnsi="Times New Roman" w:cs="Times New Roman"/>
          <w:sz w:val="24"/>
          <w:szCs w:val="24"/>
        </w:rPr>
        <w:t xml:space="preserve">The post hearing order entered on March 10, 2020 was an </w:t>
      </w:r>
      <w:r w:rsidR="002B59DE" w:rsidRPr="00EE6767">
        <w:rPr>
          <w:rFonts w:ascii="Times New Roman" w:hAnsi="Times New Roman" w:cs="Times New Roman"/>
          <w:sz w:val="24"/>
          <w:szCs w:val="24"/>
          <w:highlight w:val="black"/>
        </w:rPr>
        <w:t>XX</w:t>
      </w:r>
      <w:r w:rsidR="002B59DE">
        <w:rPr>
          <w:rFonts w:ascii="Times New Roman" w:hAnsi="Times New Roman" w:cs="Times New Roman"/>
          <w:sz w:val="24"/>
          <w:szCs w:val="24"/>
        </w:rPr>
        <w:t>PS</w:t>
      </w:r>
      <w:r w:rsidR="002F2CBA">
        <w:rPr>
          <w:rFonts w:ascii="Times New Roman" w:hAnsi="Times New Roman" w:cs="Times New Roman"/>
          <w:sz w:val="24"/>
          <w:szCs w:val="24"/>
        </w:rPr>
        <w:t xml:space="preserve"> </w:t>
      </w:r>
      <w:r w:rsidRPr="00A3037A">
        <w:rPr>
          <w:rFonts w:ascii="Times New Roman" w:hAnsi="Times New Roman" w:cs="Times New Roman"/>
          <w:sz w:val="24"/>
          <w:szCs w:val="24"/>
        </w:rPr>
        <w:t>evaluation scheduling order.</w:t>
      </w:r>
      <w:r w:rsidR="002F2CBA">
        <w:rPr>
          <w:rFonts w:ascii="Times New Roman" w:hAnsi="Times New Roman" w:cs="Times New Roman"/>
          <w:sz w:val="24"/>
          <w:szCs w:val="24"/>
        </w:rPr>
        <w:t xml:space="preserve">  </w:t>
      </w:r>
      <w:r w:rsidR="00EE6767" w:rsidRPr="00EE6767">
        <w:rPr>
          <w:rFonts w:ascii="Times New Roman" w:hAnsi="Times New Roman" w:cs="Times New Roman"/>
          <w:sz w:val="24"/>
          <w:szCs w:val="24"/>
          <w:highlight w:val="black"/>
        </w:rPr>
        <w:t>XXXXXXXXXXX</w:t>
      </w:r>
      <w:r w:rsidR="001F6A2F">
        <w:rPr>
          <w:rFonts w:ascii="Times New Roman" w:hAnsi="Times New Roman" w:cs="Times New Roman"/>
          <w:sz w:val="24"/>
          <w:szCs w:val="24"/>
        </w:rPr>
        <w:t>, a</w:t>
      </w:r>
      <w:r>
        <w:rPr>
          <w:rFonts w:ascii="Times New Roman" w:eastAsia="MS Mincho" w:hAnsi="Times New Roman" w:cs="Times New Roman"/>
          <w:sz w:val="24"/>
        </w:rPr>
        <w:t xml:space="preserve">s supervisory school psychologist for </w:t>
      </w:r>
      <w:r w:rsidR="002B59DE" w:rsidRPr="00EE6767">
        <w:rPr>
          <w:rFonts w:ascii="Times New Roman" w:eastAsia="MS Mincho" w:hAnsi="Times New Roman" w:cs="Times New Roman"/>
          <w:sz w:val="24"/>
          <w:highlight w:val="black"/>
        </w:rPr>
        <w:t>XX</w:t>
      </w:r>
      <w:r w:rsidR="002B59DE">
        <w:rPr>
          <w:rFonts w:ascii="Times New Roman" w:eastAsia="MS Mincho" w:hAnsi="Times New Roman" w:cs="Times New Roman"/>
          <w:sz w:val="24"/>
        </w:rPr>
        <w:t>PS</w:t>
      </w:r>
      <w:r>
        <w:rPr>
          <w:rFonts w:ascii="Times New Roman" w:eastAsia="MS Mincho" w:hAnsi="Times New Roman" w:cs="Times New Roman"/>
          <w:sz w:val="24"/>
        </w:rPr>
        <w:t xml:space="preserve">, </w:t>
      </w:r>
      <w:r w:rsidR="002F2CBA">
        <w:rPr>
          <w:rFonts w:ascii="Times New Roman" w:eastAsia="MS Mincho" w:hAnsi="Times New Roman" w:cs="Times New Roman"/>
          <w:sz w:val="24"/>
        </w:rPr>
        <w:t xml:space="preserve">was </w:t>
      </w:r>
      <w:r>
        <w:rPr>
          <w:rFonts w:ascii="Times New Roman" w:eastAsia="MS Mincho" w:hAnsi="Times New Roman" w:cs="Times New Roman"/>
          <w:sz w:val="24"/>
        </w:rPr>
        <w:t xml:space="preserve">placed in charge of all testing and evaluations of </w:t>
      </w:r>
      <w:r w:rsidR="003D3A90" w:rsidRPr="00EE6767">
        <w:rPr>
          <w:rFonts w:ascii="Times New Roman" w:eastAsia="MS Mincho" w:hAnsi="Times New Roman" w:cs="Times New Roman"/>
          <w:sz w:val="24"/>
          <w:highlight w:val="black"/>
        </w:rPr>
        <w:t>XXXXXXX</w:t>
      </w:r>
      <w:r>
        <w:rPr>
          <w:rFonts w:ascii="Times New Roman" w:eastAsia="MS Mincho" w:hAnsi="Times New Roman" w:cs="Times New Roman"/>
          <w:sz w:val="24"/>
        </w:rPr>
        <w:t xml:space="preserve"> </w:t>
      </w:r>
      <w:r w:rsidR="001F6A2F">
        <w:rPr>
          <w:rFonts w:ascii="Times New Roman" w:eastAsia="MS Mincho" w:hAnsi="Times New Roman" w:cs="Times New Roman"/>
          <w:sz w:val="24"/>
        </w:rPr>
        <w:t xml:space="preserve">that needed </w:t>
      </w:r>
      <w:r w:rsidR="002F2CBA">
        <w:rPr>
          <w:rFonts w:ascii="Times New Roman" w:eastAsia="MS Mincho" w:hAnsi="Times New Roman" w:cs="Times New Roman"/>
          <w:sz w:val="24"/>
        </w:rPr>
        <w:t xml:space="preserve">to be </w:t>
      </w:r>
      <w:r>
        <w:rPr>
          <w:rFonts w:ascii="Times New Roman" w:eastAsia="MS Mincho" w:hAnsi="Times New Roman" w:cs="Times New Roman"/>
          <w:sz w:val="24"/>
        </w:rPr>
        <w:t xml:space="preserve">conducted </w:t>
      </w:r>
      <w:r w:rsidR="002F2CBA">
        <w:rPr>
          <w:rFonts w:ascii="Times New Roman" w:eastAsia="MS Mincho" w:hAnsi="Times New Roman" w:cs="Times New Roman"/>
          <w:sz w:val="24"/>
        </w:rPr>
        <w:t xml:space="preserve">by </w:t>
      </w:r>
      <w:r w:rsidR="002B59DE" w:rsidRPr="00EE6767">
        <w:rPr>
          <w:rFonts w:ascii="Times New Roman" w:eastAsia="MS Mincho" w:hAnsi="Times New Roman" w:cs="Times New Roman"/>
          <w:sz w:val="24"/>
          <w:highlight w:val="black"/>
        </w:rPr>
        <w:t>XX</w:t>
      </w:r>
      <w:r w:rsidR="002B59DE">
        <w:rPr>
          <w:rFonts w:ascii="Times New Roman" w:eastAsia="MS Mincho" w:hAnsi="Times New Roman" w:cs="Times New Roman"/>
          <w:sz w:val="24"/>
        </w:rPr>
        <w:t>PS</w:t>
      </w:r>
      <w:r>
        <w:rPr>
          <w:rFonts w:ascii="Times New Roman" w:eastAsia="MS Mincho" w:hAnsi="Times New Roman" w:cs="Times New Roman"/>
          <w:sz w:val="24"/>
        </w:rPr>
        <w:t>.   This mean</w:t>
      </w:r>
      <w:r w:rsidR="001F6A2F">
        <w:rPr>
          <w:rFonts w:ascii="Times New Roman" w:eastAsia="MS Mincho" w:hAnsi="Times New Roman" w:cs="Times New Roman"/>
          <w:sz w:val="24"/>
        </w:rPr>
        <w:t>t</w:t>
      </w:r>
      <w:r>
        <w:rPr>
          <w:rFonts w:ascii="Times New Roman" w:eastAsia="MS Mincho" w:hAnsi="Times New Roman" w:cs="Times New Roman"/>
          <w:sz w:val="24"/>
        </w:rPr>
        <w:t xml:space="preserve"> that Ms. </w:t>
      </w:r>
      <w:r w:rsidR="00EE6767" w:rsidRPr="00EE6767">
        <w:rPr>
          <w:rFonts w:ascii="Times New Roman" w:eastAsia="MS Mincho" w:hAnsi="Times New Roman" w:cs="Times New Roman"/>
          <w:sz w:val="24"/>
          <w:highlight w:val="black"/>
        </w:rPr>
        <w:t>XXXXXX</w:t>
      </w:r>
      <w:r>
        <w:rPr>
          <w:rFonts w:ascii="Times New Roman" w:eastAsia="MS Mincho" w:hAnsi="Times New Roman" w:cs="Times New Roman"/>
          <w:sz w:val="24"/>
        </w:rPr>
        <w:t xml:space="preserve"> </w:t>
      </w:r>
      <w:r w:rsidR="001F6A2F">
        <w:rPr>
          <w:rFonts w:ascii="Times New Roman" w:eastAsia="MS Mincho" w:hAnsi="Times New Roman" w:cs="Times New Roman"/>
          <w:sz w:val="24"/>
        </w:rPr>
        <w:t>wa</w:t>
      </w:r>
      <w:r>
        <w:rPr>
          <w:rFonts w:ascii="Times New Roman" w:eastAsia="MS Mincho" w:hAnsi="Times New Roman" w:cs="Times New Roman"/>
          <w:sz w:val="24"/>
        </w:rPr>
        <w:t xml:space="preserve">s responsible for scheduling the evaluations with petitioner, determining the location, and closely monitoring </w:t>
      </w:r>
      <w:r w:rsidR="002B59DE" w:rsidRPr="00EE6767">
        <w:rPr>
          <w:rFonts w:ascii="Times New Roman" w:eastAsia="MS Mincho" w:hAnsi="Times New Roman" w:cs="Times New Roman"/>
          <w:sz w:val="24"/>
          <w:highlight w:val="black"/>
        </w:rPr>
        <w:t>XX</w:t>
      </w:r>
      <w:r w:rsidR="002B59DE">
        <w:rPr>
          <w:rFonts w:ascii="Times New Roman" w:eastAsia="MS Mincho" w:hAnsi="Times New Roman" w:cs="Times New Roman"/>
          <w:sz w:val="24"/>
        </w:rPr>
        <w:t>PS</w:t>
      </w:r>
      <w:r>
        <w:rPr>
          <w:rFonts w:ascii="Times New Roman" w:eastAsia="MS Mincho" w:hAnsi="Times New Roman" w:cs="Times New Roman"/>
          <w:sz w:val="24"/>
        </w:rPr>
        <w:t xml:space="preserve">' evaluation process.   </w:t>
      </w:r>
      <w:r w:rsidR="001F6A2F">
        <w:rPr>
          <w:rFonts w:ascii="Times New Roman" w:eastAsia="MS Mincho" w:hAnsi="Times New Roman" w:cs="Times New Roman"/>
          <w:sz w:val="24"/>
        </w:rPr>
        <w:t xml:space="preserve">Ms. </w:t>
      </w:r>
      <w:r w:rsidR="00EE6767" w:rsidRPr="00EE6767">
        <w:rPr>
          <w:rFonts w:ascii="Times New Roman" w:eastAsia="MS Mincho" w:hAnsi="Times New Roman" w:cs="Times New Roman"/>
          <w:sz w:val="24"/>
          <w:highlight w:val="black"/>
        </w:rPr>
        <w:t>XXXXX</w:t>
      </w:r>
      <w:r w:rsidR="001F6A2F">
        <w:rPr>
          <w:rFonts w:ascii="Times New Roman" w:eastAsia="MS Mincho" w:hAnsi="Times New Roman" w:cs="Times New Roman"/>
          <w:sz w:val="24"/>
        </w:rPr>
        <w:t xml:space="preserve"> was given </w:t>
      </w:r>
      <w:r>
        <w:rPr>
          <w:rFonts w:ascii="Times New Roman" w:eastAsia="MS Mincho" w:hAnsi="Times New Roman" w:cs="Times New Roman"/>
          <w:sz w:val="24"/>
        </w:rPr>
        <w:t>the authority to make final decisions regarding location and scheduling.</w:t>
      </w:r>
    </w:p>
    <w:p w:rsidR="00A3037A" w:rsidRDefault="001F6A2F" w:rsidP="00A3037A">
      <w:pPr>
        <w:pStyle w:val="PlainText"/>
        <w:spacing w:line="360" w:lineRule="auto"/>
        <w:ind w:firstLine="547"/>
        <w:jc w:val="both"/>
        <w:rPr>
          <w:rFonts w:ascii="Times New Roman" w:eastAsia="MS Mincho" w:hAnsi="Times New Roman" w:cs="Times New Roman"/>
          <w:sz w:val="24"/>
        </w:rPr>
      </w:pPr>
      <w:r>
        <w:rPr>
          <w:rFonts w:ascii="Times New Roman" w:eastAsia="MS Mincho" w:hAnsi="Times New Roman" w:cs="Times New Roman"/>
          <w:sz w:val="24"/>
        </w:rPr>
        <w:t xml:space="preserve">Per the scheduling options offered by </w:t>
      </w:r>
      <w:r w:rsidR="002B59DE" w:rsidRPr="00EE6767">
        <w:rPr>
          <w:rFonts w:ascii="Times New Roman" w:eastAsia="MS Mincho" w:hAnsi="Times New Roman" w:cs="Times New Roman"/>
          <w:sz w:val="24"/>
          <w:highlight w:val="black"/>
        </w:rPr>
        <w:t>XX</w:t>
      </w:r>
      <w:r w:rsidR="002B59DE">
        <w:rPr>
          <w:rFonts w:ascii="Times New Roman" w:eastAsia="MS Mincho" w:hAnsi="Times New Roman" w:cs="Times New Roman"/>
          <w:sz w:val="24"/>
        </w:rPr>
        <w:t>PS</w:t>
      </w:r>
      <w:r w:rsidR="00F52B56">
        <w:rPr>
          <w:rFonts w:ascii="Times New Roman" w:eastAsia="MS Mincho" w:hAnsi="Times New Roman" w:cs="Times New Roman"/>
          <w:sz w:val="24"/>
        </w:rPr>
        <w:t>,</w:t>
      </w:r>
      <w:r>
        <w:rPr>
          <w:rFonts w:ascii="Times New Roman" w:eastAsia="MS Mincho" w:hAnsi="Times New Roman" w:cs="Times New Roman"/>
          <w:sz w:val="24"/>
        </w:rPr>
        <w:t xml:space="preserve"> or u</w:t>
      </w:r>
      <w:r w:rsidR="00A3037A">
        <w:rPr>
          <w:rFonts w:ascii="Times New Roman" w:eastAsia="MS Mincho" w:hAnsi="Times New Roman" w:cs="Times New Roman"/>
          <w:sz w:val="24"/>
        </w:rPr>
        <w:t xml:space="preserve">nless otherwise decided by </w:t>
      </w:r>
      <w:r w:rsidR="00EE6767" w:rsidRPr="00EE6767">
        <w:rPr>
          <w:rFonts w:ascii="Times New Roman" w:eastAsia="MS Mincho" w:hAnsi="Times New Roman" w:cs="Times New Roman"/>
          <w:sz w:val="24"/>
          <w:highlight w:val="black"/>
        </w:rPr>
        <w:t>XXXX</w:t>
      </w:r>
      <w:r w:rsidR="00A3037A">
        <w:rPr>
          <w:rFonts w:ascii="Times New Roman" w:eastAsia="MS Mincho" w:hAnsi="Times New Roman" w:cs="Times New Roman"/>
          <w:sz w:val="24"/>
        </w:rPr>
        <w:t xml:space="preserve"> </w:t>
      </w:r>
      <w:r w:rsidR="00EE6767" w:rsidRPr="00EE6767">
        <w:rPr>
          <w:rFonts w:ascii="Times New Roman" w:eastAsia="MS Mincho" w:hAnsi="Times New Roman" w:cs="Times New Roman"/>
          <w:sz w:val="24"/>
          <w:highlight w:val="black"/>
        </w:rPr>
        <w:t>XXXXXX</w:t>
      </w:r>
      <w:r w:rsidR="00A3037A">
        <w:rPr>
          <w:rFonts w:ascii="Times New Roman" w:eastAsia="MS Mincho" w:hAnsi="Times New Roman" w:cs="Times New Roman"/>
          <w:sz w:val="24"/>
        </w:rPr>
        <w:t>, tests w</w:t>
      </w:r>
      <w:r>
        <w:rPr>
          <w:rFonts w:ascii="Times New Roman" w:eastAsia="MS Mincho" w:hAnsi="Times New Roman" w:cs="Times New Roman"/>
          <w:sz w:val="24"/>
        </w:rPr>
        <w:t xml:space="preserve">ere to </w:t>
      </w:r>
      <w:r w:rsidR="00A3037A">
        <w:rPr>
          <w:rFonts w:ascii="Times New Roman" w:eastAsia="MS Mincho" w:hAnsi="Times New Roman" w:cs="Times New Roman"/>
          <w:sz w:val="24"/>
        </w:rPr>
        <w:t xml:space="preserve">be scheduled with the </w:t>
      </w:r>
      <w:r w:rsidR="002B59DE" w:rsidRPr="00EE6767">
        <w:rPr>
          <w:rFonts w:ascii="Times New Roman" w:eastAsia="MS Mincho" w:hAnsi="Times New Roman" w:cs="Times New Roman"/>
          <w:sz w:val="24"/>
          <w:highlight w:val="black"/>
        </w:rPr>
        <w:t>XX</w:t>
      </w:r>
      <w:r w:rsidR="002B59DE">
        <w:rPr>
          <w:rFonts w:ascii="Times New Roman" w:eastAsia="MS Mincho" w:hAnsi="Times New Roman" w:cs="Times New Roman"/>
          <w:sz w:val="24"/>
        </w:rPr>
        <w:t>PS</w:t>
      </w:r>
      <w:r w:rsidR="00F52B56">
        <w:rPr>
          <w:rFonts w:ascii="Times New Roman" w:eastAsia="MS Mincho" w:hAnsi="Times New Roman" w:cs="Times New Roman"/>
          <w:sz w:val="24"/>
        </w:rPr>
        <w:t xml:space="preserve"> </w:t>
      </w:r>
      <w:r w:rsidR="00EE6767" w:rsidRPr="00EE6767">
        <w:rPr>
          <w:rFonts w:ascii="Times New Roman" w:eastAsia="MS Mincho" w:hAnsi="Times New Roman" w:cs="Times New Roman"/>
          <w:sz w:val="24"/>
          <w:highlight w:val="black"/>
        </w:rPr>
        <w:t>XXXXXX</w:t>
      </w:r>
      <w:r w:rsidR="00A3037A">
        <w:rPr>
          <w:rFonts w:ascii="Times New Roman" w:eastAsia="MS Mincho" w:hAnsi="Times New Roman" w:cs="Times New Roman"/>
          <w:sz w:val="24"/>
        </w:rPr>
        <w:t xml:space="preserve"> </w:t>
      </w:r>
      <w:r>
        <w:rPr>
          <w:rFonts w:ascii="Times New Roman" w:eastAsia="MS Mincho" w:hAnsi="Times New Roman" w:cs="Times New Roman"/>
          <w:sz w:val="24"/>
        </w:rPr>
        <w:t xml:space="preserve">School </w:t>
      </w:r>
      <w:r w:rsidR="00A3037A">
        <w:rPr>
          <w:rFonts w:ascii="Times New Roman" w:eastAsia="MS Mincho" w:hAnsi="Times New Roman" w:cs="Times New Roman"/>
          <w:sz w:val="24"/>
        </w:rPr>
        <w:t xml:space="preserve">Team </w:t>
      </w:r>
      <w:r>
        <w:rPr>
          <w:rFonts w:ascii="Times New Roman" w:eastAsia="MS Mincho" w:hAnsi="Times New Roman" w:cs="Times New Roman"/>
          <w:sz w:val="24"/>
        </w:rPr>
        <w:t xml:space="preserve">members pursuant to the </w:t>
      </w:r>
      <w:r w:rsidR="00A3037A">
        <w:rPr>
          <w:rFonts w:ascii="Times New Roman" w:eastAsia="MS Mincho" w:hAnsi="Times New Roman" w:cs="Times New Roman"/>
          <w:sz w:val="24"/>
        </w:rPr>
        <w:t>following schedul</w:t>
      </w:r>
      <w:r>
        <w:rPr>
          <w:rFonts w:ascii="Times New Roman" w:eastAsia="MS Mincho" w:hAnsi="Times New Roman" w:cs="Times New Roman"/>
          <w:sz w:val="24"/>
        </w:rPr>
        <w:t>ing options</w:t>
      </w:r>
      <w:r w:rsidR="00A3037A">
        <w:rPr>
          <w:rFonts w:ascii="Times New Roman" w:eastAsia="MS Mincho" w:hAnsi="Times New Roman" w:cs="Times New Roman"/>
          <w:sz w:val="24"/>
        </w:rPr>
        <w:t>:</w:t>
      </w:r>
    </w:p>
    <w:p w:rsidR="00A3037A" w:rsidRDefault="00A3037A" w:rsidP="001F6A2F">
      <w:pPr>
        <w:pStyle w:val="yiv4147905975msonormal"/>
        <w:tabs>
          <w:tab w:val="left" w:pos="2970"/>
        </w:tabs>
        <w:spacing w:before="0" w:beforeAutospacing="0" w:after="0" w:afterAutospacing="0"/>
        <w:ind w:firstLine="900"/>
        <w:jc w:val="both"/>
      </w:pPr>
      <w:r>
        <w:t xml:space="preserve">Batelle:  Ms. </w:t>
      </w:r>
      <w:r w:rsidR="00EE6767" w:rsidRPr="00EE6767">
        <w:rPr>
          <w:highlight w:val="black"/>
        </w:rPr>
        <w:t>XXXXXXX</w:t>
      </w:r>
      <w:r>
        <w:t xml:space="preserve"> is available to administer the Batelle on March 16th or March 18th between the hours of 8: 00 AM and noon;</w:t>
      </w:r>
    </w:p>
    <w:p w:rsidR="00F52B56" w:rsidRDefault="00F52B56" w:rsidP="001F6A2F">
      <w:pPr>
        <w:pStyle w:val="yiv4147905975msonormal"/>
        <w:tabs>
          <w:tab w:val="left" w:pos="2970"/>
        </w:tabs>
        <w:spacing w:before="0" w:beforeAutospacing="0" w:after="0" w:afterAutospacing="0"/>
        <w:ind w:firstLine="900"/>
        <w:jc w:val="both"/>
      </w:pPr>
    </w:p>
    <w:p w:rsidR="00A3037A" w:rsidRDefault="00A3037A" w:rsidP="001F6A2F">
      <w:pPr>
        <w:pStyle w:val="yiv4147905975msonormal"/>
        <w:tabs>
          <w:tab w:val="left" w:pos="2970"/>
        </w:tabs>
        <w:spacing w:before="0" w:beforeAutospacing="0" w:after="0" w:afterAutospacing="0"/>
        <w:ind w:firstLine="900"/>
        <w:jc w:val="both"/>
      </w:pPr>
      <w:r>
        <w:t xml:space="preserve">CELF-5:  Ms. </w:t>
      </w:r>
      <w:r w:rsidR="007C3AF4" w:rsidRPr="007C3AF4">
        <w:rPr>
          <w:highlight w:val="black"/>
        </w:rPr>
        <w:t>XXXXXXXXXXXX</w:t>
      </w:r>
      <w:r>
        <w:t xml:space="preserve"> is available on March 19th at 12:30 or March 20th at 1:30 PM; or </w:t>
      </w:r>
    </w:p>
    <w:p w:rsidR="00F52B56" w:rsidRDefault="00F52B56" w:rsidP="001F6A2F">
      <w:pPr>
        <w:pStyle w:val="yiv4147905975msonormal"/>
        <w:tabs>
          <w:tab w:val="left" w:pos="2970"/>
        </w:tabs>
        <w:spacing w:before="0" w:beforeAutospacing="0" w:after="0" w:afterAutospacing="0"/>
        <w:ind w:firstLine="900"/>
        <w:jc w:val="both"/>
      </w:pPr>
    </w:p>
    <w:p w:rsidR="00A3037A" w:rsidRDefault="00A3037A" w:rsidP="001F6A2F">
      <w:pPr>
        <w:pStyle w:val="yiv4147905975msonormal"/>
        <w:tabs>
          <w:tab w:val="left" w:pos="2970"/>
        </w:tabs>
        <w:spacing w:before="0" w:beforeAutospacing="0" w:after="0" w:afterAutospacing="0"/>
        <w:ind w:firstLine="900"/>
        <w:jc w:val="both"/>
      </w:pPr>
      <w:r>
        <w:t xml:space="preserve">Ms. </w:t>
      </w:r>
      <w:r w:rsidR="007C3AF4" w:rsidRPr="007C3AF4">
        <w:rPr>
          <w:highlight w:val="black"/>
        </w:rPr>
        <w:t>XXXXXXXXXXX</w:t>
      </w:r>
      <w:r>
        <w:t xml:space="preserve"> is available to administer the CELF-5 on March 19th or March 20th after 9:30 AM</w:t>
      </w:r>
      <w:r w:rsidR="00F52B56">
        <w:t>;</w:t>
      </w:r>
    </w:p>
    <w:p w:rsidR="00F52B56" w:rsidRDefault="00F52B56" w:rsidP="001F6A2F">
      <w:pPr>
        <w:pStyle w:val="yiv4147905975msonormal"/>
        <w:tabs>
          <w:tab w:val="left" w:pos="2970"/>
        </w:tabs>
        <w:spacing w:before="0" w:beforeAutospacing="0" w:after="0" w:afterAutospacing="0"/>
        <w:ind w:firstLine="900"/>
        <w:jc w:val="both"/>
      </w:pPr>
    </w:p>
    <w:p w:rsidR="00A3037A" w:rsidRDefault="00A3037A" w:rsidP="001F6A2F">
      <w:pPr>
        <w:pStyle w:val="yiv4147905975msonormal"/>
        <w:spacing w:before="0" w:beforeAutospacing="0" w:after="0" w:afterAutospacing="0"/>
        <w:jc w:val="both"/>
      </w:pPr>
      <w:r>
        <w:tab/>
        <w:t xml:space="preserve">  YCAT-2:  Ms. </w:t>
      </w:r>
      <w:r w:rsidR="007C3AF4" w:rsidRPr="007C3AF4">
        <w:rPr>
          <w:highlight w:val="black"/>
        </w:rPr>
        <w:t>XXXXXXXXXX</w:t>
      </w:r>
      <w:r>
        <w:t xml:space="preserve"> is available to administer the YCAT-2 on March 13th between 8: 00 AM and 4:30 PM; March 16th between 8:00 AM and 4:30 PM; March 18t</w:t>
      </w:r>
      <w:r w:rsidR="007C3AF4">
        <w:t xml:space="preserve">h between 1:00 PM and 4:30 PM; </w:t>
      </w:r>
      <w:r>
        <w:t>or on March 20th between 2:00 PM and 4:30 PM.</w:t>
      </w:r>
    </w:p>
    <w:p w:rsidR="001F6A2F" w:rsidRDefault="001F6A2F" w:rsidP="001F6A2F">
      <w:pPr>
        <w:pStyle w:val="yiv4147905975msonormal"/>
        <w:spacing w:before="0" w:beforeAutospacing="0" w:after="0" w:afterAutospacing="0"/>
        <w:jc w:val="both"/>
      </w:pPr>
    </w:p>
    <w:p w:rsidR="00FA26FA" w:rsidRDefault="001F6A2F" w:rsidP="00A3037A">
      <w:pPr>
        <w:pStyle w:val="PlainText"/>
        <w:spacing w:line="360" w:lineRule="auto"/>
        <w:ind w:firstLine="547"/>
        <w:jc w:val="both"/>
        <w:rPr>
          <w:rFonts w:ascii="Times New Roman" w:eastAsia="MS Mincho" w:hAnsi="Times New Roman" w:cs="Times New Roman"/>
          <w:sz w:val="24"/>
        </w:rPr>
      </w:pPr>
      <w:r>
        <w:rPr>
          <w:rFonts w:ascii="Times New Roman" w:eastAsia="MS Mincho" w:hAnsi="Times New Roman" w:cs="Times New Roman"/>
          <w:sz w:val="24"/>
        </w:rPr>
        <w:t>It was also ordered that t</w:t>
      </w:r>
      <w:r w:rsidR="00A3037A">
        <w:rPr>
          <w:rFonts w:ascii="Times New Roman" w:eastAsia="MS Mincho" w:hAnsi="Times New Roman" w:cs="Times New Roman"/>
          <w:sz w:val="24"/>
        </w:rPr>
        <w:t xml:space="preserve">he evaluation or test results clearly identify and summarize any and all disabilities that may be found with </w:t>
      </w:r>
      <w:r w:rsidR="003D3A90" w:rsidRPr="001E38AE">
        <w:rPr>
          <w:rFonts w:ascii="Times New Roman" w:eastAsia="MS Mincho" w:hAnsi="Times New Roman" w:cs="Times New Roman"/>
          <w:sz w:val="24"/>
          <w:highlight w:val="black"/>
        </w:rPr>
        <w:t>XXXXXXX</w:t>
      </w:r>
      <w:r w:rsidR="00A3037A">
        <w:rPr>
          <w:rFonts w:ascii="Times New Roman" w:eastAsia="MS Mincho" w:hAnsi="Times New Roman" w:cs="Times New Roman"/>
          <w:sz w:val="24"/>
        </w:rPr>
        <w:t xml:space="preserve"> and provide rationale for the finding(s).  </w:t>
      </w:r>
      <w:r w:rsidR="00F43F72">
        <w:rPr>
          <w:rFonts w:ascii="Times New Roman" w:eastAsia="MS Mincho" w:hAnsi="Times New Roman" w:cs="Times New Roman"/>
          <w:sz w:val="24"/>
        </w:rPr>
        <w:tab/>
        <w:t xml:space="preserve">Throughout the proceedings, petitioner expressed distrust of </w:t>
      </w:r>
      <w:r w:rsidR="002B59DE" w:rsidRPr="001E38AE">
        <w:rPr>
          <w:rFonts w:ascii="Times New Roman" w:eastAsia="MS Mincho" w:hAnsi="Times New Roman" w:cs="Times New Roman"/>
          <w:sz w:val="24"/>
          <w:highlight w:val="black"/>
        </w:rPr>
        <w:t>XX</w:t>
      </w:r>
      <w:r w:rsidR="002B59DE">
        <w:rPr>
          <w:rFonts w:ascii="Times New Roman" w:eastAsia="MS Mincho" w:hAnsi="Times New Roman" w:cs="Times New Roman"/>
          <w:sz w:val="24"/>
        </w:rPr>
        <w:t>PS</w:t>
      </w:r>
      <w:r w:rsidR="00F43F72">
        <w:rPr>
          <w:rFonts w:ascii="Times New Roman" w:eastAsia="MS Mincho" w:hAnsi="Times New Roman" w:cs="Times New Roman"/>
          <w:sz w:val="24"/>
        </w:rPr>
        <w:t xml:space="preserve"> personnel.  When given the proposed scheduling options, petitioner delayed the evaluations by questioning the credentials of the </w:t>
      </w:r>
      <w:r w:rsidR="001E38AE" w:rsidRPr="001E38AE">
        <w:rPr>
          <w:rFonts w:ascii="Times New Roman" w:eastAsia="MS Mincho" w:hAnsi="Times New Roman" w:cs="Times New Roman"/>
          <w:sz w:val="24"/>
          <w:highlight w:val="black"/>
        </w:rPr>
        <w:t>XXXXXXXXXX</w:t>
      </w:r>
      <w:r w:rsidR="00F43F72">
        <w:rPr>
          <w:rFonts w:ascii="Times New Roman" w:eastAsia="MS Mincho" w:hAnsi="Times New Roman" w:cs="Times New Roman"/>
          <w:sz w:val="24"/>
        </w:rPr>
        <w:t xml:space="preserve"> team identified to perform the evaluations as well as the credentials of </w:t>
      </w:r>
      <w:r w:rsidR="001E38AE" w:rsidRPr="001E38AE">
        <w:rPr>
          <w:rFonts w:ascii="Times New Roman" w:eastAsia="MS Mincho" w:hAnsi="Times New Roman" w:cs="Times New Roman"/>
          <w:sz w:val="24"/>
          <w:highlight w:val="black"/>
        </w:rPr>
        <w:t>XXXXXXXXXX</w:t>
      </w:r>
      <w:r w:rsidR="00F43F72">
        <w:rPr>
          <w:rFonts w:ascii="Times New Roman" w:eastAsia="MS Mincho" w:hAnsi="Times New Roman" w:cs="Times New Roman"/>
          <w:sz w:val="24"/>
        </w:rPr>
        <w:t>.   The HO ordered that individual credentials be included with the evaluation results.</w:t>
      </w:r>
      <w:r w:rsidR="00F52B56">
        <w:rPr>
          <w:rFonts w:ascii="Times New Roman" w:eastAsia="MS Mincho" w:hAnsi="Times New Roman" w:cs="Times New Roman"/>
          <w:sz w:val="24"/>
        </w:rPr>
        <w:t xml:space="preserve">  </w:t>
      </w:r>
      <w:r w:rsidR="00FA26FA">
        <w:rPr>
          <w:rFonts w:ascii="Times New Roman" w:eastAsia="MS Mincho" w:hAnsi="Times New Roman" w:cs="Times New Roman"/>
          <w:sz w:val="24"/>
        </w:rPr>
        <w:t xml:space="preserve">Albeit the delay, </w:t>
      </w:r>
      <w:r w:rsidR="002B59DE" w:rsidRPr="00015381">
        <w:rPr>
          <w:rFonts w:ascii="Times New Roman" w:eastAsia="MS Mincho" w:hAnsi="Times New Roman" w:cs="Times New Roman"/>
          <w:sz w:val="24"/>
          <w:highlight w:val="black"/>
        </w:rPr>
        <w:t>XX</w:t>
      </w:r>
      <w:r w:rsidR="002B59DE">
        <w:rPr>
          <w:rFonts w:ascii="Times New Roman" w:eastAsia="MS Mincho" w:hAnsi="Times New Roman" w:cs="Times New Roman"/>
          <w:sz w:val="24"/>
        </w:rPr>
        <w:t>PS</w:t>
      </w:r>
      <w:r w:rsidR="00FA26FA">
        <w:rPr>
          <w:rFonts w:ascii="Times New Roman" w:eastAsia="MS Mincho" w:hAnsi="Times New Roman" w:cs="Times New Roman"/>
          <w:sz w:val="24"/>
        </w:rPr>
        <w:t xml:space="preserve"> </w:t>
      </w:r>
      <w:r w:rsidR="00F52B56">
        <w:rPr>
          <w:rFonts w:ascii="Times New Roman" w:eastAsia="MS Mincho" w:hAnsi="Times New Roman" w:cs="Times New Roman"/>
          <w:sz w:val="24"/>
        </w:rPr>
        <w:t xml:space="preserve">was unable </w:t>
      </w:r>
      <w:r w:rsidR="00FA26FA">
        <w:rPr>
          <w:rFonts w:ascii="Times New Roman" w:eastAsia="MS Mincho" w:hAnsi="Times New Roman" w:cs="Times New Roman"/>
          <w:sz w:val="24"/>
        </w:rPr>
        <w:t xml:space="preserve">to perform the evaluations </w:t>
      </w:r>
      <w:r w:rsidR="00F52B56">
        <w:rPr>
          <w:rFonts w:ascii="Times New Roman" w:eastAsia="MS Mincho" w:hAnsi="Times New Roman" w:cs="Times New Roman"/>
          <w:sz w:val="24"/>
        </w:rPr>
        <w:t xml:space="preserve">anyway </w:t>
      </w:r>
      <w:r w:rsidR="00FA26FA">
        <w:rPr>
          <w:rFonts w:ascii="Times New Roman" w:eastAsia="MS Mincho" w:hAnsi="Times New Roman" w:cs="Times New Roman"/>
          <w:sz w:val="24"/>
        </w:rPr>
        <w:t>due to the stay at home order issued by the Virginia Governor.</w:t>
      </w:r>
    </w:p>
    <w:p w:rsidR="00FA26FA" w:rsidRDefault="007C5287" w:rsidP="00A3037A">
      <w:pPr>
        <w:pStyle w:val="PlainText"/>
        <w:spacing w:line="360" w:lineRule="auto"/>
        <w:ind w:firstLine="547"/>
        <w:jc w:val="both"/>
        <w:rPr>
          <w:rFonts w:ascii="Times New Roman" w:eastAsia="MS Mincho" w:hAnsi="Times New Roman" w:cs="Times New Roman"/>
          <w:sz w:val="24"/>
        </w:rPr>
      </w:pPr>
      <w:r>
        <w:rPr>
          <w:rFonts w:ascii="Times New Roman" w:eastAsia="MS Mincho" w:hAnsi="Times New Roman" w:cs="Times New Roman"/>
          <w:sz w:val="24"/>
        </w:rPr>
        <w:t>Following an extremely confrontational conference call on March 16, 2020, the HO entered a second post hearing order on March 17, 2020.  Therein, the parties were admonished for their unproductive and rude behavior on the March 16</w:t>
      </w:r>
      <w:r w:rsidRPr="005A07ED">
        <w:rPr>
          <w:rFonts w:ascii="Times New Roman" w:eastAsia="MS Mincho" w:hAnsi="Times New Roman" w:cs="Times New Roman"/>
          <w:sz w:val="24"/>
          <w:vertAlign w:val="superscript"/>
        </w:rPr>
        <w:t>th</w:t>
      </w:r>
      <w:r>
        <w:rPr>
          <w:rFonts w:ascii="Times New Roman" w:eastAsia="MS Mincho" w:hAnsi="Times New Roman" w:cs="Times New Roman"/>
          <w:sz w:val="24"/>
        </w:rPr>
        <w:t xml:space="preserve"> call.  </w:t>
      </w:r>
    </w:p>
    <w:p w:rsidR="005A07ED" w:rsidRDefault="005A07ED" w:rsidP="00A3037A">
      <w:pPr>
        <w:pStyle w:val="PlainText"/>
        <w:spacing w:line="360" w:lineRule="auto"/>
        <w:ind w:firstLine="547"/>
        <w:jc w:val="both"/>
        <w:rPr>
          <w:rFonts w:ascii="Times New Roman" w:eastAsia="MS Mincho" w:hAnsi="Times New Roman" w:cs="Times New Roman"/>
          <w:sz w:val="24"/>
        </w:rPr>
      </w:pPr>
      <w:r>
        <w:rPr>
          <w:rFonts w:ascii="Times New Roman" w:eastAsia="MS Mincho" w:hAnsi="Times New Roman" w:cs="Times New Roman"/>
          <w:sz w:val="24"/>
        </w:rPr>
        <w:t xml:space="preserve">The order </w:t>
      </w:r>
      <w:r w:rsidR="00AA0E65">
        <w:rPr>
          <w:rFonts w:ascii="Times New Roman" w:eastAsia="MS Mincho" w:hAnsi="Times New Roman" w:cs="Times New Roman"/>
          <w:sz w:val="24"/>
        </w:rPr>
        <w:t xml:space="preserve">further </w:t>
      </w:r>
      <w:r>
        <w:rPr>
          <w:rFonts w:ascii="Times New Roman" w:eastAsia="MS Mincho" w:hAnsi="Times New Roman" w:cs="Times New Roman"/>
          <w:sz w:val="24"/>
        </w:rPr>
        <w:t xml:space="preserve">dealt with </w:t>
      </w:r>
      <w:r w:rsidR="003D3A90" w:rsidRPr="00015381">
        <w:rPr>
          <w:rFonts w:ascii="Times New Roman" w:eastAsia="MS Mincho" w:hAnsi="Times New Roman" w:cs="Times New Roman"/>
          <w:sz w:val="24"/>
          <w:highlight w:val="black"/>
        </w:rPr>
        <w:t>XXXXXXX</w:t>
      </w:r>
      <w:r>
        <w:rPr>
          <w:rFonts w:ascii="Times New Roman" w:eastAsia="MS Mincho" w:hAnsi="Times New Roman" w:cs="Times New Roman"/>
          <w:sz w:val="24"/>
        </w:rPr>
        <w:t xml:space="preserve">'s </w:t>
      </w:r>
      <w:r w:rsidR="00AE6272">
        <w:rPr>
          <w:rFonts w:ascii="Times New Roman" w:eastAsia="MS Mincho" w:hAnsi="Times New Roman" w:cs="Times New Roman"/>
          <w:sz w:val="24"/>
        </w:rPr>
        <w:t xml:space="preserve">continued need for </w:t>
      </w:r>
      <w:r>
        <w:rPr>
          <w:rFonts w:ascii="Times New Roman" w:eastAsia="MS Mincho" w:hAnsi="Times New Roman" w:cs="Times New Roman"/>
          <w:sz w:val="24"/>
        </w:rPr>
        <w:t>evaluation</w:t>
      </w:r>
      <w:r w:rsidR="00A92232">
        <w:rPr>
          <w:rFonts w:ascii="Times New Roman" w:eastAsia="MS Mincho" w:hAnsi="Times New Roman" w:cs="Times New Roman"/>
          <w:sz w:val="24"/>
        </w:rPr>
        <w:t>,</w:t>
      </w:r>
      <w:r>
        <w:rPr>
          <w:rFonts w:ascii="Times New Roman" w:eastAsia="MS Mincho" w:hAnsi="Times New Roman" w:cs="Times New Roman"/>
          <w:sz w:val="24"/>
        </w:rPr>
        <w:t xml:space="preserve"> schedul</w:t>
      </w:r>
      <w:r w:rsidR="00AE6272">
        <w:rPr>
          <w:rFonts w:ascii="Times New Roman" w:eastAsia="MS Mincho" w:hAnsi="Times New Roman" w:cs="Times New Roman"/>
          <w:sz w:val="24"/>
        </w:rPr>
        <w:t>ing</w:t>
      </w:r>
      <w:r>
        <w:rPr>
          <w:rFonts w:ascii="Times New Roman" w:eastAsia="MS Mincho" w:hAnsi="Times New Roman" w:cs="Times New Roman"/>
          <w:sz w:val="24"/>
        </w:rPr>
        <w:t xml:space="preserve"> and </w:t>
      </w:r>
      <w:r w:rsidR="002B59DE" w:rsidRPr="00015381">
        <w:rPr>
          <w:rFonts w:ascii="Times New Roman" w:eastAsia="MS Mincho" w:hAnsi="Times New Roman" w:cs="Times New Roman"/>
          <w:sz w:val="24"/>
          <w:highlight w:val="black"/>
        </w:rPr>
        <w:t>XX</w:t>
      </w:r>
      <w:r w:rsidR="002B59DE">
        <w:rPr>
          <w:rFonts w:ascii="Times New Roman" w:eastAsia="MS Mincho" w:hAnsi="Times New Roman" w:cs="Times New Roman"/>
          <w:sz w:val="24"/>
        </w:rPr>
        <w:t>PS</w:t>
      </w:r>
      <w:r>
        <w:rPr>
          <w:rFonts w:ascii="Times New Roman" w:eastAsia="MS Mincho" w:hAnsi="Times New Roman" w:cs="Times New Roman"/>
          <w:sz w:val="24"/>
        </w:rPr>
        <w:t>' obligation</w:t>
      </w:r>
      <w:r w:rsidR="00AE6272">
        <w:rPr>
          <w:rFonts w:ascii="Times New Roman" w:eastAsia="MS Mincho" w:hAnsi="Times New Roman" w:cs="Times New Roman"/>
          <w:sz w:val="24"/>
        </w:rPr>
        <w:t>, if any,</w:t>
      </w:r>
      <w:r>
        <w:rPr>
          <w:rFonts w:ascii="Times New Roman" w:eastAsia="MS Mincho" w:hAnsi="Times New Roman" w:cs="Times New Roman"/>
          <w:sz w:val="24"/>
        </w:rPr>
        <w:t xml:space="preserve"> </w:t>
      </w:r>
      <w:r w:rsidR="00015381">
        <w:rPr>
          <w:rFonts w:ascii="Times New Roman" w:eastAsia="MS Mincho" w:hAnsi="Times New Roman" w:cs="Times New Roman"/>
          <w:sz w:val="24"/>
        </w:rPr>
        <w:t xml:space="preserve">to continue homebound services </w:t>
      </w:r>
      <w:r>
        <w:rPr>
          <w:rFonts w:ascii="Times New Roman" w:eastAsia="MS Mincho" w:hAnsi="Times New Roman" w:cs="Times New Roman"/>
          <w:sz w:val="24"/>
        </w:rPr>
        <w:t>in view of the unprecedented school closure</w:t>
      </w:r>
      <w:r w:rsidR="00AE6272">
        <w:rPr>
          <w:rFonts w:ascii="Times New Roman" w:eastAsia="MS Mincho" w:hAnsi="Times New Roman" w:cs="Times New Roman"/>
          <w:sz w:val="24"/>
        </w:rPr>
        <w:t xml:space="preserve">s due to the COVID-19 pandemic.  With the </w:t>
      </w:r>
      <w:r w:rsidR="001E38AE" w:rsidRPr="00015381">
        <w:rPr>
          <w:rFonts w:ascii="Times New Roman" w:eastAsia="MS Mincho" w:hAnsi="Times New Roman" w:cs="Times New Roman"/>
          <w:sz w:val="24"/>
          <w:highlight w:val="black"/>
        </w:rPr>
        <w:t>XXXXXXXXXX</w:t>
      </w:r>
      <w:r w:rsidR="00AE6272">
        <w:rPr>
          <w:rFonts w:ascii="Times New Roman" w:eastAsia="MS Mincho" w:hAnsi="Times New Roman" w:cs="Times New Roman"/>
          <w:sz w:val="24"/>
        </w:rPr>
        <w:t xml:space="preserve"> team evaluation scheduling options set forth in the first post hearing order now moot due to school closures, it was ordered that </w:t>
      </w:r>
      <w:r w:rsidR="003D3A90" w:rsidRPr="00015381">
        <w:rPr>
          <w:rFonts w:ascii="Times New Roman" w:eastAsia="MS Mincho" w:hAnsi="Times New Roman" w:cs="Times New Roman"/>
          <w:sz w:val="24"/>
          <w:highlight w:val="black"/>
        </w:rPr>
        <w:t>XXXXXXX</w:t>
      </w:r>
      <w:r w:rsidR="00AE6272">
        <w:rPr>
          <w:rFonts w:ascii="Times New Roman" w:eastAsia="MS Mincho" w:hAnsi="Times New Roman" w:cs="Times New Roman"/>
          <w:sz w:val="24"/>
        </w:rPr>
        <w:t xml:space="preserve"> be independently evaluated using evaluators from an </w:t>
      </w:r>
      <w:r w:rsidR="002B59DE" w:rsidRPr="00015381">
        <w:rPr>
          <w:rFonts w:ascii="Times New Roman" w:eastAsia="MS Mincho" w:hAnsi="Times New Roman" w:cs="Times New Roman"/>
          <w:sz w:val="24"/>
          <w:highlight w:val="black"/>
        </w:rPr>
        <w:t>XX</w:t>
      </w:r>
      <w:r w:rsidR="002B59DE">
        <w:rPr>
          <w:rFonts w:ascii="Times New Roman" w:eastAsia="MS Mincho" w:hAnsi="Times New Roman" w:cs="Times New Roman"/>
          <w:sz w:val="24"/>
        </w:rPr>
        <w:t>PS</w:t>
      </w:r>
      <w:r w:rsidR="00AE6272">
        <w:rPr>
          <w:rFonts w:ascii="Times New Roman" w:eastAsia="MS Mincho" w:hAnsi="Times New Roman" w:cs="Times New Roman"/>
          <w:sz w:val="24"/>
        </w:rPr>
        <w:t xml:space="preserve"> preapproved list.   </w:t>
      </w:r>
      <w:r w:rsidR="00AA0E65">
        <w:rPr>
          <w:rFonts w:ascii="Times New Roman" w:eastAsia="MS Mincho" w:hAnsi="Times New Roman" w:cs="Times New Roman"/>
          <w:sz w:val="24"/>
        </w:rPr>
        <w:t xml:space="preserve">It was also ordered that </w:t>
      </w:r>
      <w:r w:rsidR="003D3A90" w:rsidRPr="00015381">
        <w:rPr>
          <w:rFonts w:ascii="Times New Roman" w:eastAsia="MS Mincho" w:hAnsi="Times New Roman" w:cs="Times New Roman"/>
          <w:sz w:val="24"/>
          <w:highlight w:val="black"/>
        </w:rPr>
        <w:t>XXXXXXX</w:t>
      </w:r>
      <w:r w:rsidR="00AA0E65">
        <w:rPr>
          <w:rFonts w:ascii="Times New Roman" w:eastAsia="MS Mincho" w:hAnsi="Times New Roman" w:cs="Times New Roman"/>
          <w:sz w:val="24"/>
        </w:rPr>
        <w:t xml:space="preserve">'s in person homebound services be discontinued and that she receive the same educational services offered by </w:t>
      </w:r>
      <w:r w:rsidR="002B59DE" w:rsidRPr="00015381">
        <w:rPr>
          <w:rFonts w:ascii="Times New Roman" w:eastAsia="MS Mincho" w:hAnsi="Times New Roman" w:cs="Times New Roman"/>
          <w:sz w:val="24"/>
          <w:highlight w:val="black"/>
        </w:rPr>
        <w:t>XX</w:t>
      </w:r>
      <w:r w:rsidR="002B59DE">
        <w:rPr>
          <w:rFonts w:ascii="Times New Roman" w:eastAsia="MS Mincho" w:hAnsi="Times New Roman" w:cs="Times New Roman"/>
          <w:sz w:val="24"/>
        </w:rPr>
        <w:t>PS</w:t>
      </w:r>
      <w:r w:rsidR="00AA0E65">
        <w:rPr>
          <w:rFonts w:ascii="Times New Roman" w:eastAsia="MS Mincho" w:hAnsi="Times New Roman" w:cs="Times New Roman"/>
          <w:sz w:val="24"/>
        </w:rPr>
        <w:t xml:space="preserve"> to other students during the pandemic. </w:t>
      </w:r>
      <w:r w:rsidR="00AE6272">
        <w:rPr>
          <w:rFonts w:ascii="Times New Roman" w:eastAsia="MS Mincho" w:hAnsi="Times New Roman" w:cs="Times New Roman"/>
          <w:sz w:val="24"/>
        </w:rPr>
        <w:t xml:space="preserve"> </w:t>
      </w:r>
    </w:p>
    <w:p w:rsidR="002E13EC" w:rsidRDefault="00A3037A" w:rsidP="007A23D7">
      <w:pPr>
        <w:pStyle w:val="PlainText"/>
        <w:spacing w:line="360" w:lineRule="auto"/>
        <w:ind w:firstLine="547"/>
        <w:jc w:val="both"/>
        <w:rPr>
          <w:rFonts w:ascii="Times New Roman" w:hAnsi="Times New Roman" w:cs="Times New Roman"/>
          <w:sz w:val="24"/>
          <w:szCs w:val="24"/>
        </w:rPr>
      </w:pPr>
      <w:r>
        <w:t xml:space="preserve"> </w:t>
      </w:r>
      <w:r w:rsidR="00AA0E65">
        <w:tab/>
      </w:r>
      <w:r w:rsidR="00AA0E65" w:rsidRPr="007A23D7">
        <w:rPr>
          <w:rFonts w:ascii="Times New Roman" w:hAnsi="Times New Roman" w:cs="Times New Roman"/>
          <w:sz w:val="24"/>
          <w:szCs w:val="24"/>
        </w:rPr>
        <w:t>The third post hearing order entered on March 31, 2020</w:t>
      </w:r>
      <w:r w:rsidR="007A23D7" w:rsidRPr="007A23D7">
        <w:rPr>
          <w:rFonts w:ascii="Times New Roman" w:hAnsi="Times New Roman" w:cs="Times New Roman"/>
          <w:sz w:val="24"/>
          <w:szCs w:val="24"/>
        </w:rPr>
        <w:t xml:space="preserve"> extended the timelines for evaluations and briefs.  </w:t>
      </w:r>
      <w:r w:rsidR="007A23D7">
        <w:rPr>
          <w:rFonts w:ascii="Times New Roman" w:hAnsi="Times New Roman" w:cs="Times New Roman"/>
          <w:sz w:val="24"/>
          <w:szCs w:val="24"/>
        </w:rPr>
        <w:t>The completion of f</w:t>
      </w:r>
      <w:r w:rsidR="007A23D7" w:rsidRPr="007A23D7">
        <w:rPr>
          <w:rFonts w:ascii="Times New Roman" w:hAnsi="Times New Roman" w:cs="Times New Roman"/>
          <w:sz w:val="24"/>
          <w:szCs w:val="24"/>
        </w:rPr>
        <w:t xml:space="preserve">inal testing </w:t>
      </w:r>
      <w:r w:rsidR="007A23D7">
        <w:rPr>
          <w:rFonts w:ascii="Times New Roman" w:hAnsi="Times New Roman" w:cs="Times New Roman"/>
          <w:sz w:val="24"/>
          <w:szCs w:val="24"/>
        </w:rPr>
        <w:t xml:space="preserve">for </w:t>
      </w:r>
      <w:r w:rsidR="003D3A90" w:rsidRPr="00015381">
        <w:rPr>
          <w:rFonts w:ascii="Times New Roman" w:hAnsi="Times New Roman" w:cs="Times New Roman"/>
          <w:sz w:val="24"/>
          <w:szCs w:val="24"/>
          <w:highlight w:val="black"/>
        </w:rPr>
        <w:t>XXXXXXX</w:t>
      </w:r>
      <w:r w:rsidR="007A23D7">
        <w:rPr>
          <w:rFonts w:ascii="Times New Roman" w:hAnsi="Times New Roman" w:cs="Times New Roman"/>
          <w:sz w:val="24"/>
          <w:szCs w:val="24"/>
        </w:rPr>
        <w:t xml:space="preserve"> </w:t>
      </w:r>
      <w:r w:rsidR="007A23D7" w:rsidRPr="007A23D7">
        <w:rPr>
          <w:rFonts w:ascii="Times New Roman" w:hAnsi="Times New Roman" w:cs="Times New Roman"/>
          <w:sz w:val="24"/>
          <w:szCs w:val="24"/>
        </w:rPr>
        <w:t xml:space="preserve">was </w:t>
      </w:r>
      <w:r w:rsidR="007A23D7">
        <w:rPr>
          <w:rFonts w:ascii="Times New Roman" w:hAnsi="Times New Roman" w:cs="Times New Roman"/>
          <w:sz w:val="24"/>
          <w:szCs w:val="24"/>
        </w:rPr>
        <w:t xml:space="preserve">extended to </w:t>
      </w:r>
      <w:r w:rsidR="007A23D7" w:rsidRPr="007A23D7">
        <w:rPr>
          <w:rFonts w:ascii="Times New Roman" w:hAnsi="Times New Roman" w:cs="Times New Roman"/>
          <w:sz w:val="24"/>
          <w:szCs w:val="24"/>
        </w:rPr>
        <w:t xml:space="preserve">June 17, 2020. </w:t>
      </w:r>
    </w:p>
    <w:p w:rsidR="00412E64" w:rsidRDefault="002E13EC" w:rsidP="002E13EC">
      <w:pPr>
        <w:pStyle w:val="PlainText"/>
        <w:spacing w:line="360" w:lineRule="auto"/>
        <w:ind w:firstLine="547"/>
        <w:jc w:val="both"/>
        <w:rPr>
          <w:rFonts w:ascii="Times New Roman" w:eastAsia="MS Mincho" w:hAnsi="Times New Roman" w:cs="Times New Roman"/>
          <w:sz w:val="24"/>
        </w:rPr>
      </w:pPr>
      <w:r>
        <w:rPr>
          <w:rFonts w:ascii="Times New Roman" w:hAnsi="Times New Roman" w:cs="Times New Roman"/>
          <w:sz w:val="24"/>
          <w:szCs w:val="24"/>
        </w:rPr>
        <w:t>Closing briefing dates for both parties and the HO's decision date were also extended.  P</w:t>
      </w:r>
      <w:r w:rsidR="007A23D7" w:rsidRPr="007A23D7">
        <w:rPr>
          <w:rFonts w:ascii="Times New Roman" w:eastAsia="MS Mincho" w:hAnsi="Times New Roman" w:cs="Times New Roman"/>
          <w:sz w:val="24"/>
          <w:szCs w:val="24"/>
        </w:rPr>
        <w:t xml:space="preserve">etitioner's brief, including any relevant attachments, </w:t>
      </w:r>
      <w:r>
        <w:rPr>
          <w:rFonts w:ascii="Times New Roman" w:eastAsia="MS Mincho" w:hAnsi="Times New Roman" w:cs="Times New Roman"/>
          <w:sz w:val="24"/>
          <w:szCs w:val="24"/>
        </w:rPr>
        <w:t xml:space="preserve">were ordered </w:t>
      </w:r>
      <w:r w:rsidR="00AB3B17">
        <w:rPr>
          <w:rFonts w:ascii="Times New Roman" w:eastAsia="MS Mincho" w:hAnsi="Times New Roman" w:cs="Times New Roman"/>
          <w:sz w:val="24"/>
          <w:szCs w:val="24"/>
        </w:rPr>
        <w:t xml:space="preserve">and </w:t>
      </w:r>
      <w:r>
        <w:rPr>
          <w:rFonts w:ascii="Times New Roman" w:eastAsia="MS Mincho" w:hAnsi="Times New Roman" w:cs="Times New Roman"/>
          <w:sz w:val="24"/>
          <w:szCs w:val="24"/>
        </w:rPr>
        <w:t>due</w:t>
      </w:r>
      <w:r w:rsidR="007A23D7" w:rsidRPr="007A23D7">
        <w:rPr>
          <w:rFonts w:ascii="Times New Roman" w:eastAsia="MS Mincho" w:hAnsi="Times New Roman" w:cs="Times New Roman"/>
          <w:sz w:val="24"/>
          <w:szCs w:val="24"/>
        </w:rPr>
        <w:t xml:space="preserve"> not later than 5:00 PM, July 1, 2020. </w:t>
      </w:r>
      <w:r>
        <w:rPr>
          <w:rFonts w:ascii="Times New Roman" w:eastAsia="MS Mincho" w:hAnsi="Times New Roman" w:cs="Times New Roman"/>
          <w:sz w:val="24"/>
          <w:szCs w:val="24"/>
        </w:rPr>
        <w:t xml:space="preserve"> </w:t>
      </w:r>
      <w:r w:rsidR="002B59DE" w:rsidRPr="00015381">
        <w:rPr>
          <w:rFonts w:ascii="Times New Roman" w:eastAsia="MS Mincho" w:hAnsi="Times New Roman" w:cs="Times New Roman"/>
          <w:sz w:val="24"/>
          <w:szCs w:val="24"/>
          <w:highlight w:val="black"/>
        </w:rPr>
        <w:t>XX</w:t>
      </w:r>
      <w:r w:rsidR="002B59DE">
        <w:rPr>
          <w:rFonts w:ascii="Times New Roman" w:eastAsia="MS Mincho" w:hAnsi="Times New Roman" w:cs="Times New Roman"/>
          <w:sz w:val="24"/>
          <w:szCs w:val="24"/>
        </w:rPr>
        <w:t>PS</w:t>
      </w:r>
      <w:r>
        <w:rPr>
          <w:rFonts w:ascii="Times New Roman" w:eastAsia="MS Mincho" w:hAnsi="Times New Roman" w:cs="Times New Roman"/>
          <w:sz w:val="24"/>
          <w:szCs w:val="24"/>
        </w:rPr>
        <w:t xml:space="preserve">' briefing date with any attachments was extended to not later </w:t>
      </w:r>
      <w:r w:rsidR="007A23D7" w:rsidRPr="007A23D7">
        <w:rPr>
          <w:rFonts w:ascii="Times New Roman" w:eastAsia="MS Mincho" w:hAnsi="Times New Roman" w:cs="Times New Roman"/>
          <w:sz w:val="24"/>
          <w:szCs w:val="24"/>
        </w:rPr>
        <w:t xml:space="preserve">than 5:00 PM, July 16, 2020.  </w:t>
      </w:r>
      <w:r>
        <w:rPr>
          <w:rFonts w:ascii="Times New Roman" w:eastAsia="MS Mincho" w:hAnsi="Times New Roman" w:cs="Times New Roman"/>
          <w:sz w:val="24"/>
          <w:szCs w:val="24"/>
        </w:rPr>
        <w:t xml:space="preserve">The Hearing Officer's decision date was extended to </w:t>
      </w:r>
      <w:r w:rsidR="007A23D7">
        <w:rPr>
          <w:rFonts w:ascii="Times New Roman" w:eastAsia="MS Mincho" w:hAnsi="Times New Roman" w:cs="Times New Roman"/>
          <w:sz w:val="24"/>
        </w:rPr>
        <w:t>September 14, 2020</w:t>
      </w:r>
      <w:r>
        <w:rPr>
          <w:rFonts w:ascii="Times New Roman" w:eastAsia="MS Mincho" w:hAnsi="Times New Roman" w:cs="Times New Roman"/>
          <w:sz w:val="24"/>
        </w:rPr>
        <w:t xml:space="preserve">.  </w:t>
      </w:r>
    </w:p>
    <w:p w:rsidR="00454EB6" w:rsidRDefault="00454EB6" w:rsidP="002E13EC">
      <w:pPr>
        <w:pStyle w:val="PlainText"/>
        <w:spacing w:line="360" w:lineRule="auto"/>
        <w:ind w:firstLine="547"/>
        <w:jc w:val="both"/>
        <w:rPr>
          <w:b/>
          <w:u w:val="single"/>
        </w:rPr>
      </w:pPr>
    </w:p>
    <w:p w:rsidR="00DF32E0" w:rsidRDefault="00DF32E0" w:rsidP="00015381">
      <w:pPr>
        <w:pStyle w:val="Heading2"/>
      </w:pPr>
      <w:r w:rsidRPr="00DF32E0">
        <w:t>ISSUES</w:t>
      </w:r>
    </w:p>
    <w:p w:rsidR="00DF32E0" w:rsidRDefault="00D87973" w:rsidP="00CC5E5B">
      <w:pPr>
        <w:ind w:firstLine="810"/>
        <w:jc w:val="both"/>
      </w:pPr>
      <w:r>
        <w:t>With concurrence from petitioner, t</w:t>
      </w:r>
      <w:r w:rsidR="00DF32E0">
        <w:t xml:space="preserve">he issues of the hearing </w:t>
      </w:r>
      <w:r>
        <w:t xml:space="preserve">were identified </w:t>
      </w:r>
      <w:r w:rsidR="003C42EF">
        <w:t>as follows</w:t>
      </w:r>
      <w:r w:rsidR="00DF32E0">
        <w:t>:</w:t>
      </w:r>
    </w:p>
    <w:p w:rsidR="00DF32E0" w:rsidRPr="00DF32E0" w:rsidRDefault="00DF32E0" w:rsidP="00342D7E">
      <w:pPr>
        <w:tabs>
          <w:tab w:val="left" w:pos="1080"/>
        </w:tabs>
        <w:ind w:firstLine="2160"/>
        <w:jc w:val="both"/>
      </w:pPr>
    </w:p>
    <w:p w:rsidR="00DF32E0" w:rsidRPr="00DF32E0" w:rsidRDefault="00DF32E0" w:rsidP="00CC5E5B">
      <w:pPr>
        <w:numPr>
          <w:ilvl w:val="0"/>
          <w:numId w:val="3"/>
        </w:numPr>
        <w:tabs>
          <w:tab w:val="left" w:pos="1800"/>
        </w:tabs>
        <w:ind w:left="0" w:firstLine="1440"/>
        <w:jc w:val="both"/>
      </w:pPr>
      <w:r w:rsidRPr="00DF32E0">
        <w:t>Whether there were procedural or substantive violations of the eligibility and/or child study requirements.  If so, what relief, if any, should be granted?</w:t>
      </w:r>
    </w:p>
    <w:p w:rsidR="00DF32E0" w:rsidRPr="00DF32E0" w:rsidRDefault="00DF32E0" w:rsidP="00342D7E">
      <w:pPr>
        <w:tabs>
          <w:tab w:val="left" w:pos="1080"/>
        </w:tabs>
        <w:ind w:firstLine="2160"/>
        <w:jc w:val="both"/>
      </w:pPr>
    </w:p>
    <w:p w:rsidR="00DF32E0" w:rsidRPr="00DF32E0" w:rsidRDefault="00DF32E0" w:rsidP="00DF32E0">
      <w:pPr>
        <w:numPr>
          <w:ilvl w:val="0"/>
          <w:numId w:val="3"/>
        </w:numPr>
        <w:tabs>
          <w:tab w:val="left" w:pos="1080"/>
          <w:tab w:val="left" w:pos="1800"/>
        </w:tabs>
        <w:ind w:right="360" w:firstLine="630"/>
        <w:jc w:val="both"/>
      </w:pPr>
      <w:r w:rsidRPr="00DF32E0">
        <w:t>Whether the student was denied a free appropriate public education (FAPE).</w:t>
      </w:r>
    </w:p>
    <w:p w:rsidR="00DF32E0" w:rsidRPr="00DF32E0" w:rsidRDefault="00DF32E0" w:rsidP="00DF32E0">
      <w:pPr>
        <w:tabs>
          <w:tab w:val="left" w:pos="1080"/>
        </w:tabs>
        <w:ind w:left="450" w:right="360" w:firstLine="630"/>
        <w:jc w:val="both"/>
      </w:pPr>
    </w:p>
    <w:p w:rsidR="00DF32E0" w:rsidRPr="00DF32E0" w:rsidRDefault="00DF32E0" w:rsidP="00DF32E0">
      <w:pPr>
        <w:numPr>
          <w:ilvl w:val="0"/>
          <w:numId w:val="3"/>
        </w:numPr>
        <w:tabs>
          <w:tab w:val="left" w:pos="1080"/>
          <w:tab w:val="left" w:pos="1800"/>
        </w:tabs>
        <w:ind w:right="360" w:firstLine="630"/>
        <w:jc w:val="both"/>
      </w:pPr>
      <w:r w:rsidRPr="00DF32E0">
        <w:t>Whether the student has a disability.</w:t>
      </w:r>
    </w:p>
    <w:p w:rsidR="00DF32E0" w:rsidRPr="00DF32E0" w:rsidRDefault="00DF32E0" w:rsidP="00DF32E0">
      <w:pPr>
        <w:tabs>
          <w:tab w:val="left" w:pos="1080"/>
          <w:tab w:val="left" w:pos="1800"/>
        </w:tabs>
        <w:ind w:right="360" w:firstLine="630"/>
        <w:jc w:val="both"/>
      </w:pPr>
    </w:p>
    <w:p w:rsidR="00DF32E0" w:rsidRPr="00DF32E0" w:rsidRDefault="00DF32E0" w:rsidP="00DF32E0">
      <w:pPr>
        <w:numPr>
          <w:ilvl w:val="0"/>
          <w:numId w:val="3"/>
        </w:numPr>
        <w:tabs>
          <w:tab w:val="left" w:pos="1080"/>
          <w:tab w:val="left" w:pos="1800"/>
        </w:tabs>
        <w:ind w:right="360" w:firstLine="630"/>
        <w:jc w:val="both"/>
      </w:pPr>
      <w:r w:rsidRPr="00DF32E0">
        <w:t>Whether the student is in need of special education and related services.</w:t>
      </w:r>
    </w:p>
    <w:p w:rsidR="00DF32E0" w:rsidRPr="00DF32E0" w:rsidRDefault="00DF32E0" w:rsidP="00DF32E0">
      <w:pPr>
        <w:tabs>
          <w:tab w:val="left" w:pos="1080"/>
          <w:tab w:val="left" w:pos="1800"/>
        </w:tabs>
        <w:ind w:right="360" w:firstLine="630"/>
        <w:jc w:val="both"/>
      </w:pPr>
    </w:p>
    <w:p w:rsidR="00DF32E0" w:rsidRPr="00DF32E0" w:rsidRDefault="00DF32E0" w:rsidP="00DF32E0">
      <w:pPr>
        <w:numPr>
          <w:ilvl w:val="0"/>
          <w:numId w:val="3"/>
        </w:numPr>
        <w:tabs>
          <w:tab w:val="left" w:pos="1080"/>
          <w:tab w:val="left" w:pos="1800"/>
        </w:tabs>
        <w:ind w:right="360" w:firstLine="630"/>
        <w:jc w:val="both"/>
      </w:pPr>
      <w:r w:rsidRPr="00DF32E0">
        <w:t xml:space="preserve">Whether </w:t>
      </w:r>
      <w:r w:rsidR="002B59DE" w:rsidRPr="00015381">
        <w:rPr>
          <w:highlight w:val="black"/>
        </w:rPr>
        <w:t>XX</w:t>
      </w:r>
      <w:r w:rsidR="002B59DE">
        <w:t>PS</w:t>
      </w:r>
      <w:r w:rsidRPr="00DF32E0">
        <w:t xml:space="preserve"> failed to provide the student with a FAPE during the 2019 - 2020 school year by failing to identify the student's disability.</w:t>
      </w:r>
    </w:p>
    <w:p w:rsidR="00DF32E0" w:rsidRPr="00DF32E0" w:rsidRDefault="00DF32E0" w:rsidP="00DF32E0">
      <w:pPr>
        <w:tabs>
          <w:tab w:val="left" w:pos="1080"/>
          <w:tab w:val="left" w:pos="1800"/>
        </w:tabs>
        <w:ind w:left="450" w:right="360" w:firstLine="630"/>
        <w:jc w:val="both"/>
      </w:pPr>
    </w:p>
    <w:p w:rsidR="00DF32E0" w:rsidRPr="00DF32E0" w:rsidRDefault="00DF32E0" w:rsidP="00DF32E0">
      <w:pPr>
        <w:numPr>
          <w:ilvl w:val="0"/>
          <w:numId w:val="3"/>
        </w:numPr>
        <w:tabs>
          <w:tab w:val="left" w:pos="1080"/>
          <w:tab w:val="left" w:pos="1800"/>
        </w:tabs>
        <w:ind w:right="360" w:firstLine="630"/>
        <w:jc w:val="both"/>
      </w:pPr>
      <w:r w:rsidRPr="00DF32E0">
        <w:t xml:space="preserve">Whether </w:t>
      </w:r>
      <w:r w:rsidR="002B59DE" w:rsidRPr="00015381">
        <w:rPr>
          <w:highlight w:val="black"/>
        </w:rPr>
        <w:t>XX</w:t>
      </w:r>
      <w:r w:rsidR="002B59DE">
        <w:t>PS</w:t>
      </w:r>
      <w:r w:rsidRPr="00DF32E0">
        <w:t xml:space="preserve"> violated Child Find regulations by failing to evaluate the student or by failing to properly interpret and consider the student's independent evaluation(s).  </w:t>
      </w:r>
    </w:p>
    <w:p w:rsidR="00DF32E0" w:rsidRPr="00DF32E0" w:rsidRDefault="00DF32E0" w:rsidP="00DF32E0">
      <w:pPr>
        <w:tabs>
          <w:tab w:val="left" w:pos="1080"/>
          <w:tab w:val="left" w:pos="1800"/>
        </w:tabs>
        <w:ind w:left="450" w:right="360" w:firstLine="630"/>
        <w:jc w:val="both"/>
      </w:pPr>
    </w:p>
    <w:p w:rsidR="00DF32E0" w:rsidRPr="00DF32E0" w:rsidRDefault="00DF32E0" w:rsidP="00DF32E0">
      <w:pPr>
        <w:numPr>
          <w:ilvl w:val="0"/>
          <w:numId w:val="3"/>
        </w:numPr>
        <w:tabs>
          <w:tab w:val="left" w:pos="1080"/>
          <w:tab w:val="left" w:pos="1800"/>
        </w:tabs>
        <w:ind w:right="360" w:firstLine="630"/>
        <w:jc w:val="both"/>
      </w:pPr>
      <w:r w:rsidRPr="00DF32E0">
        <w:t xml:space="preserve">Whether the student's alleged disability resulted in an adverse impact upon her educational performance or access to her curriculum. </w:t>
      </w:r>
    </w:p>
    <w:p w:rsidR="00DF32E0" w:rsidRPr="00DF32E0" w:rsidRDefault="00DF32E0" w:rsidP="00DF32E0">
      <w:pPr>
        <w:tabs>
          <w:tab w:val="left" w:pos="1080"/>
          <w:tab w:val="left" w:pos="1800"/>
        </w:tabs>
        <w:ind w:left="450" w:right="360" w:firstLine="630"/>
        <w:jc w:val="both"/>
      </w:pPr>
    </w:p>
    <w:p w:rsidR="00DF32E0" w:rsidRPr="00DF32E0" w:rsidRDefault="00DF32E0" w:rsidP="006A3138">
      <w:pPr>
        <w:numPr>
          <w:ilvl w:val="0"/>
          <w:numId w:val="3"/>
        </w:numPr>
        <w:tabs>
          <w:tab w:val="left" w:pos="1080"/>
          <w:tab w:val="left" w:pos="1800"/>
        </w:tabs>
        <w:ind w:right="360" w:firstLine="630"/>
        <w:jc w:val="both"/>
      </w:pPr>
      <w:r w:rsidRPr="00DF32E0">
        <w:t xml:space="preserve">Whether the student's behavioral record was properly reflected by </w:t>
      </w:r>
      <w:r w:rsidR="002B59DE" w:rsidRPr="00015381">
        <w:rPr>
          <w:highlight w:val="black"/>
        </w:rPr>
        <w:t>XX</w:t>
      </w:r>
      <w:r w:rsidR="002B59DE">
        <w:t>PS</w:t>
      </w:r>
      <w:r w:rsidRPr="00DF32E0">
        <w:t>, and if not, did this alleged failure result in the denial of a FAPE.</w:t>
      </w:r>
    </w:p>
    <w:p w:rsidR="00DF32E0" w:rsidRDefault="00E726AC" w:rsidP="00E726AC">
      <w:pPr>
        <w:tabs>
          <w:tab w:val="left" w:pos="7720"/>
        </w:tabs>
        <w:ind w:right="360" w:firstLine="630"/>
      </w:pPr>
      <w:r>
        <w:tab/>
      </w:r>
    </w:p>
    <w:p w:rsidR="00F54696" w:rsidRPr="00DF32E0" w:rsidRDefault="00F54696" w:rsidP="00DF32E0">
      <w:pPr>
        <w:tabs>
          <w:tab w:val="left" w:pos="1080"/>
        </w:tabs>
        <w:ind w:right="360" w:firstLine="630"/>
      </w:pPr>
    </w:p>
    <w:p w:rsidR="00DF32E0" w:rsidRDefault="00DF32E0" w:rsidP="007808A9">
      <w:pPr>
        <w:pStyle w:val="Heading2"/>
      </w:pPr>
      <w:r w:rsidRPr="00DF32E0">
        <w:t>BURDEN OF PROOF</w:t>
      </w:r>
    </w:p>
    <w:p w:rsidR="00F54696" w:rsidRDefault="00F54696" w:rsidP="00F67AA7">
      <w:pPr>
        <w:jc w:val="center"/>
        <w:rPr>
          <w:b/>
          <w:u w:val="single"/>
        </w:rPr>
      </w:pPr>
    </w:p>
    <w:p w:rsidR="00871A17" w:rsidRPr="00B62CEE" w:rsidRDefault="00871A17" w:rsidP="00871A17">
      <w:pPr>
        <w:spacing w:line="360" w:lineRule="auto"/>
        <w:ind w:right="90"/>
        <w:jc w:val="both"/>
      </w:pPr>
      <w:r>
        <w:rPr>
          <w:rFonts w:eastAsia="Calibri"/>
          <w:bCs/>
        </w:rPr>
        <w:tab/>
      </w:r>
      <w:r w:rsidR="00DF32E0">
        <w:rPr>
          <w:rFonts w:eastAsia="Calibri"/>
          <w:bCs/>
        </w:rPr>
        <w:t xml:space="preserve">In </w:t>
      </w:r>
      <w:r w:rsidR="00DF32E0" w:rsidRPr="00DE5D1A">
        <w:rPr>
          <w:rFonts w:eastAsia="Calibri"/>
          <w:bCs/>
          <w:i/>
          <w:iCs/>
        </w:rPr>
        <w:t xml:space="preserve">Schaffer v. Weast, </w:t>
      </w:r>
      <w:r w:rsidR="00DF32E0" w:rsidRPr="00DE5D1A">
        <w:rPr>
          <w:rFonts w:eastAsia="Calibri"/>
          <w:bCs/>
        </w:rPr>
        <w:t xml:space="preserve">546 U.S. 49, 126 </w:t>
      </w:r>
      <w:r w:rsidR="00DF32E0" w:rsidRPr="00DE5D1A">
        <w:rPr>
          <w:rFonts w:eastAsia="Calibri"/>
        </w:rPr>
        <w:t>S.</w:t>
      </w:r>
      <w:r w:rsidR="00A92232">
        <w:rPr>
          <w:rFonts w:eastAsia="Calibri"/>
        </w:rPr>
        <w:t xml:space="preserve"> </w:t>
      </w:r>
      <w:r w:rsidR="00DF32E0" w:rsidRPr="00DE5D1A">
        <w:rPr>
          <w:rFonts w:eastAsia="Calibri"/>
        </w:rPr>
        <w:t xml:space="preserve">Ct. 528, 163 L.Ed.2d 387 (2005), the </w:t>
      </w:r>
      <w:r w:rsidR="00E96B82">
        <w:rPr>
          <w:rFonts w:eastAsia="Calibri"/>
        </w:rPr>
        <w:t>Supreme C</w:t>
      </w:r>
      <w:r w:rsidR="00DF32E0" w:rsidRPr="00DE5D1A">
        <w:rPr>
          <w:rFonts w:eastAsia="Calibri"/>
        </w:rPr>
        <w:t>ourt held that the burden of proof in a special education</w:t>
      </w:r>
      <w:r w:rsidR="00DF32E0">
        <w:rPr>
          <w:rFonts w:eastAsia="Calibri"/>
        </w:rPr>
        <w:t xml:space="preserve"> </w:t>
      </w:r>
      <w:r w:rsidR="00DF32E0" w:rsidRPr="00DE5D1A">
        <w:rPr>
          <w:rFonts w:eastAsia="Calibri"/>
        </w:rPr>
        <w:t>administrative hearing is properly placed upon the party seeking relief, whether that is the disabled child or the school district.</w:t>
      </w:r>
      <w:r w:rsidR="00DF32E0">
        <w:rPr>
          <w:rFonts w:eastAsia="Calibri"/>
        </w:rPr>
        <w:t xml:space="preserve">  In this case, the burden of proof </w:t>
      </w:r>
      <w:r w:rsidR="00BE6F11">
        <w:rPr>
          <w:rFonts w:eastAsia="Calibri"/>
        </w:rPr>
        <w:t xml:space="preserve">and persuasion </w:t>
      </w:r>
      <w:r w:rsidR="00DF32E0">
        <w:rPr>
          <w:rFonts w:eastAsia="Calibri"/>
        </w:rPr>
        <w:t>rests with petitioner.</w:t>
      </w:r>
      <w:r>
        <w:rPr>
          <w:rFonts w:eastAsia="Calibri"/>
        </w:rPr>
        <w:t xml:space="preserve">  </w:t>
      </w:r>
      <w:r w:rsidRPr="00B62CEE">
        <w:t xml:space="preserve">The standard of proof is </w:t>
      </w:r>
      <w:r>
        <w:t xml:space="preserve">based </w:t>
      </w:r>
      <w:r w:rsidRPr="00B62CEE">
        <w:t xml:space="preserve">upon a preponderance of the evidence. 8 VAC 20-81.O.13. </w:t>
      </w:r>
    </w:p>
    <w:p w:rsidR="00DF32E0" w:rsidRDefault="00DF32E0" w:rsidP="00F54696">
      <w:pPr>
        <w:keepNext/>
        <w:spacing w:line="360" w:lineRule="auto"/>
        <w:ind w:firstLine="720"/>
        <w:jc w:val="both"/>
        <w:outlineLvl w:val="1"/>
        <w:rPr>
          <w:rFonts w:eastAsia="Calibri"/>
        </w:rPr>
      </w:pPr>
    </w:p>
    <w:p w:rsidR="009D3F34" w:rsidRDefault="00396CD1" w:rsidP="007808A9">
      <w:pPr>
        <w:pStyle w:val="Heading2"/>
      </w:pPr>
      <w:r>
        <w:t>FACTUAL SYNOPSIS</w:t>
      </w:r>
    </w:p>
    <w:p w:rsidR="009D3F34" w:rsidRDefault="009D3F34" w:rsidP="009D3F34"/>
    <w:p w:rsidR="00F67AA7" w:rsidRDefault="009D3F34" w:rsidP="00F54696">
      <w:pPr>
        <w:spacing w:line="360" w:lineRule="auto"/>
        <w:jc w:val="both"/>
      </w:pPr>
      <w:r>
        <w:tab/>
        <w:t xml:space="preserve">In September 2019, </w:t>
      </w:r>
      <w:r w:rsidR="003D3A90" w:rsidRPr="007808A9">
        <w:rPr>
          <w:highlight w:val="black"/>
        </w:rPr>
        <w:t>XXXXXXX</w:t>
      </w:r>
      <w:r>
        <w:t xml:space="preserve">, at age four, </w:t>
      </w:r>
      <w:r w:rsidR="003C42EF">
        <w:t>was selected to attend pre-kindergarten</w:t>
      </w:r>
      <w:r w:rsidR="00A92232">
        <w:t xml:space="preserve"> (pre-k) with the Early Learning Preschool Program.  This program has been identified as a federal program administered by </w:t>
      </w:r>
      <w:r w:rsidR="0091745C" w:rsidRPr="007808A9">
        <w:rPr>
          <w:highlight w:val="black"/>
        </w:rPr>
        <w:t>XXXXXXX</w:t>
      </w:r>
      <w:r w:rsidR="00A92232">
        <w:t xml:space="preserve"> County Public Schools (</w:t>
      </w:r>
      <w:r w:rsidR="002B59DE" w:rsidRPr="007808A9">
        <w:rPr>
          <w:highlight w:val="black"/>
        </w:rPr>
        <w:t>XX</w:t>
      </w:r>
      <w:r w:rsidR="002B59DE">
        <w:t>PS</w:t>
      </w:r>
      <w:r w:rsidR="00A92232">
        <w:t>)</w:t>
      </w:r>
      <w:r w:rsidR="003C42EF">
        <w:t>.</w:t>
      </w:r>
      <w:r w:rsidR="00A92232">
        <w:t xml:space="preserve">  (</w:t>
      </w:r>
      <w:r w:rsidR="00F52B56">
        <w:t>School Board (</w:t>
      </w:r>
      <w:r w:rsidR="00A92232">
        <w:t>SB Ex. 1-8)</w:t>
      </w:r>
      <w:r w:rsidR="00F52B56">
        <w:t>)</w:t>
      </w:r>
      <w:r w:rsidR="00A92232">
        <w:t>.</w:t>
      </w:r>
      <w:r w:rsidR="003C42EF">
        <w:t xml:space="preserve">  </w:t>
      </w:r>
      <w:r w:rsidR="003D3A90" w:rsidRPr="00F04735">
        <w:rPr>
          <w:highlight w:val="black"/>
        </w:rPr>
        <w:t>XXXXXXX</w:t>
      </w:r>
      <w:r w:rsidR="003C42EF">
        <w:t xml:space="preserve"> </w:t>
      </w:r>
      <w:r w:rsidR="000E2912">
        <w:t xml:space="preserve">began her education at </w:t>
      </w:r>
      <w:r w:rsidR="00F04735" w:rsidRPr="00F04735">
        <w:rPr>
          <w:highlight w:val="black"/>
        </w:rPr>
        <w:t>XXXXXXXXXXX</w:t>
      </w:r>
      <w:r>
        <w:t xml:space="preserve"> Elementary School, </w:t>
      </w:r>
      <w:r w:rsidR="002B59DE" w:rsidRPr="00F04735">
        <w:rPr>
          <w:highlight w:val="black"/>
        </w:rPr>
        <w:t>XX</w:t>
      </w:r>
      <w:r w:rsidR="002B59DE">
        <w:t>PS</w:t>
      </w:r>
      <w:r w:rsidR="00716100">
        <w:t xml:space="preserve">.  </w:t>
      </w:r>
      <w:r w:rsidR="00F67AA7">
        <w:t xml:space="preserve">At the start of this hearing, </w:t>
      </w:r>
      <w:r w:rsidR="003D3A90" w:rsidRPr="00F04735">
        <w:rPr>
          <w:highlight w:val="black"/>
        </w:rPr>
        <w:t>XXXXXXX</w:t>
      </w:r>
      <w:r>
        <w:t xml:space="preserve"> </w:t>
      </w:r>
      <w:r w:rsidR="00F67AA7">
        <w:t xml:space="preserve">was </w:t>
      </w:r>
      <w:r>
        <w:t xml:space="preserve">five years old and receiving no educational services from </w:t>
      </w:r>
      <w:r w:rsidR="002B59DE" w:rsidRPr="00F04735">
        <w:rPr>
          <w:highlight w:val="black"/>
        </w:rPr>
        <w:t>XX</w:t>
      </w:r>
      <w:r w:rsidR="002B59DE">
        <w:t>PS</w:t>
      </w:r>
      <w:r w:rsidR="00F67AA7">
        <w:t xml:space="preserve">.  </w:t>
      </w:r>
      <w:r>
        <w:t xml:space="preserve">On </w:t>
      </w:r>
      <w:r w:rsidR="00F67AA7">
        <w:t>October 21, 2019</w:t>
      </w:r>
      <w:r>
        <w:t xml:space="preserve">, </w:t>
      </w:r>
      <w:r w:rsidR="003D3A90" w:rsidRPr="00F04735">
        <w:rPr>
          <w:highlight w:val="black"/>
        </w:rPr>
        <w:t>XXXXXXX</w:t>
      </w:r>
      <w:r>
        <w:t xml:space="preserve">'s parent, </w:t>
      </w:r>
      <w:r w:rsidR="00F04735" w:rsidRPr="00F04735">
        <w:rPr>
          <w:highlight w:val="black"/>
        </w:rPr>
        <w:t>XXXXXXXX</w:t>
      </w:r>
      <w:r>
        <w:t xml:space="preserve">, removed </w:t>
      </w:r>
      <w:r w:rsidR="003D3A90" w:rsidRPr="00F04735">
        <w:rPr>
          <w:highlight w:val="black"/>
        </w:rPr>
        <w:t>XXXXXXX</w:t>
      </w:r>
      <w:r>
        <w:t xml:space="preserve"> from school.  Although </w:t>
      </w:r>
      <w:r w:rsidR="002B59DE" w:rsidRPr="00F04735">
        <w:rPr>
          <w:highlight w:val="black"/>
        </w:rPr>
        <w:t>XX</w:t>
      </w:r>
      <w:r w:rsidR="002B59DE">
        <w:t>PS</w:t>
      </w:r>
      <w:r>
        <w:t xml:space="preserve"> offered homebound educational services</w:t>
      </w:r>
      <w:r w:rsidR="00716100">
        <w:t xml:space="preserve"> through June 2020</w:t>
      </w:r>
      <w:r>
        <w:t xml:space="preserve">, such services </w:t>
      </w:r>
      <w:r w:rsidR="00F67AA7">
        <w:t>had not</w:t>
      </w:r>
      <w:r>
        <w:t xml:space="preserve"> materialized</w:t>
      </w:r>
      <w:r w:rsidR="00F67AA7">
        <w:t xml:space="preserve"> by the beginning of the hearing on February 19, 2020</w:t>
      </w:r>
      <w:r>
        <w:t xml:space="preserve">. </w:t>
      </w:r>
      <w:r w:rsidR="00F67AA7">
        <w:t xml:space="preserve"> Therefore, </w:t>
      </w:r>
      <w:r w:rsidR="003D3A90" w:rsidRPr="00F04735">
        <w:rPr>
          <w:highlight w:val="black"/>
        </w:rPr>
        <w:t>XXXXXXX</w:t>
      </w:r>
      <w:r w:rsidR="00F67AA7">
        <w:t xml:space="preserve"> had </w:t>
      </w:r>
      <w:r w:rsidR="00AB3B17">
        <w:t xml:space="preserve">not </w:t>
      </w:r>
      <w:r w:rsidR="00F67AA7">
        <w:t xml:space="preserve">received educational services </w:t>
      </w:r>
      <w:r w:rsidR="00F52B56">
        <w:t xml:space="preserve">from </w:t>
      </w:r>
      <w:r w:rsidR="002B59DE" w:rsidRPr="00F04735">
        <w:rPr>
          <w:highlight w:val="black"/>
        </w:rPr>
        <w:t>XX</w:t>
      </w:r>
      <w:r w:rsidR="002B59DE">
        <w:t>PS</w:t>
      </w:r>
      <w:r w:rsidR="00F52B56">
        <w:t xml:space="preserve"> </w:t>
      </w:r>
      <w:r w:rsidR="00F67AA7">
        <w:t xml:space="preserve">for almost </w:t>
      </w:r>
      <w:r w:rsidR="00E56930">
        <w:t>four months.</w:t>
      </w:r>
      <w:r w:rsidR="00964A57">
        <w:t xml:space="preserve">  </w:t>
      </w:r>
    </w:p>
    <w:p w:rsidR="00F54696" w:rsidRDefault="00F67AA7" w:rsidP="00FD5F64">
      <w:pPr>
        <w:pStyle w:val="PlainText"/>
        <w:spacing w:line="360" w:lineRule="auto"/>
        <w:ind w:firstLine="547"/>
        <w:jc w:val="both"/>
        <w:rPr>
          <w:rFonts w:ascii="Times New Roman" w:eastAsia="MS Mincho" w:hAnsi="Times New Roman" w:cs="Times New Roman"/>
          <w:sz w:val="24"/>
          <w:szCs w:val="24"/>
        </w:rPr>
      </w:pPr>
      <w:r>
        <w:tab/>
      </w:r>
      <w:r w:rsidRPr="00FD5F64">
        <w:rPr>
          <w:rFonts w:ascii="Times New Roman" w:hAnsi="Times New Roman" w:cs="Times New Roman"/>
          <w:sz w:val="24"/>
          <w:szCs w:val="24"/>
        </w:rPr>
        <w:t xml:space="preserve">Concerned about </w:t>
      </w:r>
      <w:r w:rsidR="003D3A90" w:rsidRPr="00F04735">
        <w:rPr>
          <w:rFonts w:ascii="Times New Roman" w:hAnsi="Times New Roman" w:cs="Times New Roman"/>
          <w:sz w:val="24"/>
          <w:szCs w:val="24"/>
          <w:highlight w:val="black"/>
        </w:rPr>
        <w:t>XXXXXXX</w:t>
      </w:r>
      <w:r w:rsidRPr="00FD5F64">
        <w:rPr>
          <w:rFonts w:ascii="Times New Roman" w:hAnsi="Times New Roman" w:cs="Times New Roman"/>
          <w:sz w:val="24"/>
          <w:szCs w:val="24"/>
        </w:rPr>
        <w:t xml:space="preserve">'s education, the Hearing Officer </w:t>
      </w:r>
      <w:r w:rsidR="00197FCD">
        <w:rPr>
          <w:rFonts w:ascii="Times New Roman" w:hAnsi="Times New Roman" w:cs="Times New Roman"/>
          <w:sz w:val="24"/>
          <w:szCs w:val="24"/>
        </w:rPr>
        <w:t xml:space="preserve">(HO) </w:t>
      </w:r>
      <w:r w:rsidRPr="00FD5F64">
        <w:rPr>
          <w:rFonts w:ascii="Times New Roman" w:hAnsi="Times New Roman" w:cs="Times New Roman"/>
          <w:sz w:val="24"/>
          <w:szCs w:val="24"/>
        </w:rPr>
        <w:t>entered an interim order</w:t>
      </w:r>
      <w:r w:rsidR="00F04735">
        <w:rPr>
          <w:rFonts w:ascii="Times New Roman" w:hAnsi="Times New Roman" w:cs="Times New Roman"/>
          <w:sz w:val="24"/>
          <w:szCs w:val="24"/>
        </w:rPr>
        <w:t xml:space="preserve"> </w:t>
      </w:r>
      <w:r w:rsidR="00FD5F64" w:rsidRPr="00FD5F64">
        <w:rPr>
          <w:rFonts w:ascii="Times New Roman" w:hAnsi="Times New Roman" w:cs="Times New Roman"/>
          <w:sz w:val="24"/>
          <w:szCs w:val="24"/>
        </w:rPr>
        <w:t xml:space="preserve">on February 22, 2020 </w:t>
      </w:r>
      <w:r w:rsidR="00FD5F64">
        <w:rPr>
          <w:rFonts w:ascii="Times New Roman" w:hAnsi="Times New Roman" w:cs="Times New Roman"/>
          <w:sz w:val="24"/>
          <w:szCs w:val="24"/>
        </w:rPr>
        <w:t xml:space="preserve">concluding that </w:t>
      </w:r>
      <w:r w:rsidR="003D3A90" w:rsidRPr="00F04735">
        <w:rPr>
          <w:rFonts w:ascii="Times New Roman" w:eastAsia="MS Mincho" w:hAnsi="Times New Roman" w:cs="Times New Roman"/>
          <w:sz w:val="24"/>
          <w:szCs w:val="24"/>
          <w:highlight w:val="black"/>
        </w:rPr>
        <w:t>XXXXXXX</w:t>
      </w:r>
      <w:r w:rsidR="00FD5F64" w:rsidRPr="00FD5F64">
        <w:rPr>
          <w:rFonts w:ascii="Times New Roman" w:eastAsia="MS Mincho" w:hAnsi="Times New Roman" w:cs="Times New Roman"/>
          <w:sz w:val="24"/>
          <w:szCs w:val="24"/>
        </w:rPr>
        <w:t xml:space="preserve"> </w:t>
      </w:r>
      <w:r w:rsidR="00F54696">
        <w:rPr>
          <w:rFonts w:ascii="Times New Roman" w:eastAsia="MS Mincho" w:hAnsi="Times New Roman" w:cs="Times New Roman"/>
          <w:sz w:val="24"/>
          <w:szCs w:val="24"/>
        </w:rPr>
        <w:t>wa</w:t>
      </w:r>
      <w:r w:rsidR="00FD5F64" w:rsidRPr="00FD5F64">
        <w:rPr>
          <w:rFonts w:ascii="Times New Roman" w:eastAsia="MS Mincho" w:hAnsi="Times New Roman" w:cs="Times New Roman"/>
          <w:sz w:val="24"/>
          <w:szCs w:val="24"/>
        </w:rPr>
        <w:t>s in need of homebound educational services</w:t>
      </w:r>
      <w:r w:rsidR="00F54696">
        <w:rPr>
          <w:rFonts w:ascii="Times New Roman" w:eastAsia="MS Mincho" w:hAnsi="Times New Roman" w:cs="Times New Roman"/>
          <w:sz w:val="24"/>
          <w:szCs w:val="24"/>
        </w:rPr>
        <w:t xml:space="preserve">.  </w:t>
      </w:r>
      <w:r w:rsidR="00197FCD">
        <w:rPr>
          <w:rFonts w:ascii="Times New Roman" w:eastAsia="MS Mincho" w:hAnsi="Times New Roman" w:cs="Times New Roman"/>
          <w:sz w:val="24"/>
          <w:szCs w:val="24"/>
        </w:rPr>
        <w:t>Although discussions were underway prior to the hearing to arrange homebound services, discussions broke down due to issues about scheduling and curriculum.  The HO therefore ordered t</w:t>
      </w:r>
      <w:r w:rsidR="00F54696">
        <w:rPr>
          <w:rFonts w:ascii="Times New Roman" w:eastAsia="MS Mincho" w:hAnsi="Times New Roman" w:cs="Times New Roman"/>
          <w:sz w:val="24"/>
          <w:szCs w:val="24"/>
        </w:rPr>
        <w:t xml:space="preserve">he parties to meet </w:t>
      </w:r>
      <w:r w:rsidR="00197FCD">
        <w:rPr>
          <w:rFonts w:ascii="Times New Roman" w:eastAsia="MS Mincho" w:hAnsi="Times New Roman" w:cs="Times New Roman"/>
          <w:sz w:val="24"/>
          <w:szCs w:val="24"/>
        </w:rPr>
        <w:t xml:space="preserve">before the hearing commenced the next day </w:t>
      </w:r>
      <w:r w:rsidR="00F54696">
        <w:rPr>
          <w:rFonts w:ascii="Times New Roman" w:eastAsia="MS Mincho" w:hAnsi="Times New Roman" w:cs="Times New Roman"/>
          <w:sz w:val="24"/>
          <w:szCs w:val="24"/>
        </w:rPr>
        <w:t xml:space="preserve">to arrange scheduling.  </w:t>
      </w:r>
      <w:r w:rsidR="002B59DE" w:rsidRPr="00F04735">
        <w:rPr>
          <w:rFonts w:ascii="Times New Roman" w:eastAsia="MS Mincho" w:hAnsi="Times New Roman" w:cs="Times New Roman"/>
          <w:sz w:val="24"/>
          <w:szCs w:val="24"/>
          <w:highlight w:val="black"/>
        </w:rPr>
        <w:t>XX</w:t>
      </w:r>
      <w:r w:rsidR="002B59DE">
        <w:rPr>
          <w:rFonts w:ascii="Times New Roman" w:eastAsia="MS Mincho" w:hAnsi="Times New Roman" w:cs="Times New Roman"/>
          <w:sz w:val="24"/>
          <w:szCs w:val="24"/>
        </w:rPr>
        <w:t>PS</w:t>
      </w:r>
      <w:r w:rsidR="00F54696">
        <w:rPr>
          <w:rFonts w:ascii="Times New Roman" w:eastAsia="MS Mincho" w:hAnsi="Times New Roman" w:cs="Times New Roman"/>
          <w:sz w:val="24"/>
          <w:szCs w:val="24"/>
        </w:rPr>
        <w:t xml:space="preserve"> would provide the services until the end of the school year</w:t>
      </w:r>
      <w:r w:rsidR="00FD5F64" w:rsidRPr="00FD5F64">
        <w:rPr>
          <w:rFonts w:ascii="Times New Roman" w:eastAsia="MS Mincho" w:hAnsi="Times New Roman" w:cs="Times New Roman"/>
          <w:sz w:val="24"/>
          <w:szCs w:val="24"/>
        </w:rPr>
        <w:t xml:space="preserve"> as</w:t>
      </w:r>
      <w:r w:rsidR="00F54696">
        <w:rPr>
          <w:rFonts w:ascii="Times New Roman" w:eastAsia="MS Mincho" w:hAnsi="Times New Roman" w:cs="Times New Roman"/>
          <w:sz w:val="24"/>
          <w:szCs w:val="24"/>
        </w:rPr>
        <w:t xml:space="preserve"> they had</w:t>
      </w:r>
      <w:r w:rsidR="00FD5F64" w:rsidRPr="00FD5F64">
        <w:rPr>
          <w:rFonts w:ascii="Times New Roman" w:eastAsia="MS Mincho" w:hAnsi="Times New Roman" w:cs="Times New Roman"/>
          <w:sz w:val="24"/>
          <w:szCs w:val="24"/>
        </w:rPr>
        <w:t xml:space="preserve"> previously offered.  </w:t>
      </w:r>
    </w:p>
    <w:p w:rsidR="003C42EF" w:rsidRDefault="00F54696" w:rsidP="00F54696">
      <w:pPr>
        <w:pStyle w:val="PlainText"/>
        <w:spacing w:line="360" w:lineRule="auto"/>
        <w:ind w:firstLine="547"/>
        <w:jc w:val="both"/>
        <w:rPr>
          <w:rFonts w:ascii="Times New Roman" w:eastAsia="MS Mincho" w:hAnsi="Times New Roman" w:cs="Times New Roman"/>
          <w:sz w:val="24"/>
        </w:rPr>
      </w:pPr>
      <w:r>
        <w:rPr>
          <w:rFonts w:ascii="Times New Roman" w:eastAsia="MS Mincho" w:hAnsi="Times New Roman" w:cs="Times New Roman"/>
          <w:sz w:val="24"/>
          <w:szCs w:val="24"/>
        </w:rPr>
        <w:t xml:space="preserve">The parties met as ordered and agreed to </w:t>
      </w:r>
      <w:r w:rsidR="00FD5F64" w:rsidRPr="00FD5F64">
        <w:rPr>
          <w:rFonts w:ascii="Times New Roman" w:eastAsia="MS Mincho" w:hAnsi="Times New Roman" w:cs="Times New Roman"/>
          <w:sz w:val="24"/>
          <w:szCs w:val="24"/>
        </w:rPr>
        <w:t xml:space="preserve">commence pre-kindergarten homebound educational services for </w:t>
      </w:r>
      <w:r w:rsidR="003D3A90" w:rsidRPr="00F04735">
        <w:rPr>
          <w:rFonts w:ascii="Times New Roman" w:eastAsia="MS Mincho" w:hAnsi="Times New Roman" w:cs="Times New Roman"/>
          <w:sz w:val="24"/>
          <w:szCs w:val="24"/>
          <w:highlight w:val="black"/>
        </w:rPr>
        <w:t>XXXXXXX</w:t>
      </w:r>
      <w:r w:rsidR="00FD5F64" w:rsidRPr="00FD5F64">
        <w:rPr>
          <w:rFonts w:ascii="Times New Roman" w:eastAsia="MS Mincho" w:hAnsi="Times New Roman" w:cs="Times New Roman"/>
          <w:sz w:val="24"/>
          <w:szCs w:val="24"/>
        </w:rPr>
        <w:t xml:space="preserve"> on Monday, February 24, 2020</w:t>
      </w:r>
      <w:r>
        <w:rPr>
          <w:rFonts w:ascii="Times New Roman" w:eastAsia="MS Mincho" w:hAnsi="Times New Roman" w:cs="Times New Roman"/>
          <w:sz w:val="24"/>
          <w:szCs w:val="24"/>
        </w:rPr>
        <w:t xml:space="preserve">.  </w:t>
      </w:r>
      <w:r>
        <w:rPr>
          <w:rFonts w:ascii="Times New Roman" w:eastAsia="MS Mincho" w:hAnsi="Times New Roman" w:cs="Times New Roman"/>
          <w:sz w:val="24"/>
        </w:rPr>
        <w:t xml:space="preserve">The teacher or facilitator would be teaching </w:t>
      </w:r>
      <w:r w:rsidR="003D3A90" w:rsidRPr="00F04735">
        <w:rPr>
          <w:rFonts w:ascii="Times New Roman" w:eastAsia="MS Mincho" w:hAnsi="Times New Roman" w:cs="Times New Roman"/>
          <w:sz w:val="24"/>
          <w:highlight w:val="black"/>
        </w:rPr>
        <w:t>XXXXXXX</w:t>
      </w:r>
      <w:r>
        <w:rPr>
          <w:rFonts w:ascii="Times New Roman" w:eastAsia="MS Mincho" w:hAnsi="Times New Roman" w:cs="Times New Roman"/>
          <w:sz w:val="24"/>
        </w:rPr>
        <w:t xml:space="preserve"> on Mondays and Wednesdays between 6:30 and 8:00 pm, and on Sundays between 3:30 and 5:30 pm.  </w:t>
      </w:r>
    </w:p>
    <w:p w:rsidR="00F54696" w:rsidRDefault="00275508" w:rsidP="00F54696">
      <w:pPr>
        <w:pStyle w:val="PlainText"/>
        <w:spacing w:line="360" w:lineRule="auto"/>
        <w:ind w:firstLine="547"/>
        <w:jc w:val="both"/>
        <w:rPr>
          <w:rFonts w:ascii="Times New Roman" w:eastAsia="MS Mincho" w:hAnsi="Times New Roman" w:cs="Times New Roman"/>
          <w:sz w:val="24"/>
        </w:rPr>
      </w:pPr>
      <w:r w:rsidRPr="00275508">
        <w:rPr>
          <w:rFonts w:ascii="Times New Roman" w:eastAsia="MS Mincho" w:hAnsi="Times New Roman" w:cs="Times New Roman"/>
          <w:sz w:val="24"/>
        </w:rPr>
        <w:t xml:space="preserve">On </w:t>
      </w:r>
      <w:r w:rsidR="00454EB6">
        <w:rPr>
          <w:rFonts w:ascii="Times New Roman" w:eastAsia="MS Mincho" w:hAnsi="Times New Roman" w:cs="Times New Roman"/>
          <w:sz w:val="24"/>
        </w:rPr>
        <w:t xml:space="preserve">or about </w:t>
      </w:r>
      <w:r w:rsidRPr="00275508">
        <w:rPr>
          <w:rFonts w:ascii="Times New Roman" w:eastAsia="MS Mincho" w:hAnsi="Times New Roman" w:cs="Times New Roman"/>
          <w:sz w:val="24"/>
        </w:rPr>
        <w:t xml:space="preserve">March 30, 2020, </w:t>
      </w:r>
      <w:r w:rsidR="00197FCD">
        <w:rPr>
          <w:rFonts w:ascii="Times New Roman" w:eastAsia="MS Mincho" w:hAnsi="Times New Roman" w:cs="Times New Roman"/>
          <w:sz w:val="24"/>
        </w:rPr>
        <w:t>the</w:t>
      </w:r>
      <w:r w:rsidRPr="00275508">
        <w:rPr>
          <w:rFonts w:ascii="Times New Roman" w:eastAsia="MS Mincho" w:hAnsi="Times New Roman" w:cs="Times New Roman"/>
          <w:sz w:val="24"/>
        </w:rPr>
        <w:t xml:space="preserve"> stay at home order was issued by Virginia's Governor,  </w:t>
      </w:r>
      <w:r>
        <w:rPr>
          <w:rFonts w:ascii="Times New Roman" w:eastAsia="MS Mincho" w:hAnsi="Times New Roman" w:cs="Times New Roman"/>
          <w:sz w:val="24"/>
        </w:rPr>
        <w:t xml:space="preserve">which was </w:t>
      </w:r>
      <w:r w:rsidRPr="00275508">
        <w:rPr>
          <w:rFonts w:ascii="Times New Roman" w:eastAsia="MS Mincho" w:hAnsi="Times New Roman" w:cs="Times New Roman"/>
          <w:sz w:val="24"/>
        </w:rPr>
        <w:t xml:space="preserve">designed to curtail spread of the </w:t>
      </w:r>
      <w:r w:rsidR="000E2912">
        <w:rPr>
          <w:rFonts w:ascii="Times New Roman" w:eastAsia="MS Mincho" w:hAnsi="Times New Roman" w:cs="Times New Roman"/>
          <w:sz w:val="24"/>
        </w:rPr>
        <w:t>coronavirus</w:t>
      </w:r>
      <w:r w:rsidR="00197FCD">
        <w:rPr>
          <w:rFonts w:ascii="Times New Roman" w:eastAsia="MS Mincho" w:hAnsi="Times New Roman" w:cs="Times New Roman"/>
          <w:sz w:val="24"/>
        </w:rPr>
        <w:t xml:space="preserve"> (COVID-19)</w:t>
      </w:r>
      <w:r>
        <w:rPr>
          <w:rFonts w:ascii="Times New Roman" w:eastAsia="MS Mincho" w:hAnsi="Times New Roman" w:cs="Times New Roman"/>
          <w:sz w:val="24"/>
        </w:rPr>
        <w:t xml:space="preserve">.  The Governor's order became </w:t>
      </w:r>
      <w:r w:rsidRPr="00275508">
        <w:rPr>
          <w:rFonts w:ascii="Times New Roman" w:eastAsia="MS Mincho" w:hAnsi="Times New Roman" w:cs="Times New Roman"/>
          <w:sz w:val="24"/>
        </w:rPr>
        <w:t xml:space="preserve">effective </w:t>
      </w:r>
      <w:r>
        <w:rPr>
          <w:rFonts w:ascii="Times New Roman" w:eastAsia="MS Mincho" w:hAnsi="Times New Roman" w:cs="Times New Roman"/>
          <w:sz w:val="24"/>
        </w:rPr>
        <w:t xml:space="preserve">on </w:t>
      </w:r>
      <w:r w:rsidRPr="00275508">
        <w:rPr>
          <w:rFonts w:ascii="Times New Roman" w:eastAsia="MS Mincho" w:hAnsi="Times New Roman" w:cs="Times New Roman"/>
          <w:sz w:val="24"/>
        </w:rPr>
        <w:t>April 1</w:t>
      </w:r>
      <w:r>
        <w:rPr>
          <w:rFonts w:ascii="Times New Roman" w:eastAsia="MS Mincho" w:hAnsi="Times New Roman" w:cs="Times New Roman"/>
          <w:sz w:val="24"/>
        </w:rPr>
        <w:t xml:space="preserve">, </w:t>
      </w:r>
      <w:r w:rsidRPr="00275508">
        <w:rPr>
          <w:rFonts w:ascii="Times New Roman" w:eastAsia="MS Mincho" w:hAnsi="Times New Roman" w:cs="Times New Roman"/>
          <w:sz w:val="24"/>
        </w:rPr>
        <w:t>2020</w:t>
      </w:r>
      <w:r>
        <w:rPr>
          <w:rFonts w:ascii="Times New Roman" w:eastAsia="MS Mincho" w:hAnsi="Times New Roman" w:cs="Times New Roman"/>
          <w:sz w:val="24"/>
        </w:rPr>
        <w:t xml:space="preserve"> and mandated school closures.  </w:t>
      </w:r>
      <w:r w:rsidR="00B552E3">
        <w:rPr>
          <w:rFonts w:ascii="Times New Roman" w:eastAsia="MS Mincho" w:hAnsi="Times New Roman" w:cs="Times New Roman"/>
          <w:sz w:val="24"/>
        </w:rPr>
        <w:t>The order was to remain effective until June 10, 2020.  As a consequence of</w:t>
      </w:r>
      <w:r>
        <w:rPr>
          <w:rFonts w:ascii="Times New Roman" w:eastAsia="MS Mincho" w:hAnsi="Times New Roman" w:cs="Times New Roman"/>
          <w:sz w:val="24"/>
        </w:rPr>
        <w:t xml:space="preserve"> th</w:t>
      </w:r>
      <w:r w:rsidR="00B552E3">
        <w:rPr>
          <w:rFonts w:ascii="Times New Roman" w:eastAsia="MS Mincho" w:hAnsi="Times New Roman" w:cs="Times New Roman"/>
          <w:sz w:val="24"/>
        </w:rPr>
        <w:t>e Governor's order,</w:t>
      </w:r>
      <w:r>
        <w:rPr>
          <w:rFonts w:ascii="Times New Roman" w:eastAsia="MS Mincho" w:hAnsi="Times New Roman" w:cs="Times New Roman"/>
          <w:sz w:val="24"/>
        </w:rPr>
        <w:t xml:space="preserve"> </w:t>
      </w:r>
      <w:r w:rsidR="003D3A90" w:rsidRPr="00AF75B5">
        <w:rPr>
          <w:rFonts w:ascii="Times New Roman" w:eastAsia="MS Mincho" w:hAnsi="Times New Roman" w:cs="Times New Roman"/>
          <w:sz w:val="24"/>
          <w:highlight w:val="black"/>
        </w:rPr>
        <w:t>XXXXXXX</w:t>
      </w:r>
      <w:r>
        <w:rPr>
          <w:rFonts w:ascii="Times New Roman" w:eastAsia="MS Mincho" w:hAnsi="Times New Roman" w:cs="Times New Roman"/>
          <w:sz w:val="24"/>
        </w:rPr>
        <w:t>'s homebound</w:t>
      </w:r>
      <w:r w:rsidR="002B4233">
        <w:rPr>
          <w:rFonts w:ascii="Times New Roman" w:eastAsia="MS Mincho" w:hAnsi="Times New Roman" w:cs="Times New Roman"/>
          <w:sz w:val="24"/>
        </w:rPr>
        <w:t xml:space="preserve"> services were </w:t>
      </w:r>
      <w:r w:rsidR="005547AB">
        <w:rPr>
          <w:rFonts w:ascii="Times New Roman" w:eastAsia="MS Mincho" w:hAnsi="Times New Roman" w:cs="Times New Roman"/>
          <w:sz w:val="24"/>
        </w:rPr>
        <w:t>interrupted</w:t>
      </w:r>
      <w:r>
        <w:rPr>
          <w:rFonts w:ascii="Times New Roman" w:eastAsia="MS Mincho" w:hAnsi="Times New Roman" w:cs="Times New Roman"/>
          <w:sz w:val="24"/>
        </w:rPr>
        <w:t xml:space="preserve">.  </w:t>
      </w:r>
    </w:p>
    <w:p w:rsidR="0068076A" w:rsidRDefault="009D3F34" w:rsidP="002B4233">
      <w:pPr>
        <w:spacing w:line="360" w:lineRule="auto"/>
        <w:jc w:val="both"/>
      </w:pPr>
      <w:r>
        <w:tab/>
        <w:t xml:space="preserve">While attending </w:t>
      </w:r>
      <w:r w:rsidR="00AF75B5" w:rsidRPr="00AF75B5">
        <w:rPr>
          <w:highlight w:val="black"/>
        </w:rPr>
        <w:t>XXXXXXXXXX</w:t>
      </w:r>
      <w:r>
        <w:t xml:space="preserve"> Elementary, it was reported that </w:t>
      </w:r>
      <w:r w:rsidR="003D3A90" w:rsidRPr="00AF75B5">
        <w:rPr>
          <w:highlight w:val="black"/>
        </w:rPr>
        <w:t>XXXXXXX</w:t>
      </w:r>
      <w:r>
        <w:t xml:space="preserve"> exhibited the following behavioral problems:  </w:t>
      </w:r>
    </w:p>
    <w:p w:rsidR="0068076A" w:rsidRPr="003B7D1F" w:rsidRDefault="0068076A" w:rsidP="0068076A">
      <w:pPr>
        <w:pStyle w:val="ListParagraph"/>
        <w:numPr>
          <w:ilvl w:val="0"/>
          <w:numId w:val="3"/>
        </w:numPr>
        <w:spacing w:line="360" w:lineRule="auto"/>
        <w:jc w:val="both"/>
      </w:pPr>
      <w:r w:rsidRPr="003B7D1F">
        <w:t>spitting</w:t>
      </w:r>
      <w:r>
        <w:t>;</w:t>
      </w:r>
      <w:r w:rsidRPr="003B7D1F">
        <w:t xml:space="preserve"> </w:t>
      </w:r>
    </w:p>
    <w:p w:rsidR="0068076A" w:rsidRPr="003B7D1F" w:rsidRDefault="0068076A" w:rsidP="0068076A">
      <w:pPr>
        <w:pStyle w:val="ListParagraph"/>
        <w:numPr>
          <w:ilvl w:val="0"/>
          <w:numId w:val="3"/>
        </w:numPr>
        <w:spacing w:line="360" w:lineRule="auto"/>
        <w:jc w:val="both"/>
      </w:pPr>
      <w:r w:rsidRPr="003B7D1F">
        <w:t>running from adults</w:t>
      </w:r>
      <w:r>
        <w:t>;</w:t>
      </w:r>
    </w:p>
    <w:p w:rsidR="0068076A" w:rsidRPr="003B7D1F" w:rsidRDefault="0068076A" w:rsidP="0068076A">
      <w:pPr>
        <w:pStyle w:val="ListParagraph"/>
        <w:numPr>
          <w:ilvl w:val="0"/>
          <w:numId w:val="3"/>
        </w:numPr>
        <w:spacing w:line="360" w:lineRule="auto"/>
        <w:jc w:val="both"/>
      </w:pPr>
      <w:r w:rsidRPr="003B7D1F">
        <w:t>running out of the classroom door</w:t>
      </w:r>
      <w:r>
        <w:t>;</w:t>
      </w:r>
    </w:p>
    <w:p w:rsidR="0068076A" w:rsidRPr="003B7D1F" w:rsidRDefault="0068076A" w:rsidP="0068076A">
      <w:pPr>
        <w:pStyle w:val="ListParagraph"/>
        <w:numPr>
          <w:ilvl w:val="0"/>
          <w:numId w:val="3"/>
        </w:numPr>
        <w:spacing w:line="360" w:lineRule="auto"/>
        <w:jc w:val="both"/>
      </w:pPr>
      <w:r w:rsidRPr="003B7D1F">
        <w:t>running outside of the school</w:t>
      </w:r>
      <w:r>
        <w:t>;</w:t>
      </w:r>
    </w:p>
    <w:p w:rsidR="0068076A" w:rsidRPr="003B7D1F" w:rsidRDefault="0068076A" w:rsidP="0068076A">
      <w:pPr>
        <w:pStyle w:val="ListParagraph"/>
        <w:numPr>
          <w:ilvl w:val="0"/>
          <w:numId w:val="3"/>
        </w:numPr>
        <w:spacing w:line="360" w:lineRule="auto"/>
        <w:jc w:val="both"/>
      </w:pPr>
      <w:r w:rsidRPr="003B7D1F">
        <w:t>failure to follow instructions</w:t>
      </w:r>
      <w:r>
        <w:t>;</w:t>
      </w:r>
    </w:p>
    <w:p w:rsidR="0068076A" w:rsidRPr="003B7D1F" w:rsidRDefault="0068076A" w:rsidP="0068076A">
      <w:pPr>
        <w:pStyle w:val="ListParagraph"/>
        <w:numPr>
          <w:ilvl w:val="0"/>
          <w:numId w:val="3"/>
        </w:numPr>
        <w:spacing w:line="360" w:lineRule="auto"/>
        <w:jc w:val="both"/>
      </w:pPr>
      <w:r w:rsidRPr="003B7D1F">
        <w:t>failure to follow redirection</w:t>
      </w:r>
      <w:r>
        <w:t>;</w:t>
      </w:r>
    </w:p>
    <w:p w:rsidR="0068076A" w:rsidRPr="003B7D1F" w:rsidRDefault="0068076A" w:rsidP="0068076A">
      <w:pPr>
        <w:pStyle w:val="ListParagraph"/>
        <w:numPr>
          <w:ilvl w:val="0"/>
          <w:numId w:val="3"/>
        </w:numPr>
        <w:spacing w:line="360" w:lineRule="auto"/>
        <w:jc w:val="both"/>
      </w:pPr>
      <w:r w:rsidRPr="003B7D1F">
        <w:t>overall disobedience</w:t>
      </w:r>
      <w:r>
        <w:t>;</w:t>
      </w:r>
      <w:r w:rsidRPr="003B7D1F">
        <w:t xml:space="preserve"> </w:t>
      </w:r>
    </w:p>
    <w:p w:rsidR="0068076A" w:rsidRPr="003B7D1F" w:rsidRDefault="0068076A" w:rsidP="0068076A">
      <w:pPr>
        <w:pStyle w:val="ListParagraph"/>
        <w:numPr>
          <w:ilvl w:val="0"/>
          <w:numId w:val="3"/>
        </w:numPr>
        <w:spacing w:line="360" w:lineRule="auto"/>
        <w:jc w:val="both"/>
      </w:pPr>
      <w:r w:rsidRPr="003B7D1F">
        <w:t>falling on the floor</w:t>
      </w:r>
      <w:r>
        <w:t>;</w:t>
      </w:r>
    </w:p>
    <w:p w:rsidR="0068076A" w:rsidRPr="003B7D1F" w:rsidRDefault="0068076A" w:rsidP="0068076A">
      <w:pPr>
        <w:pStyle w:val="ListParagraph"/>
        <w:numPr>
          <w:ilvl w:val="0"/>
          <w:numId w:val="3"/>
        </w:numPr>
        <w:spacing w:line="360" w:lineRule="auto"/>
        <w:jc w:val="both"/>
      </w:pPr>
      <w:r w:rsidRPr="003B7D1F">
        <w:t>pulling down her pants</w:t>
      </w:r>
      <w:r>
        <w:t>;</w:t>
      </w:r>
    </w:p>
    <w:p w:rsidR="0068076A" w:rsidRPr="003B7D1F" w:rsidRDefault="0068076A" w:rsidP="0068076A">
      <w:pPr>
        <w:pStyle w:val="ListParagraph"/>
        <w:numPr>
          <w:ilvl w:val="0"/>
          <w:numId w:val="3"/>
        </w:numPr>
        <w:spacing w:line="360" w:lineRule="auto"/>
        <w:jc w:val="both"/>
      </w:pPr>
      <w:r w:rsidRPr="003B7D1F">
        <w:t>playing in bathroom sink water</w:t>
      </w:r>
      <w:r>
        <w:t>;</w:t>
      </w:r>
    </w:p>
    <w:p w:rsidR="0068076A" w:rsidRPr="003B7D1F" w:rsidRDefault="0068076A" w:rsidP="0068076A">
      <w:pPr>
        <w:pStyle w:val="ListParagraph"/>
        <w:numPr>
          <w:ilvl w:val="0"/>
          <w:numId w:val="3"/>
        </w:numPr>
        <w:spacing w:line="360" w:lineRule="auto"/>
        <w:jc w:val="both"/>
      </w:pPr>
      <w:r w:rsidRPr="003B7D1F">
        <w:t>knocking things over</w:t>
      </w:r>
      <w:r>
        <w:t>; and</w:t>
      </w:r>
    </w:p>
    <w:p w:rsidR="0068076A" w:rsidRPr="003B7D1F" w:rsidRDefault="0068076A" w:rsidP="0068076A">
      <w:pPr>
        <w:pStyle w:val="ListParagraph"/>
        <w:numPr>
          <w:ilvl w:val="0"/>
          <w:numId w:val="3"/>
        </w:numPr>
        <w:spacing w:line="360" w:lineRule="auto"/>
        <w:jc w:val="both"/>
      </w:pPr>
      <w:r w:rsidRPr="003B7D1F">
        <w:t>talking back to adults</w:t>
      </w:r>
      <w:r>
        <w:t>;</w:t>
      </w:r>
      <w:r w:rsidRPr="003B7D1F">
        <w:t xml:space="preserve"> </w:t>
      </w:r>
    </w:p>
    <w:p w:rsidR="009D3F34" w:rsidRDefault="0068076A" w:rsidP="002B4233">
      <w:pPr>
        <w:spacing w:line="360" w:lineRule="auto"/>
        <w:jc w:val="both"/>
      </w:pPr>
      <w:r>
        <w:tab/>
      </w:r>
      <w:r w:rsidR="00716100">
        <w:t xml:space="preserve">Petitioner attributes these behaviors to </w:t>
      </w:r>
      <w:r w:rsidR="007B46E1">
        <w:t>the student's diagnosed</w:t>
      </w:r>
      <w:r w:rsidR="00716100">
        <w:t xml:space="preserve"> noise sensitivity</w:t>
      </w:r>
      <w:r w:rsidR="007B46E1">
        <w:t>.  She claims to have repeatedly informed the school of this problem</w:t>
      </w:r>
      <w:r w:rsidR="006B527D">
        <w:t xml:space="preserve"> including delivering a letter from </w:t>
      </w:r>
      <w:r w:rsidR="003D3A90" w:rsidRPr="00AF75B5">
        <w:rPr>
          <w:highlight w:val="black"/>
        </w:rPr>
        <w:t>XXXXXXX</w:t>
      </w:r>
      <w:r w:rsidR="006B527D">
        <w:t xml:space="preserve">'s occupational therapist on </w:t>
      </w:r>
      <w:r w:rsidR="001A3741">
        <w:t xml:space="preserve">or about </w:t>
      </w:r>
      <w:r w:rsidR="006B527D">
        <w:t>the first day of school that identified the problem</w:t>
      </w:r>
      <w:r w:rsidR="007B46E1">
        <w:t xml:space="preserve">.  </w:t>
      </w:r>
      <w:r w:rsidR="008D74F8">
        <w:t>(SB Exh</w:t>
      </w:r>
      <w:r w:rsidR="00197FCD">
        <w:t>.</w:t>
      </w:r>
      <w:r w:rsidR="008D74F8">
        <w:t xml:space="preserve"> 31)  </w:t>
      </w:r>
      <w:r w:rsidR="007B46E1">
        <w:t xml:space="preserve">She claims that the school ignored </w:t>
      </w:r>
      <w:r w:rsidR="003D3A90" w:rsidRPr="00AF75B5">
        <w:rPr>
          <w:highlight w:val="black"/>
        </w:rPr>
        <w:t>XXXXXXX</w:t>
      </w:r>
      <w:r w:rsidR="005C1D07">
        <w:t xml:space="preserve">'s noise sensitivity, permitting her to be </w:t>
      </w:r>
      <w:r w:rsidR="007B46E1">
        <w:t>exposed to noises that trigger</w:t>
      </w:r>
      <w:r w:rsidR="000E2912">
        <w:t>ed</w:t>
      </w:r>
      <w:r w:rsidR="007B46E1">
        <w:t xml:space="preserve"> her sensitivity</w:t>
      </w:r>
      <w:r w:rsidR="005C1D07">
        <w:t xml:space="preserve">, </w:t>
      </w:r>
      <w:r w:rsidR="007B46E1">
        <w:t xml:space="preserve">thus causing her </w:t>
      </w:r>
      <w:r w:rsidR="00396CD1">
        <w:t xml:space="preserve">undesirable </w:t>
      </w:r>
      <w:r w:rsidR="007B46E1">
        <w:t xml:space="preserve">behavioral outbursts.  </w:t>
      </w:r>
    </w:p>
    <w:p w:rsidR="007B46E1" w:rsidRDefault="007B46E1" w:rsidP="002B4233">
      <w:pPr>
        <w:spacing w:line="360" w:lineRule="auto"/>
        <w:jc w:val="both"/>
      </w:pPr>
      <w:r>
        <w:tab/>
      </w:r>
      <w:r w:rsidR="00417796">
        <w:t xml:space="preserve">Petitioner </w:t>
      </w:r>
      <w:r>
        <w:t xml:space="preserve">claims to have </w:t>
      </w:r>
      <w:r w:rsidR="00DA15D4">
        <w:t xml:space="preserve">pleaded with </w:t>
      </w:r>
      <w:r w:rsidR="002B59DE" w:rsidRPr="00AF75B5">
        <w:rPr>
          <w:highlight w:val="black"/>
        </w:rPr>
        <w:t>XX</w:t>
      </w:r>
      <w:r w:rsidR="002B59DE">
        <w:t>PS</w:t>
      </w:r>
      <w:r>
        <w:t xml:space="preserve"> personnel to </w:t>
      </w:r>
      <w:r w:rsidR="00DA15D4">
        <w:t>help</w:t>
      </w:r>
      <w:r>
        <w:t xml:space="preserve"> </w:t>
      </w:r>
      <w:r w:rsidR="003D3A90" w:rsidRPr="00AF75B5">
        <w:rPr>
          <w:highlight w:val="black"/>
        </w:rPr>
        <w:t>XXXXXXX</w:t>
      </w:r>
      <w:r>
        <w:t xml:space="preserve"> </w:t>
      </w:r>
      <w:r w:rsidR="00DA15D4">
        <w:t>with</w:t>
      </w:r>
      <w:r>
        <w:t xml:space="preserve"> this problem</w:t>
      </w:r>
      <w:r w:rsidR="00DA15D4">
        <w:t xml:space="preserve">.  </w:t>
      </w:r>
      <w:r w:rsidR="00396CD1">
        <w:t xml:space="preserve">She asked that </w:t>
      </w:r>
      <w:r w:rsidR="003D3A90" w:rsidRPr="00AF75B5">
        <w:rPr>
          <w:highlight w:val="black"/>
        </w:rPr>
        <w:t>XXXXXXX</w:t>
      </w:r>
      <w:r w:rsidR="00396CD1">
        <w:t xml:space="preserve"> be kept away from </w:t>
      </w:r>
      <w:r w:rsidR="006B527D">
        <w:t>certain</w:t>
      </w:r>
      <w:r w:rsidR="00396CD1">
        <w:t xml:space="preserve"> noises that would trigger a reaction and prompt negative behavior</w:t>
      </w:r>
      <w:r w:rsidR="00417796">
        <w:t xml:space="preserve">, including a </w:t>
      </w:r>
      <w:r w:rsidR="006B527D">
        <w:t>"</w:t>
      </w:r>
      <w:r w:rsidR="00417796">
        <w:t>fight or flight</w:t>
      </w:r>
      <w:r w:rsidR="006B527D">
        <w:t>"</w:t>
      </w:r>
      <w:r w:rsidR="00417796">
        <w:t xml:space="preserve"> reaction</w:t>
      </w:r>
      <w:r w:rsidR="00396CD1">
        <w:t xml:space="preserve">.  </w:t>
      </w:r>
      <w:r>
        <w:t xml:space="preserve">Instead, petitioner claims that </w:t>
      </w:r>
      <w:r w:rsidR="002B59DE" w:rsidRPr="00AF75B5">
        <w:rPr>
          <w:highlight w:val="black"/>
        </w:rPr>
        <w:t>XX</w:t>
      </w:r>
      <w:r w:rsidR="002B59DE">
        <w:t>PS</w:t>
      </w:r>
      <w:r>
        <w:t xml:space="preserve"> managed </w:t>
      </w:r>
      <w:r w:rsidR="003D3A90" w:rsidRPr="00AF75B5">
        <w:rPr>
          <w:highlight w:val="black"/>
        </w:rPr>
        <w:t>XXXXXXX</w:t>
      </w:r>
      <w:r>
        <w:t xml:space="preserve">'s </w:t>
      </w:r>
      <w:r w:rsidR="005C1D07">
        <w:t xml:space="preserve">negative </w:t>
      </w:r>
      <w:r>
        <w:t>behavior by placing her in a "seclusion room</w:t>
      </w:r>
      <w:r w:rsidR="005C1D07">
        <w:t>.</w:t>
      </w:r>
      <w:r>
        <w:t xml:space="preserve">" </w:t>
      </w:r>
      <w:r w:rsidR="005C1D07">
        <w:t xml:space="preserve"> </w:t>
      </w:r>
      <w:r w:rsidR="00396CD1">
        <w:t xml:space="preserve">She alleges that </w:t>
      </w:r>
      <w:r w:rsidR="003D3A90" w:rsidRPr="00AF75B5">
        <w:rPr>
          <w:highlight w:val="black"/>
        </w:rPr>
        <w:t>XXXXXXX</w:t>
      </w:r>
      <w:r w:rsidR="00396CD1">
        <w:t xml:space="preserve"> referred to the room as the "jail room"</w:t>
      </w:r>
      <w:r w:rsidR="00D10566">
        <w:t xml:space="preserve"> resulting in her not wanting to attend school</w:t>
      </w:r>
      <w:r w:rsidR="00417796">
        <w:t xml:space="preserve"> and being traumatized</w:t>
      </w:r>
      <w:r w:rsidR="00D10566">
        <w:t xml:space="preserve">.  She states that </w:t>
      </w:r>
      <w:r w:rsidR="003D3A90" w:rsidRPr="00AF75B5">
        <w:rPr>
          <w:highlight w:val="black"/>
        </w:rPr>
        <w:t>XXXXXXX</w:t>
      </w:r>
      <w:r w:rsidR="00D10566">
        <w:t xml:space="preserve"> has been</w:t>
      </w:r>
      <w:r w:rsidR="00396CD1">
        <w:t xml:space="preserve"> emotional</w:t>
      </w:r>
      <w:r w:rsidR="000E2912">
        <w:t>ly</w:t>
      </w:r>
      <w:r w:rsidR="00396CD1">
        <w:t xml:space="preserve"> damage</w:t>
      </w:r>
      <w:r w:rsidR="00D10566">
        <w:t>d by this experience</w:t>
      </w:r>
      <w:r w:rsidR="006C1EB4">
        <w:t xml:space="preserve"> and so </w:t>
      </w:r>
      <w:r w:rsidR="00420614">
        <w:t>after 2</w:t>
      </w:r>
      <w:r w:rsidR="00197FCD">
        <w:t>1</w:t>
      </w:r>
      <w:r w:rsidR="00420614">
        <w:t xml:space="preserve"> school days, </w:t>
      </w:r>
      <w:r w:rsidR="002B4233">
        <w:t>on October 21, 2019</w:t>
      </w:r>
      <w:r w:rsidR="00420614">
        <w:t>,</w:t>
      </w:r>
      <w:r w:rsidR="002B4233">
        <w:t xml:space="preserve"> </w:t>
      </w:r>
      <w:r w:rsidR="004E2CA8">
        <w:t xml:space="preserve">petitioner </w:t>
      </w:r>
      <w:r w:rsidR="006C1EB4">
        <w:t xml:space="preserve">removed </w:t>
      </w:r>
      <w:r w:rsidR="003D3A90" w:rsidRPr="00AF75B5">
        <w:rPr>
          <w:highlight w:val="black"/>
        </w:rPr>
        <w:t>XXXXXXX</w:t>
      </w:r>
      <w:r w:rsidR="006C1EB4">
        <w:t xml:space="preserve"> from school altogether</w:t>
      </w:r>
      <w:r w:rsidR="00396CD1">
        <w:t>.</w:t>
      </w:r>
      <w:r w:rsidR="00DA15D4">
        <w:t xml:space="preserve">  </w:t>
      </w:r>
    </w:p>
    <w:p w:rsidR="00DA15D4" w:rsidRDefault="00DA15D4" w:rsidP="002B4233">
      <w:pPr>
        <w:spacing w:line="360" w:lineRule="auto"/>
        <w:jc w:val="both"/>
      </w:pPr>
      <w:r>
        <w:tab/>
        <w:t xml:space="preserve">From September </w:t>
      </w:r>
      <w:r w:rsidR="00420614">
        <w:t>3</w:t>
      </w:r>
      <w:r>
        <w:t>, 2019, the first day of school</w:t>
      </w:r>
      <w:r w:rsidR="00DA4ED2">
        <w:t>,</w:t>
      </w:r>
      <w:r>
        <w:t xml:space="preserve"> to October 21, 2019, when petitioner removed </w:t>
      </w:r>
      <w:r w:rsidR="003D3A90" w:rsidRPr="00AF75B5">
        <w:rPr>
          <w:highlight w:val="black"/>
        </w:rPr>
        <w:t>XXXXXXX</w:t>
      </w:r>
      <w:r>
        <w:t xml:space="preserve"> from school, </w:t>
      </w:r>
      <w:r w:rsidR="003D3A90" w:rsidRPr="00AF75B5">
        <w:rPr>
          <w:highlight w:val="black"/>
        </w:rPr>
        <w:t>XXXXXXX</w:t>
      </w:r>
      <w:r>
        <w:t xml:space="preserve"> had been removed from the classroom and placed in </w:t>
      </w:r>
      <w:r w:rsidR="00DA4ED2">
        <w:t>"</w:t>
      </w:r>
      <w:r>
        <w:t>the room</w:t>
      </w:r>
      <w:r w:rsidR="00DA4ED2">
        <w:t>"</w:t>
      </w:r>
      <w:r>
        <w:t xml:space="preserve"> at least five times.  She had also been removed from the classroom and sent to the sensory room</w:t>
      </w:r>
      <w:r w:rsidR="00420614">
        <w:t xml:space="preserve"> about</w:t>
      </w:r>
      <w:r>
        <w:t xml:space="preserve"> nine times.</w:t>
      </w:r>
      <w:r w:rsidR="00DA4ED2">
        <w:t xml:space="preserve">  </w:t>
      </w:r>
      <w:r w:rsidR="00197FCD">
        <w:t>Most</w:t>
      </w:r>
      <w:r w:rsidR="00DA4ED2">
        <w:t xml:space="preserve"> classroom removals were due to behavioral problems </w:t>
      </w:r>
      <w:r w:rsidR="00420614">
        <w:t xml:space="preserve">and outbursts </w:t>
      </w:r>
      <w:r w:rsidR="00DA4ED2">
        <w:t xml:space="preserve">presented by </w:t>
      </w:r>
      <w:r w:rsidR="003D3A90" w:rsidRPr="00AF75B5">
        <w:rPr>
          <w:highlight w:val="black"/>
        </w:rPr>
        <w:t>XXXXXXX</w:t>
      </w:r>
      <w:r w:rsidR="00DA4ED2">
        <w:t>.</w:t>
      </w:r>
      <w:r w:rsidR="00197FCD">
        <w:t xml:space="preserve">  However, she was also sent to the sensory room during nap time because she</w:t>
      </w:r>
      <w:r w:rsidR="005A03A1">
        <w:t xml:space="preserve"> either</w:t>
      </w:r>
      <w:r w:rsidR="00197FCD">
        <w:t xml:space="preserve"> could not or would not go to sleep</w:t>
      </w:r>
      <w:r w:rsidR="005A03A1">
        <w:t xml:space="preserve"> along with the other children.</w:t>
      </w:r>
    </w:p>
    <w:p w:rsidR="00847880" w:rsidRDefault="006C1EB4" w:rsidP="002B4233">
      <w:pPr>
        <w:spacing w:line="360" w:lineRule="auto"/>
        <w:jc w:val="both"/>
      </w:pPr>
      <w:r>
        <w:tab/>
      </w:r>
      <w:r w:rsidR="000E2912">
        <w:t xml:space="preserve">Prior to removing </w:t>
      </w:r>
      <w:r w:rsidR="003D3A90" w:rsidRPr="00AF75B5">
        <w:rPr>
          <w:highlight w:val="black"/>
        </w:rPr>
        <w:t>XXXXXXX</w:t>
      </w:r>
      <w:r w:rsidR="000E2912">
        <w:t xml:space="preserve"> from school, in an effort to help manage </w:t>
      </w:r>
      <w:r w:rsidR="003D3A90" w:rsidRPr="00AF75B5">
        <w:rPr>
          <w:highlight w:val="black"/>
        </w:rPr>
        <w:t>XXXXXXX</w:t>
      </w:r>
      <w:r w:rsidR="000E2912">
        <w:t xml:space="preserve">'s behavior, </w:t>
      </w:r>
      <w:r w:rsidR="00BF0A16">
        <w:t>p</w:t>
      </w:r>
      <w:r>
        <w:t xml:space="preserve">etitioner </w:t>
      </w:r>
      <w:r w:rsidR="00BF0A16">
        <w:t xml:space="preserve">began going to the school </w:t>
      </w:r>
      <w:r>
        <w:t xml:space="preserve">to assist with </w:t>
      </w:r>
      <w:r w:rsidR="003D3A90" w:rsidRPr="00AF75B5">
        <w:rPr>
          <w:highlight w:val="black"/>
        </w:rPr>
        <w:t>XXXXXXX</w:t>
      </w:r>
      <w:r>
        <w:t xml:space="preserve">.  </w:t>
      </w:r>
      <w:r w:rsidR="00847880">
        <w:t xml:space="preserve">In fact, petitioner was at the school, in </w:t>
      </w:r>
      <w:r w:rsidR="003D3A90" w:rsidRPr="00AF75B5">
        <w:rPr>
          <w:highlight w:val="black"/>
        </w:rPr>
        <w:t>XXXXXXX</w:t>
      </w:r>
      <w:r w:rsidR="00847880">
        <w:t xml:space="preserve">'s classroom, every day for three </w:t>
      </w:r>
      <w:r w:rsidR="000E2912">
        <w:t xml:space="preserve">consecutive </w:t>
      </w:r>
      <w:r w:rsidR="00847880">
        <w:t xml:space="preserve">weeks leading up to her </w:t>
      </w:r>
      <w:r w:rsidR="00F527C3">
        <w:t xml:space="preserve">complete </w:t>
      </w:r>
      <w:r w:rsidR="00847880">
        <w:t xml:space="preserve">removal of </w:t>
      </w:r>
      <w:r w:rsidR="003D3A90" w:rsidRPr="00AF75B5">
        <w:rPr>
          <w:highlight w:val="black"/>
        </w:rPr>
        <w:t>XXXXXXX</w:t>
      </w:r>
      <w:r w:rsidR="00847880">
        <w:t xml:space="preserve"> from school on October 21, 2019.  Petitioner</w:t>
      </w:r>
      <w:r>
        <w:t xml:space="preserve"> claims to have witnessed the teacher, </w:t>
      </w:r>
      <w:r w:rsidR="00AF75B5" w:rsidRPr="00AF75B5">
        <w:rPr>
          <w:highlight w:val="black"/>
        </w:rPr>
        <w:t>XXXXXXXX</w:t>
      </w:r>
      <w:r>
        <w:t xml:space="preserve">, mistreat </w:t>
      </w:r>
      <w:r w:rsidR="003D3A90" w:rsidRPr="00AF75B5">
        <w:rPr>
          <w:highlight w:val="black"/>
        </w:rPr>
        <w:t>XXXXXXX</w:t>
      </w:r>
      <w:r>
        <w:t xml:space="preserve">.  </w:t>
      </w:r>
      <w:r w:rsidR="00BF0A16">
        <w:t xml:space="preserve">Eventually, there were tensions between petitioner and Ms. </w:t>
      </w:r>
      <w:r w:rsidR="00AF75B5" w:rsidRPr="00AF75B5">
        <w:rPr>
          <w:highlight w:val="black"/>
        </w:rPr>
        <w:t>XXXXX</w:t>
      </w:r>
      <w:r w:rsidR="00BF0A16">
        <w:t xml:space="preserve">.  </w:t>
      </w:r>
      <w:r w:rsidR="00847880">
        <w:tab/>
      </w:r>
    </w:p>
    <w:p w:rsidR="008A5FB8" w:rsidRDefault="00847880" w:rsidP="00BF0A16">
      <w:pPr>
        <w:spacing w:line="360" w:lineRule="auto"/>
        <w:jc w:val="both"/>
      </w:pPr>
      <w:r>
        <w:tab/>
      </w:r>
      <w:r w:rsidR="0008453A">
        <w:t xml:space="preserve">In September of 2019, </w:t>
      </w:r>
      <w:r w:rsidR="002B4233">
        <w:t xml:space="preserve">petitioner claims that </w:t>
      </w:r>
      <w:r w:rsidR="0008453A">
        <w:t xml:space="preserve">Ms. </w:t>
      </w:r>
      <w:r w:rsidR="00AF75B5" w:rsidRPr="00AF75B5">
        <w:rPr>
          <w:highlight w:val="black"/>
        </w:rPr>
        <w:t>XXXXXX</w:t>
      </w:r>
      <w:r w:rsidR="0008453A">
        <w:t xml:space="preserve"> referred </w:t>
      </w:r>
      <w:r w:rsidR="003D3A90" w:rsidRPr="00AF75B5">
        <w:rPr>
          <w:highlight w:val="black"/>
        </w:rPr>
        <w:t>XXXXXXX</w:t>
      </w:r>
      <w:r w:rsidR="0008453A">
        <w:t xml:space="preserve"> for evaluation</w:t>
      </w:r>
      <w:r w:rsidR="002B4233">
        <w:t xml:space="preserve"> but that </w:t>
      </w:r>
      <w:r w:rsidR="002B59DE" w:rsidRPr="00AF75B5">
        <w:rPr>
          <w:highlight w:val="black"/>
        </w:rPr>
        <w:t>XX</w:t>
      </w:r>
      <w:r w:rsidR="002B59DE">
        <w:t>PS</w:t>
      </w:r>
      <w:r w:rsidR="002B4233">
        <w:t xml:space="preserve"> failed to follow through on the referral </w:t>
      </w:r>
      <w:r>
        <w:t>in a timely manner</w:t>
      </w:r>
      <w:r w:rsidR="008A5FB8">
        <w:t xml:space="preserve">.  During the hearing, Ms. </w:t>
      </w:r>
      <w:r w:rsidR="00AF75B5" w:rsidRPr="00AF75B5">
        <w:rPr>
          <w:highlight w:val="black"/>
        </w:rPr>
        <w:t>XXXXXX</w:t>
      </w:r>
      <w:r w:rsidR="008A5FB8">
        <w:t xml:space="preserve"> testified that she requested assistance with </w:t>
      </w:r>
      <w:r w:rsidR="003D3A90" w:rsidRPr="00AF75B5">
        <w:rPr>
          <w:highlight w:val="black"/>
        </w:rPr>
        <w:t>XXXXXXX</w:t>
      </w:r>
      <w:r w:rsidR="008A5FB8">
        <w:t xml:space="preserve">'s behavior.  </w:t>
      </w:r>
      <w:r w:rsidR="005A03A1">
        <w:t xml:space="preserve">(SB Exh. 33 and 34)  </w:t>
      </w:r>
      <w:r w:rsidR="008A5FB8">
        <w:t xml:space="preserve">She denied making a referral for special education evaluation.  </w:t>
      </w:r>
      <w:r w:rsidR="003D3A90" w:rsidRPr="00AF75B5">
        <w:rPr>
          <w:highlight w:val="black"/>
        </w:rPr>
        <w:t>XXXXXXX</w:t>
      </w:r>
      <w:r w:rsidR="008A5FB8">
        <w:t xml:space="preserve"> had not been evaluated for special education services at the time of the hearing.</w:t>
      </w:r>
    </w:p>
    <w:p w:rsidR="00BF0A16" w:rsidRDefault="008A5FB8" w:rsidP="00BF0A16">
      <w:pPr>
        <w:spacing w:line="360" w:lineRule="auto"/>
        <w:jc w:val="both"/>
      </w:pPr>
      <w:r>
        <w:tab/>
      </w:r>
      <w:r w:rsidR="00BF0A16">
        <w:t xml:space="preserve">Petitioner claims that she advised </w:t>
      </w:r>
      <w:r w:rsidR="002B59DE" w:rsidRPr="002D088D">
        <w:rPr>
          <w:highlight w:val="black"/>
        </w:rPr>
        <w:t>XX</w:t>
      </w:r>
      <w:r w:rsidR="002B59DE">
        <w:t>PS</w:t>
      </w:r>
      <w:r w:rsidR="00BF0A16">
        <w:t xml:space="preserve"> of </w:t>
      </w:r>
      <w:r w:rsidR="003D3A90" w:rsidRPr="002D088D">
        <w:rPr>
          <w:highlight w:val="black"/>
        </w:rPr>
        <w:t>XXXXXXX</w:t>
      </w:r>
      <w:r w:rsidR="00BF0A16">
        <w:t xml:space="preserve">'s noise </w:t>
      </w:r>
      <w:r w:rsidR="00F527C3">
        <w:t>sensitivity</w:t>
      </w:r>
      <w:r w:rsidR="00BF0A16">
        <w:t xml:space="preserve"> issue at the beginning of school by providing the</w:t>
      </w:r>
      <w:r w:rsidR="00BF44E5">
        <w:t xml:space="preserve"> school's office</w:t>
      </w:r>
      <w:r w:rsidR="00BF0A16">
        <w:t xml:space="preserve"> </w:t>
      </w:r>
      <w:r w:rsidR="004C25BA">
        <w:t xml:space="preserve">and Ms. </w:t>
      </w:r>
      <w:r w:rsidR="00AF75B5" w:rsidRPr="002D088D">
        <w:rPr>
          <w:highlight w:val="black"/>
        </w:rPr>
        <w:t>XXXXXX</w:t>
      </w:r>
      <w:r w:rsidR="004C25BA">
        <w:t xml:space="preserve"> </w:t>
      </w:r>
      <w:r w:rsidR="00BF0A16">
        <w:t xml:space="preserve">with a letter from an occupational therapist </w:t>
      </w:r>
      <w:r w:rsidR="0068076A">
        <w:t>who</w:t>
      </w:r>
      <w:r w:rsidR="00BF0A16">
        <w:t xml:space="preserve"> had been working with </w:t>
      </w:r>
      <w:r w:rsidR="003D3A90" w:rsidRPr="002D088D">
        <w:rPr>
          <w:highlight w:val="black"/>
        </w:rPr>
        <w:t>XXXXXXX</w:t>
      </w:r>
      <w:r w:rsidR="00BF0A16">
        <w:t xml:space="preserve">.  </w:t>
      </w:r>
      <w:r w:rsidR="00F527C3">
        <w:t xml:space="preserve">Petitioner claims that </w:t>
      </w:r>
      <w:r w:rsidR="002B59DE" w:rsidRPr="002D088D">
        <w:rPr>
          <w:highlight w:val="black"/>
        </w:rPr>
        <w:t>XX</w:t>
      </w:r>
      <w:r w:rsidR="002B59DE">
        <w:t>PS</w:t>
      </w:r>
      <w:r w:rsidR="00F527C3">
        <w:t xml:space="preserve"> unreasonably delayed evaluations and failed to </w:t>
      </w:r>
      <w:r w:rsidR="004E2CA8">
        <w:t xml:space="preserve">appropriately </w:t>
      </w:r>
      <w:r w:rsidR="00F527C3">
        <w:t xml:space="preserve">address </w:t>
      </w:r>
      <w:r w:rsidR="003D3A90" w:rsidRPr="002D088D">
        <w:rPr>
          <w:highlight w:val="black"/>
        </w:rPr>
        <w:t>XXXXXXX</w:t>
      </w:r>
      <w:r w:rsidR="00F527C3">
        <w:t xml:space="preserve">'s disabling noise sensitivity issue.  </w:t>
      </w:r>
      <w:r>
        <w:t xml:space="preserve">Petitioner claims that she </w:t>
      </w:r>
      <w:r w:rsidR="004E2CA8">
        <w:t xml:space="preserve">pleaded with </w:t>
      </w:r>
      <w:r w:rsidR="002B59DE" w:rsidRPr="002D088D">
        <w:rPr>
          <w:highlight w:val="black"/>
        </w:rPr>
        <w:t>XX</w:t>
      </w:r>
      <w:r w:rsidR="002B59DE">
        <w:t>PS</w:t>
      </w:r>
      <w:r w:rsidR="004255D2">
        <w:t xml:space="preserve"> </w:t>
      </w:r>
      <w:r w:rsidR="004E2CA8">
        <w:t>for help with</w:t>
      </w:r>
      <w:r w:rsidR="004255D2">
        <w:t xml:space="preserve"> </w:t>
      </w:r>
      <w:r w:rsidR="003D3A90" w:rsidRPr="002D088D">
        <w:rPr>
          <w:highlight w:val="black"/>
        </w:rPr>
        <w:t>XXXXXXX</w:t>
      </w:r>
      <w:r w:rsidR="004255D2">
        <w:t xml:space="preserve"> and that they failed to either evaluate or conduct a child find study in a timely manner.  </w:t>
      </w:r>
      <w:r w:rsidR="004E2CA8">
        <w:t xml:space="preserve">She claims that the teacher, Ms. </w:t>
      </w:r>
      <w:r w:rsidR="00AF75B5" w:rsidRPr="002D088D">
        <w:rPr>
          <w:highlight w:val="black"/>
        </w:rPr>
        <w:t>XXXXXX</w:t>
      </w:r>
      <w:r w:rsidR="004E2CA8">
        <w:t xml:space="preserve">, refused to provide the accommodations she suggested, including use of headphones.  </w:t>
      </w:r>
      <w:r w:rsidR="004E2CA8">
        <w:tab/>
      </w:r>
      <w:r w:rsidR="00F527C3">
        <w:t xml:space="preserve">Petitioner </w:t>
      </w:r>
      <w:r w:rsidR="004255D2">
        <w:t xml:space="preserve">angrily </w:t>
      </w:r>
      <w:r w:rsidR="00F527C3">
        <w:t xml:space="preserve">claims that instead of addressing the underlying disability of noise sensitivity as the primary reason for </w:t>
      </w:r>
      <w:r w:rsidR="003D3A90" w:rsidRPr="002D088D">
        <w:rPr>
          <w:highlight w:val="black"/>
        </w:rPr>
        <w:t>XXXXXXX</w:t>
      </w:r>
      <w:r w:rsidR="00F527C3">
        <w:t xml:space="preserve">'s negative behavior, </w:t>
      </w:r>
      <w:r w:rsidR="002B59DE" w:rsidRPr="002D088D">
        <w:rPr>
          <w:highlight w:val="black"/>
        </w:rPr>
        <w:t>XX</w:t>
      </w:r>
      <w:r w:rsidR="002B59DE">
        <w:t>PS</w:t>
      </w:r>
      <w:r w:rsidR="004255D2">
        <w:t xml:space="preserve"> personnel</w:t>
      </w:r>
      <w:r w:rsidR="00F527C3">
        <w:t xml:space="preserve"> unreasonably restrained and secluded her child</w:t>
      </w:r>
      <w:r w:rsidR="004255D2">
        <w:t xml:space="preserve"> by placing her in a "seclusion room" without properly documenting these events and without notifying her -- the parent</w:t>
      </w:r>
      <w:r w:rsidR="00F527C3">
        <w:t xml:space="preserve">.  </w:t>
      </w:r>
      <w:r w:rsidR="00BF44E5">
        <w:t>Petitioner also claims that when she asked for the school occupational therapist to intervene, she was told the school did not have one.  Petitioner later learned that the school did in fact have an occupational therapist on site.</w:t>
      </w:r>
      <w:r w:rsidR="004E2CA8">
        <w:t xml:space="preserve">  She saw a sign </w:t>
      </w:r>
      <w:r w:rsidR="007E1654">
        <w:t xml:space="preserve">one day </w:t>
      </w:r>
      <w:r w:rsidR="004E2CA8">
        <w:t xml:space="preserve">for the </w:t>
      </w:r>
      <w:r w:rsidR="00A65F62">
        <w:t xml:space="preserve">school </w:t>
      </w:r>
      <w:r w:rsidR="004E2CA8">
        <w:t xml:space="preserve">occupational therapist while walking the halls of </w:t>
      </w:r>
      <w:r w:rsidR="002D088D" w:rsidRPr="002D088D">
        <w:rPr>
          <w:highlight w:val="black"/>
        </w:rPr>
        <w:t>XXXXXXXXXXX</w:t>
      </w:r>
      <w:r w:rsidR="004E2CA8">
        <w:t xml:space="preserve"> Elementary </w:t>
      </w:r>
      <w:r w:rsidR="007E1654">
        <w:t>S</w:t>
      </w:r>
      <w:r w:rsidR="004E2CA8">
        <w:t xml:space="preserve">chool. </w:t>
      </w:r>
      <w:r w:rsidR="00BF44E5">
        <w:t xml:space="preserve">  </w:t>
      </w:r>
      <w:r w:rsidR="00F527C3">
        <w:t xml:space="preserve">Petitioner claims that </w:t>
      </w:r>
      <w:r w:rsidR="002B59DE" w:rsidRPr="002D088D">
        <w:rPr>
          <w:highlight w:val="black"/>
        </w:rPr>
        <w:t>XX</w:t>
      </w:r>
      <w:r w:rsidR="002B59DE">
        <w:t>PS</w:t>
      </w:r>
      <w:r w:rsidR="00F527C3">
        <w:t xml:space="preserve">' failures </w:t>
      </w:r>
      <w:r w:rsidR="007E1654">
        <w:t xml:space="preserve">to timely identify </w:t>
      </w:r>
      <w:r w:rsidR="004C25BA">
        <w:t xml:space="preserve">and evaluate </w:t>
      </w:r>
      <w:r w:rsidR="003D3A90" w:rsidRPr="002D088D">
        <w:rPr>
          <w:highlight w:val="black"/>
        </w:rPr>
        <w:t>XXXXXXX</w:t>
      </w:r>
      <w:r w:rsidR="007E1654">
        <w:t xml:space="preserve"> as a child in need of special education </w:t>
      </w:r>
      <w:r w:rsidR="00F527C3">
        <w:t>resulted in violation</w:t>
      </w:r>
      <w:r w:rsidR="00417796">
        <w:t>s</w:t>
      </w:r>
      <w:r w:rsidR="00F527C3">
        <w:t xml:space="preserve"> of the </w:t>
      </w:r>
      <w:r w:rsidR="00BF0A16">
        <w:t>child find laws.</w:t>
      </w:r>
    </w:p>
    <w:p w:rsidR="004255D2" w:rsidRDefault="00BF0A16" w:rsidP="00BF0A16">
      <w:pPr>
        <w:spacing w:line="360" w:lineRule="auto"/>
        <w:jc w:val="both"/>
        <w:rPr>
          <w:rFonts w:eastAsia="MS Mincho"/>
          <w:bCs/>
        </w:rPr>
      </w:pPr>
      <w:r>
        <w:tab/>
      </w:r>
      <w:r w:rsidR="002B4233">
        <w:rPr>
          <w:rFonts w:eastAsia="MS Mincho"/>
          <w:bCs/>
        </w:rPr>
        <w:t xml:space="preserve">A child study team met on November 4, 2019. </w:t>
      </w:r>
      <w:r w:rsidR="00417796">
        <w:rPr>
          <w:rFonts w:eastAsia="MS Mincho"/>
          <w:bCs/>
        </w:rPr>
        <w:t xml:space="preserve"> </w:t>
      </w:r>
      <w:r w:rsidR="004C25BA">
        <w:rPr>
          <w:rFonts w:eastAsia="MS Mincho"/>
          <w:bCs/>
        </w:rPr>
        <w:t xml:space="preserve">(Parent's Exh. 14 - audio recording) </w:t>
      </w:r>
      <w:r w:rsidR="002B4233">
        <w:rPr>
          <w:rFonts w:eastAsia="MS Mincho"/>
          <w:bCs/>
        </w:rPr>
        <w:t>Petitioner and</w:t>
      </w:r>
      <w:r w:rsidR="00BF44E5">
        <w:rPr>
          <w:rFonts w:eastAsia="MS Mincho"/>
          <w:bCs/>
        </w:rPr>
        <w:t xml:space="preserve"> </w:t>
      </w:r>
      <w:r w:rsidR="002B4233">
        <w:rPr>
          <w:rFonts w:eastAsia="MS Mincho"/>
          <w:bCs/>
        </w:rPr>
        <w:t xml:space="preserve">her advocate were present for the meeting along with </w:t>
      </w:r>
      <w:r w:rsidR="002B59DE" w:rsidRPr="002D088D">
        <w:rPr>
          <w:rFonts w:eastAsia="MS Mincho"/>
          <w:bCs/>
          <w:highlight w:val="black"/>
        </w:rPr>
        <w:t>XX</w:t>
      </w:r>
      <w:r w:rsidR="002B59DE">
        <w:rPr>
          <w:rFonts w:eastAsia="MS Mincho"/>
          <w:bCs/>
        </w:rPr>
        <w:t>PS</w:t>
      </w:r>
      <w:r w:rsidR="002B4233">
        <w:rPr>
          <w:rFonts w:eastAsia="MS Mincho"/>
          <w:bCs/>
        </w:rPr>
        <w:t xml:space="preserve"> personnel.  </w:t>
      </w:r>
      <w:r w:rsidR="000F40A4">
        <w:rPr>
          <w:rFonts w:eastAsia="MS Mincho"/>
          <w:bCs/>
        </w:rPr>
        <w:t xml:space="preserve">Petitioner argues that </w:t>
      </w:r>
      <w:r w:rsidR="002B59DE" w:rsidRPr="002D088D">
        <w:rPr>
          <w:rFonts w:eastAsia="MS Mincho"/>
          <w:bCs/>
          <w:highlight w:val="black"/>
        </w:rPr>
        <w:t>XX</w:t>
      </w:r>
      <w:r w:rsidR="002B59DE">
        <w:rPr>
          <w:rFonts w:eastAsia="MS Mincho"/>
          <w:bCs/>
        </w:rPr>
        <w:t>PS</w:t>
      </w:r>
      <w:r w:rsidR="000F40A4">
        <w:rPr>
          <w:rFonts w:eastAsia="MS Mincho"/>
          <w:bCs/>
        </w:rPr>
        <w:t xml:space="preserve"> acted unreasonably and in bad faith during </w:t>
      </w:r>
      <w:r w:rsidR="002B4233">
        <w:rPr>
          <w:rFonts w:eastAsia="MS Mincho"/>
          <w:bCs/>
        </w:rPr>
        <w:t>the</w:t>
      </w:r>
      <w:r w:rsidR="000F40A4">
        <w:rPr>
          <w:rFonts w:eastAsia="MS Mincho"/>
          <w:bCs/>
        </w:rPr>
        <w:t xml:space="preserve"> </w:t>
      </w:r>
      <w:r w:rsidR="002B4233">
        <w:rPr>
          <w:rFonts w:eastAsia="MS Mincho"/>
          <w:bCs/>
        </w:rPr>
        <w:t>c</w:t>
      </w:r>
      <w:r w:rsidR="000F40A4">
        <w:rPr>
          <w:rFonts w:eastAsia="MS Mincho"/>
          <w:bCs/>
        </w:rPr>
        <w:t xml:space="preserve">hild </w:t>
      </w:r>
      <w:r w:rsidR="002B4233">
        <w:rPr>
          <w:rFonts w:eastAsia="MS Mincho"/>
          <w:bCs/>
        </w:rPr>
        <w:t>s</w:t>
      </w:r>
      <w:r w:rsidR="000F40A4">
        <w:rPr>
          <w:rFonts w:eastAsia="MS Mincho"/>
          <w:bCs/>
        </w:rPr>
        <w:t>tudy meeting</w:t>
      </w:r>
      <w:r w:rsidR="002B4233">
        <w:rPr>
          <w:rFonts w:eastAsia="MS Mincho"/>
          <w:bCs/>
        </w:rPr>
        <w:t xml:space="preserve">.  </w:t>
      </w:r>
      <w:r w:rsidR="000F40A4">
        <w:rPr>
          <w:rFonts w:eastAsia="MS Mincho"/>
          <w:bCs/>
        </w:rPr>
        <w:t xml:space="preserve">The petitioner contends that </w:t>
      </w:r>
      <w:r w:rsidR="002B59DE" w:rsidRPr="002D088D">
        <w:rPr>
          <w:rFonts w:eastAsia="MS Mincho"/>
          <w:bCs/>
          <w:highlight w:val="black"/>
        </w:rPr>
        <w:t>XX</w:t>
      </w:r>
      <w:r w:rsidR="002B59DE">
        <w:rPr>
          <w:rFonts w:eastAsia="MS Mincho"/>
          <w:bCs/>
        </w:rPr>
        <w:t>PS</w:t>
      </w:r>
      <w:r w:rsidR="000F40A4">
        <w:rPr>
          <w:rFonts w:eastAsia="MS Mincho"/>
          <w:bCs/>
        </w:rPr>
        <w:t xml:space="preserve"> personnel were ill-equipped and unprepared for the meeting.  She </w:t>
      </w:r>
      <w:r w:rsidR="007E1654">
        <w:rPr>
          <w:rFonts w:eastAsia="MS Mincho"/>
          <w:bCs/>
        </w:rPr>
        <w:t xml:space="preserve">and her advocate </w:t>
      </w:r>
      <w:r w:rsidR="000F40A4">
        <w:rPr>
          <w:rFonts w:eastAsia="MS Mincho"/>
          <w:bCs/>
        </w:rPr>
        <w:t>claim</w:t>
      </w:r>
      <w:r w:rsidR="007E1654">
        <w:rPr>
          <w:rFonts w:eastAsia="MS Mincho"/>
          <w:bCs/>
        </w:rPr>
        <w:t>ed</w:t>
      </w:r>
      <w:r w:rsidR="000F40A4">
        <w:rPr>
          <w:rFonts w:eastAsia="MS Mincho"/>
          <w:bCs/>
        </w:rPr>
        <w:t xml:space="preserve"> that student data </w:t>
      </w:r>
      <w:r w:rsidR="004255D2">
        <w:rPr>
          <w:rFonts w:eastAsia="MS Mincho"/>
          <w:bCs/>
        </w:rPr>
        <w:t xml:space="preserve">needed for the meeting </w:t>
      </w:r>
      <w:r w:rsidR="000F40A4">
        <w:rPr>
          <w:rFonts w:eastAsia="MS Mincho"/>
          <w:bCs/>
        </w:rPr>
        <w:t xml:space="preserve">was withheld and/or inaccurately documented by </w:t>
      </w:r>
      <w:r w:rsidR="002B59DE" w:rsidRPr="002D088D">
        <w:rPr>
          <w:rFonts w:eastAsia="MS Mincho"/>
          <w:bCs/>
          <w:highlight w:val="black"/>
        </w:rPr>
        <w:t>XX</w:t>
      </w:r>
      <w:r w:rsidR="002B59DE">
        <w:rPr>
          <w:rFonts w:eastAsia="MS Mincho"/>
          <w:bCs/>
        </w:rPr>
        <w:t>PS</w:t>
      </w:r>
      <w:r w:rsidR="004255D2">
        <w:rPr>
          <w:rFonts w:eastAsia="MS Mincho"/>
          <w:bCs/>
        </w:rPr>
        <w:t xml:space="preserve">. </w:t>
      </w:r>
      <w:r w:rsidR="004C25BA">
        <w:rPr>
          <w:rFonts w:eastAsia="MS Mincho"/>
          <w:bCs/>
        </w:rPr>
        <w:t>They further claim that the team was inappropriately staffed.</w:t>
      </w:r>
      <w:r w:rsidR="004255D2">
        <w:rPr>
          <w:rFonts w:eastAsia="MS Mincho"/>
          <w:bCs/>
        </w:rPr>
        <w:t xml:space="preserve"> Based on these allegations, petitioner stopped the meeting and it was not rescheduled.  </w:t>
      </w:r>
    </w:p>
    <w:p w:rsidR="00A760CD" w:rsidRDefault="004255D2" w:rsidP="00BF0A16">
      <w:pPr>
        <w:spacing w:line="360" w:lineRule="auto"/>
        <w:jc w:val="both"/>
        <w:rPr>
          <w:rFonts w:eastAsia="MS Mincho"/>
          <w:bCs/>
        </w:rPr>
      </w:pPr>
      <w:r>
        <w:rPr>
          <w:rFonts w:eastAsia="MS Mincho"/>
          <w:bCs/>
        </w:rPr>
        <w:tab/>
      </w:r>
      <w:r w:rsidR="000F40A4">
        <w:rPr>
          <w:rFonts w:eastAsia="MS Mincho"/>
          <w:bCs/>
        </w:rPr>
        <w:t xml:space="preserve">Petitioner alleges that </w:t>
      </w:r>
      <w:r w:rsidR="002B59DE" w:rsidRPr="002D088D">
        <w:rPr>
          <w:rFonts w:eastAsia="MS Mincho"/>
          <w:bCs/>
          <w:highlight w:val="black"/>
        </w:rPr>
        <w:t>XX</w:t>
      </w:r>
      <w:r w:rsidR="002B59DE">
        <w:rPr>
          <w:rFonts w:eastAsia="MS Mincho"/>
          <w:bCs/>
        </w:rPr>
        <w:t>PS</w:t>
      </w:r>
      <w:r w:rsidR="000F40A4">
        <w:rPr>
          <w:rFonts w:eastAsia="MS Mincho"/>
          <w:bCs/>
        </w:rPr>
        <w:t xml:space="preserve"> unreasonably delayed </w:t>
      </w:r>
      <w:r w:rsidR="00BF44E5">
        <w:rPr>
          <w:rFonts w:eastAsia="MS Mincho"/>
          <w:bCs/>
        </w:rPr>
        <w:t>c</w:t>
      </w:r>
      <w:r w:rsidR="000F40A4">
        <w:rPr>
          <w:rFonts w:eastAsia="MS Mincho"/>
          <w:bCs/>
        </w:rPr>
        <w:t xml:space="preserve">hild </w:t>
      </w:r>
      <w:r w:rsidR="00BF44E5">
        <w:rPr>
          <w:rFonts w:eastAsia="MS Mincho"/>
          <w:bCs/>
        </w:rPr>
        <w:t>f</w:t>
      </w:r>
      <w:r w:rsidR="000F40A4">
        <w:rPr>
          <w:rFonts w:eastAsia="MS Mincho"/>
          <w:bCs/>
        </w:rPr>
        <w:t xml:space="preserve">ind procedures and protocols despite </w:t>
      </w:r>
      <w:r w:rsidR="002A51DE">
        <w:rPr>
          <w:rFonts w:eastAsia="MS Mincho"/>
          <w:bCs/>
        </w:rPr>
        <w:t>a</w:t>
      </w:r>
      <w:r w:rsidR="000F40A4">
        <w:rPr>
          <w:rFonts w:eastAsia="MS Mincho"/>
          <w:bCs/>
        </w:rPr>
        <w:t xml:space="preserve"> teacher referral in September 2019 and her </w:t>
      </w:r>
      <w:r w:rsidR="0008453A">
        <w:rPr>
          <w:rFonts w:eastAsia="MS Mincho"/>
          <w:bCs/>
        </w:rPr>
        <w:t>personal</w:t>
      </w:r>
      <w:r w:rsidR="000F40A4">
        <w:rPr>
          <w:rFonts w:eastAsia="MS Mincho"/>
          <w:bCs/>
        </w:rPr>
        <w:t xml:space="preserve"> </w:t>
      </w:r>
      <w:r w:rsidR="002A51DE">
        <w:rPr>
          <w:rFonts w:eastAsia="MS Mincho"/>
          <w:bCs/>
        </w:rPr>
        <w:t xml:space="preserve">pleas </w:t>
      </w:r>
      <w:r w:rsidR="000F40A4">
        <w:rPr>
          <w:rFonts w:eastAsia="MS Mincho"/>
          <w:bCs/>
        </w:rPr>
        <w:t>for</w:t>
      </w:r>
      <w:r w:rsidR="00A65F62">
        <w:rPr>
          <w:rFonts w:eastAsia="MS Mincho"/>
          <w:bCs/>
        </w:rPr>
        <w:t xml:space="preserve"> help</w:t>
      </w:r>
      <w:r w:rsidR="000F40A4">
        <w:rPr>
          <w:rFonts w:eastAsia="MS Mincho"/>
          <w:bCs/>
        </w:rPr>
        <w:t xml:space="preserve">.   She argues that instead of following the appropriate </w:t>
      </w:r>
      <w:r w:rsidR="00BF44E5">
        <w:rPr>
          <w:rFonts w:eastAsia="MS Mincho"/>
          <w:bCs/>
        </w:rPr>
        <w:t>c</w:t>
      </w:r>
      <w:r w:rsidR="000F40A4">
        <w:rPr>
          <w:rFonts w:eastAsia="MS Mincho"/>
          <w:bCs/>
        </w:rPr>
        <w:t xml:space="preserve">hild </w:t>
      </w:r>
      <w:r w:rsidR="00BF44E5">
        <w:rPr>
          <w:rFonts w:eastAsia="MS Mincho"/>
          <w:bCs/>
        </w:rPr>
        <w:t>f</w:t>
      </w:r>
      <w:r w:rsidR="000F40A4">
        <w:rPr>
          <w:rFonts w:eastAsia="MS Mincho"/>
          <w:bCs/>
        </w:rPr>
        <w:t xml:space="preserve">ind procedures, </w:t>
      </w:r>
      <w:r w:rsidR="002B59DE" w:rsidRPr="002D088D">
        <w:rPr>
          <w:rFonts w:eastAsia="MS Mincho"/>
          <w:bCs/>
          <w:highlight w:val="black"/>
        </w:rPr>
        <w:t>XX</w:t>
      </w:r>
      <w:r w:rsidR="002B59DE">
        <w:rPr>
          <w:rFonts w:eastAsia="MS Mincho"/>
          <w:bCs/>
        </w:rPr>
        <w:t>PS</w:t>
      </w:r>
      <w:r w:rsidR="000F40A4">
        <w:rPr>
          <w:rFonts w:eastAsia="MS Mincho"/>
          <w:bCs/>
        </w:rPr>
        <w:t xml:space="preserve"> took the extreme measures of seclusion and restraint to correct the student's behavioral problems - thereby causing the student severe emotional damage.</w:t>
      </w:r>
      <w:r w:rsidR="00257CA1">
        <w:rPr>
          <w:rFonts w:eastAsia="MS Mincho"/>
          <w:bCs/>
        </w:rPr>
        <w:t xml:space="preserve">  She also alleges that the student's behavioral records did not properly reflect instances of seclusion and restraint. </w:t>
      </w:r>
      <w:r w:rsidR="00A760CD">
        <w:rPr>
          <w:rFonts w:eastAsia="MS Mincho"/>
          <w:bCs/>
        </w:rPr>
        <w:t xml:space="preserve">Throughout the proceedings, petitioner </w:t>
      </w:r>
      <w:r w:rsidR="007E1654">
        <w:rPr>
          <w:rFonts w:eastAsia="MS Mincho"/>
          <w:bCs/>
        </w:rPr>
        <w:t xml:space="preserve">and her advocate </w:t>
      </w:r>
      <w:r w:rsidR="00A760CD">
        <w:rPr>
          <w:rFonts w:eastAsia="MS Mincho"/>
          <w:bCs/>
        </w:rPr>
        <w:t xml:space="preserve">expressed extreme distrust of </w:t>
      </w:r>
      <w:r w:rsidR="002B59DE" w:rsidRPr="002D088D">
        <w:rPr>
          <w:rFonts w:eastAsia="MS Mincho"/>
          <w:bCs/>
          <w:highlight w:val="black"/>
        </w:rPr>
        <w:t>XX</w:t>
      </w:r>
      <w:r w:rsidR="002B59DE">
        <w:rPr>
          <w:rFonts w:eastAsia="MS Mincho"/>
          <w:bCs/>
        </w:rPr>
        <w:t>PS</w:t>
      </w:r>
      <w:r w:rsidR="00A760CD">
        <w:rPr>
          <w:rFonts w:eastAsia="MS Mincho"/>
          <w:bCs/>
        </w:rPr>
        <w:t xml:space="preserve"> staff and personnel.  </w:t>
      </w:r>
    </w:p>
    <w:p w:rsidR="00D10566" w:rsidRDefault="000F40A4" w:rsidP="002B4233">
      <w:pPr>
        <w:spacing w:line="360" w:lineRule="auto"/>
        <w:jc w:val="both"/>
        <w:rPr>
          <w:rFonts w:eastAsia="MS Mincho"/>
          <w:bCs/>
        </w:rPr>
      </w:pPr>
      <w:r>
        <w:t xml:space="preserve"> </w:t>
      </w:r>
      <w:r w:rsidR="005C1D07">
        <w:tab/>
        <w:t xml:space="preserve">On the other hand, </w:t>
      </w:r>
      <w:r w:rsidR="002B59DE" w:rsidRPr="002D088D">
        <w:rPr>
          <w:highlight w:val="black"/>
        </w:rPr>
        <w:t>XX</w:t>
      </w:r>
      <w:r w:rsidR="002B59DE">
        <w:t>PS</w:t>
      </w:r>
      <w:r w:rsidR="005C1D07">
        <w:t xml:space="preserve"> claims to have offered to evaluate </w:t>
      </w:r>
      <w:r w:rsidR="003D3A90" w:rsidRPr="002D088D">
        <w:rPr>
          <w:highlight w:val="black"/>
        </w:rPr>
        <w:t>XXXXXXX</w:t>
      </w:r>
      <w:r w:rsidR="00A760CD">
        <w:t xml:space="preserve">.  They claim that petitioner </w:t>
      </w:r>
      <w:r>
        <w:rPr>
          <w:rFonts w:eastAsia="MS Mincho"/>
          <w:bCs/>
        </w:rPr>
        <w:t xml:space="preserve">has </w:t>
      </w:r>
      <w:r w:rsidR="00A760CD">
        <w:rPr>
          <w:rFonts w:eastAsia="MS Mincho"/>
          <w:bCs/>
        </w:rPr>
        <w:t xml:space="preserve">unreasonably </w:t>
      </w:r>
      <w:r>
        <w:rPr>
          <w:rFonts w:eastAsia="MS Mincho"/>
          <w:bCs/>
        </w:rPr>
        <w:t xml:space="preserve">refused permission and consent for </w:t>
      </w:r>
      <w:r w:rsidR="002B59DE" w:rsidRPr="002D088D">
        <w:rPr>
          <w:rFonts w:eastAsia="MS Mincho"/>
          <w:bCs/>
          <w:highlight w:val="black"/>
        </w:rPr>
        <w:t>XX</w:t>
      </w:r>
      <w:r w:rsidR="002B59DE">
        <w:rPr>
          <w:rFonts w:eastAsia="MS Mincho"/>
          <w:bCs/>
        </w:rPr>
        <w:t>PS</w:t>
      </w:r>
      <w:r>
        <w:rPr>
          <w:rFonts w:eastAsia="MS Mincho"/>
          <w:bCs/>
        </w:rPr>
        <w:t xml:space="preserve"> to conduct evaluations.  </w:t>
      </w:r>
      <w:r w:rsidR="002B59DE" w:rsidRPr="002D088D">
        <w:rPr>
          <w:rFonts w:eastAsia="MS Mincho"/>
          <w:bCs/>
          <w:highlight w:val="black"/>
        </w:rPr>
        <w:t>XX</w:t>
      </w:r>
      <w:r w:rsidR="002B59DE">
        <w:rPr>
          <w:rFonts w:eastAsia="MS Mincho"/>
          <w:bCs/>
        </w:rPr>
        <w:t>PS</w:t>
      </w:r>
      <w:r>
        <w:rPr>
          <w:rFonts w:eastAsia="MS Mincho"/>
          <w:bCs/>
        </w:rPr>
        <w:t xml:space="preserve"> argues that they have </w:t>
      </w:r>
      <w:r w:rsidR="00AF191E">
        <w:rPr>
          <w:rFonts w:eastAsia="MS Mincho"/>
          <w:bCs/>
        </w:rPr>
        <w:t xml:space="preserve">been </w:t>
      </w:r>
      <w:r>
        <w:rPr>
          <w:rFonts w:eastAsia="MS Mincho"/>
          <w:bCs/>
        </w:rPr>
        <w:t xml:space="preserve">in </w:t>
      </w:r>
      <w:r w:rsidR="00A760CD">
        <w:rPr>
          <w:rFonts w:eastAsia="MS Mincho"/>
          <w:bCs/>
        </w:rPr>
        <w:t xml:space="preserve">full </w:t>
      </w:r>
      <w:r>
        <w:rPr>
          <w:rFonts w:eastAsia="MS Mincho"/>
          <w:bCs/>
        </w:rPr>
        <w:t xml:space="preserve">compliance with </w:t>
      </w:r>
      <w:r w:rsidR="00BF44E5">
        <w:rPr>
          <w:rFonts w:eastAsia="MS Mincho"/>
          <w:bCs/>
        </w:rPr>
        <w:t>c</w:t>
      </w:r>
      <w:r>
        <w:rPr>
          <w:rFonts w:eastAsia="MS Mincho"/>
          <w:bCs/>
        </w:rPr>
        <w:t xml:space="preserve">hild </w:t>
      </w:r>
      <w:r w:rsidR="00BF44E5">
        <w:rPr>
          <w:rFonts w:eastAsia="MS Mincho"/>
          <w:bCs/>
        </w:rPr>
        <w:t>f</w:t>
      </w:r>
      <w:r>
        <w:rPr>
          <w:rFonts w:eastAsia="MS Mincho"/>
          <w:bCs/>
        </w:rPr>
        <w:t>ind</w:t>
      </w:r>
      <w:r w:rsidR="00AF191E">
        <w:rPr>
          <w:rFonts w:eastAsia="MS Mincho"/>
          <w:bCs/>
        </w:rPr>
        <w:t xml:space="preserve"> procedures and protocols</w:t>
      </w:r>
      <w:r>
        <w:rPr>
          <w:rFonts w:eastAsia="MS Mincho"/>
          <w:bCs/>
        </w:rPr>
        <w:t>.</w:t>
      </w:r>
      <w:r w:rsidR="00A760CD">
        <w:rPr>
          <w:rFonts w:eastAsia="MS Mincho"/>
          <w:bCs/>
        </w:rPr>
        <w:t xml:space="preserve">  </w:t>
      </w:r>
      <w:r w:rsidR="002B59DE" w:rsidRPr="002D088D">
        <w:rPr>
          <w:rFonts w:eastAsia="MS Mincho"/>
          <w:bCs/>
          <w:highlight w:val="black"/>
        </w:rPr>
        <w:t>XX</w:t>
      </w:r>
      <w:r w:rsidR="002B59DE">
        <w:rPr>
          <w:rFonts w:eastAsia="MS Mincho"/>
          <w:bCs/>
        </w:rPr>
        <w:t>PS</w:t>
      </w:r>
      <w:r w:rsidR="00417796">
        <w:rPr>
          <w:rFonts w:eastAsia="MS Mincho"/>
          <w:bCs/>
        </w:rPr>
        <w:t xml:space="preserve"> denies that </w:t>
      </w:r>
      <w:r w:rsidR="003D3A90" w:rsidRPr="002D088D">
        <w:rPr>
          <w:rFonts w:eastAsia="MS Mincho"/>
          <w:bCs/>
          <w:highlight w:val="black"/>
        </w:rPr>
        <w:t>XXXXXXX</w:t>
      </w:r>
      <w:r w:rsidR="00417796">
        <w:rPr>
          <w:rFonts w:eastAsia="MS Mincho"/>
          <w:bCs/>
        </w:rPr>
        <w:t xml:space="preserve"> was either restrained or secluded.  They claim that </w:t>
      </w:r>
      <w:r w:rsidR="003D3A90" w:rsidRPr="002D088D">
        <w:rPr>
          <w:rFonts w:eastAsia="MS Mincho"/>
          <w:bCs/>
          <w:highlight w:val="black"/>
        </w:rPr>
        <w:t>XXXXXXX</w:t>
      </w:r>
      <w:r w:rsidR="00417796">
        <w:rPr>
          <w:rFonts w:eastAsia="MS Mincho"/>
          <w:bCs/>
        </w:rPr>
        <w:t xml:space="preserve"> was placed in a </w:t>
      </w:r>
      <w:r w:rsidR="002A51DE">
        <w:rPr>
          <w:rFonts w:eastAsia="MS Mincho"/>
          <w:bCs/>
        </w:rPr>
        <w:t>"</w:t>
      </w:r>
      <w:r w:rsidR="00417796">
        <w:rPr>
          <w:rFonts w:eastAsia="MS Mincho"/>
          <w:bCs/>
        </w:rPr>
        <w:t>calm down or meditation room</w:t>
      </w:r>
      <w:r w:rsidR="002A51DE">
        <w:rPr>
          <w:rFonts w:eastAsia="MS Mincho"/>
          <w:bCs/>
        </w:rPr>
        <w:t>"</w:t>
      </w:r>
      <w:r w:rsidR="00417796">
        <w:rPr>
          <w:rFonts w:eastAsia="MS Mincho"/>
          <w:bCs/>
        </w:rPr>
        <w:t xml:space="preserve"> </w:t>
      </w:r>
      <w:r w:rsidR="003A6A10">
        <w:rPr>
          <w:rFonts w:eastAsia="MS Mincho"/>
          <w:bCs/>
        </w:rPr>
        <w:t xml:space="preserve">(the room) </w:t>
      </w:r>
      <w:r w:rsidR="00417796">
        <w:rPr>
          <w:rFonts w:eastAsia="MS Mincho"/>
          <w:bCs/>
        </w:rPr>
        <w:t xml:space="preserve">when her behavior became uncontrollable.  They further claim that </w:t>
      </w:r>
      <w:r w:rsidR="003D3A90" w:rsidRPr="002D088D">
        <w:rPr>
          <w:rFonts w:eastAsia="MS Mincho"/>
          <w:bCs/>
          <w:highlight w:val="black"/>
        </w:rPr>
        <w:t>XXXXXXX</w:t>
      </w:r>
      <w:r w:rsidR="00417796">
        <w:rPr>
          <w:rFonts w:eastAsia="MS Mincho"/>
          <w:bCs/>
        </w:rPr>
        <w:t xml:space="preserve"> was never left alone in th</w:t>
      </w:r>
      <w:r w:rsidR="006169F9">
        <w:rPr>
          <w:rFonts w:eastAsia="MS Mincho"/>
          <w:bCs/>
        </w:rPr>
        <w:t>i</w:t>
      </w:r>
      <w:r w:rsidR="00417796">
        <w:rPr>
          <w:rFonts w:eastAsia="MS Mincho"/>
          <w:bCs/>
        </w:rPr>
        <w:t>s room</w:t>
      </w:r>
      <w:r w:rsidR="006169F9">
        <w:rPr>
          <w:rFonts w:eastAsia="MS Mincho"/>
          <w:bCs/>
        </w:rPr>
        <w:t xml:space="preserve"> but had someone with her</w:t>
      </w:r>
      <w:r w:rsidR="00A17A2C">
        <w:rPr>
          <w:rFonts w:eastAsia="MS Mincho"/>
          <w:bCs/>
        </w:rPr>
        <w:t xml:space="preserve"> at all times</w:t>
      </w:r>
      <w:r w:rsidR="006169F9">
        <w:rPr>
          <w:rFonts w:eastAsia="MS Mincho"/>
          <w:bCs/>
        </w:rPr>
        <w:t>, to talk to her and attempt to calm her down</w:t>
      </w:r>
      <w:r w:rsidR="00417796">
        <w:rPr>
          <w:rFonts w:eastAsia="MS Mincho"/>
          <w:bCs/>
        </w:rPr>
        <w:t xml:space="preserve">. </w:t>
      </w:r>
      <w:r w:rsidR="004C25BA">
        <w:rPr>
          <w:rFonts w:eastAsia="MS Mincho"/>
          <w:bCs/>
        </w:rPr>
        <w:t xml:space="preserve"> </w:t>
      </w:r>
      <w:r w:rsidR="002B59DE" w:rsidRPr="002D088D">
        <w:rPr>
          <w:rFonts w:eastAsia="MS Mincho"/>
          <w:bCs/>
          <w:highlight w:val="black"/>
        </w:rPr>
        <w:t>XX</w:t>
      </w:r>
      <w:r w:rsidR="002B59DE">
        <w:rPr>
          <w:rFonts w:eastAsia="MS Mincho"/>
          <w:bCs/>
        </w:rPr>
        <w:t>PS</w:t>
      </w:r>
      <w:r w:rsidR="004C25BA">
        <w:rPr>
          <w:rFonts w:eastAsia="MS Mincho"/>
          <w:bCs/>
        </w:rPr>
        <w:t xml:space="preserve"> denies that the teacher, Ms. </w:t>
      </w:r>
      <w:r w:rsidR="00AF75B5" w:rsidRPr="002D088D">
        <w:rPr>
          <w:rFonts w:eastAsia="MS Mincho"/>
          <w:bCs/>
          <w:highlight w:val="black"/>
        </w:rPr>
        <w:t>XXXXXX</w:t>
      </w:r>
      <w:r w:rsidR="004C25BA">
        <w:rPr>
          <w:rFonts w:eastAsia="MS Mincho"/>
          <w:bCs/>
        </w:rPr>
        <w:t xml:space="preserve">, referred </w:t>
      </w:r>
      <w:r w:rsidR="003D3A90" w:rsidRPr="002D088D">
        <w:rPr>
          <w:rFonts w:eastAsia="MS Mincho"/>
          <w:bCs/>
          <w:highlight w:val="black"/>
        </w:rPr>
        <w:t>XXXXXXX</w:t>
      </w:r>
      <w:r w:rsidR="004C25BA">
        <w:rPr>
          <w:rFonts w:eastAsia="MS Mincho"/>
          <w:bCs/>
        </w:rPr>
        <w:t xml:space="preserve"> for evaluation or child find in September 2019 as petitioner's complaint alleges.</w:t>
      </w:r>
    </w:p>
    <w:p w:rsidR="006169F9" w:rsidRDefault="006169F9" w:rsidP="002B4233">
      <w:pPr>
        <w:spacing w:line="360" w:lineRule="auto"/>
        <w:jc w:val="both"/>
        <w:rPr>
          <w:rFonts w:eastAsia="MS Mincho"/>
          <w:bCs/>
        </w:rPr>
      </w:pPr>
      <w:r>
        <w:rPr>
          <w:rFonts w:eastAsia="MS Mincho"/>
          <w:bCs/>
        </w:rPr>
        <w:tab/>
        <w:t xml:space="preserve">They state that </w:t>
      </w:r>
      <w:r w:rsidR="003D3A90" w:rsidRPr="001E4536">
        <w:rPr>
          <w:rFonts w:eastAsia="MS Mincho"/>
          <w:bCs/>
          <w:highlight w:val="black"/>
        </w:rPr>
        <w:t>XXXXXXX</w:t>
      </w:r>
      <w:r>
        <w:rPr>
          <w:rFonts w:eastAsia="MS Mincho"/>
          <w:bCs/>
        </w:rPr>
        <w:t xml:space="preserve"> was often sent to the </w:t>
      </w:r>
      <w:r w:rsidR="002A51DE">
        <w:rPr>
          <w:rFonts w:eastAsia="MS Mincho"/>
          <w:bCs/>
        </w:rPr>
        <w:t>"</w:t>
      </w:r>
      <w:r>
        <w:rPr>
          <w:rFonts w:eastAsia="MS Mincho"/>
          <w:bCs/>
        </w:rPr>
        <w:t>sensory room</w:t>
      </w:r>
      <w:r w:rsidR="002A51DE">
        <w:rPr>
          <w:rFonts w:eastAsia="MS Mincho"/>
          <w:bCs/>
        </w:rPr>
        <w:t>"</w:t>
      </w:r>
      <w:r>
        <w:rPr>
          <w:rFonts w:eastAsia="MS Mincho"/>
          <w:bCs/>
        </w:rPr>
        <w:t xml:space="preserve"> with </w:t>
      </w:r>
      <w:r w:rsidR="001E4536" w:rsidRPr="001E4536">
        <w:rPr>
          <w:rFonts w:eastAsia="MS Mincho"/>
          <w:bCs/>
          <w:highlight w:val="black"/>
        </w:rPr>
        <w:t>XXXXXXXXXX</w:t>
      </w:r>
      <w:r>
        <w:rPr>
          <w:rFonts w:eastAsia="MS Mincho"/>
          <w:bCs/>
        </w:rPr>
        <w:t xml:space="preserve">, the school's behavior interventionist, to assist with her behavioral problems.  They state that </w:t>
      </w:r>
      <w:r w:rsidR="003D3A90" w:rsidRPr="001E4536">
        <w:rPr>
          <w:rFonts w:eastAsia="MS Mincho"/>
          <w:bCs/>
          <w:highlight w:val="black"/>
        </w:rPr>
        <w:t>XXXXXXX</w:t>
      </w:r>
      <w:r>
        <w:rPr>
          <w:rFonts w:eastAsia="MS Mincho"/>
          <w:bCs/>
        </w:rPr>
        <w:t xml:space="preserve"> responded positively to this experience and often asked to go to the sensory room.</w:t>
      </w:r>
    </w:p>
    <w:p w:rsidR="006169F9" w:rsidRDefault="006169F9" w:rsidP="002B4233">
      <w:pPr>
        <w:spacing w:line="360" w:lineRule="auto"/>
        <w:jc w:val="both"/>
        <w:rPr>
          <w:rFonts w:eastAsia="MS Mincho"/>
          <w:bCs/>
        </w:rPr>
      </w:pPr>
      <w:r>
        <w:rPr>
          <w:rFonts w:eastAsia="MS Mincho"/>
          <w:bCs/>
        </w:rPr>
        <w:tab/>
      </w:r>
      <w:r w:rsidR="002B59DE" w:rsidRPr="001E4536">
        <w:rPr>
          <w:rFonts w:eastAsia="MS Mincho"/>
          <w:bCs/>
          <w:highlight w:val="black"/>
        </w:rPr>
        <w:t>XX</w:t>
      </w:r>
      <w:r w:rsidR="002B59DE">
        <w:rPr>
          <w:rFonts w:eastAsia="MS Mincho"/>
          <w:bCs/>
        </w:rPr>
        <w:t>PS</w:t>
      </w:r>
      <w:r>
        <w:rPr>
          <w:rFonts w:eastAsia="MS Mincho"/>
          <w:bCs/>
        </w:rPr>
        <w:t xml:space="preserve"> further claim</w:t>
      </w:r>
      <w:r w:rsidR="00A17A2C">
        <w:rPr>
          <w:rFonts w:eastAsia="MS Mincho"/>
          <w:bCs/>
        </w:rPr>
        <w:t>s</w:t>
      </w:r>
      <w:r>
        <w:rPr>
          <w:rFonts w:eastAsia="MS Mincho"/>
          <w:bCs/>
        </w:rPr>
        <w:t xml:space="preserve"> that the child study team was prepared to go forward with the meeting but that petitioner's advocate unreasonably objected to the team members, made information and data requests that were unexpected and unusual, and consistently disrupted </w:t>
      </w:r>
      <w:r w:rsidR="005547AB">
        <w:rPr>
          <w:rFonts w:eastAsia="MS Mincho"/>
          <w:bCs/>
        </w:rPr>
        <w:t xml:space="preserve">and </w:t>
      </w:r>
      <w:r>
        <w:rPr>
          <w:rFonts w:eastAsia="MS Mincho"/>
          <w:bCs/>
        </w:rPr>
        <w:t xml:space="preserve">confused the purpose of the meeting.  </w:t>
      </w:r>
      <w:r w:rsidR="002B59DE" w:rsidRPr="001E4536">
        <w:rPr>
          <w:rFonts w:eastAsia="MS Mincho"/>
          <w:bCs/>
          <w:highlight w:val="black"/>
        </w:rPr>
        <w:t>XX</w:t>
      </w:r>
      <w:r w:rsidR="002B59DE">
        <w:rPr>
          <w:rFonts w:eastAsia="MS Mincho"/>
          <w:bCs/>
        </w:rPr>
        <w:t>PS</w:t>
      </w:r>
      <w:r w:rsidR="00A17A2C">
        <w:rPr>
          <w:rFonts w:eastAsia="MS Mincho"/>
          <w:bCs/>
        </w:rPr>
        <w:t xml:space="preserve"> claims that the child study team was appropriately assembled and in possession of enough information to proceed with the meeting.  </w:t>
      </w:r>
    </w:p>
    <w:p w:rsidR="005547AB" w:rsidRDefault="005547AB" w:rsidP="002B4233">
      <w:pPr>
        <w:spacing w:line="360" w:lineRule="auto"/>
        <w:jc w:val="both"/>
        <w:rPr>
          <w:rFonts w:eastAsia="MS Mincho"/>
          <w:bCs/>
        </w:rPr>
      </w:pPr>
      <w:r>
        <w:rPr>
          <w:rFonts w:eastAsia="MS Mincho"/>
          <w:bCs/>
        </w:rPr>
        <w:tab/>
      </w:r>
      <w:r w:rsidR="002A51DE">
        <w:rPr>
          <w:rFonts w:eastAsia="MS Mincho"/>
          <w:bCs/>
        </w:rPr>
        <w:t xml:space="preserve">Petitioner filed a request for due process hearing on January 6, 2020, later amended to January 19, 2020, summarily alleging </w:t>
      </w:r>
      <w:r w:rsidR="002B59DE" w:rsidRPr="001E4536">
        <w:rPr>
          <w:rFonts w:eastAsia="MS Mincho"/>
          <w:bCs/>
          <w:highlight w:val="black"/>
        </w:rPr>
        <w:t>XX</w:t>
      </w:r>
      <w:r w:rsidR="002B59DE">
        <w:rPr>
          <w:rFonts w:eastAsia="MS Mincho"/>
          <w:bCs/>
        </w:rPr>
        <w:t>PS</w:t>
      </w:r>
      <w:r w:rsidR="002A51DE">
        <w:rPr>
          <w:rFonts w:eastAsia="MS Mincho"/>
          <w:bCs/>
        </w:rPr>
        <w:t xml:space="preserve"> violations of child find laws and improper </w:t>
      </w:r>
      <w:r w:rsidR="00A17A2C">
        <w:rPr>
          <w:rFonts w:eastAsia="MS Mincho"/>
          <w:bCs/>
        </w:rPr>
        <w:t xml:space="preserve">restraint and </w:t>
      </w:r>
      <w:r w:rsidR="002A51DE">
        <w:rPr>
          <w:rFonts w:eastAsia="MS Mincho"/>
          <w:bCs/>
        </w:rPr>
        <w:t xml:space="preserve">seclusion of her child. </w:t>
      </w:r>
    </w:p>
    <w:p w:rsidR="00EB6843" w:rsidRDefault="00EB6843" w:rsidP="002B4233">
      <w:pPr>
        <w:spacing w:line="360" w:lineRule="auto"/>
        <w:jc w:val="both"/>
        <w:rPr>
          <w:rFonts w:eastAsia="MS Mincho"/>
          <w:bCs/>
        </w:rPr>
      </w:pPr>
    </w:p>
    <w:p w:rsidR="00EB6843" w:rsidRDefault="003D3A90" w:rsidP="001E4536">
      <w:pPr>
        <w:pStyle w:val="Heading1"/>
      </w:pPr>
      <w:r w:rsidRPr="001E4536">
        <w:rPr>
          <w:highlight w:val="black"/>
        </w:rPr>
        <w:t>XXXXXXX</w:t>
      </w:r>
      <w:r w:rsidR="001E4536" w:rsidRPr="001E4536">
        <w:rPr>
          <w:highlight w:val="black"/>
        </w:rPr>
        <w:t>XXXXXX</w:t>
      </w:r>
    </w:p>
    <w:p w:rsidR="00EB6843" w:rsidRDefault="00EB6843" w:rsidP="00EB6843"/>
    <w:p w:rsidR="003851E2" w:rsidRDefault="00EB6843" w:rsidP="008579FF">
      <w:pPr>
        <w:spacing w:line="360" w:lineRule="auto"/>
        <w:jc w:val="both"/>
      </w:pPr>
      <w:r>
        <w:tab/>
      </w:r>
      <w:r w:rsidR="000876E1">
        <w:t xml:space="preserve">At the hearing, </w:t>
      </w:r>
      <w:r w:rsidR="003D3A90" w:rsidRPr="001E4536">
        <w:rPr>
          <w:highlight w:val="black"/>
        </w:rPr>
        <w:t>XXXXXXX</w:t>
      </w:r>
      <w:r>
        <w:t xml:space="preserve"> present</w:t>
      </w:r>
      <w:r w:rsidR="000876E1">
        <w:t>ed</w:t>
      </w:r>
      <w:r>
        <w:t xml:space="preserve"> as an inquisitive, lively</w:t>
      </w:r>
      <w:r w:rsidR="000876E1">
        <w:t>, well-spoken</w:t>
      </w:r>
      <w:r>
        <w:t xml:space="preserve"> and active five year old.  She was selected to attend the pre-kindergarten program at </w:t>
      </w:r>
      <w:r w:rsidR="001E4536" w:rsidRPr="001E4536">
        <w:rPr>
          <w:highlight w:val="black"/>
        </w:rPr>
        <w:t>XXXXXXXXXXXXXXX</w:t>
      </w:r>
      <w:r>
        <w:t xml:space="preserve"> Elementary School, </w:t>
      </w:r>
      <w:r w:rsidR="0091745C" w:rsidRPr="001E4536">
        <w:rPr>
          <w:highlight w:val="black"/>
        </w:rPr>
        <w:t>XXXXXXX</w:t>
      </w:r>
      <w:r>
        <w:t xml:space="preserve"> County Public Schools, </w:t>
      </w:r>
      <w:r w:rsidR="008579FF">
        <w:t xml:space="preserve">for school year 2019-2020. </w:t>
      </w:r>
      <w:r>
        <w:t xml:space="preserve"> </w:t>
      </w:r>
      <w:r w:rsidR="003D3A90" w:rsidRPr="001E4536">
        <w:rPr>
          <w:highlight w:val="black"/>
        </w:rPr>
        <w:t>XXXXXXX</w:t>
      </w:r>
      <w:r>
        <w:t xml:space="preserve"> started school </w:t>
      </w:r>
      <w:r w:rsidR="008579FF">
        <w:t xml:space="preserve">in September 2019 </w:t>
      </w:r>
      <w:r>
        <w:t xml:space="preserve">at four years old. </w:t>
      </w:r>
      <w:r w:rsidR="003851E2">
        <w:t xml:space="preserve"> An occupational therapist </w:t>
      </w:r>
      <w:r>
        <w:t xml:space="preserve">has diagnosed </w:t>
      </w:r>
      <w:r w:rsidR="003D3A90" w:rsidRPr="001E4536">
        <w:rPr>
          <w:highlight w:val="black"/>
        </w:rPr>
        <w:t>XXXXXXX</w:t>
      </w:r>
      <w:r w:rsidR="003851E2">
        <w:t xml:space="preserve"> </w:t>
      </w:r>
      <w:r>
        <w:t xml:space="preserve">with </w:t>
      </w:r>
      <w:r w:rsidR="008579FF">
        <w:t>auditory hyper-responsivity (noise sensitivity)</w:t>
      </w:r>
      <w:r>
        <w:t xml:space="preserve">.   </w:t>
      </w:r>
      <w:r w:rsidR="003D3A90" w:rsidRPr="001E4536">
        <w:rPr>
          <w:highlight w:val="black"/>
        </w:rPr>
        <w:t>XXXXXXX</w:t>
      </w:r>
      <w:r w:rsidR="0001598A">
        <w:t xml:space="preserve"> likes unicorns and astrology.</w:t>
      </w:r>
    </w:p>
    <w:p w:rsidR="00EB6843" w:rsidRDefault="00EB6843" w:rsidP="008579FF">
      <w:pPr>
        <w:spacing w:line="360" w:lineRule="auto"/>
        <w:jc w:val="both"/>
      </w:pPr>
      <w:r>
        <w:tab/>
        <w:t xml:space="preserve">Petitioner, </w:t>
      </w:r>
      <w:r w:rsidR="001E4536" w:rsidRPr="001E4536">
        <w:rPr>
          <w:highlight w:val="black"/>
        </w:rPr>
        <w:t>XXXXXXXXXXXX</w:t>
      </w:r>
      <w:r>
        <w:t xml:space="preserve">, was appointed legal guardian of her granddaughter, </w:t>
      </w:r>
      <w:r w:rsidR="003D3A90" w:rsidRPr="001E4536">
        <w:rPr>
          <w:highlight w:val="black"/>
        </w:rPr>
        <w:t>XXXXXXX</w:t>
      </w:r>
      <w:r w:rsidR="001E4536" w:rsidRPr="001E4536">
        <w:rPr>
          <w:highlight w:val="black"/>
        </w:rPr>
        <w:t>XXXX</w:t>
      </w:r>
      <w:r>
        <w:t xml:space="preserve">, on November 12, 2014, by order of the </w:t>
      </w:r>
      <w:r w:rsidR="0091745C" w:rsidRPr="008B7C32">
        <w:rPr>
          <w:highlight w:val="black"/>
        </w:rPr>
        <w:t>XXXXXXX</w:t>
      </w:r>
      <w:r w:rsidRPr="008B7C32">
        <w:rPr>
          <w:highlight w:val="black"/>
        </w:rPr>
        <w:t xml:space="preserve"> </w:t>
      </w:r>
      <w:r w:rsidR="008B7C32" w:rsidRPr="008B7C32">
        <w:rPr>
          <w:highlight w:val="black"/>
        </w:rPr>
        <w:t>XXXX</w:t>
      </w:r>
      <w:r>
        <w:t xml:space="preserve"> Juvenile and Domestic Relations District Court, </w:t>
      </w:r>
      <w:r w:rsidR="0091745C" w:rsidRPr="008B7C32">
        <w:rPr>
          <w:highlight w:val="black"/>
        </w:rPr>
        <w:t>XXXXXXX</w:t>
      </w:r>
      <w:r>
        <w:t xml:space="preserve">, Virginia.  She is referred to herein as Mom, the parent or petitioner. </w:t>
      </w:r>
      <w:r w:rsidR="000876E1">
        <w:t xml:space="preserve"> </w:t>
      </w:r>
      <w:r w:rsidR="003D3A90" w:rsidRPr="008B7C32">
        <w:rPr>
          <w:highlight w:val="black"/>
        </w:rPr>
        <w:t>XXXXXXX</w:t>
      </w:r>
      <w:r w:rsidR="000876E1">
        <w:t>'s biological mother is currently incarcerated.  The whereabouts of her biological father are unknown.</w:t>
      </w:r>
      <w:r w:rsidR="00AC2A48">
        <w:t xml:space="preserve">  Petitioner has maintained custody of </w:t>
      </w:r>
      <w:r w:rsidR="003D3A90" w:rsidRPr="008B7C32">
        <w:rPr>
          <w:highlight w:val="black"/>
        </w:rPr>
        <w:t>XXXXXXX</w:t>
      </w:r>
      <w:r w:rsidR="00AC2A48">
        <w:t xml:space="preserve"> since</w:t>
      </w:r>
      <w:r w:rsidR="004C25BA">
        <w:t xml:space="preserve"> her</w:t>
      </w:r>
      <w:r w:rsidR="00AC2A48">
        <w:t xml:space="preserve"> birth</w:t>
      </w:r>
      <w:r w:rsidR="004C25BA">
        <w:t xml:space="preserve"> on October 11, 2014</w:t>
      </w:r>
      <w:r w:rsidR="00A17A2C">
        <w:t xml:space="preserve">.  </w:t>
      </w:r>
    </w:p>
    <w:p w:rsidR="00EB6843" w:rsidRDefault="00EB6843" w:rsidP="008579FF">
      <w:pPr>
        <w:spacing w:line="360" w:lineRule="auto"/>
        <w:jc w:val="both"/>
      </w:pPr>
      <w:r>
        <w:tab/>
        <w:t xml:space="preserve">While attending </w:t>
      </w:r>
      <w:r w:rsidR="001E4536" w:rsidRPr="008B7C32">
        <w:rPr>
          <w:highlight w:val="black"/>
        </w:rPr>
        <w:t>XXXXXXXXXXXXXXX</w:t>
      </w:r>
      <w:r>
        <w:t xml:space="preserve"> Elementary, it was reported that </w:t>
      </w:r>
      <w:r w:rsidR="003D3A90" w:rsidRPr="008B7C32">
        <w:rPr>
          <w:highlight w:val="black"/>
        </w:rPr>
        <w:t>XXXXXXX</w:t>
      </w:r>
      <w:r>
        <w:t xml:space="preserve"> exhibited </w:t>
      </w:r>
      <w:r w:rsidR="000876E1">
        <w:t xml:space="preserve">some of </w:t>
      </w:r>
      <w:r>
        <w:t>the following behavioral problems:  spitting; running from adults; running out of the door</w:t>
      </w:r>
      <w:r w:rsidR="000876E1">
        <w:t xml:space="preserve"> (fight or flight)</w:t>
      </w:r>
      <w:r>
        <w:t>;</w:t>
      </w:r>
      <w:r w:rsidR="00A65F62">
        <w:t xml:space="preserve"> using inappropriate language; </w:t>
      </w:r>
      <w:r>
        <w:t xml:space="preserve">failure to follow instructions; failure to follow redirection; overall disobedience; falling </w:t>
      </w:r>
      <w:r w:rsidR="00AC0F14">
        <w:t xml:space="preserve">and rolling </w:t>
      </w:r>
      <w:r>
        <w:t xml:space="preserve">on the floor; </w:t>
      </w:r>
      <w:r w:rsidR="00AC0F14">
        <w:t>taking off her clothing; urinating on the floor</w:t>
      </w:r>
      <w:r w:rsidR="005F5A3A">
        <w:t xml:space="preserve"> and playing in it</w:t>
      </w:r>
      <w:r w:rsidR="00AC0F14">
        <w:t xml:space="preserve">; </w:t>
      </w:r>
      <w:r w:rsidR="005F5A3A">
        <w:t xml:space="preserve">playing with her vagina; </w:t>
      </w:r>
      <w:r w:rsidR="00AC0F14">
        <w:t xml:space="preserve">throwing or knocking over a </w:t>
      </w:r>
      <w:r w:rsidR="005F5A3A">
        <w:t xml:space="preserve">classroom </w:t>
      </w:r>
      <w:r w:rsidR="00AC0F14">
        <w:t>chair and bottles</w:t>
      </w:r>
      <w:r>
        <w:t xml:space="preserve">; </w:t>
      </w:r>
      <w:r w:rsidR="00AC2A48">
        <w:t xml:space="preserve">striking adults; </w:t>
      </w:r>
      <w:r>
        <w:t xml:space="preserve">and talking back to adults.   </w:t>
      </w:r>
      <w:r w:rsidR="00A65F62">
        <w:t xml:space="preserve">(see SB Exh. 33)  </w:t>
      </w:r>
      <w:r>
        <w:t>To correct th</w:t>
      </w:r>
      <w:r w:rsidR="0068076A">
        <w:t>e</w:t>
      </w:r>
      <w:r>
        <w:t>s</w:t>
      </w:r>
      <w:r w:rsidR="0068076A">
        <w:t>e</w:t>
      </w:r>
      <w:r>
        <w:t xml:space="preserve"> negative behavior</w:t>
      </w:r>
      <w:r w:rsidR="0068076A">
        <w:t>s</w:t>
      </w:r>
      <w:r>
        <w:t xml:space="preserve">, it is reported that on several occasions, </w:t>
      </w:r>
      <w:r w:rsidR="002B59DE" w:rsidRPr="008B7C32">
        <w:rPr>
          <w:highlight w:val="black"/>
        </w:rPr>
        <w:t>XX</w:t>
      </w:r>
      <w:r w:rsidR="002B59DE">
        <w:t>PS</w:t>
      </w:r>
      <w:r>
        <w:t xml:space="preserve"> </w:t>
      </w:r>
      <w:r w:rsidR="00A65F62">
        <w:t>took</w:t>
      </w:r>
      <w:r>
        <w:t xml:space="preserve"> </w:t>
      </w:r>
      <w:r w:rsidR="003D3A90" w:rsidRPr="008B7C32">
        <w:rPr>
          <w:highlight w:val="black"/>
        </w:rPr>
        <w:t>XXXXXXX</w:t>
      </w:r>
      <w:r w:rsidR="00A65F62">
        <w:t xml:space="preserve"> to</w:t>
      </w:r>
      <w:r>
        <w:t xml:space="preserve"> what </w:t>
      </w:r>
      <w:r w:rsidR="002B59DE" w:rsidRPr="008B7C32">
        <w:rPr>
          <w:highlight w:val="black"/>
        </w:rPr>
        <w:t>XX</w:t>
      </w:r>
      <w:r w:rsidR="002B59DE">
        <w:t>PS</w:t>
      </w:r>
      <w:r w:rsidR="00AC2A48">
        <w:t xml:space="preserve"> </w:t>
      </w:r>
      <w:r>
        <w:t>has referred to as a reset room, meditation room, or calm down room</w:t>
      </w:r>
      <w:r w:rsidR="00A65F62">
        <w:t xml:space="preserve"> until her behavior could be deescalated</w:t>
      </w:r>
      <w:r>
        <w:t>.</w:t>
      </w:r>
      <w:r w:rsidR="00AC2A48">
        <w:t xml:space="preserve">  Petitioner has referred to the room as a seclusion room.  </w:t>
      </w:r>
      <w:r w:rsidR="000876E1">
        <w:t>During these</w:t>
      </w:r>
      <w:r w:rsidR="00AC2A48">
        <w:t xml:space="preserve"> negative</w:t>
      </w:r>
      <w:r w:rsidR="000876E1">
        <w:t xml:space="preserve"> behavioral episodes, </w:t>
      </w:r>
      <w:r w:rsidR="003D3A90" w:rsidRPr="008B7C32">
        <w:rPr>
          <w:highlight w:val="black"/>
        </w:rPr>
        <w:t>XXXXXXX</w:t>
      </w:r>
      <w:r w:rsidR="000876E1">
        <w:t xml:space="preserve"> was also sent to a sensory room where she was allowed to play with sensory toys/tools designed to </w:t>
      </w:r>
      <w:r w:rsidR="004C25BA">
        <w:t xml:space="preserve">calm her, </w:t>
      </w:r>
      <w:r w:rsidR="00AC2A48">
        <w:t>curb or stop he</w:t>
      </w:r>
      <w:r w:rsidR="00490C02">
        <w:t>r</w:t>
      </w:r>
      <w:r w:rsidR="00AC2A48">
        <w:t xml:space="preserve"> negative behavior and outbursts.  </w:t>
      </w:r>
    </w:p>
    <w:p w:rsidR="00EB6843" w:rsidRDefault="00EB6843" w:rsidP="008579FF">
      <w:pPr>
        <w:spacing w:line="360" w:lineRule="auto"/>
        <w:jc w:val="both"/>
      </w:pPr>
      <w:r>
        <w:tab/>
        <w:t xml:space="preserve">On </w:t>
      </w:r>
      <w:r w:rsidR="00490C02">
        <w:t xml:space="preserve">or about </w:t>
      </w:r>
      <w:r>
        <w:t xml:space="preserve">September 3, 2019, petitioner proffered to </w:t>
      </w:r>
      <w:r w:rsidR="002B59DE" w:rsidRPr="008B7C32">
        <w:rPr>
          <w:highlight w:val="black"/>
        </w:rPr>
        <w:t>XX</w:t>
      </w:r>
      <w:r w:rsidR="002B59DE">
        <w:t>PS</w:t>
      </w:r>
      <w:r>
        <w:t xml:space="preserve"> that the student suffered from noise hypersensitivity to common environmental noises causing over stimulation.  It was suggested that the student wear headphones to block or cancel the noise and possibly correct her negative behavior.  Headphones were provided</w:t>
      </w:r>
      <w:r w:rsidR="008579FF">
        <w:t xml:space="preserve"> and available for use in the classroom</w:t>
      </w:r>
      <w:r>
        <w:t>.</w:t>
      </w:r>
      <w:r w:rsidR="00AC0F14">
        <w:t xml:space="preserve">  Petitioner suggests that </w:t>
      </w:r>
      <w:r w:rsidR="003D3A90" w:rsidRPr="008B7C32">
        <w:rPr>
          <w:highlight w:val="black"/>
        </w:rPr>
        <w:t>XXXXXXX</w:t>
      </w:r>
      <w:r w:rsidR="00AC0F14">
        <w:t xml:space="preserve">'s adverse behavior is the result of an auditory or noise sensitivity. </w:t>
      </w:r>
    </w:p>
    <w:p w:rsidR="00490C02" w:rsidRDefault="00EB6843" w:rsidP="008579FF">
      <w:pPr>
        <w:spacing w:line="360" w:lineRule="auto"/>
        <w:jc w:val="both"/>
      </w:pPr>
      <w:r>
        <w:tab/>
        <w:t xml:space="preserve">A letter from </w:t>
      </w:r>
      <w:r w:rsidR="008B7C32" w:rsidRPr="008B7C32">
        <w:rPr>
          <w:highlight w:val="black"/>
        </w:rPr>
        <w:t>XXX</w:t>
      </w:r>
      <w:r>
        <w:t xml:space="preserve"> Children's Hospital dated October 16, 2019 was provided to </w:t>
      </w:r>
      <w:r w:rsidR="002B59DE" w:rsidRPr="008B7C32">
        <w:rPr>
          <w:highlight w:val="black"/>
        </w:rPr>
        <w:t>XX</w:t>
      </w:r>
      <w:r w:rsidR="002B59DE">
        <w:t>PS</w:t>
      </w:r>
      <w:r>
        <w:t xml:space="preserve"> explaining </w:t>
      </w:r>
      <w:r w:rsidR="003D3A90" w:rsidRPr="008B7C32">
        <w:rPr>
          <w:highlight w:val="black"/>
        </w:rPr>
        <w:t>XXXXXXX</w:t>
      </w:r>
      <w:r>
        <w:t xml:space="preserve">'s auditory hyper-responsivity and her potential fight or flight responses to common environmental sounds.  The letter explained that </w:t>
      </w:r>
      <w:r w:rsidR="003D3A90" w:rsidRPr="008B7C32">
        <w:rPr>
          <w:highlight w:val="black"/>
        </w:rPr>
        <w:t>XXXXXXX</w:t>
      </w:r>
      <w:r>
        <w:t xml:space="preserve"> was receiving weekly outpatient therapy to manage her behavior before and after her fight or flight </w:t>
      </w:r>
      <w:r w:rsidR="00490C02">
        <w:t>episodes.</w:t>
      </w:r>
      <w:r>
        <w:t xml:space="preserve"> </w:t>
      </w:r>
      <w:r w:rsidR="007372A5">
        <w:t>(SB Exh. 31)</w:t>
      </w:r>
    </w:p>
    <w:p w:rsidR="00634FD0" w:rsidRDefault="00490C02" w:rsidP="008579FF">
      <w:pPr>
        <w:spacing w:line="360" w:lineRule="auto"/>
        <w:jc w:val="both"/>
      </w:pPr>
      <w:r>
        <w:tab/>
        <w:t xml:space="preserve">By order of the HO, </w:t>
      </w:r>
      <w:r w:rsidR="003D3A90" w:rsidRPr="008B7C32">
        <w:rPr>
          <w:highlight w:val="black"/>
        </w:rPr>
        <w:t>XXXXXXX</w:t>
      </w:r>
      <w:r>
        <w:t xml:space="preserve"> </w:t>
      </w:r>
      <w:r w:rsidR="00AC0F14">
        <w:t xml:space="preserve">began </w:t>
      </w:r>
      <w:r>
        <w:t>receiving homebound educational services on February 24, 2020.   This arrangement was productive</w:t>
      </w:r>
      <w:r w:rsidR="00634FD0">
        <w:t xml:space="preserve"> but interrupted by the Virginia Governor's stay at home order</w:t>
      </w:r>
      <w:r w:rsidR="00AC0F14">
        <w:t xml:space="preserve"> in response to the COVID-19 pandemic resulting in schools closing</w:t>
      </w:r>
      <w:r w:rsidR="00634FD0">
        <w:t>.</w:t>
      </w:r>
    </w:p>
    <w:p w:rsidR="00EB6843" w:rsidRDefault="00EB6843" w:rsidP="008579FF">
      <w:pPr>
        <w:spacing w:line="360" w:lineRule="auto"/>
        <w:jc w:val="both"/>
      </w:pPr>
      <w:r>
        <w:t xml:space="preserve">      </w:t>
      </w:r>
    </w:p>
    <w:p w:rsidR="00107186" w:rsidRPr="003235B5" w:rsidRDefault="003235B5" w:rsidP="008B7C32">
      <w:pPr>
        <w:pStyle w:val="Heading2"/>
      </w:pPr>
      <w:r w:rsidRPr="003235B5">
        <w:t>HEARING SUMMARY</w:t>
      </w:r>
    </w:p>
    <w:p w:rsidR="003235B5" w:rsidRDefault="003235B5" w:rsidP="00107186">
      <w:pPr>
        <w:pStyle w:val="BodyTextIndent2"/>
        <w:ind w:left="1425" w:hanging="705"/>
      </w:pPr>
    </w:p>
    <w:p w:rsidR="00107186" w:rsidRDefault="00107186" w:rsidP="00CA47F7">
      <w:pPr>
        <w:pStyle w:val="BodyTextIndent3"/>
        <w:spacing w:line="360" w:lineRule="auto"/>
        <w:ind w:left="0"/>
      </w:pPr>
      <w:r>
        <w:tab/>
        <w:t>Th</w:t>
      </w:r>
      <w:r w:rsidR="00CA47F7">
        <w:t>is</w:t>
      </w:r>
      <w:r>
        <w:t xml:space="preserve"> hearing </w:t>
      </w:r>
      <w:r w:rsidR="00CA47F7">
        <w:t xml:space="preserve">was conducted on February 19, 20, 21, 24 and 26, 2020.  The hearing commenced </w:t>
      </w:r>
      <w:r>
        <w:t xml:space="preserve">with </w:t>
      </w:r>
      <w:r w:rsidR="00CA47F7">
        <w:t xml:space="preserve">opening statements from both parties.  </w:t>
      </w:r>
    </w:p>
    <w:p w:rsidR="00107186" w:rsidRDefault="00107186" w:rsidP="00B73D68">
      <w:pPr>
        <w:pStyle w:val="BodyTextIndent3"/>
        <w:spacing w:line="276" w:lineRule="auto"/>
        <w:ind w:left="0" w:firstLine="720"/>
      </w:pPr>
      <w:r>
        <w:t xml:space="preserve">The following witnesses were duly sworn and provided testimony on behalf of the </w:t>
      </w:r>
      <w:r w:rsidR="005C287B">
        <w:t>petitioner</w:t>
      </w:r>
      <w:r>
        <w:t>:</w:t>
      </w:r>
    </w:p>
    <w:p w:rsidR="00107186" w:rsidRPr="00B73D68" w:rsidRDefault="00107186" w:rsidP="003235B5">
      <w:pPr>
        <w:pStyle w:val="BodyTextIndent3"/>
        <w:ind w:left="0" w:firstLine="720"/>
      </w:pPr>
      <w:r>
        <w:tab/>
      </w:r>
      <w:r w:rsidRPr="000C6BBA">
        <w:rPr>
          <w:u w:val="single"/>
        </w:rPr>
        <w:t>Day 1</w:t>
      </w:r>
      <w:r w:rsidR="006A3138">
        <w:rPr>
          <w:u w:val="single"/>
        </w:rPr>
        <w:t>, February 19, 2020</w:t>
      </w:r>
      <w:r>
        <w:rPr>
          <w:u w:val="single"/>
        </w:rPr>
        <w:t>:</w:t>
      </w:r>
      <w:r>
        <w:tab/>
      </w:r>
      <w:r>
        <w:tab/>
      </w:r>
      <w:r>
        <w:tab/>
      </w:r>
      <w:r>
        <w:tab/>
      </w:r>
      <w:r>
        <w:tab/>
        <w:t xml:space="preserve">                  </w:t>
      </w:r>
      <w:r>
        <w:tab/>
      </w:r>
      <w:r w:rsidRPr="00B73D68">
        <w:t xml:space="preserve">Transcript </w:t>
      </w:r>
      <w:r w:rsidR="00E05DEF">
        <w:t>I</w:t>
      </w:r>
      <w:r w:rsidRPr="00B73D68">
        <w:t xml:space="preserve"> </w:t>
      </w:r>
      <w:r w:rsidR="00B73D68">
        <w:tab/>
      </w:r>
      <w:r w:rsidR="00B73D68">
        <w:tab/>
      </w:r>
      <w:r w:rsidR="00B73D68">
        <w:tab/>
      </w:r>
      <w:r w:rsidR="00B73D68">
        <w:tab/>
      </w:r>
      <w:r w:rsidR="00B73D68">
        <w:tab/>
      </w:r>
      <w:r w:rsidR="00B73D68">
        <w:tab/>
      </w:r>
      <w:r w:rsidR="00B73D68">
        <w:tab/>
      </w:r>
      <w:r w:rsidR="00B73D68">
        <w:tab/>
      </w:r>
      <w:r w:rsidR="00B73D68">
        <w:tab/>
      </w:r>
      <w:r w:rsidRPr="00B73D68">
        <w:t>Page #:</w:t>
      </w:r>
    </w:p>
    <w:p w:rsidR="005C287B" w:rsidRPr="005C287B" w:rsidRDefault="005C287B" w:rsidP="003235B5">
      <w:pPr>
        <w:pStyle w:val="BodyTextIndent3"/>
        <w:ind w:left="0" w:firstLine="720"/>
      </w:pPr>
      <w:r w:rsidRPr="005C287B">
        <w:tab/>
      </w:r>
      <w:r w:rsidR="003D3A90" w:rsidRPr="00DE3073">
        <w:rPr>
          <w:highlight w:val="black"/>
        </w:rPr>
        <w:t>XXXXXXX</w:t>
      </w:r>
      <w:r w:rsidR="00DE3073" w:rsidRPr="00DE3073">
        <w:rPr>
          <w:highlight w:val="black"/>
        </w:rPr>
        <w:t>XXXX</w:t>
      </w:r>
      <w:r w:rsidRPr="005C287B">
        <w:tab/>
        <w:t>Student</w:t>
      </w:r>
      <w:r>
        <w:tab/>
      </w:r>
      <w:r>
        <w:tab/>
      </w:r>
      <w:r>
        <w:tab/>
      </w:r>
      <w:r>
        <w:tab/>
      </w:r>
      <w:r w:rsidR="00801AC5">
        <w:tab/>
        <w:t>5</w:t>
      </w:r>
      <w:r>
        <w:tab/>
      </w:r>
    </w:p>
    <w:p w:rsidR="00107186" w:rsidRDefault="005C287B" w:rsidP="003235B5">
      <w:pPr>
        <w:pStyle w:val="BodyTextIndent3"/>
        <w:ind w:left="0" w:firstLine="720"/>
      </w:pPr>
      <w:r>
        <w:tab/>
      </w:r>
      <w:r w:rsidR="001E4536" w:rsidRPr="00DE3073">
        <w:rPr>
          <w:highlight w:val="black"/>
        </w:rPr>
        <w:t>XXXXXXXXXXXX</w:t>
      </w:r>
      <w:r>
        <w:tab/>
      </w:r>
      <w:r w:rsidR="00107186">
        <w:t>Petitioner/Parent</w:t>
      </w:r>
      <w:r w:rsidR="00107186">
        <w:tab/>
      </w:r>
      <w:r w:rsidR="00107186">
        <w:tab/>
      </w:r>
      <w:r w:rsidR="00107186">
        <w:tab/>
      </w:r>
      <w:r w:rsidR="00107186">
        <w:tab/>
        <w:t>56</w:t>
      </w:r>
    </w:p>
    <w:p w:rsidR="00107186" w:rsidRDefault="00107186" w:rsidP="003235B5">
      <w:pPr>
        <w:pStyle w:val="BodyTextIndent3"/>
        <w:ind w:left="0" w:firstLine="720"/>
      </w:pPr>
      <w:r>
        <w:tab/>
      </w:r>
      <w:r w:rsidR="00DE3073" w:rsidRPr="00DE3073">
        <w:rPr>
          <w:highlight w:val="black"/>
        </w:rPr>
        <w:t>XXXXXXXXX</w:t>
      </w:r>
      <w:r>
        <w:tab/>
        <w:t>Principal</w:t>
      </w:r>
      <w:r w:rsidR="005C287B">
        <w:t>,</w:t>
      </w:r>
      <w:r>
        <w:t xml:space="preserve"> </w:t>
      </w:r>
      <w:r w:rsidR="001E4536" w:rsidRPr="00DE3073">
        <w:rPr>
          <w:highlight w:val="black"/>
        </w:rPr>
        <w:t>XXXXXXXXXXXXXXX</w:t>
      </w:r>
      <w:r w:rsidR="005C287B">
        <w:t xml:space="preserve"> Elem. </w:t>
      </w:r>
      <w:r>
        <w:t>School</w:t>
      </w:r>
      <w:r>
        <w:tab/>
        <w:t>115</w:t>
      </w:r>
    </w:p>
    <w:p w:rsidR="00107186" w:rsidRDefault="00107186" w:rsidP="003235B5">
      <w:pPr>
        <w:pStyle w:val="BodyTextIndent3"/>
        <w:ind w:left="0" w:firstLine="720"/>
      </w:pPr>
      <w:r>
        <w:tab/>
      </w:r>
      <w:r>
        <w:tab/>
        <w:t xml:space="preserve"> </w:t>
      </w:r>
      <w:r>
        <w:tab/>
      </w:r>
      <w:r>
        <w:tab/>
      </w:r>
    </w:p>
    <w:p w:rsidR="00107186" w:rsidRDefault="00107186" w:rsidP="003235B5">
      <w:pPr>
        <w:pStyle w:val="BodyTextIndent3"/>
        <w:ind w:left="0" w:firstLine="720"/>
      </w:pPr>
      <w:r>
        <w:tab/>
      </w:r>
      <w:r w:rsidRPr="000C6BBA">
        <w:rPr>
          <w:u w:val="single"/>
        </w:rPr>
        <w:t xml:space="preserve">Day </w:t>
      </w:r>
      <w:r>
        <w:rPr>
          <w:u w:val="single"/>
        </w:rPr>
        <w:t>2</w:t>
      </w:r>
      <w:r w:rsidR="006A3138">
        <w:rPr>
          <w:u w:val="single"/>
        </w:rPr>
        <w:t>, February 20, 2020</w:t>
      </w:r>
      <w:r>
        <w:rPr>
          <w:u w:val="single"/>
        </w:rPr>
        <w:t>:</w:t>
      </w:r>
      <w:r>
        <w:tab/>
      </w:r>
      <w:r>
        <w:tab/>
      </w:r>
      <w:r>
        <w:tab/>
      </w:r>
      <w:r>
        <w:tab/>
      </w:r>
      <w:r>
        <w:tab/>
        <w:t xml:space="preserve">                  </w:t>
      </w:r>
      <w:r>
        <w:tab/>
      </w:r>
      <w:r w:rsidRPr="00B73D68">
        <w:t xml:space="preserve">Transcript </w:t>
      </w:r>
      <w:r w:rsidR="00E05DEF">
        <w:t>II</w:t>
      </w:r>
      <w:r w:rsidRPr="00B73D68">
        <w:t xml:space="preserve"> </w:t>
      </w:r>
      <w:r w:rsidR="00B73D68">
        <w:tab/>
      </w:r>
      <w:r w:rsidR="00B73D68">
        <w:tab/>
      </w:r>
      <w:r w:rsidR="00B73D68">
        <w:tab/>
      </w:r>
      <w:r w:rsidR="00B73D68">
        <w:tab/>
      </w:r>
      <w:r w:rsidR="00B73D68">
        <w:tab/>
      </w:r>
      <w:r w:rsidR="00B73D68">
        <w:tab/>
      </w:r>
      <w:r w:rsidR="00B73D68">
        <w:tab/>
      </w:r>
      <w:r w:rsidR="00B73D68">
        <w:tab/>
      </w:r>
      <w:r w:rsidR="00B73D68">
        <w:tab/>
      </w:r>
      <w:r w:rsidRPr="00B73D68">
        <w:t>Page #:</w:t>
      </w:r>
    </w:p>
    <w:p w:rsidR="00107186" w:rsidRDefault="00107186" w:rsidP="003235B5">
      <w:pPr>
        <w:pStyle w:val="BodyTextIndent3"/>
        <w:ind w:left="0" w:firstLine="720"/>
      </w:pPr>
      <w:r>
        <w:tab/>
      </w:r>
      <w:r w:rsidR="00DE3073" w:rsidRPr="00DE3073">
        <w:rPr>
          <w:highlight w:val="black"/>
        </w:rPr>
        <w:t>XXXXXXX</w:t>
      </w:r>
      <w:r>
        <w:tab/>
      </w:r>
      <w:r>
        <w:tab/>
      </w:r>
      <w:r w:rsidR="005C287B">
        <w:t>Former Special Ed Teacher, Expert</w:t>
      </w:r>
      <w:r w:rsidR="005C287B">
        <w:tab/>
      </w:r>
      <w:r w:rsidR="005C287B">
        <w:tab/>
      </w:r>
      <w:r w:rsidR="006A3138">
        <w:t>412</w:t>
      </w:r>
    </w:p>
    <w:p w:rsidR="00107186" w:rsidRDefault="00107186" w:rsidP="003235B5">
      <w:pPr>
        <w:pStyle w:val="BodyTextIndent3"/>
        <w:ind w:left="0" w:firstLine="720"/>
      </w:pPr>
      <w:r>
        <w:tab/>
      </w:r>
      <w:r w:rsidR="00DE3073" w:rsidRPr="00DE3073">
        <w:rPr>
          <w:highlight w:val="black"/>
        </w:rPr>
        <w:t>XXXXX</w:t>
      </w:r>
      <w:r w:rsidR="005C287B" w:rsidRPr="00DE3073">
        <w:rPr>
          <w:highlight w:val="black"/>
        </w:rPr>
        <w:t xml:space="preserve"> </w:t>
      </w:r>
      <w:r w:rsidR="00AF75B5" w:rsidRPr="00DE3073">
        <w:rPr>
          <w:highlight w:val="black"/>
        </w:rPr>
        <w:t>XXXXXX</w:t>
      </w:r>
      <w:r>
        <w:tab/>
      </w:r>
      <w:r w:rsidR="003D3A90" w:rsidRPr="00DE3073">
        <w:rPr>
          <w:highlight w:val="black"/>
        </w:rPr>
        <w:t>XXXXXXX</w:t>
      </w:r>
      <w:r w:rsidR="006A3138">
        <w:t xml:space="preserve">'s </w:t>
      </w:r>
      <w:r w:rsidR="005C287B">
        <w:t>Pre-K Teacher</w:t>
      </w:r>
      <w:r>
        <w:t xml:space="preserve">, </w:t>
      </w:r>
      <w:r w:rsidR="002B59DE" w:rsidRPr="00DE3073">
        <w:rPr>
          <w:highlight w:val="black"/>
        </w:rPr>
        <w:t>XX</w:t>
      </w:r>
      <w:r w:rsidR="002B59DE">
        <w:t>PS</w:t>
      </w:r>
      <w:r>
        <w:tab/>
      </w:r>
      <w:r w:rsidR="005C287B">
        <w:tab/>
      </w:r>
      <w:r w:rsidR="006A3138">
        <w:t>54</w:t>
      </w:r>
      <w:r>
        <w:t>8</w:t>
      </w:r>
    </w:p>
    <w:p w:rsidR="005C287B" w:rsidRDefault="005C287B" w:rsidP="003235B5">
      <w:pPr>
        <w:pStyle w:val="BodyTextIndent3"/>
        <w:ind w:left="0" w:firstLine="720"/>
      </w:pPr>
    </w:p>
    <w:p w:rsidR="00431B7D" w:rsidRDefault="00431B7D" w:rsidP="00431B7D">
      <w:pPr>
        <w:pStyle w:val="BodyTextIndent3"/>
        <w:ind w:left="0" w:firstLine="720"/>
      </w:pPr>
      <w:r w:rsidRPr="00431B7D">
        <w:tab/>
      </w:r>
      <w:r w:rsidRPr="000C6BBA">
        <w:rPr>
          <w:u w:val="single"/>
        </w:rPr>
        <w:t xml:space="preserve">Day </w:t>
      </w:r>
      <w:r>
        <w:rPr>
          <w:u w:val="single"/>
        </w:rPr>
        <w:t>3</w:t>
      </w:r>
      <w:r w:rsidR="006A3138">
        <w:rPr>
          <w:u w:val="single"/>
        </w:rPr>
        <w:t>, February 21, 2020</w:t>
      </w:r>
      <w:r>
        <w:rPr>
          <w:u w:val="single"/>
        </w:rPr>
        <w:t>:</w:t>
      </w:r>
      <w:r>
        <w:tab/>
      </w:r>
      <w:r>
        <w:tab/>
      </w:r>
      <w:r>
        <w:tab/>
      </w:r>
      <w:r>
        <w:tab/>
      </w:r>
      <w:r>
        <w:tab/>
        <w:t xml:space="preserve">                  </w:t>
      </w:r>
      <w:r>
        <w:tab/>
      </w:r>
      <w:r w:rsidRPr="00B73D68">
        <w:t xml:space="preserve">Transcript </w:t>
      </w:r>
      <w:r w:rsidR="00E05DEF">
        <w:t>III</w:t>
      </w:r>
      <w:r w:rsidRPr="00B73D68">
        <w:t xml:space="preserve"> </w:t>
      </w:r>
      <w:r w:rsidR="00B73D68">
        <w:tab/>
      </w:r>
      <w:r w:rsidR="00B73D68">
        <w:tab/>
      </w:r>
      <w:r w:rsidR="00B73D68">
        <w:tab/>
      </w:r>
      <w:r w:rsidR="00B73D68">
        <w:tab/>
      </w:r>
      <w:r w:rsidR="00B73D68">
        <w:tab/>
      </w:r>
      <w:r w:rsidR="00B73D68">
        <w:tab/>
      </w:r>
      <w:r w:rsidR="00B73D68">
        <w:tab/>
      </w:r>
      <w:r w:rsidR="00B73D68">
        <w:tab/>
      </w:r>
      <w:r w:rsidR="00B73D68">
        <w:tab/>
      </w:r>
      <w:r w:rsidRPr="00B73D68">
        <w:t>Page #:</w:t>
      </w:r>
    </w:p>
    <w:p w:rsidR="005C287B" w:rsidRDefault="00431B7D" w:rsidP="003235B5">
      <w:pPr>
        <w:pStyle w:val="BodyTextIndent3"/>
        <w:ind w:left="0" w:firstLine="720"/>
      </w:pPr>
      <w:r>
        <w:tab/>
      </w:r>
      <w:r w:rsidR="00DE3073" w:rsidRPr="00DE3073">
        <w:rPr>
          <w:highlight w:val="black"/>
        </w:rPr>
        <w:t>XXXXXXXXXXX</w:t>
      </w:r>
      <w:r>
        <w:tab/>
        <w:t xml:space="preserve">Professor, </w:t>
      </w:r>
      <w:r w:rsidR="00DE3073" w:rsidRPr="00DE3073">
        <w:rPr>
          <w:highlight w:val="black"/>
        </w:rPr>
        <w:t>XX</w:t>
      </w:r>
      <w:r>
        <w:t xml:space="preserve"> State Univ.</w:t>
      </w:r>
      <w:r>
        <w:tab/>
      </w:r>
      <w:r w:rsidR="006A3138">
        <w:tab/>
      </w:r>
      <w:r w:rsidR="006A3138">
        <w:tab/>
        <w:t>748</w:t>
      </w:r>
    </w:p>
    <w:p w:rsidR="00431B7D" w:rsidRDefault="00431B7D" w:rsidP="003235B5">
      <w:pPr>
        <w:pStyle w:val="BodyTextIndent3"/>
        <w:ind w:left="0" w:firstLine="720"/>
      </w:pPr>
      <w:r>
        <w:tab/>
      </w:r>
      <w:r w:rsidR="00DE3073" w:rsidRPr="00DE3073">
        <w:rPr>
          <w:highlight w:val="black"/>
        </w:rPr>
        <w:t>XXXXX</w:t>
      </w:r>
      <w:r w:rsidRPr="00DE3073">
        <w:rPr>
          <w:highlight w:val="black"/>
        </w:rPr>
        <w:t xml:space="preserve"> </w:t>
      </w:r>
      <w:r w:rsidR="00AF75B5" w:rsidRPr="00DE3073">
        <w:rPr>
          <w:highlight w:val="black"/>
        </w:rPr>
        <w:t>XXXXXX</w:t>
      </w:r>
      <w:r>
        <w:tab/>
      </w:r>
      <w:r w:rsidR="003D3A90" w:rsidRPr="00DE3073">
        <w:rPr>
          <w:highlight w:val="black"/>
        </w:rPr>
        <w:t>XXXXXXX</w:t>
      </w:r>
      <w:r w:rsidR="006A3138">
        <w:t xml:space="preserve">'s </w:t>
      </w:r>
      <w:r>
        <w:t xml:space="preserve">Pre-K Teacher, </w:t>
      </w:r>
      <w:r w:rsidR="002B59DE" w:rsidRPr="00DE3073">
        <w:rPr>
          <w:highlight w:val="black"/>
        </w:rPr>
        <w:t>XX</w:t>
      </w:r>
      <w:r w:rsidR="002B59DE">
        <w:t>PS</w:t>
      </w:r>
      <w:r>
        <w:t xml:space="preserve"> </w:t>
      </w:r>
      <w:r w:rsidR="00DE3073">
        <w:tab/>
      </w:r>
      <w:r w:rsidR="006A3138">
        <w:t>812</w:t>
      </w:r>
    </w:p>
    <w:p w:rsidR="006A3138" w:rsidRDefault="006A3138" w:rsidP="003235B5">
      <w:pPr>
        <w:pStyle w:val="BodyTextIndent3"/>
        <w:ind w:left="0" w:firstLine="720"/>
      </w:pPr>
      <w:r>
        <w:tab/>
      </w:r>
      <w:r w:rsidR="00DE3073" w:rsidRPr="00DE3073">
        <w:rPr>
          <w:highlight w:val="black"/>
        </w:rPr>
        <w:t>XXXXXXXXX</w:t>
      </w:r>
      <w:r>
        <w:tab/>
        <w:t>Preschool Lead Teacher</w:t>
      </w:r>
      <w:r>
        <w:tab/>
      </w:r>
      <w:r>
        <w:tab/>
      </w:r>
      <w:r>
        <w:tab/>
      </w:r>
      <w:r w:rsidR="00B73D68">
        <w:t>924</w:t>
      </w:r>
    </w:p>
    <w:p w:rsidR="00431B7D" w:rsidRDefault="00431B7D" w:rsidP="003235B5">
      <w:pPr>
        <w:pStyle w:val="BodyTextIndent3"/>
        <w:ind w:left="0" w:firstLine="720"/>
      </w:pPr>
    </w:p>
    <w:p w:rsidR="00431B7D" w:rsidRDefault="00431B7D" w:rsidP="00B73D68">
      <w:pPr>
        <w:pStyle w:val="BodyTextIndent3"/>
        <w:spacing w:line="276" w:lineRule="auto"/>
        <w:ind w:left="0" w:firstLine="720"/>
      </w:pPr>
      <w:r>
        <w:t xml:space="preserve">The following witnesses were duly sworn and provided testimony on behalf of </w:t>
      </w:r>
      <w:r w:rsidR="00B73D68">
        <w:t>respondent</w:t>
      </w:r>
      <w:r>
        <w:t>:</w:t>
      </w:r>
    </w:p>
    <w:p w:rsidR="00431B7D" w:rsidRPr="00B73D68" w:rsidRDefault="00431B7D" w:rsidP="00431B7D">
      <w:pPr>
        <w:pStyle w:val="BodyTextIndent3"/>
        <w:ind w:left="0" w:firstLine="720"/>
      </w:pPr>
      <w:r w:rsidRPr="00431B7D">
        <w:tab/>
      </w:r>
      <w:r w:rsidRPr="000C6BBA">
        <w:rPr>
          <w:u w:val="single"/>
        </w:rPr>
        <w:t xml:space="preserve">Day </w:t>
      </w:r>
      <w:r>
        <w:rPr>
          <w:u w:val="single"/>
        </w:rPr>
        <w:t>4</w:t>
      </w:r>
      <w:r w:rsidR="00B73D68">
        <w:rPr>
          <w:u w:val="single"/>
        </w:rPr>
        <w:t>, February 24, 2020</w:t>
      </w:r>
      <w:r>
        <w:rPr>
          <w:u w:val="single"/>
        </w:rPr>
        <w:t>:</w:t>
      </w:r>
      <w:r>
        <w:tab/>
      </w:r>
      <w:r>
        <w:tab/>
      </w:r>
      <w:r>
        <w:tab/>
      </w:r>
      <w:r>
        <w:tab/>
      </w:r>
      <w:r>
        <w:tab/>
        <w:t xml:space="preserve">                  </w:t>
      </w:r>
      <w:r>
        <w:tab/>
      </w:r>
      <w:r w:rsidRPr="00B73D68">
        <w:t xml:space="preserve">Transcript </w:t>
      </w:r>
      <w:r w:rsidR="00E05DEF">
        <w:t>IV</w:t>
      </w:r>
      <w:r w:rsidRPr="00B73D68">
        <w:t xml:space="preserve"> </w:t>
      </w:r>
      <w:r w:rsidR="006A4989">
        <w:tab/>
      </w:r>
      <w:r w:rsidR="006A4989">
        <w:tab/>
      </w:r>
      <w:r w:rsidR="006A4989">
        <w:tab/>
      </w:r>
      <w:r w:rsidR="006A4989">
        <w:tab/>
      </w:r>
      <w:r w:rsidR="006A4989">
        <w:tab/>
      </w:r>
      <w:r w:rsidR="006A4989">
        <w:tab/>
      </w:r>
      <w:r w:rsidR="006A4989">
        <w:tab/>
      </w:r>
      <w:r w:rsidR="006A4989">
        <w:tab/>
      </w:r>
      <w:r w:rsidR="006A4989">
        <w:tab/>
      </w:r>
      <w:r w:rsidRPr="00B73D68">
        <w:t>Page #:</w:t>
      </w:r>
    </w:p>
    <w:p w:rsidR="00431B7D" w:rsidRDefault="00431B7D" w:rsidP="003235B5">
      <w:pPr>
        <w:pStyle w:val="BodyTextIndent3"/>
        <w:ind w:left="0" w:firstLine="720"/>
      </w:pPr>
      <w:r>
        <w:tab/>
      </w:r>
      <w:r w:rsidR="001E4536" w:rsidRPr="00DE3073">
        <w:rPr>
          <w:highlight w:val="black"/>
        </w:rPr>
        <w:t>XXXXXXXXXX</w:t>
      </w:r>
      <w:r w:rsidR="00DE3073">
        <w:tab/>
      </w:r>
      <w:r>
        <w:t xml:space="preserve">Behavior Interventionist, </w:t>
      </w:r>
      <w:r w:rsidR="002B59DE" w:rsidRPr="00DE3073">
        <w:rPr>
          <w:highlight w:val="black"/>
        </w:rPr>
        <w:t>XX</w:t>
      </w:r>
      <w:r w:rsidR="002B59DE">
        <w:t>PS</w:t>
      </w:r>
      <w:r>
        <w:tab/>
      </w:r>
      <w:r w:rsidR="00DE3073">
        <w:tab/>
      </w:r>
      <w:r w:rsidR="00B73D68">
        <w:t>1141</w:t>
      </w:r>
    </w:p>
    <w:p w:rsidR="00816CC9" w:rsidRDefault="00816CC9" w:rsidP="003235B5">
      <w:pPr>
        <w:pStyle w:val="BodyTextIndent3"/>
        <w:ind w:left="0" w:firstLine="720"/>
      </w:pPr>
      <w:r>
        <w:tab/>
      </w:r>
      <w:r w:rsidR="00DE3073" w:rsidRPr="00DE3073">
        <w:rPr>
          <w:highlight w:val="black"/>
        </w:rPr>
        <w:t>XXXXXXXXXXX</w:t>
      </w:r>
      <w:r>
        <w:tab/>
        <w:t xml:space="preserve">Family Advocate, </w:t>
      </w:r>
      <w:r w:rsidR="002B59DE" w:rsidRPr="00DE3073">
        <w:rPr>
          <w:highlight w:val="black"/>
        </w:rPr>
        <w:t>XX</w:t>
      </w:r>
      <w:r w:rsidR="002B59DE">
        <w:t>PS</w:t>
      </w:r>
      <w:r>
        <w:tab/>
      </w:r>
      <w:r>
        <w:tab/>
      </w:r>
      <w:r w:rsidR="00B73D68">
        <w:tab/>
        <w:t>1228</w:t>
      </w:r>
    </w:p>
    <w:p w:rsidR="00431B7D" w:rsidRDefault="00816CC9" w:rsidP="003235B5">
      <w:pPr>
        <w:pStyle w:val="BodyTextIndent3"/>
        <w:ind w:left="0" w:firstLine="720"/>
      </w:pPr>
      <w:r>
        <w:tab/>
      </w:r>
    </w:p>
    <w:p w:rsidR="00B73D68" w:rsidRDefault="00431B7D" w:rsidP="00431B7D">
      <w:pPr>
        <w:pStyle w:val="BodyTextIndent3"/>
        <w:ind w:left="0" w:firstLine="720"/>
      </w:pPr>
      <w:r w:rsidRPr="00431B7D">
        <w:tab/>
      </w:r>
      <w:r w:rsidRPr="000C6BBA">
        <w:rPr>
          <w:u w:val="single"/>
        </w:rPr>
        <w:t xml:space="preserve">Day </w:t>
      </w:r>
      <w:r>
        <w:rPr>
          <w:u w:val="single"/>
        </w:rPr>
        <w:t>5</w:t>
      </w:r>
      <w:r w:rsidR="00B86648">
        <w:rPr>
          <w:u w:val="single"/>
        </w:rPr>
        <w:t>, February 26, 2020</w:t>
      </w:r>
      <w:r>
        <w:rPr>
          <w:u w:val="single"/>
        </w:rPr>
        <w:t>:</w:t>
      </w:r>
      <w:r>
        <w:tab/>
      </w:r>
      <w:r>
        <w:tab/>
      </w:r>
      <w:r>
        <w:tab/>
      </w:r>
      <w:r>
        <w:tab/>
      </w:r>
      <w:r>
        <w:tab/>
        <w:t xml:space="preserve">                  </w:t>
      </w:r>
      <w:r>
        <w:tab/>
      </w:r>
    </w:p>
    <w:p w:rsidR="00431B7D" w:rsidRPr="00B86648" w:rsidRDefault="00431B7D" w:rsidP="00431B7D">
      <w:pPr>
        <w:pStyle w:val="BodyTextIndent3"/>
        <w:ind w:left="0" w:firstLine="720"/>
      </w:pPr>
      <w:r w:rsidRPr="00B86648">
        <w:t xml:space="preserve">Transcript </w:t>
      </w:r>
      <w:r w:rsidR="00E05DEF">
        <w:t>V</w:t>
      </w:r>
      <w:r w:rsidRPr="00B86648">
        <w:t xml:space="preserve"> </w:t>
      </w:r>
      <w:r w:rsidR="00B86648">
        <w:tab/>
      </w:r>
      <w:r w:rsidR="00B86648">
        <w:tab/>
      </w:r>
      <w:r w:rsidR="00B86648">
        <w:tab/>
      </w:r>
      <w:r w:rsidR="00B86648">
        <w:tab/>
      </w:r>
      <w:r w:rsidR="00B86648">
        <w:tab/>
      </w:r>
      <w:r w:rsidR="00B86648">
        <w:tab/>
      </w:r>
      <w:r w:rsidR="00B86648">
        <w:tab/>
      </w:r>
      <w:r w:rsidR="00B86648">
        <w:tab/>
      </w:r>
      <w:r w:rsidR="00B86648">
        <w:tab/>
      </w:r>
      <w:r w:rsidRPr="00B86648">
        <w:t>Page #:</w:t>
      </w:r>
    </w:p>
    <w:p w:rsidR="00431B7D" w:rsidRDefault="00816CC9" w:rsidP="003235B5">
      <w:pPr>
        <w:pStyle w:val="BodyTextIndent3"/>
        <w:ind w:left="0" w:firstLine="720"/>
      </w:pPr>
      <w:r>
        <w:tab/>
      </w:r>
      <w:r w:rsidR="00DE3073" w:rsidRPr="00DE3073">
        <w:rPr>
          <w:highlight w:val="black"/>
        </w:rPr>
        <w:t>XXXXXXXXX</w:t>
      </w:r>
      <w:r>
        <w:tab/>
        <w:t xml:space="preserve">Dir., Sp. Education, </w:t>
      </w:r>
      <w:r w:rsidR="002B59DE" w:rsidRPr="00DE3073">
        <w:rPr>
          <w:highlight w:val="black"/>
        </w:rPr>
        <w:t>XX</w:t>
      </w:r>
      <w:r w:rsidR="002B59DE">
        <w:t>PS</w:t>
      </w:r>
      <w:r w:rsidR="00B86648">
        <w:tab/>
      </w:r>
      <w:r w:rsidR="00B86648">
        <w:tab/>
      </w:r>
      <w:r w:rsidR="00B86648">
        <w:tab/>
        <w:t>1414</w:t>
      </w:r>
      <w:r w:rsidR="00B86648">
        <w:tab/>
      </w:r>
    </w:p>
    <w:p w:rsidR="00816CC9" w:rsidRDefault="00816CC9" w:rsidP="003235B5">
      <w:pPr>
        <w:pStyle w:val="BodyTextIndent3"/>
        <w:ind w:left="0" w:firstLine="720"/>
      </w:pPr>
    </w:p>
    <w:p w:rsidR="00816CC9" w:rsidRDefault="00816CC9" w:rsidP="003235B5">
      <w:pPr>
        <w:pStyle w:val="BodyTextIndent3"/>
        <w:ind w:left="0" w:firstLine="720"/>
      </w:pPr>
      <w:r>
        <w:t>Petitioner presented the following witness in rebuttal:</w:t>
      </w:r>
    </w:p>
    <w:p w:rsidR="00816CC9" w:rsidRDefault="00816CC9" w:rsidP="003235B5">
      <w:pPr>
        <w:pStyle w:val="BodyTextIndent3"/>
        <w:ind w:left="0" w:firstLine="720"/>
      </w:pPr>
    </w:p>
    <w:p w:rsidR="00816CC9" w:rsidRDefault="00816CC9" w:rsidP="003235B5">
      <w:pPr>
        <w:pStyle w:val="BodyTextIndent3"/>
        <w:ind w:left="0" w:firstLine="720"/>
      </w:pPr>
      <w:r>
        <w:tab/>
      </w:r>
      <w:r w:rsidR="001E4536" w:rsidRPr="00DE3073">
        <w:rPr>
          <w:highlight w:val="black"/>
        </w:rPr>
        <w:t>XXXXXXXXXXXX</w:t>
      </w:r>
      <w:r>
        <w:tab/>
      </w:r>
      <w:r>
        <w:tab/>
        <w:t>Parent/Petitioner</w:t>
      </w:r>
      <w:r w:rsidR="00B86648">
        <w:tab/>
      </w:r>
      <w:r w:rsidR="00B86648">
        <w:tab/>
      </w:r>
      <w:r w:rsidR="00B86648">
        <w:tab/>
        <w:t>1650</w:t>
      </w:r>
    </w:p>
    <w:p w:rsidR="00B86648" w:rsidRDefault="00B86648" w:rsidP="003235B5">
      <w:pPr>
        <w:pStyle w:val="BodyTextIndent3"/>
        <w:ind w:left="0" w:firstLine="720"/>
      </w:pPr>
    </w:p>
    <w:p w:rsidR="00816CC9" w:rsidRDefault="002B59DE" w:rsidP="003235B5">
      <w:pPr>
        <w:pStyle w:val="BodyTextIndent3"/>
        <w:ind w:left="0" w:firstLine="720"/>
      </w:pPr>
      <w:r w:rsidRPr="00DE3073">
        <w:rPr>
          <w:highlight w:val="black"/>
        </w:rPr>
        <w:t>XX</w:t>
      </w:r>
      <w:r>
        <w:t>PS</w:t>
      </w:r>
      <w:r w:rsidR="00816CC9">
        <w:t xml:space="preserve"> called the following witness in rebuttal:</w:t>
      </w:r>
    </w:p>
    <w:p w:rsidR="00816CC9" w:rsidRDefault="00816CC9" w:rsidP="003235B5">
      <w:pPr>
        <w:pStyle w:val="BodyTextIndent3"/>
        <w:ind w:left="0" w:firstLine="720"/>
      </w:pPr>
    </w:p>
    <w:p w:rsidR="00816CC9" w:rsidRDefault="00816CC9" w:rsidP="003235B5">
      <w:pPr>
        <w:pStyle w:val="BodyTextIndent3"/>
        <w:ind w:left="0" w:firstLine="720"/>
      </w:pPr>
      <w:r>
        <w:tab/>
      </w:r>
      <w:r w:rsidR="00DE3073" w:rsidRPr="00DE3073">
        <w:rPr>
          <w:highlight w:val="black"/>
        </w:rPr>
        <w:t>XXXXXXXXXX</w:t>
      </w:r>
      <w:r>
        <w:tab/>
        <w:t xml:space="preserve">1st Grade Teacher, </w:t>
      </w:r>
      <w:r w:rsidR="002B59DE" w:rsidRPr="00DE3073">
        <w:rPr>
          <w:highlight w:val="black"/>
        </w:rPr>
        <w:t>XX</w:t>
      </w:r>
      <w:r w:rsidR="002B59DE">
        <w:t>PS</w:t>
      </w:r>
      <w:r w:rsidR="00B86648">
        <w:tab/>
      </w:r>
      <w:r w:rsidR="00B86648">
        <w:tab/>
      </w:r>
      <w:r w:rsidR="00B86648">
        <w:tab/>
        <w:t>1715</w:t>
      </w:r>
    </w:p>
    <w:p w:rsidR="005C287B" w:rsidRDefault="005C287B" w:rsidP="003235B5">
      <w:pPr>
        <w:pStyle w:val="BodyTextIndent3"/>
        <w:ind w:left="0" w:firstLine="720"/>
      </w:pPr>
    </w:p>
    <w:p w:rsidR="00107186" w:rsidRDefault="00107186" w:rsidP="00F249F2">
      <w:pPr>
        <w:pStyle w:val="BodyTextIndent3"/>
        <w:spacing w:line="360" w:lineRule="auto"/>
        <w:ind w:left="0" w:firstLine="720"/>
      </w:pPr>
      <w:r>
        <w:t xml:space="preserve">Once dismissed, the HO directed </w:t>
      </w:r>
      <w:r w:rsidR="00F249F2">
        <w:t>each</w:t>
      </w:r>
      <w:r>
        <w:t xml:space="preserve"> witness </w:t>
      </w:r>
      <w:r w:rsidR="00AC0F14">
        <w:t xml:space="preserve">to not </w:t>
      </w:r>
      <w:r>
        <w:t>discuss their testimony</w:t>
      </w:r>
      <w:r w:rsidR="00AC0F14">
        <w:t xml:space="preserve"> with anyone</w:t>
      </w:r>
      <w:r>
        <w:t>.</w:t>
      </w:r>
      <w:r w:rsidR="00DC1F2A">
        <w:t xml:space="preserve">  Each witness agreed to comply.</w:t>
      </w:r>
    </w:p>
    <w:p w:rsidR="000070FC" w:rsidRDefault="00107186" w:rsidP="00F249F2">
      <w:pPr>
        <w:pStyle w:val="BodyTextIndent3"/>
        <w:spacing w:line="360" w:lineRule="auto"/>
        <w:ind w:left="0" w:firstLine="21"/>
      </w:pPr>
      <w:r>
        <w:tab/>
      </w:r>
      <w:r w:rsidR="00AC0F14">
        <w:t xml:space="preserve">At </w:t>
      </w:r>
      <w:r w:rsidR="00DC1F2A">
        <w:t xml:space="preserve">the </w:t>
      </w:r>
      <w:r w:rsidR="00AC0F14">
        <w:t>conclusion of</w:t>
      </w:r>
      <w:r w:rsidR="00DC1F2A">
        <w:t xml:space="preserve"> testimony</w:t>
      </w:r>
      <w:r w:rsidR="00AC0F14">
        <w:t>, t</w:t>
      </w:r>
      <w:r w:rsidR="000070FC">
        <w:t xml:space="preserve">he parties agreed to dispense with </w:t>
      </w:r>
      <w:r w:rsidR="00634FD0">
        <w:t xml:space="preserve">oral </w:t>
      </w:r>
      <w:r w:rsidR="000070FC">
        <w:t>c</w:t>
      </w:r>
      <w:r w:rsidR="00B86648">
        <w:t xml:space="preserve">losing arguments because the room </w:t>
      </w:r>
      <w:r w:rsidR="00DC1F2A">
        <w:t xml:space="preserve">had been previously </w:t>
      </w:r>
      <w:r w:rsidR="00B86648">
        <w:t>committed and people were waiting</w:t>
      </w:r>
      <w:r w:rsidR="00DC1F2A">
        <w:t xml:space="preserve"> to enter</w:t>
      </w:r>
      <w:r w:rsidR="00B86648">
        <w:t>.</w:t>
      </w:r>
      <w:r w:rsidR="000070FC">
        <w:t xml:space="preserve">  The HO provided guidance regarding the submission of closing briefs and the hearing concluded.  </w:t>
      </w:r>
      <w:r w:rsidR="00B86648">
        <w:t xml:space="preserve"> </w:t>
      </w:r>
    </w:p>
    <w:p w:rsidR="00144987" w:rsidRDefault="00144987" w:rsidP="00F249F2">
      <w:pPr>
        <w:pStyle w:val="BodyTextIndent3"/>
        <w:spacing w:line="360" w:lineRule="auto"/>
        <w:ind w:left="0" w:firstLine="21"/>
      </w:pPr>
      <w:r>
        <w:tab/>
        <w:t xml:space="preserve">Throughout this proceeding the parties were at </w:t>
      </w:r>
      <w:r w:rsidR="005D2DD8">
        <w:t xml:space="preserve">aggressive </w:t>
      </w:r>
      <w:r>
        <w:t>odds with one another.  Confrontations often became hostile with the parties talking over each other.  The advocate</w:t>
      </w:r>
      <w:r w:rsidR="005D2DD8">
        <w:t xml:space="preserve"> and her client </w:t>
      </w:r>
      <w:r>
        <w:t xml:space="preserve">often accused </w:t>
      </w:r>
      <w:r w:rsidR="002B59DE" w:rsidRPr="00913713">
        <w:rPr>
          <w:highlight w:val="black"/>
        </w:rPr>
        <w:t>XX</w:t>
      </w:r>
      <w:r w:rsidR="002B59DE">
        <w:t>PS</w:t>
      </w:r>
      <w:r>
        <w:t xml:space="preserve"> personnel of not telling the truth and insinuated that they were biased towards children of color.  The HO was frequently required to intervene in an effort to deescalate confrontations.</w:t>
      </w:r>
      <w:r w:rsidR="00FE623F">
        <w:t xml:space="preserve">  The hostility between the parties appeared deep-seated.</w:t>
      </w:r>
    </w:p>
    <w:p w:rsidR="00634FD0" w:rsidRDefault="00634FD0" w:rsidP="00F249F2">
      <w:pPr>
        <w:pStyle w:val="BodyTextIndent3"/>
        <w:spacing w:line="360" w:lineRule="auto"/>
        <w:ind w:left="0" w:firstLine="21"/>
      </w:pPr>
    </w:p>
    <w:p w:rsidR="00BA661A" w:rsidRDefault="00BA661A" w:rsidP="00913713">
      <w:pPr>
        <w:pStyle w:val="Heading2"/>
      </w:pPr>
      <w:r w:rsidRPr="00BA661A">
        <w:t>WITNESS</w:t>
      </w:r>
      <w:r w:rsidR="006C1D67">
        <w:t xml:space="preserve"> SUMMARI</w:t>
      </w:r>
      <w:r w:rsidRPr="00BA661A">
        <w:t>ES</w:t>
      </w:r>
    </w:p>
    <w:p w:rsidR="00434AA0" w:rsidRDefault="00434AA0" w:rsidP="00434AA0">
      <w:pPr>
        <w:pStyle w:val="BodyTextIndent3"/>
        <w:spacing w:line="360" w:lineRule="auto"/>
        <w:ind w:left="0"/>
        <w:jc w:val="center"/>
        <w:rPr>
          <w:i/>
        </w:rPr>
      </w:pPr>
      <w:r>
        <w:rPr>
          <w:i/>
        </w:rPr>
        <w:t>Witnesses for the Petitioner:</w:t>
      </w:r>
    </w:p>
    <w:p w:rsidR="00634FD0" w:rsidRDefault="003D3A90" w:rsidP="00634FD0">
      <w:pPr>
        <w:pStyle w:val="BodyTextIndent3"/>
        <w:spacing w:line="360" w:lineRule="auto"/>
        <w:ind w:left="0"/>
      </w:pPr>
      <w:r w:rsidRPr="00913713">
        <w:rPr>
          <w:i/>
          <w:highlight w:val="black"/>
          <w:u w:val="single"/>
        </w:rPr>
        <w:t>XXXXXXX</w:t>
      </w:r>
      <w:r w:rsidR="00AF4437" w:rsidRPr="00913713">
        <w:rPr>
          <w:i/>
          <w:highlight w:val="black"/>
          <w:u w:val="single"/>
        </w:rPr>
        <w:t xml:space="preserve"> </w:t>
      </w:r>
      <w:r w:rsidR="00913713" w:rsidRPr="00913713">
        <w:rPr>
          <w:i/>
          <w:highlight w:val="black"/>
          <w:u w:val="single"/>
        </w:rPr>
        <w:t>XXXX</w:t>
      </w:r>
      <w:r w:rsidR="00454EB6">
        <w:t xml:space="preserve">:  </w:t>
      </w:r>
      <w:r w:rsidRPr="00913713">
        <w:rPr>
          <w:highlight w:val="black"/>
        </w:rPr>
        <w:t>XXXXXXX</w:t>
      </w:r>
      <w:r w:rsidR="00B95EA7">
        <w:t>, the subject of this due process hearing,</w:t>
      </w:r>
      <w:r w:rsidR="00454EB6">
        <w:t xml:space="preserve"> was the first witness called by petitioner.  </w:t>
      </w:r>
      <w:r w:rsidR="00967C21">
        <w:t xml:space="preserve">It was decided that </w:t>
      </w:r>
      <w:r w:rsidRPr="00913713">
        <w:rPr>
          <w:highlight w:val="black"/>
        </w:rPr>
        <w:t>XXXXXXX</w:t>
      </w:r>
      <w:r w:rsidR="00967C21">
        <w:t xml:space="preserve"> would </w:t>
      </w:r>
      <w:r w:rsidR="00B95EA7">
        <w:t xml:space="preserve">only </w:t>
      </w:r>
      <w:r w:rsidR="00967C21">
        <w:t xml:space="preserve">be </w:t>
      </w:r>
      <w:r w:rsidR="00B95EA7">
        <w:t xml:space="preserve">questioned </w:t>
      </w:r>
      <w:r w:rsidR="00454EB6">
        <w:t>by the HO</w:t>
      </w:r>
      <w:r w:rsidR="00967C21">
        <w:t xml:space="preserve"> due to her tender age</w:t>
      </w:r>
      <w:r w:rsidR="00454EB6">
        <w:t xml:space="preserve">.  </w:t>
      </w:r>
      <w:r w:rsidRPr="00913713">
        <w:rPr>
          <w:highlight w:val="black"/>
        </w:rPr>
        <w:t>XXXXXXX</w:t>
      </w:r>
      <w:r w:rsidR="00634FD0">
        <w:t xml:space="preserve">'s testimony was brief and </w:t>
      </w:r>
      <w:r w:rsidR="00454EB6">
        <w:t>credible.</w:t>
      </w:r>
      <w:r w:rsidR="00B95EA7">
        <w:t xml:space="preserve">  She testified to liking school and</w:t>
      </w:r>
      <w:r w:rsidR="00634FD0">
        <w:t xml:space="preserve"> knew the name of her</w:t>
      </w:r>
      <w:r w:rsidR="00B95EA7">
        <w:t xml:space="preserve"> teacher, Ms. </w:t>
      </w:r>
      <w:r w:rsidR="00AF75B5" w:rsidRPr="00913713">
        <w:rPr>
          <w:highlight w:val="black"/>
        </w:rPr>
        <w:t>XXXXXX</w:t>
      </w:r>
      <w:r w:rsidR="00B95EA7">
        <w:t xml:space="preserve">.  She </w:t>
      </w:r>
      <w:r w:rsidR="00634FD0">
        <w:t xml:space="preserve">was able to name her school, </w:t>
      </w:r>
      <w:r w:rsidR="001E4536" w:rsidRPr="00913713">
        <w:rPr>
          <w:highlight w:val="black"/>
        </w:rPr>
        <w:t>XXXXXXXXXXXXXXX</w:t>
      </w:r>
      <w:r w:rsidR="00B95EA7">
        <w:t xml:space="preserve"> Elementary</w:t>
      </w:r>
      <w:r w:rsidR="00634FD0">
        <w:t>,</w:t>
      </w:r>
      <w:r w:rsidR="00B95EA7">
        <w:t xml:space="preserve"> and testified that she liked going to school.  </w:t>
      </w:r>
    </w:p>
    <w:p w:rsidR="00DC1F2A" w:rsidRDefault="00634FD0" w:rsidP="00634FD0">
      <w:pPr>
        <w:pStyle w:val="BodyTextIndent3"/>
        <w:spacing w:line="360" w:lineRule="auto"/>
        <w:ind w:left="0"/>
      </w:pPr>
      <w:r>
        <w:tab/>
      </w:r>
      <w:r w:rsidR="003D3A90" w:rsidRPr="00913713">
        <w:rPr>
          <w:highlight w:val="black"/>
        </w:rPr>
        <w:t>XXXXXXX</w:t>
      </w:r>
      <w:r w:rsidR="00B95EA7">
        <w:t xml:space="preserve"> was very active during her testimony and required redirection.  She testified that she was four years old.  At the time of her testimony, she was actually five years old.</w:t>
      </w:r>
      <w:r w:rsidR="00454EB6">
        <w:t xml:space="preserve">    </w:t>
      </w:r>
    </w:p>
    <w:p w:rsidR="00AF4437" w:rsidRDefault="00DC1F2A" w:rsidP="00634FD0">
      <w:pPr>
        <w:pStyle w:val="BodyTextIndent3"/>
        <w:spacing w:line="360" w:lineRule="auto"/>
        <w:ind w:left="0"/>
      </w:pPr>
      <w:r>
        <w:tab/>
        <w:t xml:space="preserve">Due to </w:t>
      </w:r>
      <w:r w:rsidR="00550D7C">
        <w:t>the</w:t>
      </w:r>
      <w:r>
        <w:t xml:space="preserve"> tender age, brevity and limited questioning of the witness, the HO did not inquire whether she understood the truth from a lie.  </w:t>
      </w:r>
      <w:r w:rsidR="00550D7C">
        <w:t xml:space="preserve">Nonetheless, her testimony was credible.  </w:t>
      </w:r>
      <w:r w:rsidR="00B95EA7">
        <w:t>Tr.</w:t>
      </w:r>
      <w:r w:rsidR="00E84C73">
        <w:t xml:space="preserve"> I</w:t>
      </w:r>
      <w:r w:rsidR="00B95EA7">
        <w:t>, pg 5</w:t>
      </w:r>
    </w:p>
    <w:p w:rsidR="00967C21" w:rsidRDefault="00967C21" w:rsidP="00634FD0">
      <w:pPr>
        <w:pStyle w:val="BodyTextIndent3"/>
        <w:spacing w:line="360" w:lineRule="auto"/>
        <w:ind w:left="0"/>
      </w:pPr>
    </w:p>
    <w:p w:rsidR="00C52136" w:rsidRDefault="00913713" w:rsidP="00634FD0">
      <w:pPr>
        <w:pStyle w:val="BodyTextIndent3"/>
        <w:spacing w:line="360" w:lineRule="auto"/>
        <w:ind w:left="0"/>
      </w:pPr>
      <w:r w:rsidRPr="00913713">
        <w:rPr>
          <w:i/>
          <w:highlight w:val="black"/>
          <w:u w:val="single"/>
        </w:rPr>
        <w:t>XXXXXXXXXXXXX</w:t>
      </w:r>
      <w:r w:rsidR="008D193C" w:rsidRPr="008D193C">
        <w:t xml:space="preserve">:  </w:t>
      </w:r>
      <w:r w:rsidR="009C7FDF">
        <w:t xml:space="preserve">Ms. </w:t>
      </w:r>
      <w:r w:rsidRPr="00913713">
        <w:rPr>
          <w:highlight w:val="black"/>
        </w:rPr>
        <w:t>XXXX</w:t>
      </w:r>
      <w:r w:rsidR="009C7FDF">
        <w:t>, the petitioner, provided extensive testimony.  Her testimony was at times emotional</w:t>
      </w:r>
      <w:r w:rsidR="00550D7C">
        <w:t xml:space="preserve"> and very distrustful of </w:t>
      </w:r>
      <w:r w:rsidR="002B59DE" w:rsidRPr="00913713">
        <w:rPr>
          <w:highlight w:val="black"/>
        </w:rPr>
        <w:t>XX</w:t>
      </w:r>
      <w:r w:rsidR="002B59DE">
        <w:t>PS</w:t>
      </w:r>
      <w:r w:rsidR="009C7FDF">
        <w:t xml:space="preserve">.  Although the HO found her testimony mostly credible, </w:t>
      </w:r>
      <w:r w:rsidR="00937D64">
        <w:t xml:space="preserve">it appeared that </w:t>
      </w:r>
      <w:r w:rsidR="00C52136">
        <w:t>her emotional state</w:t>
      </w:r>
      <w:r w:rsidR="00550D7C">
        <w:t xml:space="preserve">, </w:t>
      </w:r>
      <w:r w:rsidR="00C52136">
        <w:t xml:space="preserve">clear concern for </w:t>
      </w:r>
      <w:r w:rsidR="003D3A90" w:rsidRPr="00913713">
        <w:rPr>
          <w:highlight w:val="black"/>
        </w:rPr>
        <w:t>XXXXXXX</w:t>
      </w:r>
      <w:r w:rsidR="00550D7C">
        <w:t xml:space="preserve">, and absolute distrust of </w:t>
      </w:r>
      <w:r w:rsidR="002B59DE" w:rsidRPr="00913713">
        <w:rPr>
          <w:highlight w:val="black"/>
        </w:rPr>
        <w:t>XX</w:t>
      </w:r>
      <w:r w:rsidR="002B59DE">
        <w:t>PS</w:t>
      </w:r>
      <w:r w:rsidR="00C52136">
        <w:t xml:space="preserve"> may have at times </w:t>
      </w:r>
      <w:r w:rsidR="00550D7C">
        <w:t>distorted</w:t>
      </w:r>
      <w:r w:rsidR="00C52136">
        <w:t xml:space="preserve"> her </w:t>
      </w:r>
      <w:r w:rsidR="00550D7C">
        <w:t>testimony</w:t>
      </w:r>
      <w:r w:rsidR="00D27307">
        <w:t>.</w:t>
      </w:r>
    </w:p>
    <w:p w:rsidR="00BD795F" w:rsidRDefault="00550D7C" w:rsidP="00634FD0">
      <w:pPr>
        <w:pStyle w:val="BodyTextIndent3"/>
        <w:spacing w:line="360" w:lineRule="auto"/>
        <w:ind w:left="0"/>
      </w:pPr>
      <w:r>
        <w:tab/>
      </w:r>
      <w:r w:rsidR="00C52136">
        <w:t xml:space="preserve">Ms. </w:t>
      </w:r>
      <w:r w:rsidR="00913713" w:rsidRPr="00913713">
        <w:rPr>
          <w:highlight w:val="black"/>
        </w:rPr>
        <w:t>XXXX</w:t>
      </w:r>
      <w:r w:rsidR="00C52136">
        <w:t xml:space="preserve"> </w:t>
      </w:r>
      <w:r w:rsidR="00EC035A">
        <w:t xml:space="preserve">began her testimony with opening remarks about </w:t>
      </w:r>
      <w:r w:rsidR="003D3A90" w:rsidRPr="00913713">
        <w:rPr>
          <w:highlight w:val="black"/>
        </w:rPr>
        <w:t>XXXXXXX</w:t>
      </w:r>
      <w:r w:rsidR="00EC035A">
        <w:t xml:space="preserve">'s medical history.  She discussed how </w:t>
      </w:r>
      <w:r w:rsidR="003D3A90" w:rsidRPr="00913713">
        <w:rPr>
          <w:highlight w:val="black"/>
        </w:rPr>
        <w:t>XXXXXXX</w:t>
      </w:r>
      <w:r w:rsidR="00EC035A">
        <w:t xml:space="preserve"> was born prematurely causing </w:t>
      </w:r>
      <w:r w:rsidR="005D2DD8">
        <w:t xml:space="preserve">health </w:t>
      </w:r>
      <w:r w:rsidR="00EC035A">
        <w:t xml:space="preserve">issues at the time, and how later in her life, treatment for reoccurring ear infections eventually led to her current noise or auditory sensitivities.  </w:t>
      </w:r>
      <w:r w:rsidR="00BD795F">
        <w:t xml:space="preserve">She testified </w:t>
      </w:r>
      <w:r w:rsidR="00A65F62">
        <w:t xml:space="preserve">about </w:t>
      </w:r>
      <w:r w:rsidR="00BD795F">
        <w:t xml:space="preserve">how she has raised </w:t>
      </w:r>
      <w:r w:rsidR="003D3A90" w:rsidRPr="00913713">
        <w:rPr>
          <w:highlight w:val="black"/>
        </w:rPr>
        <w:t>XXXXXXX</w:t>
      </w:r>
      <w:r w:rsidR="00BD795F">
        <w:t xml:space="preserve"> from birth since her birth mother, Ms. </w:t>
      </w:r>
      <w:r w:rsidR="00913713" w:rsidRPr="00E14ABB">
        <w:rPr>
          <w:highlight w:val="black"/>
        </w:rPr>
        <w:t>XXXX</w:t>
      </w:r>
      <w:r w:rsidR="00BD795F">
        <w:t>'s daughter, was unable to properly care for her.</w:t>
      </w:r>
    </w:p>
    <w:p w:rsidR="00EC035A" w:rsidRDefault="00EC035A" w:rsidP="00634FD0">
      <w:pPr>
        <w:pStyle w:val="BodyTextIndent3"/>
        <w:spacing w:line="360" w:lineRule="auto"/>
        <w:ind w:left="0"/>
      </w:pPr>
      <w:r>
        <w:tab/>
        <w:t xml:space="preserve">She explained </w:t>
      </w:r>
      <w:r w:rsidR="003D3A90" w:rsidRPr="00E14ABB">
        <w:rPr>
          <w:highlight w:val="black"/>
        </w:rPr>
        <w:t>XXXXXXX</w:t>
      </w:r>
      <w:r>
        <w:t xml:space="preserve">'s first day of school, September 3, 2019, and how she reluctantly dropped her off due to the clapping </w:t>
      </w:r>
      <w:r w:rsidR="00EE505B">
        <w:t xml:space="preserve">of people welcoming the students that </w:t>
      </w:r>
      <w:r>
        <w:t xml:space="preserve">she could see </w:t>
      </w:r>
      <w:r w:rsidR="00EE505B">
        <w:t xml:space="preserve">and hear </w:t>
      </w:r>
      <w:r>
        <w:t xml:space="preserve">in the hallway.  She was unsure how </w:t>
      </w:r>
      <w:r w:rsidR="003D3A90" w:rsidRPr="00E14ABB">
        <w:rPr>
          <w:highlight w:val="black"/>
        </w:rPr>
        <w:t>XXXXXXX</w:t>
      </w:r>
      <w:r>
        <w:t xml:space="preserve"> would react to the clapping noise</w:t>
      </w:r>
      <w:r w:rsidR="00EE505B">
        <w:t xml:space="preserve"> due to her noise sensitivity</w:t>
      </w:r>
      <w:r>
        <w:t xml:space="preserve">.  </w:t>
      </w:r>
      <w:r w:rsidR="00EE505B">
        <w:t>She explained that s</w:t>
      </w:r>
      <w:r>
        <w:t xml:space="preserve">ure enough, </w:t>
      </w:r>
      <w:r w:rsidR="00EE505B">
        <w:t xml:space="preserve">20 minutes later, </w:t>
      </w:r>
      <w:r>
        <w:t xml:space="preserve">the school </w:t>
      </w:r>
      <w:r w:rsidR="00EE505B">
        <w:t xml:space="preserve">called for her to come back and retrieve </w:t>
      </w:r>
      <w:r w:rsidR="003D3A90" w:rsidRPr="00E14ABB">
        <w:rPr>
          <w:highlight w:val="black"/>
        </w:rPr>
        <w:t>XXXXXXX</w:t>
      </w:r>
      <w:r w:rsidR="00EE505B">
        <w:t xml:space="preserve"> due to her uncontrollable outbursts.  When she picked her up, </w:t>
      </w:r>
      <w:r w:rsidR="003D3A90" w:rsidRPr="00E14ABB">
        <w:rPr>
          <w:highlight w:val="black"/>
        </w:rPr>
        <w:t>XXXXXXX</w:t>
      </w:r>
      <w:r w:rsidR="00EE505B">
        <w:t xml:space="preserve"> was being contained in what appeared to be a storage room.</w:t>
      </w:r>
      <w:r w:rsidR="00F33667">
        <w:t xml:space="preserve">  On this day, a staff member suggested that </w:t>
      </w:r>
      <w:r w:rsidR="003D3A90" w:rsidRPr="00E14ABB">
        <w:rPr>
          <w:highlight w:val="black"/>
        </w:rPr>
        <w:t>XXXXXXX</w:t>
      </w:r>
      <w:r w:rsidR="00F33667">
        <w:t xml:space="preserve"> may </w:t>
      </w:r>
      <w:r w:rsidR="00934AB5">
        <w:t xml:space="preserve">be </w:t>
      </w:r>
      <w:r w:rsidR="00F33667">
        <w:t xml:space="preserve">autistic </w:t>
      </w:r>
      <w:r w:rsidR="00934AB5">
        <w:t xml:space="preserve">or have </w:t>
      </w:r>
      <w:r w:rsidR="006919A3">
        <w:t>Asperger’s</w:t>
      </w:r>
      <w:r w:rsidR="00934AB5">
        <w:t xml:space="preserve"> syndrome </w:t>
      </w:r>
      <w:r w:rsidR="00F33667">
        <w:t xml:space="preserve">and referred her to a </w:t>
      </w:r>
      <w:r w:rsidR="005F5A3A">
        <w:t xml:space="preserve">psychologist, a </w:t>
      </w:r>
      <w:r w:rsidR="00F33667">
        <w:t xml:space="preserve">Dr. </w:t>
      </w:r>
      <w:r w:rsidR="00E14ABB" w:rsidRPr="00E14ABB">
        <w:rPr>
          <w:highlight w:val="black"/>
        </w:rPr>
        <w:t>XXXX</w:t>
      </w:r>
      <w:r w:rsidR="00F33667">
        <w:t xml:space="preserve">.  Ms. </w:t>
      </w:r>
      <w:r w:rsidR="00E14ABB" w:rsidRPr="00E14ABB">
        <w:rPr>
          <w:highlight w:val="black"/>
        </w:rPr>
        <w:t>XXXX</w:t>
      </w:r>
      <w:r w:rsidR="00F33667">
        <w:t xml:space="preserve"> took immediate offense</w:t>
      </w:r>
      <w:r w:rsidR="00132572">
        <w:t xml:space="preserve">.  She claimed that they had already labeled her child even though they </w:t>
      </w:r>
      <w:r w:rsidR="00F33667">
        <w:t xml:space="preserve">had just met </w:t>
      </w:r>
      <w:r w:rsidR="003D3A90" w:rsidRPr="00E14ABB">
        <w:rPr>
          <w:highlight w:val="black"/>
        </w:rPr>
        <w:t>XXXXXXX</w:t>
      </w:r>
      <w:r w:rsidR="00F33667">
        <w:t>.</w:t>
      </w:r>
    </w:p>
    <w:p w:rsidR="00F33667" w:rsidRDefault="00F33667" w:rsidP="00634FD0">
      <w:pPr>
        <w:pStyle w:val="BodyTextIndent3"/>
        <w:spacing w:line="360" w:lineRule="auto"/>
        <w:ind w:left="0"/>
      </w:pPr>
      <w:r>
        <w:tab/>
      </w:r>
      <w:r w:rsidR="00E6101B">
        <w:t xml:space="preserve">Ms. </w:t>
      </w:r>
      <w:r w:rsidR="00E14ABB" w:rsidRPr="00E14ABB">
        <w:rPr>
          <w:highlight w:val="black"/>
        </w:rPr>
        <w:t>XXXX</w:t>
      </w:r>
      <w:r w:rsidR="00E14ABB">
        <w:t xml:space="preserve"> </w:t>
      </w:r>
      <w:r w:rsidR="00E6101B">
        <w:t xml:space="preserve">took </w:t>
      </w:r>
      <w:r w:rsidR="003D3A90" w:rsidRPr="00E14ABB">
        <w:rPr>
          <w:highlight w:val="black"/>
        </w:rPr>
        <w:t>XXXXXXX</w:t>
      </w:r>
      <w:r>
        <w:t xml:space="preserve"> home that first day but returned her to school </w:t>
      </w:r>
      <w:r w:rsidR="00132572">
        <w:t xml:space="preserve">the next day, </w:t>
      </w:r>
      <w:r>
        <w:t xml:space="preserve">September 4, 2020.  After that, Ms. </w:t>
      </w:r>
      <w:r w:rsidR="00E14ABB" w:rsidRPr="00E14ABB">
        <w:rPr>
          <w:highlight w:val="black"/>
        </w:rPr>
        <w:t>XXXX</w:t>
      </w:r>
      <w:r>
        <w:t xml:space="preserve"> explained that she received calls from the school almost on a daily basis</w:t>
      </w:r>
      <w:r w:rsidR="00934150">
        <w:t xml:space="preserve"> telling her that </w:t>
      </w:r>
      <w:r w:rsidR="003D3A90" w:rsidRPr="00E14ABB">
        <w:rPr>
          <w:highlight w:val="black"/>
        </w:rPr>
        <w:t>XXXXXXX</w:t>
      </w:r>
      <w:r w:rsidR="00934150">
        <w:t xml:space="preserve"> had a bad day, without providing specifics.   Although Ms. </w:t>
      </w:r>
      <w:r w:rsidR="00E14ABB" w:rsidRPr="00E14ABB">
        <w:rPr>
          <w:highlight w:val="black"/>
        </w:rPr>
        <w:t>XXXX</w:t>
      </w:r>
      <w:r w:rsidR="00934150">
        <w:t xml:space="preserve"> stated that she asked for specific behaviors and any data being kept on </w:t>
      </w:r>
      <w:r w:rsidR="003D3A90" w:rsidRPr="00E14ABB">
        <w:rPr>
          <w:highlight w:val="black"/>
        </w:rPr>
        <w:t>XXXXXXX</w:t>
      </w:r>
      <w:r w:rsidR="00934150">
        <w:t xml:space="preserve">, she was told that the school did not keep such data and no specifics were </w:t>
      </w:r>
      <w:r w:rsidR="00132572">
        <w:t xml:space="preserve">ever </w:t>
      </w:r>
      <w:r w:rsidR="00934150">
        <w:t xml:space="preserve">given </w:t>
      </w:r>
      <w:r w:rsidR="005F5A3A">
        <w:t xml:space="preserve">to </w:t>
      </w:r>
      <w:r w:rsidR="00934150">
        <w:t xml:space="preserve">her about </w:t>
      </w:r>
      <w:r w:rsidR="003D3A90" w:rsidRPr="00E14ABB">
        <w:rPr>
          <w:highlight w:val="black"/>
        </w:rPr>
        <w:t>XXXXXXX</w:t>
      </w:r>
      <w:r w:rsidR="00934150">
        <w:t xml:space="preserve">'s behavior.  Ms. </w:t>
      </w:r>
      <w:r w:rsidR="00E14ABB" w:rsidRPr="00E14ABB">
        <w:rPr>
          <w:highlight w:val="black"/>
        </w:rPr>
        <w:t>XXXXX</w:t>
      </w:r>
      <w:r w:rsidR="00934150">
        <w:t xml:space="preserve"> stated that she would attend the school here and there to assist with </w:t>
      </w:r>
      <w:r w:rsidR="003D3A90" w:rsidRPr="00BF0DB2">
        <w:rPr>
          <w:highlight w:val="black"/>
        </w:rPr>
        <w:t>XXXXXXX</w:t>
      </w:r>
      <w:r w:rsidR="00934150">
        <w:t xml:space="preserve"> and that at first, she and Ms. </w:t>
      </w:r>
      <w:r w:rsidR="00AF75B5" w:rsidRPr="00BF0DB2">
        <w:rPr>
          <w:highlight w:val="black"/>
        </w:rPr>
        <w:t>XXXXXX</w:t>
      </w:r>
      <w:r w:rsidR="00934150">
        <w:t xml:space="preserve">, </w:t>
      </w:r>
      <w:r w:rsidR="003D3A90" w:rsidRPr="00BF0DB2">
        <w:rPr>
          <w:highlight w:val="black"/>
        </w:rPr>
        <w:t>XXXXXXX</w:t>
      </w:r>
      <w:r w:rsidR="00934150">
        <w:t>'s teacher</w:t>
      </w:r>
      <w:r w:rsidR="005F5A3A">
        <w:t>,</w:t>
      </w:r>
      <w:r w:rsidR="00934150">
        <w:t xml:space="preserve"> got along fine.</w:t>
      </w:r>
    </w:p>
    <w:p w:rsidR="00934150" w:rsidRDefault="00934150" w:rsidP="00634FD0">
      <w:pPr>
        <w:pStyle w:val="BodyTextIndent3"/>
        <w:spacing w:line="360" w:lineRule="auto"/>
        <w:ind w:left="0"/>
      </w:pPr>
      <w:r>
        <w:tab/>
        <w:t xml:space="preserve">Ms. </w:t>
      </w:r>
      <w:r w:rsidR="00E14ABB" w:rsidRPr="00BF0DB2">
        <w:rPr>
          <w:highlight w:val="black"/>
        </w:rPr>
        <w:t>XXXXX</w:t>
      </w:r>
      <w:r>
        <w:t xml:space="preserve"> </w:t>
      </w:r>
      <w:r w:rsidR="005F5A3A">
        <w:t>testified that she</w:t>
      </w:r>
      <w:r>
        <w:t xml:space="preserve"> provided the school with </w:t>
      </w:r>
      <w:r w:rsidR="00F36BF0">
        <w:t>head</w:t>
      </w:r>
      <w:r>
        <w:t xml:space="preserve">phones for </w:t>
      </w:r>
      <w:r w:rsidR="003D3A90" w:rsidRPr="00BF0DB2">
        <w:rPr>
          <w:highlight w:val="black"/>
        </w:rPr>
        <w:t>XXXXXXX</w:t>
      </w:r>
      <w:r>
        <w:t xml:space="preserve"> as an intervention to </w:t>
      </w:r>
      <w:r w:rsidR="005F5A3A">
        <w:t xml:space="preserve">block instigating noises and </w:t>
      </w:r>
      <w:r>
        <w:t>curb her behavioral outbursts</w:t>
      </w:r>
      <w:r w:rsidR="00AE2F8F">
        <w:t xml:space="preserve">.  She said that </w:t>
      </w:r>
      <w:r w:rsidR="003D3A90" w:rsidRPr="00BF0DB2">
        <w:rPr>
          <w:highlight w:val="black"/>
        </w:rPr>
        <w:t>XXXXXXX</w:t>
      </w:r>
      <w:r w:rsidR="00AE2F8F">
        <w:t xml:space="preserve">'s teacher, </w:t>
      </w:r>
      <w:r>
        <w:t xml:space="preserve">Ms. </w:t>
      </w:r>
      <w:r w:rsidR="00AF75B5" w:rsidRPr="00BF0DB2">
        <w:rPr>
          <w:highlight w:val="black"/>
        </w:rPr>
        <w:t>XXXXXX</w:t>
      </w:r>
      <w:r w:rsidR="00AE2F8F">
        <w:t>,</w:t>
      </w:r>
      <w:r>
        <w:t xml:space="preserve"> said they </w:t>
      </w:r>
      <w:r w:rsidR="00CD7A98">
        <w:t xml:space="preserve">were </w:t>
      </w:r>
      <w:r>
        <w:t>a safety concern</w:t>
      </w:r>
      <w:r w:rsidR="00CD7A98">
        <w:t xml:space="preserve">.  Ms. </w:t>
      </w:r>
      <w:r w:rsidR="00E14ABB" w:rsidRPr="00BF0DB2">
        <w:rPr>
          <w:highlight w:val="black"/>
        </w:rPr>
        <w:t>XXXXX</w:t>
      </w:r>
      <w:r w:rsidR="00CD7A98">
        <w:t xml:space="preserve"> also testified that Ms. </w:t>
      </w:r>
      <w:r w:rsidR="00AF75B5" w:rsidRPr="00BF0DB2">
        <w:rPr>
          <w:highlight w:val="black"/>
        </w:rPr>
        <w:t>XXXXXX</w:t>
      </w:r>
      <w:r w:rsidR="00CD7A98">
        <w:t xml:space="preserve"> said</w:t>
      </w:r>
      <w:r>
        <w:t xml:space="preserve"> that she did not have time to implement the </w:t>
      </w:r>
      <w:r w:rsidR="00F36BF0">
        <w:t>h</w:t>
      </w:r>
      <w:r w:rsidR="00CD7A98">
        <w:t>ea</w:t>
      </w:r>
      <w:r w:rsidR="00F36BF0">
        <w:t>d</w:t>
      </w:r>
      <w:r w:rsidR="00CD7A98">
        <w:t xml:space="preserve">phone </w:t>
      </w:r>
      <w:r>
        <w:t xml:space="preserve">intervention.  Ms. </w:t>
      </w:r>
      <w:r w:rsidR="00E14ABB" w:rsidRPr="00BF0DB2">
        <w:rPr>
          <w:highlight w:val="black"/>
        </w:rPr>
        <w:t>XXXXX</w:t>
      </w:r>
      <w:r>
        <w:t xml:space="preserve"> </w:t>
      </w:r>
      <w:r w:rsidR="005F5A3A">
        <w:t xml:space="preserve">testified that </w:t>
      </w:r>
      <w:r w:rsidR="00F36BF0">
        <w:t xml:space="preserve">she </w:t>
      </w:r>
      <w:r>
        <w:t>went to other staff members</w:t>
      </w:r>
      <w:r w:rsidR="008077A4">
        <w:t xml:space="preserve"> expressing concern and frustration.</w:t>
      </w:r>
      <w:r>
        <w:t xml:space="preserve">   </w:t>
      </w:r>
    </w:p>
    <w:p w:rsidR="00934150" w:rsidRDefault="00CD7A98" w:rsidP="00634FD0">
      <w:pPr>
        <w:pStyle w:val="BodyTextIndent3"/>
        <w:spacing w:line="360" w:lineRule="auto"/>
        <w:ind w:left="0"/>
      </w:pPr>
      <w:r>
        <w:tab/>
        <w:t xml:space="preserve">On September 9, 2019, Ms. </w:t>
      </w:r>
      <w:r w:rsidR="00E14ABB" w:rsidRPr="00BF0DB2">
        <w:rPr>
          <w:highlight w:val="black"/>
        </w:rPr>
        <w:t>XXXXX</w:t>
      </w:r>
      <w:r>
        <w:t xml:space="preserve"> testified that she received a call from </w:t>
      </w:r>
      <w:r w:rsidR="00214CBB">
        <w:t>Dr</w:t>
      </w:r>
      <w:r>
        <w:t xml:space="preserve">. </w:t>
      </w:r>
      <w:r w:rsidR="00BF0DB2" w:rsidRPr="00BF0DB2">
        <w:rPr>
          <w:highlight w:val="black"/>
        </w:rPr>
        <w:t>XXXXXX</w:t>
      </w:r>
      <w:r>
        <w:t xml:space="preserve">, the </w:t>
      </w:r>
      <w:r w:rsidR="00214CBB">
        <w:t xml:space="preserve">school </w:t>
      </w:r>
      <w:r>
        <w:t xml:space="preserve">principal, regarding </w:t>
      </w:r>
      <w:r w:rsidR="003D3A90" w:rsidRPr="00BF0DB2">
        <w:rPr>
          <w:highlight w:val="black"/>
        </w:rPr>
        <w:t>XXXXXXX</w:t>
      </w:r>
      <w:r>
        <w:t xml:space="preserve">'s explosive behavior in the classroom that day.  She said that </w:t>
      </w:r>
      <w:r w:rsidR="00214CBB">
        <w:t>Dr</w:t>
      </w:r>
      <w:r>
        <w:t xml:space="preserve">. </w:t>
      </w:r>
      <w:r w:rsidR="00BF0DB2" w:rsidRPr="00BF0DB2">
        <w:rPr>
          <w:highlight w:val="black"/>
        </w:rPr>
        <w:t>XXXXXX</w:t>
      </w:r>
      <w:r>
        <w:t xml:space="preserve"> told her that </w:t>
      </w:r>
      <w:r w:rsidR="003D3A90" w:rsidRPr="00BF0DB2">
        <w:rPr>
          <w:highlight w:val="black"/>
        </w:rPr>
        <w:t>XXXXXXX</w:t>
      </w:r>
      <w:r>
        <w:t xml:space="preserve"> </w:t>
      </w:r>
      <w:r w:rsidR="00214CBB">
        <w:t xml:space="preserve">had been removed from the classroom </w:t>
      </w:r>
      <w:r w:rsidR="007372A5">
        <w:t xml:space="preserve">twice that day </w:t>
      </w:r>
      <w:r>
        <w:t>because she knocked books off the shelf; threw a chair; and threw sensory bottles</w:t>
      </w:r>
      <w:r w:rsidR="00A0191C">
        <w:t xml:space="preserve">.  </w:t>
      </w:r>
      <w:r w:rsidR="00214CBB">
        <w:t>Dr</w:t>
      </w:r>
      <w:r w:rsidR="00A0191C">
        <w:t xml:space="preserve">. </w:t>
      </w:r>
      <w:r w:rsidR="00BF0DB2" w:rsidRPr="00BF0DB2">
        <w:rPr>
          <w:highlight w:val="black"/>
        </w:rPr>
        <w:t>XXXXXX</w:t>
      </w:r>
      <w:r w:rsidR="00A0191C">
        <w:t xml:space="preserve"> said that </w:t>
      </w:r>
      <w:r w:rsidR="003D3A90" w:rsidRPr="00BF0DB2">
        <w:rPr>
          <w:highlight w:val="black"/>
        </w:rPr>
        <w:t>XXXXXXX</w:t>
      </w:r>
      <w:r w:rsidR="00A0191C">
        <w:t xml:space="preserve"> was removed from the classroom because her behavior was presenting as a possible danger to herself and others.  Ms. </w:t>
      </w:r>
      <w:r w:rsidR="00E14ABB" w:rsidRPr="00BF0DB2">
        <w:rPr>
          <w:highlight w:val="black"/>
        </w:rPr>
        <w:t>XXXXX</w:t>
      </w:r>
      <w:r w:rsidR="00A0191C">
        <w:t xml:space="preserve"> questioned whether </w:t>
      </w:r>
      <w:r w:rsidR="003D3A90" w:rsidRPr="006C476E">
        <w:rPr>
          <w:highlight w:val="black"/>
        </w:rPr>
        <w:t>XXXXXXX</w:t>
      </w:r>
      <w:r w:rsidR="00A0191C">
        <w:t xml:space="preserve"> had actually thrown</w:t>
      </w:r>
      <w:r w:rsidR="002E21B4">
        <w:t xml:space="preserve"> items</w:t>
      </w:r>
      <w:r w:rsidR="00A0191C">
        <w:t xml:space="preserve"> or </w:t>
      </w:r>
      <w:r w:rsidR="002E21B4">
        <w:t xml:space="preserve">just </w:t>
      </w:r>
      <w:r w:rsidR="00A0191C">
        <w:t xml:space="preserve">knocked items over.  Regardless, Ms. </w:t>
      </w:r>
      <w:r w:rsidR="00E14ABB" w:rsidRPr="006C476E">
        <w:rPr>
          <w:highlight w:val="black"/>
        </w:rPr>
        <w:t>XXXXX</w:t>
      </w:r>
      <w:r w:rsidR="00A0191C">
        <w:t xml:space="preserve"> was asked to pick up </w:t>
      </w:r>
      <w:r w:rsidR="003D3A90" w:rsidRPr="00595813">
        <w:rPr>
          <w:highlight w:val="black"/>
        </w:rPr>
        <w:t>XXXXXXX</w:t>
      </w:r>
      <w:r w:rsidR="00A0191C">
        <w:t xml:space="preserve"> on that day and not return her to school until September 11th.</w:t>
      </w:r>
      <w:r w:rsidR="00010E22">
        <w:t xml:space="preserve">  Ms. </w:t>
      </w:r>
      <w:r w:rsidR="00E14ABB" w:rsidRPr="00595813">
        <w:rPr>
          <w:highlight w:val="black"/>
        </w:rPr>
        <w:t>XXXXX</w:t>
      </w:r>
      <w:r w:rsidR="00010E22">
        <w:t xml:space="preserve"> refer</w:t>
      </w:r>
      <w:r w:rsidR="002E21B4">
        <w:t xml:space="preserve">red </w:t>
      </w:r>
      <w:r w:rsidR="00010E22">
        <w:t>to September 10, 2019</w:t>
      </w:r>
      <w:r w:rsidR="002E21B4">
        <w:t xml:space="preserve"> (</w:t>
      </w:r>
      <w:r w:rsidR="003D3A90" w:rsidRPr="00595813">
        <w:rPr>
          <w:highlight w:val="black"/>
        </w:rPr>
        <w:t>XXXXXXX</w:t>
      </w:r>
      <w:r w:rsidR="002E21B4">
        <w:t>'s mandated day out of school)</w:t>
      </w:r>
      <w:r w:rsidR="00010E22">
        <w:t xml:space="preserve"> as </w:t>
      </w:r>
      <w:r w:rsidR="003D3A90" w:rsidRPr="00595813">
        <w:rPr>
          <w:highlight w:val="black"/>
        </w:rPr>
        <w:t>XXXXXXX</w:t>
      </w:r>
      <w:r w:rsidR="00010E22">
        <w:t xml:space="preserve"> being suspended</w:t>
      </w:r>
      <w:r w:rsidR="00E6101B">
        <w:t xml:space="preserve"> and that she did, in fact, later receive a letter stating that </w:t>
      </w:r>
      <w:r w:rsidR="003D3A90" w:rsidRPr="00595813">
        <w:rPr>
          <w:highlight w:val="black"/>
        </w:rPr>
        <w:t>XXXXXXX</w:t>
      </w:r>
      <w:r w:rsidR="00E6101B">
        <w:t xml:space="preserve"> </w:t>
      </w:r>
      <w:r w:rsidR="00214CBB">
        <w:t>was not to return to school</w:t>
      </w:r>
      <w:r w:rsidR="00E6101B">
        <w:t xml:space="preserve"> on September 10th</w:t>
      </w:r>
      <w:r w:rsidR="00010E22">
        <w:t>.</w:t>
      </w:r>
      <w:r w:rsidR="00E6101B">
        <w:t xml:space="preserve">  </w:t>
      </w:r>
      <w:r w:rsidR="00214CBB">
        <w:t xml:space="preserve">(SB Exh. 37) </w:t>
      </w:r>
    </w:p>
    <w:p w:rsidR="00A0191C" w:rsidRDefault="00A0191C" w:rsidP="00634FD0">
      <w:pPr>
        <w:pStyle w:val="BodyTextIndent3"/>
        <w:spacing w:line="360" w:lineRule="auto"/>
        <w:ind w:left="0"/>
      </w:pPr>
      <w:r>
        <w:tab/>
        <w:t xml:space="preserve">Ms. </w:t>
      </w:r>
      <w:r w:rsidR="00E14ABB" w:rsidRPr="00595813">
        <w:rPr>
          <w:highlight w:val="black"/>
        </w:rPr>
        <w:t>XXXXX</w:t>
      </w:r>
      <w:r>
        <w:t xml:space="preserve"> testified that she </w:t>
      </w:r>
      <w:r w:rsidR="001B1D9D">
        <w:t xml:space="preserve">only </w:t>
      </w:r>
      <w:r>
        <w:t xml:space="preserve">first learned of other alleged behaviors by </w:t>
      </w:r>
      <w:r w:rsidR="003D3A90" w:rsidRPr="00595813">
        <w:rPr>
          <w:highlight w:val="black"/>
        </w:rPr>
        <w:t>XXXXXXX</w:t>
      </w:r>
      <w:r>
        <w:t xml:space="preserve"> </w:t>
      </w:r>
      <w:r w:rsidR="00E6101B">
        <w:t xml:space="preserve">on September 9th, </w:t>
      </w:r>
      <w:r>
        <w:t>while she was in the "seclusion" room</w:t>
      </w:r>
      <w:r w:rsidR="00E6101B">
        <w:t>,</w:t>
      </w:r>
      <w:r>
        <w:t xml:space="preserve"> </w:t>
      </w:r>
      <w:r w:rsidR="00E6101B">
        <w:t xml:space="preserve">from </w:t>
      </w:r>
      <w:r>
        <w:t xml:space="preserve">Ms. </w:t>
      </w:r>
      <w:r w:rsidR="00AF75B5" w:rsidRPr="00595813">
        <w:rPr>
          <w:highlight w:val="black"/>
        </w:rPr>
        <w:t>XXXXXX</w:t>
      </w:r>
      <w:r>
        <w:t>'s contact notes that were made available during discovery</w:t>
      </w:r>
      <w:r w:rsidR="001B1D9D">
        <w:t xml:space="preserve"> prior to the hearing</w:t>
      </w:r>
      <w:r>
        <w:t xml:space="preserve">.  </w:t>
      </w:r>
      <w:r w:rsidR="006246C9">
        <w:t xml:space="preserve">In those notes, Ms. </w:t>
      </w:r>
      <w:r w:rsidR="00AF75B5" w:rsidRPr="00595813">
        <w:rPr>
          <w:highlight w:val="black"/>
        </w:rPr>
        <w:t>XXXXXX</w:t>
      </w:r>
      <w:r w:rsidR="006246C9">
        <w:t xml:space="preserve"> wrote that </w:t>
      </w:r>
      <w:r w:rsidR="003D3A90" w:rsidRPr="00595813">
        <w:rPr>
          <w:highlight w:val="black"/>
        </w:rPr>
        <w:t>XXXXXXX</w:t>
      </w:r>
      <w:r w:rsidR="006246C9">
        <w:t xml:space="preserve"> took off her pants; urinated on the floor; rolled around on the floor in the urine; and played with her vagina.  Ms. </w:t>
      </w:r>
      <w:r w:rsidR="00AF75B5" w:rsidRPr="00595813">
        <w:rPr>
          <w:highlight w:val="black"/>
        </w:rPr>
        <w:t>XXXXXX</w:t>
      </w:r>
      <w:r w:rsidR="006246C9">
        <w:t xml:space="preserve"> wrote that staff had to change </w:t>
      </w:r>
      <w:r w:rsidR="003D3A90" w:rsidRPr="00595813">
        <w:rPr>
          <w:highlight w:val="black"/>
        </w:rPr>
        <w:t>XXXXXXX</w:t>
      </w:r>
      <w:r w:rsidR="006246C9">
        <w:t xml:space="preserve">'s clothes.  Ms. </w:t>
      </w:r>
      <w:r w:rsidR="00E14ABB" w:rsidRPr="00595813">
        <w:rPr>
          <w:highlight w:val="black"/>
        </w:rPr>
        <w:t>XXXXX</w:t>
      </w:r>
      <w:r w:rsidR="006246C9">
        <w:t xml:space="preserve"> admits that </w:t>
      </w:r>
      <w:r w:rsidR="003D3A90" w:rsidRPr="00595813">
        <w:rPr>
          <w:highlight w:val="black"/>
        </w:rPr>
        <w:t>XXXXXXX</w:t>
      </w:r>
      <w:r w:rsidR="006246C9">
        <w:t xml:space="preserve"> was in different clothes when she picked her up </w:t>
      </w:r>
      <w:r w:rsidR="00EC70FC">
        <w:t xml:space="preserve">from school </w:t>
      </w:r>
      <w:r w:rsidR="006246C9">
        <w:t xml:space="preserve">but took issue with the behavioral descriptions written by Ms. </w:t>
      </w:r>
      <w:r w:rsidR="00AF75B5" w:rsidRPr="00595813">
        <w:rPr>
          <w:highlight w:val="black"/>
        </w:rPr>
        <w:t>XXXXXX</w:t>
      </w:r>
      <w:r w:rsidR="006246C9">
        <w:t xml:space="preserve"> about </w:t>
      </w:r>
      <w:r w:rsidR="003D3A90" w:rsidRPr="00595813">
        <w:rPr>
          <w:highlight w:val="black"/>
        </w:rPr>
        <w:t>XXXXXXX</w:t>
      </w:r>
      <w:r w:rsidR="00EC70FC">
        <w:t xml:space="preserve">, claiming that </w:t>
      </w:r>
      <w:r w:rsidR="003D3A90" w:rsidRPr="00595813">
        <w:rPr>
          <w:highlight w:val="black"/>
        </w:rPr>
        <w:t>XXXXXXX</w:t>
      </w:r>
      <w:r w:rsidR="00EC70FC">
        <w:t xml:space="preserve"> would never do such things</w:t>
      </w:r>
      <w:r w:rsidR="006246C9">
        <w:t xml:space="preserve">.  Ms. </w:t>
      </w:r>
      <w:r w:rsidR="00E14ABB" w:rsidRPr="00595813">
        <w:rPr>
          <w:highlight w:val="black"/>
        </w:rPr>
        <w:t>XXXXX</w:t>
      </w:r>
      <w:r w:rsidR="006246C9">
        <w:t xml:space="preserve"> testified that she believed that Ms. </w:t>
      </w:r>
      <w:r w:rsidR="00AF75B5" w:rsidRPr="00595813">
        <w:rPr>
          <w:highlight w:val="black"/>
        </w:rPr>
        <w:t>XXXXXX</w:t>
      </w:r>
      <w:r w:rsidR="006246C9">
        <w:t xml:space="preserve">, and perhaps other staff members, were not being truthful about </w:t>
      </w:r>
      <w:r w:rsidR="003D3A90" w:rsidRPr="00595813">
        <w:rPr>
          <w:highlight w:val="black"/>
        </w:rPr>
        <w:t>XXXXXXX</w:t>
      </w:r>
      <w:r w:rsidR="006246C9">
        <w:t xml:space="preserve">'s behavior.  She again expressed distrust </w:t>
      </w:r>
      <w:r w:rsidR="007F7947">
        <w:t>of</w:t>
      </w:r>
      <w:r w:rsidR="006246C9">
        <w:t xml:space="preserve"> </w:t>
      </w:r>
      <w:r w:rsidR="002B59DE" w:rsidRPr="00595813">
        <w:rPr>
          <w:highlight w:val="black"/>
        </w:rPr>
        <w:t>XX</w:t>
      </w:r>
      <w:r w:rsidR="002B59DE">
        <w:t>PS</w:t>
      </w:r>
      <w:r w:rsidR="006246C9">
        <w:t xml:space="preserve"> personnel.</w:t>
      </w:r>
    </w:p>
    <w:p w:rsidR="006246C9" w:rsidRDefault="007F7947" w:rsidP="00634FD0">
      <w:pPr>
        <w:pStyle w:val="BodyTextIndent3"/>
        <w:spacing w:line="360" w:lineRule="auto"/>
        <w:ind w:left="0"/>
      </w:pPr>
      <w:r>
        <w:tab/>
        <w:t xml:space="preserve">Subsequently in her testimony, Ms. </w:t>
      </w:r>
      <w:r w:rsidR="00E14ABB" w:rsidRPr="00595813">
        <w:rPr>
          <w:highlight w:val="black"/>
        </w:rPr>
        <w:t>XXXXX</w:t>
      </w:r>
      <w:r w:rsidR="00097608">
        <w:t>, who is Black,</w:t>
      </w:r>
      <w:r>
        <w:t xml:space="preserve"> accused Ms. </w:t>
      </w:r>
      <w:r w:rsidR="00AF75B5" w:rsidRPr="00595813">
        <w:rPr>
          <w:highlight w:val="black"/>
        </w:rPr>
        <w:t>XXXXXX</w:t>
      </w:r>
      <w:r>
        <w:t xml:space="preserve"> of being prejudice. She claimed that wh</w:t>
      </w:r>
      <w:r w:rsidR="00F64589">
        <w:t xml:space="preserve">ile </w:t>
      </w:r>
      <w:r>
        <w:t>volunteering in the classroom</w:t>
      </w:r>
      <w:r w:rsidR="00F64589">
        <w:t xml:space="preserve">, </w:t>
      </w:r>
      <w:r>
        <w:t xml:space="preserve">Ms. </w:t>
      </w:r>
      <w:r w:rsidR="00AF75B5" w:rsidRPr="00595813">
        <w:rPr>
          <w:highlight w:val="black"/>
        </w:rPr>
        <w:t>XXXXXX</w:t>
      </w:r>
      <w:r>
        <w:t xml:space="preserve">, who is </w:t>
      </w:r>
      <w:r w:rsidR="00F64589">
        <w:t>C</w:t>
      </w:r>
      <w:r>
        <w:t>aucasian</w:t>
      </w:r>
      <w:r w:rsidR="00595813">
        <w:t>, spoke</w:t>
      </w:r>
      <w:r>
        <w:t xml:space="preserve"> disparagingly to her about </w:t>
      </w:r>
      <w:r w:rsidR="00F64589">
        <w:t xml:space="preserve">other Black </w:t>
      </w:r>
      <w:r>
        <w:t xml:space="preserve">parents and </w:t>
      </w:r>
      <w:r w:rsidR="00F64589">
        <w:t xml:space="preserve">about Black </w:t>
      </w:r>
      <w:r>
        <w:t>students.</w:t>
      </w:r>
      <w:r w:rsidR="00F64589">
        <w:t xml:space="preserve">  When pressed by the HO, Ms. </w:t>
      </w:r>
      <w:r w:rsidR="00E14ABB" w:rsidRPr="00595813">
        <w:rPr>
          <w:highlight w:val="black"/>
        </w:rPr>
        <w:t>XXXXX</w:t>
      </w:r>
      <w:r w:rsidR="00F64589">
        <w:t xml:space="preserve"> conceded that Ms. </w:t>
      </w:r>
      <w:r w:rsidR="00AF75B5" w:rsidRPr="00595813">
        <w:rPr>
          <w:highlight w:val="black"/>
        </w:rPr>
        <w:t>XXXXXX</w:t>
      </w:r>
      <w:r w:rsidR="00F64589">
        <w:t xml:space="preserve"> had not used any racial epitaphs.   </w:t>
      </w:r>
    </w:p>
    <w:p w:rsidR="00203B3D" w:rsidRDefault="00F64589" w:rsidP="00634FD0">
      <w:pPr>
        <w:pStyle w:val="BodyTextIndent3"/>
        <w:spacing w:line="360" w:lineRule="auto"/>
        <w:ind w:left="0"/>
      </w:pPr>
      <w:r>
        <w:tab/>
      </w:r>
      <w:r w:rsidR="00895EB0">
        <w:t xml:space="preserve">To summarize other testimony, </w:t>
      </w:r>
      <w:r>
        <w:t xml:space="preserve">Ms. </w:t>
      </w:r>
      <w:r w:rsidR="00E14ABB" w:rsidRPr="00595813">
        <w:rPr>
          <w:highlight w:val="black"/>
        </w:rPr>
        <w:t>XXXXX</w:t>
      </w:r>
      <w:r>
        <w:t xml:space="preserve"> discussed </w:t>
      </w:r>
      <w:r w:rsidR="003D3A90" w:rsidRPr="00595813">
        <w:rPr>
          <w:highlight w:val="black"/>
        </w:rPr>
        <w:t>XXXXXXX</w:t>
      </w:r>
      <w:r>
        <w:t>'s allerg</w:t>
      </w:r>
      <w:r w:rsidR="00E84C43">
        <w:t>y</w:t>
      </w:r>
      <w:r>
        <w:t xml:space="preserve"> </w:t>
      </w:r>
      <w:r w:rsidR="00E84C43">
        <w:t xml:space="preserve">to milk </w:t>
      </w:r>
      <w:r>
        <w:t xml:space="preserve">for which she testified </w:t>
      </w:r>
      <w:r w:rsidR="002B59DE" w:rsidRPr="00595813">
        <w:rPr>
          <w:highlight w:val="black"/>
        </w:rPr>
        <w:t>XX</w:t>
      </w:r>
      <w:r w:rsidR="002B59DE">
        <w:t>PS</w:t>
      </w:r>
      <w:r>
        <w:t xml:space="preserve"> did not address.  She claimed to have never received a copy of </w:t>
      </w:r>
      <w:r w:rsidR="003D3A90" w:rsidRPr="00595813">
        <w:rPr>
          <w:highlight w:val="black"/>
        </w:rPr>
        <w:t>XXXXXXX</w:t>
      </w:r>
      <w:r>
        <w:t xml:space="preserve">'s records, although she asked for them. </w:t>
      </w:r>
      <w:r w:rsidR="00B614AE">
        <w:t xml:space="preserve">She claimed that </w:t>
      </w:r>
      <w:r w:rsidR="002B59DE" w:rsidRPr="00595813">
        <w:rPr>
          <w:highlight w:val="black"/>
        </w:rPr>
        <w:t>XX</w:t>
      </w:r>
      <w:r w:rsidR="002B59DE">
        <w:t>PS</w:t>
      </w:r>
      <w:r w:rsidR="00B614AE">
        <w:t xml:space="preserve"> falsified reports, data and </w:t>
      </w:r>
      <w:r w:rsidR="00F54AFB">
        <w:t>events</w:t>
      </w:r>
      <w:r w:rsidR="00B614AE">
        <w:t>.</w:t>
      </w:r>
      <w:r>
        <w:t xml:space="preserve"> </w:t>
      </w:r>
      <w:r w:rsidR="00F54AFB">
        <w:tab/>
      </w:r>
      <w:r w:rsidR="00E84C43">
        <w:t>In support of her position that</w:t>
      </w:r>
      <w:r w:rsidR="00F54AFB">
        <w:t xml:space="preserve"> </w:t>
      </w:r>
      <w:r w:rsidR="00E84C43">
        <w:t xml:space="preserve">she fully cooperated with </w:t>
      </w:r>
      <w:r w:rsidR="002B59DE" w:rsidRPr="00595813">
        <w:rPr>
          <w:highlight w:val="black"/>
        </w:rPr>
        <w:t>XX</w:t>
      </w:r>
      <w:r w:rsidR="002B59DE">
        <w:t>PS</w:t>
      </w:r>
      <w:r w:rsidR="00E84C43">
        <w:t>, s</w:t>
      </w:r>
      <w:r>
        <w:t>he discussed documents that she previously signed agreeing to routine assessments.  She discussed her willingnes</w:t>
      </w:r>
      <w:r w:rsidR="002E21B4">
        <w:t>s</w:t>
      </w:r>
      <w:r>
        <w:t xml:space="preserve"> to volunteer and assist with </w:t>
      </w:r>
      <w:r w:rsidR="003D3A90" w:rsidRPr="00595813">
        <w:rPr>
          <w:highlight w:val="black"/>
        </w:rPr>
        <w:t>XXXXXXX</w:t>
      </w:r>
      <w:r>
        <w:t xml:space="preserve"> </w:t>
      </w:r>
      <w:r w:rsidR="002E21B4">
        <w:t xml:space="preserve">however and </w:t>
      </w:r>
      <w:r>
        <w:t>wherever possible.</w:t>
      </w:r>
      <w:r w:rsidR="002E21B4">
        <w:t xml:space="preserve">  Ms. </w:t>
      </w:r>
      <w:r w:rsidR="00E14ABB" w:rsidRPr="00595813">
        <w:rPr>
          <w:highlight w:val="black"/>
        </w:rPr>
        <w:t>XXXXX</w:t>
      </w:r>
      <w:r w:rsidR="002E21B4">
        <w:t xml:space="preserve"> testified that she was never told about </w:t>
      </w:r>
      <w:r w:rsidR="002B59DE" w:rsidRPr="00595813">
        <w:rPr>
          <w:highlight w:val="black"/>
        </w:rPr>
        <w:t>XX</w:t>
      </w:r>
      <w:r w:rsidR="002B59DE">
        <w:t>PS</w:t>
      </w:r>
      <w:r w:rsidR="002E21B4">
        <w:t xml:space="preserve">' restraint and seclusion policy and resented such a policy being used on </w:t>
      </w:r>
      <w:r w:rsidR="003D3A90" w:rsidRPr="00595813">
        <w:rPr>
          <w:highlight w:val="black"/>
        </w:rPr>
        <w:t>XXXXXXX</w:t>
      </w:r>
      <w:r w:rsidR="002E21B4">
        <w:t xml:space="preserve">.  </w:t>
      </w:r>
      <w:r w:rsidR="00203B3D">
        <w:t xml:space="preserve">She claimed that as a result, </w:t>
      </w:r>
      <w:r w:rsidR="003D3A90" w:rsidRPr="00592CE7">
        <w:rPr>
          <w:highlight w:val="black"/>
        </w:rPr>
        <w:t>XXXXXXX</w:t>
      </w:r>
      <w:r w:rsidR="00203B3D">
        <w:t xml:space="preserve"> did not want to go to school and called it "jail."  </w:t>
      </w:r>
      <w:r w:rsidR="00BD795F">
        <w:t xml:space="preserve">When questioned as to why </w:t>
      </w:r>
      <w:r w:rsidR="003D3A90" w:rsidRPr="00FA591B">
        <w:rPr>
          <w:highlight w:val="black"/>
        </w:rPr>
        <w:t>XXXXXXX</w:t>
      </w:r>
      <w:r w:rsidR="00BD795F">
        <w:t xml:space="preserve"> testified that she liked school, Ms. </w:t>
      </w:r>
      <w:r w:rsidR="00E14ABB" w:rsidRPr="00FA591B">
        <w:rPr>
          <w:highlight w:val="black"/>
        </w:rPr>
        <w:t>XXXXX</w:t>
      </w:r>
      <w:r w:rsidR="00203B3D">
        <w:t xml:space="preserve"> explained </w:t>
      </w:r>
      <w:r w:rsidR="00BD795F">
        <w:t xml:space="preserve">that </w:t>
      </w:r>
      <w:r w:rsidR="003D3A90" w:rsidRPr="00FA591B">
        <w:rPr>
          <w:highlight w:val="black"/>
        </w:rPr>
        <w:t>XXXXXXX</w:t>
      </w:r>
      <w:r w:rsidR="00B41395">
        <w:t xml:space="preserve"> </w:t>
      </w:r>
      <w:r w:rsidR="00BD795F">
        <w:t xml:space="preserve">just wants to </w:t>
      </w:r>
      <w:r w:rsidR="00F54AFB">
        <w:t xml:space="preserve">play and </w:t>
      </w:r>
      <w:r w:rsidR="00B41395">
        <w:t>be with her friends.</w:t>
      </w:r>
      <w:r w:rsidR="00203B3D">
        <w:t xml:space="preserve"> </w:t>
      </w:r>
      <w:r w:rsidR="00494C2A">
        <w:t xml:space="preserve"> She testified that </w:t>
      </w:r>
      <w:r w:rsidR="003D3A90" w:rsidRPr="00FA591B">
        <w:rPr>
          <w:highlight w:val="black"/>
        </w:rPr>
        <w:t>XXXXXXX</w:t>
      </w:r>
      <w:r w:rsidR="00494C2A">
        <w:t xml:space="preserve"> was often </w:t>
      </w:r>
      <w:r w:rsidR="00E201A5">
        <w:t xml:space="preserve">restrained and </w:t>
      </w:r>
      <w:r w:rsidR="00494C2A">
        <w:t>taken to th</w:t>
      </w:r>
      <w:r w:rsidR="00E201A5">
        <w:t>e seclusion</w:t>
      </w:r>
      <w:r w:rsidR="00494C2A">
        <w:t xml:space="preserve"> room without her consent</w:t>
      </w:r>
      <w:r w:rsidR="00E201A5">
        <w:t xml:space="preserve">, </w:t>
      </w:r>
      <w:r w:rsidR="00494C2A">
        <w:t>knowledge</w:t>
      </w:r>
      <w:r w:rsidR="00E201A5">
        <w:t xml:space="preserve"> or documentation memorializing the incidents</w:t>
      </w:r>
      <w:r w:rsidR="00494C2A">
        <w:t>.</w:t>
      </w:r>
    </w:p>
    <w:p w:rsidR="0026525D" w:rsidRDefault="00203B3D" w:rsidP="00634FD0">
      <w:pPr>
        <w:pStyle w:val="BodyTextIndent3"/>
        <w:spacing w:line="360" w:lineRule="auto"/>
        <w:ind w:left="0"/>
      </w:pPr>
      <w:r>
        <w:tab/>
      </w:r>
      <w:r w:rsidR="00B41395">
        <w:t xml:space="preserve">To further summarize, </w:t>
      </w:r>
      <w:r w:rsidR="00895EB0">
        <w:t xml:space="preserve">Ms. </w:t>
      </w:r>
      <w:r w:rsidR="00E14ABB" w:rsidRPr="00651454">
        <w:rPr>
          <w:highlight w:val="black"/>
        </w:rPr>
        <w:t>XXXXX</w:t>
      </w:r>
      <w:r w:rsidR="00B41395">
        <w:t xml:space="preserve"> testified about </w:t>
      </w:r>
      <w:r w:rsidR="00895EB0">
        <w:t xml:space="preserve">the issues </w:t>
      </w:r>
      <w:r w:rsidR="00B41395">
        <w:t xml:space="preserve">and obstacles </w:t>
      </w:r>
      <w:r w:rsidR="00895EB0">
        <w:t>surrounding</w:t>
      </w:r>
      <w:r w:rsidR="00B41395">
        <w:t xml:space="preserve"> the implementation of</w:t>
      </w:r>
      <w:r w:rsidR="00895EB0">
        <w:t xml:space="preserve"> homebound educational services</w:t>
      </w:r>
      <w:r w:rsidR="00B41395">
        <w:t xml:space="preserve"> for </w:t>
      </w:r>
      <w:r w:rsidR="003D3A90" w:rsidRPr="00651454">
        <w:rPr>
          <w:highlight w:val="black"/>
        </w:rPr>
        <w:t>XXXXXXX</w:t>
      </w:r>
      <w:r w:rsidR="00895EB0">
        <w:t>. She testified about the November 4, 20</w:t>
      </w:r>
      <w:r>
        <w:t>19</w:t>
      </w:r>
      <w:r w:rsidR="00895EB0">
        <w:t xml:space="preserve"> child study meeting</w:t>
      </w:r>
      <w:r>
        <w:t xml:space="preserve">, claiming that the </w:t>
      </w:r>
      <w:r w:rsidR="002B59DE" w:rsidRPr="00651454">
        <w:rPr>
          <w:highlight w:val="black"/>
        </w:rPr>
        <w:t>XX</w:t>
      </w:r>
      <w:r w:rsidR="002B59DE">
        <w:t>PS</w:t>
      </w:r>
      <w:r>
        <w:t xml:space="preserve"> team was unprepared and did not have documentation appropriate for the meeting. </w:t>
      </w:r>
      <w:r w:rsidR="00B614AE">
        <w:t xml:space="preserve"> She read through a list of suggestions made by </w:t>
      </w:r>
      <w:r w:rsidR="00651454" w:rsidRPr="00651454">
        <w:rPr>
          <w:highlight w:val="black"/>
        </w:rPr>
        <w:t>XXXXXXXXX</w:t>
      </w:r>
      <w:r w:rsidR="00B614AE">
        <w:t xml:space="preserve">, </w:t>
      </w:r>
      <w:r w:rsidR="002B59DE" w:rsidRPr="00651454">
        <w:rPr>
          <w:highlight w:val="black"/>
        </w:rPr>
        <w:t>XX</w:t>
      </w:r>
      <w:r w:rsidR="002B59DE">
        <w:t>PS</w:t>
      </w:r>
      <w:r w:rsidR="00B614AE">
        <w:t xml:space="preserve"> lead teacher,</w:t>
      </w:r>
      <w:r w:rsidR="00E84C43">
        <w:t xml:space="preserve"> designed</w:t>
      </w:r>
      <w:r w:rsidR="00B614AE">
        <w:t xml:space="preserve"> to assist with </w:t>
      </w:r>
      <w:r w:rsidR="003D3A90" w:rsidRPr="00651454">
        <w:rPr>
          <w:highlight w:val="black"/>
        </w:rPr>
        <w:t>XXXXXXX</w:t>
      </w:r>
      <w:r w:rsidR="00B614AE">
        <w:t>'s behavior, claiming that none of the suggestions were implemented.</w:t>
      </w:r>
      <w:r w:rsidR="0026525D">
        <w:t xml:space="preserve">  </w:t>
      </w:r>
    </w:p>
    <w:p w:rsidR="002E21B4" w:rsidRDefault="0026525D" w:rsidP="00634FD0">
      <w:pPr>
        <w:pStyle w:val="BodyTextIndent3"/>
        <w:spacing w:line="360" w:lineRule="auto"/>
        <w:ind w:left="0"/>
      </w:pPr>
      <w:r>
        <w:tab/>
        <w:t xml:space="preserve">Ms. </w:t>
      </w:r>
      <w:r w:rsidR="00E14ABB" w:rsidRPr="00651454">
        <w:rPr>
          <w:highlight w:val="black"/>
        </w:rPr>
        <w:t>XXXXX</w:t>
      </w:r>
      <w:r>
        <w:t xml:space="preserve"> testified that on or about October 25, 2019, her advocate requested from </w:t>
      </w:r>
      <w:r w:rsidR="002B59DE" w:rsidRPr="00651454">
        <w:rPr>
          <w:highlight w:val="black"/>
        </w:rPr>
        <w:t>XX</w:t>
      </w:r>
      <w:r w:rsidR="002B59DE">
        <w:t>PS</w:t>
      </w:r>
      <w:r>
        <w:t xml:space="preserve"> a comprehensive eligibility assessment.   She claimed that </w:t>
      </w:r>
      <w:r w:rsidR="002B59DE" w:rsidRPr="00651454">
        <w:rPr>
          <w:highlight w:val="black"/>
        </w:rPr>
        <w:t>XX</w:t>
      </w:r>
      <w:r w:rsidR="002B59DE">
        <w:t>PS</w:t>
      </w:r>
      <w:r>
        <w:t xml:space="preserve"> personnel never discussed evaluations with her and that she had never heard of evaluations until she retained her advocate.</w:t>
      </w:r>
    </w:p>
    <w:p w:rsidR="003C5EC4" w:rsidRDefault="003C5EC4" w:rsidP="003C5EC4">
      <w:pPr>
        <w:pStyle w:val="BodyTextIndent3"/>
        <w:spacing w:line="360" w:lineRule="auto"/>
        <w:ind w:left="0"/>
      </w:pPr>
      <w:r>
        <w:tab/>
        <w:t xml:space="preserve">Ms. </w:t>
      </w:r>
      <w:r w:rsidR="00E14ABB" w:rsidRPr="00651454">
        <w:rPr>
          <w:highlight w:val="black"/>
        </w:rPr>
        <w:t>XXXXX</w:t>
      </w:r>
      <w:r>
        <w:t xml:space="preserve"> read a letter from </w:t>
      </w:r>
      <w:r w:rsidR="00651454" w:rsidRPr="00651454">
        <w:rPr>
          <w:highlight w:val="black"/>
        </w:rPr>
        <w:t>XXXXXXXXXX</w:t>
      </w:r>
      <w:r>
        <w:t xml:space="preserve">, occupational therapist, dated August 30, 2019 that she provided the school.  This letter explained </w:t>
      </w:r>
      <w:r w:rsidR="003D3A90" w:rsidRPr="00651454">
        <w:rPr>
          <w:highlight w:val="black"/>
        </w:rPr>
        <w:t>XXXXXXX</w:t>
      </w:r>
      <w:r>
        <w:t xml:space="preserve">'s noise sensitivity to common environmental sounds, the need for use of the headphones, and informed of her current treatment through occupational therapy to manage her noise sensitivity.  Ms. </w:t>
      </w:r>
      <w:r w:rsidR="00E14ABB" w:rsidRPr="00651454">
        <w:rPr>
          <w:highlight w:val="black"/>
        </w:rPr>
        <w:t>XXXXX</w:t>
      </w:r>
      <w:r>
        <w:t xml:space="preserve"> emphasized that </w:t>
      </w:r>
      <w:r w:rsidR="002B59DE" w:rsidRPr="00651454">
        <w:rPr>
          <w:highlight w:val="black"/>
        </w:rPr>
        <w:t>XX</w:t>
      </w:r>
      <w:r w:rsidR="002B59DE">
        <w:t>PS</w:t>
      </w:r>
      <w:r>
        <w:t xml:space="preserve"> ignored the letter and that Ms. </w:t>
      </w:r>
      <w:r w:rsidR="00AF75B5" w:rsidRPr="00651454">
        <w:rPr>
          <w:highlight w:val="black"/>
        </w:rPr>
        <w:t>XXXXXX</w:t>
      </w:r>
      <w:r>
        <w:t xml:space="preserve"> refused to use the headphones.</w:t>
      </w:r>
    </w:p>
    <w:p w:rsidR="00F36BF0" w:rsidRDefault="00F36BF0" w:rsidP="00634FD0">
      <w:pPr>
        <w:pStyle w:val="BodyTextIndent3"/>
        <w:spacing w:line="360" w:lineRule="auto"/>
        <w:ind w:left="0"/>
      </w:pPr>
      <w:r>
        <w:tab/>
        <w:t xml:space="preserve">In addition to </w:t>
      </w:r>
      <w:r w:rsidR="00B614AE">
        <w:t xml:space="preserve">the </w:t>
      </w:r>
      <w:r>
        <w:t xml:space="preserve">use of headphones as suggested by the occupational therapist, Ms. </w:t>
      </w:r>
      <w:r w:rsidR="00E14ABB" w:rsidRPr="00651454">
        <w:rPr>
          <w:highlight w:val="black"/>
        </w:rPr>
        <w:t>XXXXX</w:t>
      </w:r>
      <w:r>
        <w:t xml:space="preserve"> testified that she introduced a reward system to Ms. </w:t>
      </w:r>
      <w:r w:rsidR="00AF75B5" w:rsidRPr="00651454">
        <w:rPr>
          <w:highlight w:val="black"/>
        </w:rPr>
        <w:t>XXXXXX</w:t>
      </w:r>
      <w:r>
        <w:t xml:space="preserve"> that was to be used just for </w:t>
      </w:r>
      <w:r w:rsidR="003D3A90" w:rsidRPr="00651454">
        <w:rPr>
          <w:highlight w:val="black"/>
        </w:rPr>
        <w:t>XXXXXXX</w:t>
      </w:r>
      <w:r>
        <w:t xml:space="preserve">.  She testified that Ms. </w:t>
      </w:r>
      <w:r w:rsidR="00AF75B5" w:rsidRPr="00651454">
        <w:rPr>
          <w:highlight w:val="black"/>
        </w:rPr>
        <w:t>XXXXXX</w:t>
      </w:r>
      <w:r>
        <w:t xml:space="preserve"> did not adopt this reward system.  She testified that </w:t>
      </w:r>
      <w:r w:rsidR="003D3A90" w:rsidRPr="00651454">
        <w:rPr>
          <w:highlight w:val="black"/>
        </w:rPr>
        <w:t>XXXXXXX</w:t>
      </w:r>
      <w:r>
        <w:t xml:space="preserve"> liked unicorns and astrology</w:t>
      </w:r>
      <w:r w:rsidR="00F54AFB">
        <w:t xml:space="preserve"> and </w:t>
      </w:r>
      <w:r w:rsidR="007372A5">
        <w:t xml:space="preserve">she </w:t>
      </w:r>
      <w:r w:rsidR="00F54AFB">
        <w:t xml:space="preserve">suggested that these topics be integrated into </w:t>
      </w:r>
      <w:r w:rsidR="003D3A90" w:rsidRPr="00651454">
        <w:rPr>
          <w:highlight w:val="black"/>
        </w:rPr>
        <w:t>XXXXXXX</w:t>
      </w:r>
      <w:r w:rsidR="00F54AFB">
        <w:t>'s lessons</w:t>
      </w:r>
      <w:r>
        <w:t xml:space="preserve">.  She testified that </w:t>
      </w:r>
      <w:r w:rsidR="003D3A90" w:rsidRPr="00651454">
        <w:rPr>
          <w:highlight w:val="black"/>
        </w:rPr>
        <w:t>XXXXXXX</w:t>
      </w:r>
      <w:r>
        <w:t xml:space="preserve"> was advanced </w:t>
      </w:r>
      <w:r w:rsidR="00B614AE">
        <w:t xml:space="preserve">and mentioned that she should be tested for the gifted program </w:t>
      </w:r>
      <w:r>
        <w:t xml:space="preserve">since she already knew </w:t>
      </w:r>
      <w:r w:rsidR="00F54AFB">
        <w:t xml:space="preserve">how to read, </w:t>
      </w:r>
      <w:r>
        <w:t xml:space="preserve">her alphabets and </w:t>
      </w:r>
      <w:r w:rsidR="00F54AFB">
        <w:t xml:space="preserve">her </w:t>
      </w:r>
      <w:r>
        <w:t xml:space="preserve">numbers.  </w:t>
      </w:r>
      <w:r w:rsidR="009956F1">
        <w:t xml:space="preserve">Ms. </w:t>
      </w:r>
      <w:r w:rsidR="00E14ABB" w:rsidRPr="00651454">
        <w:rPr>
          <w:highlight w:val="black"/>
        </w:rPr>
        <w:t>XXXXX</w:t>
      </w:r>
      <w:r w:rsidR="009956F1">
        <w:t xml:space="preserve"> also testified that Ms. </w:t>
      </w:r>
      <w:r w:rsidR="00AF75B5" w:rsidRPr="00651454">
        <w:rPr>
          <w:highlight w:val="black"/>
        </w:rPr>
        <w:t>XXXXXX</w:t>
      </w:r>
      <w:r w:rsidR="009956F1">
        <w:t xml:space="preserve"> used the sensory table in the classroom as a punishment and not for its intended purpose of calming students.</w:t>
      </w:r>
    </w:p>
    <w:p w:rsidR="00557CDB" w:rsidRDefault="00EE505B" w:rsidP="008F3CEB">
      <w:pPr>
        <w:pStyle w:val="BodyTextIndent3"/>
        <w:spacing w:line="360" w:lineRule="auto"/>
        <w:ind w:left="0"/>
      </w:pPr>
      <w:r>
        <w:tab/>
      </w:r>
      <w:r w:rsidR="009956F1">
        <w:t xml:space="preserve">Ms. </w:t>
      </w:r>
      <w:r w:rsidR="00E14ABB" w:rsidRPr="00651454">
        <w:rPr>
          <w:highlight w:val="black"/>
        </w:rPr>
        <w:t>XXXXX</w:t>
      </w:r>
      <w:r w:rsidR="009956F1">
        <w:t xml:space="preserve"> testified about her stay in the classroom for three consecutive weeks to assist with </w:t>
      </w:r>
      <w:r w:rsidR="003D3A90" w:rsidRPr="00651454">
        <w:rPr>
          <w:highlight w:val="black"/>
        </w:rPr>
        <w:t>XXXXXXX</w:t>
      </w:r>
      <w:r w:rsidR="009956F1">
        <w:t>'s behavior.  She testified a</w:t>
      </w:r>
      <w:r w:rsidR="003C5EC4">
        <w:t>bout</w:t>
      </w:r>
      <w:r w:rsidR="009956F1">
        <w:t xml:space="preserve"> what she witnessed</w:t>
      </w:r>
      <w:r w:rsidR="003C5EC4">
        <w:t xml:space="preserve"> during that three week period</w:t>
      </w:r>
      <w:r w:rsidR="009956F1">
        <w:t>.</w:t>
      </w:r>
      <w:r w:rsidR="00E84C43">
        <w:t xml:space="preserve">  She claimed to have heard </w:t>
      </w:r>
      <w:r w:rsidR="009956F1">
        <w:t xml:space="preserve">Ms. </w:t>
      </w:r>
      <w:r w:rsidR="00AF75B5" w:rsidRPr="00651454">
        <w:rPr>
          <w:highlight w:val="black"/>
        </w:rPr>
        <w:t>XXXXXX</w:t>
      </w:r>
      <w:r w:rsidR="00E84C43">
        <w:t xml:space="preserve"> yelling at the students.  </w:t>
      </w:r>
      <w:r w:rsidR="00292C60">
        <w:t xml:space="preserve">She expressed resentment for the fact that Ms. </w:t>
      </w:r>
      <w:r w:rsidR="00AF75B5" w:rsidRPr="00651454">
        <w:rPr>
          <w:highlight w:val="black"/>
        </w:rPr>
        <w:t>XXXXXX</w:t>
      </w:r>
      <w:r w:rsidR="00292C60">
        <w:t xml:space="preserve"> would not integrate her suggested interventions for </w:t>
      </w:r>
      <w:r w:rsidR="003D3A90" w:rsidRPr="00651454">
        <w:rPr>
          <w:highlight w:val="black"/>
        </w:rPr>
        <w:t>XXXXXXX</w:t>
      </w:r>
      <w:r w:rsidR="00292C60">
        <w:t>.</w:t>
      </w:r>
      <w:r w:rsidR="00557CDB">
        <w:t xml:space="preserve">  </w:t>
      </w:r>
    </w:p>
    <w:p w:rsidR="000F7932" w:rsidRDefault="00557CDB" w:rsidP="00557CDB">
      <w:pPr>
        <w:pStyle w:val="BodyTextIndent3"/>
        <w:spacing w:line="360" w:lineRule="auto"/>
        <w:ind w:left="0"/>
      </w:pPr>
      <w:r>
        <w:tab/>
        <w:t xml:space="preserve">When questioned about her refusal to consent to </w:t>
      </w:r>
      <w:r w:rsidR="003D3A90" w:rsidRPr="00651454">
        <w:rPr>
          <w:highlight w:val="black"/>
        </w:rPr>
        <w:t>XXXXXXX</w:t>
      </w:r>
      <w:r>
        <w:t xml:space="preserve"> being evaluated, Ms. </w:t>
      </w:r>
      <w:r w:rsidR="00E14ABB" w:rsidRPr="00651454">
        <w:rPr>
          <w:highlight w:val="black"/>
        </w:rPr>
        <w:t>XXXXX</w:t>
      </w:r>
      <w:r>
        <w:t xml:space="preserve"> said she agreed to her being evaluated for intelligence but not for special education services.  She claimed that she did not know anything about evaluations until she hired her advocate, Kandise Lucas, who explained special education and evaluations to her.  She testified that none of the </w:t>
      </w:r>
      <w:r w:rsidR="002B59DE" w:rsidRPr="00651454">
        <w:rPr>
          <w:highlight w:val="black"/>
        </w:rPr>
        <w:t>XX</w:t>
      </w:r>
      <w:r w:rsidR="002B59DE">
        <w:t>PS</w:t>
      </w:r>
      <w:r>
        <w:t xml:space="preserve"> personnel mentioned or suggested evaluations</w:t>
      </w:r>
      <w:r w:rsidR="0026525D">
        <w:t xml:space="preserve"> and that she had already scheduled independent evaluations for </w:t>
      </w:r>
      <w:r w:rsidR="003D3A90" w:rsidRPr="00646851">
        <w:rPr>
          <w:highlight w:val="black"/>
        </w:rPr>
        <w:t>XXXXXXX</w:t>
      </w:r>
      <w:r w:rsidR="0026525D">
        <w:t xml:space="preserve"> with Dr. </w:t>
      </w:r>
      <w:r w:rsidR="00646851" w:rsidRPr="00646851">
        <w:rPr>
          <w:highlight w:val="black"/>
        </w:rPr>
        <w:t>XXXXXXXXX</w:t>
      </w:r>
      <w:r w:rsidR="0026525D">
        <w:t xml:space="preserve"> that she would pay for herself</w:t>
      </w:r>
      <w:r>
        <w:t xml:space="preserve">.  </w:t>
      </w:r>
    </w:p>
    <w:p w:rsidR="00343D97" w:rsidRDefault="0026525D" w:rsidP="00557CDB">
      <w:pPr>
        <w:pStyle w:val="BodyTextIndent3"/>
        <w:spacing w:line="360" w:lineRule="auto"/>
        <w:ind w:left="0"/>
      </w:pPr>
      <w:r>
        <w:tab/>
        <w:t xml:space="preserve">However, Ms. </w:t>
      </w:r>
      <w:r w:rsidR="00E14ABB" w:rsidRPr="00646851">
        <w:rPr>
          <w:highlight w:val="black"/>
        </w:rPr>
        <w:t>XXXXX</w:t>
      </w:r>
      <w:r>
        <w:t xml:space="preserve"> also testified</w:t>
      </w:r>
      <w:r w:rsidR="00646851">
        <w:t xml:space="preserve"> that on or about October 4, 201</w:t>
      </w:r>
      <w:r>
        <w:t xml:space="preserve">9, </w:t>
      </w:r>
      <w:r w:rsidR="002B59DE" w:rsidRPr="00646851">
        <w:rPr>
          <w:highlight w:val="black"/>
        </w:rPr>
        <w:t>XX</w:t>
      </w:r>
      <w:r w:rsidR="002B59DE">
        <w:t>PS</w:t>
      </w:r>
      <w:r>
        <w:t xml:space="preserve"> requested permission to evaluate </w:t>
      </w:r>
      <w:r w:rsidR="003D3A90" w:rsidRPr="00646851">
        <w:rPr>
          <w:highlight w:val="black"/>
        </w:rPr>
        <w:t>XXXXXXX</w:t>
      </w:r>
      <w:r>
        <w:t xml:space="preserve"> but she refused believing that </w:t>
      </w:r>
      <w:r w:rsidR="002B59DE" w:rsidRPr="00646851">
        <w:rPr>
          <w:highlight w:val="black"/>
        </w:rPr>
        <w:t>XX</w:t>
      </w:r>
      <w:r w:rsidR="002B59DE">
        <w:t>PS</w:t>
      </w:r>
      <w:r>
        <w:t xml:space="preserve"> had forfeited their right to evaluate </w:t>
      </w:r>
      <w:r w:rsidR="003D3A90" w:rsidRPr="00646851">
        <w:rPr>
          <w:highlight w:val="black"/>
        </w:rPr>
        <w:t>XXXXXXX</w:t>
      </w:r>
      <w:r>
        <w:t xml:space="preserve">.  </w:t>
      </w:r>
      <w:r w:rsidR="00343D97">
        <w:t xml:space="preserve">She testified that she pleaded with </w:t>
      </w:r>
      <w:r w:rsidR="002B59DE" w:rsidRPr="00646851">
        <w:rPr>
          <w:highlight w:val="black"/>
        </w:rPr>
        <w:t>XX</w:t>
      </w:r>
      <w:r w:rsidR="002B59DE">
        <w:t>PS</w:t>
      </w:r>
      <w:r w:rsidR="00343D97">
        <w:t xml:space="preserve"> personnel for help and assistance but was rebuffed.  </w:t>
      </w:r>
      <w:r>
        <w:t>She would schedule independent educational evaluations herself and testified that she would pay for them herself.</w:t>
      </w:r>
      <w:r w:rsidR="00343D97">
        <w:t xml:space="preserve">  Ms. </w:t>
      </w:r>
      <w:r w:rsidR="00E14ABB" w:rsidRPr="00646851">
        <w:rPr>
          <w:highlight w:val="black"/>
        </w:rPr>
        <w:t>XXXXX</w:t>
      </w:r>
      <w:r w:rsidR="00343D97">
        <w:t xml:space="preserve"> testified that she had lost all trust in </w:t>
      </w:r>
      <w:r w:rsidR="002B59DE" w:rsidRPr="00646851">
        <w:rPr>
          <w:highlight w:val="black"/>
        </w:rPr>
        <w:t>XX</w:t>
      </w:r>
      <w:r w:rsidR="002B59DE">
        <w:t>PS</w:t>
      </w:r>
      <w:r w:rsidR="00343D97">
        <w:t xml:space="preserve">   employees to objectively and comprehensively assess </w:t>
      </w:r>
      <w:r w:rsidR="003D3A90" w:rsidRPr="00646851">
        <w:rPr>
          <w:highlight w:val="black"/>
        </w:rPr>
        <w:t>XXXXXXX</w:t>
      </w:r>
      <w:r w:rsidR="00343D97">
        <w:t xml:space="preserve">.  </w:t>
      </w:r>
    </w:p>
    <w:p w:rsidR="0026525D" w:rsidRDefault="00343D97" w:rsidP="00557CDB">
      <w:pPr>
        <w:pStyle w:val="BodyTextIndent3"/>
        <w:spacing w:line="360" w:lineRule="auto"/>
        <w:ind w:left="0"/>
      </w:pPr>
      <w:r>
        <w:tab/>
        <w:t>When asked about a</w:t>
      </w:r>
      <w:r w:rsidR="007747C5">
        <w:t xml:space="preserve">n </w:t>
      </w:r>
      <w:r>
        <w:t xml:space="preserve">emailed message </w:t>
      </w:r>
      <w:r w:rsidR="00C40DC4">
        <w:t xml:space="preserve">to Ms. </w:t>
      </w:r>
      <w:r w:rsidR="00E14ABB" w:rsidRPr="00646851">
        <w:rPr>
          <w:highlight w:val="black"/>
        </w:rPr>
        <w:t>XXXXX</w:t>
      </w:r>
      <w:r w:rsidR="00C40DC4">
        <w:t xml:space="preserve"> </w:t>
      </w:r>
      <w:r>
        <w:t xml:space="preserve">from </w:t>
      </w:r>
      <w:r w:rsidR="00646851" w:rsidRPr="00646851">
        <w:rPr>
          <w:highlight w:val="black"/>
        </w:rPr>
        <w:t>XXXXXX</w:t>
      </w:r>
      <w:r>
        <w:t xml:space="preserve">, </w:t>
      </w:r>
      <w:r w:rsidR="002B59DE" w:rsidRPr="00646851">
        <w:rPr>
          <w:highlight w:val="black"/>
        </w:rPr>
        <w:t>XX</w:t>
      </w:r>
      <w:r w:rsidR="002B59DE">
        <w:t>PS</w:t>
      </w:r>
      <w:r>
        <w:t xml:space="preserve"> social worker, </w:t>
      </w:r>
      <w:r w:rsidR="00C40DC4">
        <w:t>dated November 13, 2019, that</w:t>
      </w:r>
      <w:r>
        <w:t xml:space="preserve"> included a consent to evaluate form</w:t>
      </w:r>
      <w:r w:rsidR="007747C5">
        <w:t xml:space="preserve"> and prior written notice</w:t>
      </w:r>
      <w:r w:rsidR="007372A5">
        <w:t>,</w:t>
      </w:r>
      <w:r>
        <w:t xml:space="preserve"> Ms. </w:t>
      </w:r>
      <w:r w:rsidR="00E14ABB" w:rsidRPr="00646851">
        <w:rPr>
          <w:highlight w:val="black"/>
        </w:rPr>
        <w:t>XXXXX</w:t>
      </w:r>
      <w:r>
        <w:t xml:space="preserve"> claimed to have never seen the consent to evaluate form</w:t>
      </w:r>
      <w:r w:rsidR="00967C21">
        <w:t xml:space="preserve">.  </w:t>
      </w:r>
      <w:r w:rsidR="001B1D9D">
        <w:t>(SB Exh</w:t>
      </w:r>
      <w:r w:rsidR="007747C5">
        <w:t>s</w:t>
      </w:r>
      <w:r w:rsidR="001B1D9D">
        <w:t xml:space="preserve">. </w:t>
      </w:r>
      <w:r w:rsidR="007747C5">
        <w:t xml:space="preserve">47 and </w:t>
      </w:r>
      <w:r w:rsidR="001B1D9D">
        <w:t xml:space="preserve">48)  </w:t>
      </w:r>
      <w:r w:rsidR="00967C21">
        <w:t xml:space="preserve">Her testimony was unclear regarding one of Ms. </w:t>
      </w:r>
      <w:r w:rsidR="00AF75B5" w:rsidRPr="00646851">
        <w:rPr>
          <w:highlight w:val="black"/>
        </w:rPr>
        <w:t>XXXXXX</w:t>
      </w:r>
      <w:r w:rsidR="00967C21">
        <w:t>'s transaction notes dated September 16, 2019 in which child find was mentioned</w:t>
      </w:r>
      <w:r>
        <w:t>.</w:t>
      </w:r>
      <w:r w:rsidR="00967C21">
        <w:t xml:space="preserve">   She claimed to have known nothing about child find until she retained her advocate who explained everything to her.</w:t>
      </w:r>
    </w:p>
    <w:p w:rsidR="00557CDB" w:rsidRDefault="000F7932" w:rsidP="00557CDB">
      <w:pPr>
        <w:pStyle w:val="BodyTextIndent3"/>
        <w:spacing w:line="360" w:lineRule="auto"/>
        <w:ind w:left="0"/>
      </w:pPr>
      <w:r>
        <w:tab/>
        <w:t xml:space="preserve">Very importantly, despite </w:t>
      </w:r>
      <w:r w:rsidR="0026525D">
        <w:t xml:space="preserve">an assertion </w:t>
      </w:r>
      <w:r>
        <w:t>in the</w:t>
      </w:r>
      <w:r w:rsidR="00BD795F">
        <w:t xml:space="preserve"> due process</w:t>
      </w:r>
      <w:r>
        <w:t xml:space="preserve"> complaint that Ms. </w:t>
      </w:r>
      <w:r w:rsidR="00AF75B5" w:rsidRPr="00646851">
        <w:rPr>
          <w:highlight w:val="black"/>
        </w:rPr>
        <w:t>XXXXXX</w:t>
      </w:r>
      <w:r>
        <w:t xml:space="preserve"> requested evaluations for </w:t>
      </w:r>
      <w:r w:rsidR="003D3A90" w:rsidRPr="00646851">
        <w:rPr>
          <w:highlight w:val="black"/>
        </w:rPr>
        <w:t>XXXXXXX</w:t>
      </w:r>
      <w:r w:rsidR="00BD795F">
        <w:t xml:space="preserve"> on or about September </w:t>
      </w:r>
      <w:r w:rsidR="007372A5">
        <w:t>3</w:t>
      </w:r>
      <w:r w:rsidR="00BD795F">
        <w:t>, 2019</w:t>
      </w:r>
      <w:r>
        <w:t xml:space="preserve">, </w:t>
      </w:r>
      <w:r w:rsidR="00557CDB">
        <w:t xml:space="preserve">Ms. </w:t>
      </w:r>
      <w:r w:rsidR="00E14ABB" w:rsidRPr="00646851">
        <w:rPr>
          <w:highlight w:val="black"/>
        </w:rPr>
        <w:t>XXXXX</w:t>
      </w:r>
      <w:r w:rsidR="00557CDB">
        <w:t xml:space="preserve"> admitted </w:t>
      </w:r>
      <w:r>
        <w:t xml:space="preserve">in her testimony </w:t>
      </w:r>
      <w:r w:rsidR="00557CDB">
        <w:t xml:space="preserve">that Ms. </w:t>
      </w:r>
      <w:r w:rsidR="00AF75B5" w:rsidRPr="00646851">
        <w:rPr>
          <w:highlight w:val="black"/>
        </w:rPr>
        <w:t>XXXXXX</w:t>
      </w:r>
      <w:r w:rsidR="00557CDB">
        <w:t xml:space="preserve"> did not request that </w:t>
      </w:r>
      <w:r w:rsidR="003D3A90" w:rsidRPr="00646851">
        <w:rPr>
          <w:highlight w:val="black"/>
        </w:rPr>
        <w:t>XXXXXXX</w:t>
      </w:r>
      <w:r w:rsidR="00557CDB">
        <w:t xml:space="preserve"> be evaluated</w:t>
      </w:r>
      <w:r>
        <w:t xml:space="preserve"> for special education services</w:t>
      </w:r>
      <w:r w:rsidR="00557CDB">
        <w:t>.</w:t>
      </w:r>
      <w:r>
        <w:t xml:space="preserve">  The document to which she referred was a request for assistance </w:t>
      </w:r>
      <w:r w:rsidR="00BD795F">
        <w:t xml:space="preserve">to Ms. </w:t>
      </w:r>
      <w:r w:rsidR="00AF75B5" w:rsidRPr="00646851">
        <w:rPr>
          <w:highlight w:val="black"/>
        </w:rPr>
        <w:t>XXXXXX</w:t>
      </w:r>
      <w:r w:rsidR="00BD795F">
        <w:t xml:space="preserve">'s lead teacher, </w:t>
      </w:r>
      <w:r w:rsidR="00646851" w:rsidRPr="00646851">
        <w:rPr>
          <w:highlight w:val="black"/>
        </w:rPr>
        <w:t>XXXXXXXXXXXXX</w:t>
      </w:r>
      <w:r w:rsidR="00BD795F">
        <w:t xml:space="preserve">, </w:t>
      </w:r>
      <w:r>
        <w:t>not a request for evaluation.</w:t>
      </w:r>
      <w:r w:rsidR="00557CDB">
        <w:t xml:space="preserve"> </w:t>
      </w:r>
      <w:r w:rsidR="007372A5">
        <w:t xml:space="preserve"> (SB Exh. 34) </w:t>
      </w:r>
      <w:r w:rsidR="00557CDB">
        <w:t xml:space="preserve"> </w:t>
      </w:r>
      <w:r w:rsidR="00097310">
        <w:t xml:space="preserve">She again expressed distrust of </w:t>
      </w:r>
      <w:r w:rsidR="002B59DE" w:rsidRPr="00646851">
        <w:rPr>
          <w:highlight w:val="black"/>
        </w:rPr>
        <w:t>XX</w:t>
      </w:r>
      <w:r w:rsidR="002B59DE">
        <w:t>PS</w:t>
      </w:r>
      <w:r w:rsidR="00097310">
        <w:t xml:space="preserve"> and stated that she would rather have independent educational evaluations that she would pay for herself.  She testified that she did not want </w:t>
      </w:r>
      <w:r w:rsidR="002B59DE" w:rsidRPr="00646851">
        <w:rPr>
          <w:highlight w:val="black"/>
        </w:rPr>
        <w:t>XX</w:t>
      </w:r>
      <w:r w:rsidR="002B59DE">
        <w:t>PS</w:t>
      </w:r>
      <w:r w:rsidR="00097310">
        <w:t xml:space="preserve"> personnel touching her child</w:t>
      </w:r>
      <w:r>
        <w:t xml:space="preserve"> and declined to sign </w:t>
      </w:r>
      <w:r w:rsidR="002B59DE" w:rsidRPr="00646851">
        <w:rPr>
          <w:highlight w:val="black"/>
        </w:rPr>
        <w:t>XX</w:t>
      </w:r>
      <w:r w:rsidR="002B59DE">
        <w:t>PS</w:t>
      </w:r>
      <w:r>
        <w:t>' consent to evaluate</w:t>
      </w:r>
      <w:r w:rsidR="00097310">
        <w:t>.</w:t>
      </w:r>
    </w:p>
    <w:p w:rsidR="00097310" w:rsidRDefault="0026525D" w:rsidP="00557CDB">
      <w:pPr>
        <w:pStyle w:val="BodyTextIndent3"/>
        <w:spacing w:line="360" w:lineRule="auto"/>
        <w:ind w:left="0"/>
      </w:pPr>
      <w:r>
        <w:tab/>
      </w:r>
      <w:r w:rsidR="00097310">
        <w:t xml:space="preserve">Ms. </w:t>
      </w:r>
      <w:r w:rsidR="00E14ABB" w:rsidRPr="00646851">
        <w:rPr>
          <w:highlight w:val="black"/>
        </w:rPr>
        <w:t>XXXXX</w:t>
      </w:r>
      <w:r w:rsidR="00097310">
        <w:t xml:space="preserve"> testified about the differences in the seclusion room from when she first saw it in September to when the site visit occurred on February 18, 2020.  She stated that more carpeting had been put on the walls.  </w:t>
      </w:r>
      <w:r w:rsidR="002F3D02">
        <w:t xml:space="preserve">She stated that she tested the lock during the first visit and that the door locked from the inside.  </w:t>
      </w:r>
    </w:p>
    <w:p w:rsidR="002F3D02" w:rsidRDefault="002F3D02" w:rsidP="00557CDB">
      <w:pPr>
        <w:pStyle w:val="BodyTextIndent3"/>
        <w:spacing w:line="360" w:lineRule="auto"/>
        <w:ind w:left="0"/>
      </w:pPr>
      <w:r>
        <w:tab/>
        <w:t xml:space="preserve">Ms. </w:t>
      </w:r>
      <w:r w:rsidR="00E14ABB" w:rsidRPr="00646851">
        <w:rPr>
          <w:highlight w:val="black"/>
        </w:rPr>
        <w:t>XXXXX</w:t>
      </w:r>
      <w:r>
        <w:t xml:space="preserve"> was questioned about several of the documents she signed </w:t>
      </w:r>
      <w:r w:rsidR="007747C5">
        <w:t>before</w:t>
      </w:r>
      <w:r>
        <w:t xml:space="preserve"> the beginning of school.  She testified that she did not mention </w:t>
      </w:r>
      <w:r w:rsidR="003D3A90" w:rsidRPr="00AC145B">
        <w:rPr>
          <w:highlight w:val="black"/>
        </w:rPr>
        <w:t>XXXXXXX</w:t>
      </w:r>
      <w:r>
        <w:t xml:space="preserve">'s noise sensitivity on any of the documents </w:t>
      </w:r>
      <w:r w:rsidR="007747C5">
        <w:t xml:space="preserve">during registration </w:t>
      </w:r>
      <w:r>
        <w:t xml:space="preserve">because she was unaware of the </w:t>
      </w:r>
      <w:r w:rsidR="00B5492C">
        <w:t>diagnosis</w:t>
      </w:r>
      <w:r>
        <w:t xml:space="preserve"> when the documents were signed.  She stated that she did not receive the letter from the therapist until late August and most of the documents were signed in </w:t>
      </w:r>
      <w:r w:rsidR="00AC145B">
        <w:t>May</w:t>
      </w:r>
      <w:r>
        <w:t xml:space="preserve"> 2019.  She emphasized that she provided the letter to the school as soon as she got it from the therapist.</w:t>
      </w:r>
      <w:r w:rsidR="00967C21">
        <w:t xml:space="preserve">  </w:t>
      </w:r>
      <w:r w:rsidR="00E84C73">
        <w:t>T</w:t>
      </w:r>
      <w:r w:rsidR="00967C21">
        <w:t>r.</w:t>
      </w:r>
      <w:r w:rsidR="0087324E">
        <w:t xml:space="preserve"> </w:t>
      </w:r>
      <w:r w:rsidR="00E84C73">
        <w:t>I</w:t>
      </w:r>
      <w:r w:rsidR="0087324E">
        <w:t>,</w:t>
      </w:r>
      <w:r w:rsidR="00967C21">
        <w:t xml:space="preserve"> pg. 56 and pg. 1650</w:t>
      </w:r>
      <w:r w:rsidR="00072649">
        <w:t>; Tr. V, pg. 1650 (in rebuttal)</w:t>
      </w:r>
    </w:p>
    <w:p w:rsidR="00AF4437" w:rsidRPr="00B95EA7" w:rsidRDefault="00AF4437" w:rsidP="00634FD0">
      <w:pPr>
        <w:pStyle w:val="BodyTextIndent3"/>
        <w:spacing w:line="360" w:lineRule="auto"/>
        <w:ind w:left="0"/>
        <w:rPr>
          <w:i/>
        </w:rPr>
      </w:pPr>
      <w:r w:rsidRPr="00B95EA7">
        <w:rPr>
          <w:i/>
        </w:rPr>
        <w:tab/>
      </w:r>
      <w:r w:rsidR="00CD15C9">
        <w:rPr>
          <w:i/>
        </w:rPr>
        <w:t xml:space="preserve">  </w:t>
      </w:r>
    </w:p>
    <w:p w:rsidR="00554A7B" w:rsidRDefault="00004EC2" w:rsidP="00554A7B">
      <w:pPr>
        <w:pStyle w:val="BodyTextIndent3"/>
        <w:spacing w:line="360" w:lineRule="auto"/>
        <w:ind w:left="0"/>
      </w:pPr>
      <w:r w:rsidRPr="00004EC2">
        <w:rPr>
          <w:i/>
          <w:highlight w:val="black"/>
          <w:u w:val="single"/>
        </w:rPr>
        <w:t>XXXXXX</w:t>
      </w:r>
      <w:r w:rsidR="00AF4437" w:rsidRPr="00004EC2">
        <w:rPr>
          <w:i/>
          <w:highlight w:val="black"/>
          <w:u w:val="single"/>
        </w:rPr>
        <w:t xml:space="preserve"> </w:t>
      </w:r>
      <w:r w:rsidR="00BF0DB2" w:rsidRPr="00004EC2">
        <w:rPr>
          <w:i/>
          <w:highlight w:val="black"/>
          <w:u w:val="single"/>
        </w:rPr>
        <w:t>XXXXXX</w:t>
      </w:r>
      <w:r w:rsidR="00967C21" w:rsidRPr="00982B27">
        <w:t>:</w:t>
      </w:r>
      <w:r w:rsidR="00982B27">
        <w:t xml:space="preserve">  </w:t>
      </w:r>
      <w:r w:rsidR="00AA0409">
        <w:t>Dr</w:t>
      </w:r>
      <w:r w:rsidR="00982B27">
        <w:t xml:space="preserve">. </w:t>
      </w:r>
      <w:r w:rsidR="00BF0DB2" w:rsidRPr="00004EC2">
        <w:rPr>
          <w:highlight w:val="black"/>
        </w:rPr>
        <w:t>XXXXXX</w:t>
      </w:r>
      <w:r w:rsidR="00982B27">
        <w:t xml:space="preserve"> identified herself as principal of </w:t>
      </w:r>
      <w:r w:rsidR="001E4536" w:rsidRPr="00004EC2">
        <w:rPr>
          <w:highlight w:val="black"/>
        </w:rPr>
        <w:t>XXXXXXXXXXXXXXX</w:t>
      </w:r>
      <w:r w:rsidR="00982B27">
        <w:t xml:space="preserve"> Elementary School, </w:t>
      </w:r>
      <w:r w:rsidR="002B59DE" w:rsidRPr="00004EC2">
        <w:rPr>
          <w:highlight w:val="black"/>
        </w:rPr>
        <w:t>XX</w:t>
      </w:r>
      <w:r w:rsidR="002B59DE">
        <w:t>PS</w:t>
      </w:r>
      <w:r w:rsidR="00982B27">
        <w:t xml:space="preserve">. </w:t>
      </w:r>
      <w:r w:rsidR="00FD723A">
        <w:t xml:space="preserve">In 2014, she earned an educational doctorate in educational leadership from Virginia Commonwealth University.  </w:t>
      </w:r>
      <w:r w:rsidR="00982B27">
        <w:t>Her testimony was credible</w:t>
      </w:r>
      <w:r w:rsidR="00DA4ED2">
        <w:t xml:space="preserve">.  </w:t>
      </w:r>
      <w:r w:rsidR="00982B27">
        <w:t xml:space="preserve">  </w:t>
      </w:r>
    </w:p>
    <w:p w:rsidR="00554A7B" w:rsidRDefault="00554A7B" w:rsidP="00554A7B">
      <w:pPr>
        <w:pStyle w:val="BodyTextIndent3"/>
        <w:spacing w:line="360" w:lineRule="auto"/>
        <w:ind w:left="0"/>
      </w:pPr>
      <w:r>
        <w:tab/>
        <w:t xml:space="preserve">Ms. </w:t>
      </w:r>
      <w:r w:rsidR="00BF0DB2" w:rsidRPr="00004EC2">
        <w:rPr>
          <w:highlight w:val="black"/>
        </w:rPr>
        <w:t>XXXXXX</w:t>
      </w:r>
      <w:r>
        <w:t xml:space="preserve"> began her testimony by discussing the mediation room, calm-down room, or seclusion room as described by petitioner.  She stated that the purpose of the room was for student</w:t>
      </w:r>
      <w:r w:rsidR="00213E2A">
        <w:t>s</w:t>
      </w:r>
      <w:r>
        <w:t xml:space="preserve"> to</w:t>
      </w:r>
      <w:r w:rsidR="00213E2A">
        <w:t xml:space="preserve"> deescalate, </w:t>
      </w:r>
      <w:r>
        <w:t xml:space="preserve">relax and feel safe.  She discussed </w:t>
      </w:r>
      <w:r w:rsidR="002B59DE" w:rsidRPr="00004EC2">
        <w:rPr>
          <w:highlight w:val="black"/>
        </w:rPr>
        <w:t>XX</w:t>
      </w:r>
      <w:r w:rsidR="002B59DE">
        <w:t>PS</w:t>
      </w:r>
      <w:r>
        <w:t xml:space="preserve"> policy regarding the room and the school's Code of Conduct.  She admitted that the room is not discussed in the Code of Conduct given to parents</w:t>
      </w:r>
      <w:r w:rsidR="00AA6270">
        <w:t>.</w:t>
      </w:r>
      <w:r>
        <w:t xml:space="preserve">  She adamantly claimed that the room was safe and should not be characterized as a "seclusion" room.</w:t>
      </w:r>
      <w:r w:rsidR="005825FA">
        <w:t xml:space="preserve">  She testified that the room is also sometimes used by staff for yoga and for relaxation.  She stated that a child is never left alone in the room and that the five times that </w:t>
      </w:r>
      <w:r w:rsidR="003D3A90" w:rsidRPr="00004EC2">
        <w:rPr>
          <w:highlight w:val="black"/>
        </w:rPr>
        <w:t>XXXXXXX</w:t>
      </w:r>
      <w:r w:rsidR="005825FA">
        <w:t xml:space="preserve"> was in the room, someone was always with her.</w:t>
      </w:r>
    </w:p>
    <w:p w:rsidR="00B268EA" w:rsidRDefault="00FA3B1A" w:rsidP="00554A7B">
      <w:pPr>
        <w:pStyle w:val="BodyTextIndent3"/>
        <w:spacing w:line="360" w:lineRule="auto"/>
        <w:ind w:left="0"/>
      </w:pPr>
      <w:r>
        <w:tab/>
      </w:r>
      <w:r w:rsidR="00047224">
        <w:t>Dr.</w:t>
      </w:r>
      <w:r>
        <w:t xml:space="preserve"> </w:t>
      </w:r>
      <w:r w:rsidR="00BF0DB2" w:rsidRPr="00004EC2">
        <w:rPr>
          <w:highlight w:val="black"/>
        </w:rPr>
        <w:t>XXXXXX</w:t>
      </w:r>
      <w:r>
        <w:t xml:space="preserve"> testified about the differences in the room when Ms. </w:t>
      </w:r>
      <w:r w:rsidR="00E14ABB" w:rsidRPr="00004EC2">
        <w:rPr>
          <w:highlight w:val="black"/>
        </w:rPr>
        <w:t>XXXXX</w:t>
      </w:r>
      <w:r>
        <w:t xml:space="preserve"> first saw the room on the first day of school in September, 2019 to when the HO made the site visit on February 18, 2020.  She stated that the room had not yet been set up on the first day of school but that now it is set up with bean bag chairs, meditation mats and sensory toys.  She explained that the room had a therapeutic benefit to calm students and served as a behavior intervention strategy.  She testified that use of the room for </w:t>
      </w:r>
      <w:r w:rsidR="003D3A90" w:rsidRPr="00004EC2">
        <w:rPr>
          <w:highlight w:val="black"/>
        </w:rPr>
        <w:t>XXXXXXX</w:t>
      </w:r>
      <w:r>
        <w:t xml:space="preserve"> was not effective especially on September 9, 2019 when she was taken there twice that </w:t>
      </w:r>
      <w:r w:rsidR="00B268EA">
        <w:t xml:space="preserve">same </w:t>
      </w:r>
      <w:r>
        <w:t>day.</w:t>
      </w:r>
    </w:p>
    <w:p w:rsidR="00FA3B1A" w:rsidRDefault="00B268EA" w:rsidP="00554A7B">
      <w:pPr>
        <w:pStyle w:val="BodyTextIndent3"/>
        <w:spacing w:line="360" w:lineRule="auto"/>
        <w:ind w:left="0"/>
      </w:pPr>
      <w:r>
        <w:tab/>
      </w:r>
      <w:r w:rsidR="00FA3B1A">
        <w:t xml:space="preserve"> </w:t>
      </w:r>
      <w:r>
        <w:t xml:space="preserve">On September 9, 2019, </w:t>
      </w:r>
      <w:r w:rsidR="00047224">
        <w:t>Dr</w:t>
      </w:r>
      <w:r>
        <w:t xml:space="preserve">. </w:t>
      </w:r>
      <w:r w:rsidR="00BF0DB2" w:rsidRPr="00004EC2">
        <w:rPr>
          <w:highlight w:val="black"/>
        </w:rPr>
        <w:t>XXXXXX</w:t>
      </w:r>
      <w:r>
        <w:t xml:space="preserve"> testified that although she was not there most of the time and got most of her information from Ms. </w:t>
      </w:r>
      <w:r w:rsidR="00AF75B5" w:rsidRPr="00004EC2">
        <w:rPr>
          <w:highlight w:val="black"/>
        </w:rPr>
        <w:t>XXXXXX</w:t>
      </w:r>
      <w:r>
        <w:t xml:space="preserve">'s notes, it was reported that </w:t>
      </w:r>
      <w:r w:rsidR="003D3A90" w:rsidRPr="00004EC2">
        <w:rPr>
          <w:highlight w:val="black"/>
        </w:rPr>
        <w:t>XXXXXXX</w:t>
      </w:r>
      <w:r>
        <w:t xml:space="preserve"> had been throwing or knocking things down in the classroom</w:t>
      </w:r>
      <w:r w:rsidR="00203C6B">
        <w:t>, hitting staff, not listening and running</w:t>
      </w:r>
      <w:r>
        <w:t xml:space="preserve">.  </w:t>
      </w:r>
      <w:r w:rsidR="00203C6B">
        <w:t xml:space="preserve">She was taken </w:t>
      </w:r>
      <w:r>
        <w:t>to the meditation room</w:t>
      </w:r>
      <w:r w:rsidR="00BC6529">
        <w:t xml:space="preserve"> in an effort to calm her.  While in the room, it was reported that she took off her bottoms and was naked from the waist down.  She asked to go to the bathroom but refused to put her clothes back on so staff could take her to the bathroom.  She then urinated on the floor and attempted to clean it up with her own clothing.  At that point </w:t>
      </w:r>
      <w:r w:rsidR="007372A5">
        <w:t xml:space="preserve">Dr. </w:t>
      </w:r>
      <w:r w:rsidR="00BF0DB2" w:rsidRPr="00004EC2">
        <w:rPr>
          <w:highlight w:val="black"/>
        </w:rPr>
        <w:t>XXXXXX</w:t>
      </w:r>
      <w:r w:rsidR="00BC6529">
        <w:t xml:space="preserve"> arrived at the room and provided wipes for </w:t>
      </w:r>
      <w:r w:rsidR="003D3A90" w:rsidRPr="00004EC2">
        <w:rPr>
          <w:highlight w:val="black"/>
        </w:rPr>
        <w:t>XXXXXXX</w:t>
      </w:r>
      <w:r w:rsidR="00BC6529">
        <w:t xml:space="preserve"> to clean herself and gave her clothing.  </w:t>
      </w:r>
      <w:r w:rsidR="00CF63CA">
        <w:t xml:space="preserve">They could not locate the extra set of clothing brought by Ms. </w:t>
      </w:r>
      <w:r w:rsidR="00E14ABB" w:rsidRPr="00004EC2">
        <w:rPr>
          <w:highlight w:val="black"/>
        </w:rPr>
        <w:t>XXXXX</w:t>
      </w:r>
      <w:r w:rsidR="00CF63CA">
        <w:t xml:space="preserve"> so they found clothing from </w:t>
      </w:r>
      <w:r w:rsidR="00FD723A">
        <w:t xml:space="preserve">elsewhere.  </w:t>
      </w:r>
      <w:r w:rsidR="00BC6529">
        <w:t xml:space="preserve">She then took </w:t>
      </w:r>
      <w:r w:rsidR="003D3A90" w:rsidRPr="0087590F">
        <w:rPr>
          <w:highlight w:val="black"/>
        </w:rPr>
        <w:t>XXXXXXX</w:t>
      </w:r>
      <w:r w:rsidR="00BC6529">
        <w:t xml:space="preserve"> to her office to wait for someone to pick her up.  She testified that she did not smell urin</w:t>
      </w:r>
      <w:r w:rsidR="00CF63CA">
        <w:t>e</w:t>
      </w:r>
      <w:r w:rsidR="00BC6529">
        <w:t xml:space="preserve"> in </w:t>
      </w:r>
      <w:r w:rsidR="003D3A90" w:rsidRPr="0087590F">
        <w:rPr>
          <w:highlight w:val="black"/>
        </w:rPr>
        <w:t>XXXXXXX</w:t>
      </w:r>
      <w:r w:rsidR="00BC6529">
        <w:t>'s hair</w:t>
      </w:r>
      <w:r w:rsidR="00CF63CA">
        <w:t>.</w:t>
      </w:r>
    </w:p>
    <w:p w:rsidR="00F003AA" w:rsidRDefault="005825FA" w:rsidP="00554A7B">
      <w:pPr>
        <w:pStyle w:val="BodyTextIndent3"/>
        <w:spacing w:line="360" w:lineRule="auto"/>
        <w:ind w:left="0"/>
      </w:pPr>
      <w:r>
        <w:tab/>
        <w:t>She testified that families were verbally told when their child was placed in the room and that no data is kept</w:t>
      </w:r>
      <w:r w:rsidR="00F003AA">
        <w:t xml:space="preserve">.  She testified that although technically considered a classroom removal, it was not </w:t>
      </w:r>
      <w:r w:rsidR="002B59DE" w:rsidRPr="0087590F">
        <w:rPr>
          <w:highlight w:val="black"/>
        </w:rPr>
        <w:t>XX</w:t>
      </w:r>
      <w:r w:rsidR="002B59DE">
        <w:t>PS</w:t>
      </w:r>
      <w:r w:rsidR="00F003AA">
        <w:t xml:space="preserve"> policy to document it</w:t>
      </w:r>
      <w:r>
        <w:t>.</w:t>
      </w:r>
      <w:r w:rsidR="00F003AA">
        <w:t xml:space="preserve">  She testified that classroom removals for pre-kindergarten</w:t>
      </w:r>
      <w:r w:rsidR="00D6534A">
        <w:t xml:space="preserve"> (pre-k)</w:t>
      </w:r>
      <w:r w:rsidR="00F003AA">
        <w:t xml:space="preserve"> students were documented in the Child Plus system, a system that she does not have routine access to.  She testified that she</w:t>
      </w:r>
      <w:r>
        <w:t xml:space="preserve"> </w:t>
      </w:r>
      <w:r w:rsidR="00F003AA">
        <w:t xml:space="preserve">did not have access to </w:t>
      </w:r>
      <w:r w:rsidR="003D3A90" w:rsidRPr="0087590F">
        <w:rPr>
          <w:highlight w:val="black"/>
        </w:rPr>
        <w:t>XXXXXXX</w:t>
      </w:r>
      <w:r w:rsidR="00F003AA">
        <w:t xml:space="preserve">'s Child Plus files until </w:t>
      </w:r>
      <w:r w:rsidR="008C17B7">
        <w:t xml:space="preserve">on or about </w:t>
      </w:r>
      <w:r w:rsidR="00F003AA">
        <w:t>October</w:t>
      </w:r>
      <w:r w:rsidR="008C17B7">
        <w:t xml:space="preserve"> 21</w:t>
      </w:r>
      <w:r w:rsidR="00F003AA">
        <w:t>, 2019.</w:t>
      </w:r>
    </w:p>
    <w:p w:rsidR="005825FA" w:rsidRDefault="00F003AA" w:rsidP="00554A7B">
      <w:pPr>
        <w:pStyle w:val="BodyTextIndent3"/>
        <w:spacing w:line="360" w:lineRule="auto"/>
        <w:ind w:left="0"/>
      </w:pPr>
      <w:r>
        <w:tab/>
        <w:t>The Child Plus files contain the teacher's routine daily contact notes</w:t>
      </w:r>
      <w:r w:rsidR="00D6534A">
        <w:t xml:space="preserve"> retained through a federal program for pre-k students</w:t>
      </w:r>
      <w:r>
        <w:t xml:space="preserve">.  She testified that these notes are not included in the student's cumulative file kept by the school.  </w:t>
      </w:r>
      <w:r w:rsidR="00D6534A">
        <w:t xml:space="preserve">Ms. </w:t>
      </w:r>
      <w:r w:rsidR="00E14ABB" w:rsidRPr="0087590F">
        <w:rPr>
          <w:highlight w:val="black"/>
        </w:rPr>
        <w:t>XXXXX</w:t>
      </w:r>
      <w:r w:rsidR="00D6534A">
        <w:t xml:space="preserve"> was provided a copy of the notes in November, 2019.</w:t>
      </w:r>
      <w:r w:rsidR="005825FA">
        <w:t xml:space="preserve"> </w:t>
      </w:r>
    </w:p>
    <w:p w:rsidR="001B3498" w:rsidRDefault="00D6534A" w:rsidP="00554A7B">
      <w:pPr>
        <w:pStyle w:val="BodyTextIndent3"/>
        <w:spacing w:line="360" w:lineRule="auto"/>
        <w:ind w:left="0"/>
      </w:pPr>
      <w:r>
        <w:tab/>
      </w:r>
      <w:r w:rsidR="000C4C67">
        <w:t>Dr</w:t>
      </w:r>
      <w:r>
        <w:t xml:space="preserve">. </w:t>
      </w:r>
      <w:r w:rsidR="00BF0DB2" w:rsidRPr="0087590F">
        <w:rPr>
          <w:highlight w:val="black"/>
        </w:rPr>
        <w:t>XXXXXX</w:t>
      </w:r>
      <w:r w:rsidR="00554A7B">
        <w:t xml:space="preserve"> also testified that </w:t>
      </w:r>
      <w:r w:rsidR="003D3A90" w:rsidRPr="0087590F">
        <w:rPr>
          <w:highlight w:val="black"/>
        </w:rPr>
        <w:t>XXXXXXX</w:t>
      </w:r>
      <w:r w:rsidR="00554A7B">
        <w:t xml:space="preserve"> had never been restrained.  She claimed that staff may have held </w:t>
      </w:r>
      <w:r w:rsidR="003D3A90" w:rsidRPr="0087590F">
        <w:rPr>
          <w:highlight w:val="black"/>
        </w:rPr>
        <w:t>XXXXXXX</w:t>
      </w:r>
      <w:r w:rsidR="00554A7B">
        <w:t xml:space="preserve">'s hand but never restrained her as defined by </w:t>
      </w:r>
      <w:r w:rsidR="002B59DE" w:rsidRPr="0087590F">
        <w:rPr>
          <w:highlight w:val="black"/>
        </w:rPr>
        <w:t>XX</w:t>
      </w:r>
      <w:r w:rsidR="002B59DE">
        <w:t>PS</w:t>
      </w:r>
      <w:r w:rsidR="00554A7B">
        <w:t xml:space="preserve"> policy</w:t>
      </w:r>
      <w:r w:rsidR="005825FA">
        <w:t>.</w:t>
      </w:r>
      <w:r w:rsidR="00213E2A">
        <w:t xml:space="preserve">  She testified about school personnel who were Mandt certified, explaining that there were staff members at the school who were trained on how to properly restrain a student but continued to insist that </w:t>
      </w:r>
      <w:r w:rsidR="003D3A90" w:rsidRPr="0087590F">
        <w:rPr>
          <w:highlight w:val="black"/>
        </w:rPr>
        <w:t>XXXXXXX</w:t>
      </w:r>
      <w:r w:rsidR="00213E2A">
        <w:t xml:space="preserve"> had not been restrained.  She stated that Ms. </w:t>
      </w:r>
      <w:r w:rsidR="00AF75B5" w:rsidRPr="0087590F">
        <w:rPr>
          <w:highlight w:val="black"/>
        </w:rPr>
        <w:t>XXXXXX</w:t>
      </w:r>
      <w:r w:rsidR="00213E2A">
        <w:t xml:space="preserve"> was certified in PBIS (positive behavior intervention support).</w:t>
      </w:r>
    </w:p>
    <w:p w:rsidR="00554A7B" w:rsidRDefault="005825FA" w:rsidP="00554A7B">
      <w:pPr>
        <w:pStyle w:val="BodyTextIndent3"/>
        <w:spacing w:line="360" w:lineRule="auto"/>
        <w:ind w:left="0"/>
      </w:pPr>
      <w:r>
        <w:t xml:space="preserve">  </w:t>
      </w:r>
      <w:r w:rsidR="00554A7B">
        <w:t xml:space="preserve">  </w:t>
      </w:r>
      <w:r w:rsidR="001B3498">
        <w:tab/>
        <w:t xml:space="preserve">Her testimony then turned to a complaint of abuse to child protective services made by Ms. </w:t>
      </w:r>
      <w:r w:rsidR="00E14ABB" w:rsidRPr="0087590F">
        <w:rPr>
          <w:highlight w:val="black"/>
        </w:rPr>
        <w:t>XXXXX</w:t>
      </w:r>
      <w:r w:rsidR="001B3498">
        <w:t xml:space="preserve"> against Ms. </w:t>
      </w:r>
      <w:r w:rsidR="00AF75B5" w:rsidRPr="0087590F">
        <w:rPr>
          <w:highlight w:val="black"/>
        </w:rPr>
        <w:t>XXXXXX</w:t>
      </w:r>
      <w:r w:rsidR="001B3498">
        <w:t xml:space="preserve">, </w:t>
      </w:r>
      <w:r w:rsidR="003D3A90" w:rsidRPr="0087590F">
        <w:rPr>
          <w:highlight w:val="black"/>
        </w:rPr>
        <w:t>XXXXXXX</w:t>
      </w:r>
      <w:r w:rsidR="001B3498">
        <w:t xml:space="preserve">'s teacher. </w:t>
      </w:r>
      <w:r w:rsidR="000C4C67">
        <w:t>Dr</w:t>
      </w:r>
      <w:r w:rsidR="001B3498">
        <w:t xml:space="preserve">. </w:t>
      </w:r>
      <w:r w:rsidR="00BF0DB2" w:rsidRPr="0087590F">
        <w:rPr>
          <w:highlight w:val="black"/>
        </w:rPr>
        <w:t>XXXXXX</w:t>
      </w:r>
      <w:r w:rsidR="001B3498">
        <w:t xml:space="preserve"> remembered Ms. </w:t>
      </w:r>
      <w:r w:rsidR="00E14ABB" w:rsidRPr="0087590F">
        <w:rPr>
          <w:highlight w:val="black"/>
        </w:rPr>
        <w:t>XXXXX</w:t>
      </w:r>
      <w:r w:rsidR="001B3498">
        <w:t xml:space="preserve"> expressing concerns about Ms. </w:t>
      </w:r>
      <w:r w:rsidR="00AF75B5" w:rsidRPr="0087590F">
        <w:rPr>
          <w:highlight w:val="black"/>
        </w:rPr>
        <w:t>XXXXXX</w:t>
      </w:r>
      <w:r w:rsidR="001B3498">
        <w:t>'s attitude in September 2019 but did not recall her mentioning abuse</w:t>
      </w:r>
      <w:r w:rsidR="008C17B7">
        <w:t xml:space="preserve"> at that time</w:t>
      </w:r>
      <w:r w:rsidR="001B3498">
        <w:t xml:space="preserve">.  </w:t>
      </w:r>
      <w:r w:rsidR="008C17B7">
        <w:t>However, s</w:t>
      </w:r>
      <w:r w:rsidR="001B3498">
        <w:t xml:space="preserve">he specifically remembered Ms. </w:t>
      </w:r>
      <w:r w:rsidR="00E14ABB" w:rsidRPr="0087590F">
        <w:rPr>
          <w:highlight w:val="black"/>
        </w:rPr>
        <w:t>XXXXX</w:t>
      </w:r>
      <w:r w:rsidR="001B3498">
        <w:t xml:space="preserve"> using the word abuse in November of 2019</w:t>
      </w:r>
      <w:r w:rsidR="00CB091C">
        <w:t xml:space="preserve">.  The allegations had to do with </w:t>
      </w:r>
      <w:r w:rsidR="003D3A90" w:rsidRPr="0087590F">
        <w:rPr>
          <w:highlight w:val="black"/>
        </w:rPr>
        <w:t>XXXXXXX</w:t>
      </w:r>
      <w:r w:rsidR="00CB091C">
        <w:t xml:space="preserve"> being wrongfully restrained and secluded.  </w:t>
      </w:r>
      <w:r w:rsidR="000C4C67">
        <w:t>Dr</w:t>
      </w:r>
      <w:r w:rsidR="00CB091C">
        <w:t xml:space="preserve">. </w:t>
      </w:r>
      <w:r w:rsidR="00BF0DB2" w:rsidRPr="0087590F">
        <w:rPr>
          <w:highlight w:val="black"/>
        </w:rPr>
        <w:t>XXXXXX</w:t>
      </w:r>
      <w:r w:rsidR="00CB091C">
        <w:t xml:space="preserve"> testified that she filed the complaint </w:t>
      </w:r>
      <w:r w:rsidR="008C17B7">
        <w:t xml:space="preserve">in November 2019 </w:t>
      </w:r>
      <w:r w:rsidR="00CB091C">
        <w:t>with child protective services and that it was ultimately determined to be unfounded by the agency.</w:t>
      </w:r>
    </w:p>
    <w:p w:rsidR="00CB091C" w:rsidRPr="00982B27" w:rsidRDefault="00CB091C" w:rsidP="00554A7B">
      <w:pPr>
        <w:pStyle w:val="BodyTextIndent3"/>
        <w:spacing w:line="360" w:lineRule="auto"/>
        <w:ind w:left="0"/>
        <w:rPr>
          <w:b/>
        </w:rPr>
      </w:pPr>
      <w:r>
        <w:tab/>
        <w:t xml:space="preserve">She then testified about an alleged incident involving Ms. </w:t>
      </w:r>
      <w:r w:rsidR="00AF75B5" w:rsidRPr="0087590F">
        <w:rPr>
          <w:highlight w:val="black"/>
        </w:rPr>
        <w:t>XXXXXX</w:t>
      </w:r>
      <w:r>
        <w:t xml:space="preserve"> yelling at another student.  Apparently this incident was videotaped</w:t>
      </w:r>
      <w:r w:rsidR="00CF63CA">
        <w:t xml:space="preserve"> and seen by </w:t>
      </w:r>
      <w:r w:rsidR="000C4C67">
        <w:t>Dr</w:t>
      </w:r>
      <w:r w:rsidR="00CF63CA">
        <w:t xml:space="preserve">. </w:t>
      </w:r>
      <w:r w:rsidR="00BF0DB2" w:rsidRPr="0087590F">
        <w:rPr>
          <w:highlight w:val="black"/>
        </w:rPr>
        <w:t>XXXXXX</w:t>
      </w:r>
      <w:r>
        <w:t xml:space="preserve">.  When questioned about </w:t>
      </w:r>
      <w:r w:rsidR="00213E2A">
        <w:t xml:space="preserve">the ramifications of this incident </w:t>
      </w:r>
      <w:r w:rsidR="00CF63CA">
        <w:t xml:space="preserve">on </w:t>
      </w:r>
      <w:r w:rsidR="00213E2A">
        <w:t xml:space="preserve">Ms. </w:t>
      </w:r>
      <w:r w:rsidR="00AF75B5" w:rsidRPr="0087590F">
        <w:rPr>
          <w:highlight w:val="black"/>
        </w:rPr>
        <w:t>XXXXXX</w:t>
      </w:r>
      <w:r w:rsidR="0087590F">
        <w:t xml:space="preserve">, </w:t>
      </w:r>
      <w:r w:rsidR="000C4C67">
        <w:t>Dr</w:t>
      </w:r>
      <w:r w:rsidR="00213E2A">
        <w:t xml:space="preserve">. </w:t>
      </w:r>
      <w:r w:rsidR="00BF0DB2" w:rsidRPr="0087590F">
        <w:rPr>
          <w:highlight w:val="black"/>
        </w:rPr>
        <w:t>XXXXXX</w:t>
      </w:r>
      <w:r w:rsidR="00213E2A">
        <w:t xml:space="preserve"> stated that she handled it as a personnel matter but would not elaborate. </w:t>
      </w:r>
      <w:r w:rsidR="000C4C67">
        <w:t>Dr</w:t>
      </w:r>
      <w:r w:rsidR="00213E2A">
        <w:t xml:space="preserve">. </w:t>
      </w:r>
      <w:r w:rsidR="00BF0DB2" w:rsidRPr="0087590F">
        <w:rPr>
          <w:highlight w:val="black"/>
        </w:rPr>
        <w:t>XXXXXX</w:t>
      </w:r>
      <w:r w:rsidR="00213E2A">
        <w:t xml:space="preserve"> was also questioned about a conversation she had with that child's parent in which she allegedly asked the parent not to file a complaint because it might result in Ms. </w:t>
      </w:r>
      <w:r w:rsidR="00AF75B5" w:rsidRPr="0087590F">
        <w:rPr>
          <w:highlight w:val="black"/>
        </w:rPr>
        <w:t>XXXXXX</w:t>
      </w:r>
      <w:r w:rsidR="00213E2A">
        <w:t xml:space="preserve"> being fired.  </w:t>
      </w:r>
      <w:r w:rsidR="000C4C67">
        <w:t>Dr</w:t>
      </w:r>
      <w:r w:rsidR="00213E2A">
        <w:t xml:space="preserve">. </w:t>
      </w:r>
      <w:r w:rsidR="00BF0DB2" w:rsidRPr="0087590F">
        <w:rPr>
          <w:highlight w:val="black"/>
        </w:rPr>
        <w:t>XXXXXX</w:t>
      </w:r>
      <w:r w:rsidR="00213E2A">
        <w:t xml:space="preserve"> denied having asked that of the parent.  </w:t>
      </w:r>
      <w:r w:rsidR="00CF63CA">
        <w:t xml:space="preserve">(Note:  Petitioner's advocate indicated that a witness would be forthcoming to contradict this portion of </w:t>
      </w:r>
      <w:r w:rsidR="000C4C67">
        <w:t>Dr</w:t>
      </w:r>
      <w:r w:rsidR="00CF63CA">
        <w:t xml:space="preserve">. </w:t>
      </w:r>
      <w:r w:rsidR="00BF0DB2" w:rsidRPr="0087590F">
        <w:rPr>
          <w:highlight w:val="black"/>
        </w:rPr>
        <w:t>XXXXXX</w:t>
      </w:r>
      <w:r w:rsidR="00CF63CA">
        <w:t>'s testimony but the witness was not produced.)</w:t>
      </w:r>
      <w:r w:rsidR="00213E2A">
        <w:t xml:space="preserve">    </w:t>
      </w:r>
      <w:r>
        <w:t xml:space="preserve">   </w:t>
      </w:r>
    </w:p>
    <w:p w:rsidR="00AF4437" w:rsidRDefault="00CF63CA" w:rsidP="00634FD0">
      <w:pPr>
        <w:pStyle w:val="BodyTextIndent3"/>
        <w:spacing w:line="360" w:lineRule="auto"/>
        <w:ind w:left="0"/>
      </w:pPr>
      <w:r>
        <w:tab/>
      </w:r>
      <w:r w:rsidR="000C4C67">
        <w:t>Dr</w:t>
      </w:r>
      <w:r w:rsidR="00DD21A2">
        <w:t xml:space="preserve">. </w:t>
      </w:r>
      <w:r w:rsidR="00BF0DB2" w:rsidRPr="0087590F">
        <w:rPr>
          <w:highlight w:val="black"/>
        </w:rPr>
        <w:t>XXXXXX</w:t>
      </w:r>
      <w:r w:rsidR="00DD21A2">
        <w:t xml:space="preserve"> testified that she first saw the letter from the occupational therapist on or about September 11, 2019.  She stated that Ms. </w:t>
      </w:r>
      <w:r w:rsidR="00AF75B5" w:rsidRPr="0087590F">
        <w:rPr>
          <w:highlight w:val="black"/>
        </w:rPr>
        <w:t>XXXXXX</w:t>
      </w:r>
      <w:r w:rsidR="00DD21A2">
        <w:t xml:space="preserve"> had been given a copy of the letter on the first day of school.  </w:t>
      </w:r>
      <w:r w:rsidR="007372A5">
        <w:t>However, s</w:t>
      </w:r>
      <w:r w:rsidR="00DD21A2">
        <w:t>he testified that she knew about the letter</w:t>
      </w:r>
      <w:r w:rsidR="007372A5">
        <w:t xml:space="preserve"> earlier</w:t>
      </w:r>
      <w:r w:rsidR="00DD21A2">
        <w:t xml:space="preserve"> because Ms. </w:t>
      </w:r>
      <w:r w:rsidR="00E14ABB" w:rsidRPr="0087590F">
        <w:rPr>
          <w:highlight w:val="black"/>
        </w:rPr>
        <w:t>XXXXX</w:t>
      </w:r>
      <w:r w:rsidR="00DD21A2">
        <w:t xml:space="preserve"> had mentioned it to her before.</w:t>
      </w:r>
    </w:p>
    <w:p w:rsidR="00DD21A2" w:rsidRDefault="00DD21A2" w:rsidP="00634FD0">
      <w:pPr>
        <w:pStyle w:val="BodyTextIndent3"/>
        <w:spacing w:line="360" w:lineRule="auto"/>
        <w:ind w:left="0"/>
      </w:pPr>
      <w:r>
        <w:tab/>
        <w:t xml:space="preserve">Given the letter about </w:t>
      </w:r>
      <w:r w:rsidR="003D3A90" w:rsidRPr="0087590F">
        <w:rPr>
          <w:highlight w:val="black"/>
        </w:rPr>
        <w:t>XXXXXXX</w:t>
      </w:r>
      <w:r>
        <w:t xml:space="preserve">'s noise sensitivities, when asked why </w:t>
      </w:r>
      <w:r w:rsidR="003D3A90" w:rsidRPr="0087590F">
        <w:rPr>
          <w:highlight w:val="black"/>
        </w:rPr>
        <w:t>XXXXXXX</w:t>
      </w:r>
      <w:r>
        <w:t xml:space="preserve"> was not referred for evaluation, </w:t>
      </w:r>
      <w:r w:rsidR="000C4C67">
        <w:t>Dr</w:t>
      </w:r>
      <w:r>
        <w:t xml:space="preserve">. </w:t>
      </w:r>
      <w:r w:rsidR="00BF0DB2" w:rsidRPr="0087590F">
        <w:rPr>
          <w:highlight w:val="black"/>
        </w:rPr>
        <w:t>XXXXXX</w:t>
      </w:r>
      <w:r>
        <w:t xml:space="preserve"> testified that such referrals for pre-k students go through the early learning preschool program.  </w:t>
      </w:r>
      <w:r w:rsidR="00DA15D4">
        <w:t xml:space="preserve">She stated that either she or Ms. </w:t>
      </w:r>
      <w:r w:rsidR="00AF75B5" w:rsidRPr="0087590F">
        <w:rPr>
          <w:highlight w:val="black"/>
        </w:rPr>
        <w:t>XXXXXX</w:t>
      </w:r>
      <w:r w:rsidR="00DA15D4">
        <w:t xml:space="preserve"> could have </w:t>
      </w:r>
      <w:r w:rsidR="00FD723A">
        <w:t xml:space="preserve">also </w:t>
      </w:r>
      <w:r w:rsidR="00DA15D4">
        <w:t xml:space="preserve">referred </w:t>
      </w:r>
      <w:r w:rsidR="003D3A90" w:rsidRPr="0087590F">
        <w:rPr>
          <w:highlight w:val="black"/>
        </w:rPr>
        <w:t>XXXXXXX</w:t>
      </w:r>
      <w:r w:rsidR="00DA15D4">
        <w:t xml:space="preserve"> for evaluation</w:t>
      </w:r>
      <w:r w:rsidR="00FD723A">
        <w:t xml:space="preserve">.  </w:t>
      </w:r>
      <w:r w:rsidR="00DA15D4">
        <w:t xml:space="preserve">She stated that she personally did not believe </w:t>
      </w:r>
      <w:r w:rsidR="003D3A90" w:rsidRPr="0087590F">
        <w:rPr>
          <w:highlight w:val="black"/>
        </w:rPr>
        <w:t>XXXXXXX</w:t>
      </w:r>
      <w:r w:rsidR="00DA15D4">
        <w:t xml:space="preserve"> had been in school long enough and that she </w:t>
      </w:r>
      <w:r w:rsidR="00A35EC6">
        <w:t xml:space="preserve">did not appear to be </w:t>
      </w:r>
      <w:r w:rsidR="00DA15D4">
        <w:t>academically impacted by her behavior.</w:t>
      </w:r>
      <w:r w:rsidR="00A35EC6">
        <w:t xml:space="preserve">  She also testified that Ms. </w:t>
      </w:r>
      <w:r w:rsidR="00AF75B5" w:rsidRPr="0087590F">
        <w:rPr>
          <w:highlight w:val="black"/>
        </w:rPr>
        <w:t>XXXXXX</w:t>
      </w:r>
      <w:r w:rsidR="00A35EC6">
        <w:t xml:space="preserve"> had not referred </w:t>
      </w:r>
      <w:r w:rsidR="003D3A90" w:rsidRPr="0087590F">
        <w:rPr>
          <w:highlight w:val="black"/>
        </w:rPr>
        <w:t>XXXXXXX</w:t>
      </w:r>
      <w:r w:rsidR="00A35EC6">
        <w:t xml:space="preserve"> to child find.</w:t>
      </w:r>
    </w:p>
    <w:p w:rsidR="00A35EC6" w:rsidRDefault="00A35EC6" w:rsidP="00634FD0">
      <w:pPr>
        <w:pStyle w:val="BodyTextIndent3"/>
        <w:spacing w:line="360" w:lineRule="auto"/>
        <w:ind w:left="0"/>
      </w:pPr>
      <w:r>
        <w:tab/>
        <w:t xml:space="preserve">She testified that they did not have enough information on </w:t>
      </w:r>
      <w:r w:rsidR="003D3A90" w:rsidRPr="0087590F">
        <w:rPr>
          <w:highlight w:val="black"/>
        </w:rPr>
        <w:t>XXXXXXX</w:t>
      </w:r>
      <w:r>
        <w:t xml:space="preserve"> to see how she would function without Ms. </w:t>
      </w:r>
      <w:r w:rsidR="00E14ABB" w:rsidRPr="0087590F">
        <w:rPr>
          <w:highlight w:val="black"/>
        </w:rPr>
        <w:t>XXXXX</w:t>
      </w:r>
      <w:r>
        <w:t xml:space="preserve"> present.  She mentioned that </w:t>
      </w:r>
      <w:r w:rsidR="003D3A90" w:rsidRPr="0087590F">
        <w:rPr>
          <w:highlight w:val="black"/>
        </w:rPr>
        <w:t>XXXXXXX</w:t>
      </w:r>
      <w:r>
        <w:t xml:space="preserve"> had only been in school for </w:t>
      </w:r>
      <w:r w:rsidR="007372A5">
        <w:t xml:space="preserve">a short time </w:t>
      </w:r>
      <w:r>
        <w:t xml:space="preserve">and that when the option was brought to Ms. </w:t>
      </w:r>
      <w:r w:rsidR="00E14ABB" w:rsidRPr="0087590F">
        <w:rPr>
          <w:highlight w:val="black"/>
        </w:rPr>
        <w:t>XXXXX</w:t>
      </w:r>
      <w:r w:rsidR="00FD723A">
        <w:t xml:space="preserve"> </w:t>
      </w:r>
      <w:r w:rsidR="007372A5">
        <w:t xml:space="preserve">by Ms. </w:t>
      </w:r>
      <w:r w:rsidR="0087590F" w:rsidRPr="0087590F">
        <w:rPr>
          <w:highlight w:val="black"/>
        </w:rPr>
        <w:t>XXXXXXXX</w:t>
      </w:r>
      <w:r w:rsidR="007372A5">
        <w:t xml:space="preserve"> </w:t>
      </w:r>
      <w:r w:rsidR="00FD723A">
        <w:t>to evaluate</w:t>
      </w:r>
      <w:r w:rsidR="007372A5">
        <w:t xml:space="preserve"> </w:t>
      </w:r>
      <w:r w:rsidR="003D3A90" w:rsidRPr="0087590F">
        <w:rPr>
          <w:highlight w:val="black"/>
        </w:rPr>
        <w:t>XXXXXXX</w:t>
      </w:r>
      <w:r>
        <w:t xml:space="preserve">, she said she did not want her child labeled.  She testified that </w:t>
      </w:r>
      <w:r w:rsidR="003D3A90" w:rsidRPr="0087590F">
        <w:rPr>
          <w:highlight w:val="black"/>
        </w:rPr>
        <w:t>XXXXXXX</w:t>
      </w:r>
      <w:r>
        <w:t xml:space="preserve"> had been sent to the meditation room at least five times the first week of sch</w:t>
      </w:r>
      <w:r w:rsidR="002B63D0">
        <w:t xml:space="preserve">ool and that it was not working as an effective intervention.  They then began to send </w:t>
      </w:r>
      <w:r w:rsidR="003D3A90" w:rsidRPr="0087590F">
        <w:rPr>
          <w:highlight w:val="black"/>
        </w:rPr>
        <w:t>XXXXXXX</w:t>
      </w:r>
      <w:r w:rsidR="002B63D0">
        <w:t xml:space="preserve"> to the sensory room where she seemed much happier.  She testified that Ms. </w:t>
      </w:r>
      <w:r w:rsidR="00E14ABB" w:rsidRPr="0087590F">
        <w:rPr>
          <w:highlight w:val="black"/>
        </w:rPr>
        <w:t>XXXXX</w:t>
      </w:r>
      <w:r w:rsidR="002B63D0">
        <w:t xml:space="preserve"> being at the school for three weeks was not a recommended intervention.</w:t>
      </w:r>
      <w:r>
        <w:t xml:space="preserve">   </w:t>
      </w:r>
    </w:p>
    <w:p w:rsidR="00DA4ED2" w:rsidRDefault="00DA4ED2" w:rsidP="00634FD0">
      <w:pPr>
        <w:pStyle w:val="BodyTextIndent3"/>
        <w:spacing w:line="360" w:lineRule="auto"/>
        <w:ind w:left="0"/>
      </w:pPr>
      <w:r>
        <w:tab/>
        <w:t xml:space="preserve">When testifying about the child find team meeting on November 4, 2019, </w:t>
      </w:r>
      <w:r w:rsidR="00047224">
        <w:t xml:space="preserve">Dr. </w:t>
      </w:r>
      <w:r w:rsidR="00BF0DB2" w:rsidRPr="0087590F">
        <w:rPr>
          <w:highlight w:val="black"/>
        </w:rPr>
        <w:t>XXXXXX</w:t>
      </w:r>
      <w:r>
        <w:t xml:space="preserve"> admitted that many of the documents that could have been available at the meeting were not</w:t>
      </w:r>
      <w:r w:rsidR="00545A52">
        <w:t xml:space="preserve">.  She was unsure who was responsible for making the information available.  </w:t>
      </w:r>
      <w:r w:rsidR="00A35EC6">
        <w:t xml:space="preserve">She </w:t>
      </w:r>
      <w:r w:rsidR="002B63D0">
        <w:t xml:space="preserve">discussed the meeting and agreed that the advocate and/or petitioner expressed concerns about missing documentation and also the credentials of team members.  She knew that Ms. </w:t>
      </w:r>
      <w:r w:rsidR="00E14ABB" w:rsidRPr="0087590F">
        <w:rPr>
          <w:highlight w:val="black"/>
        </w:rPr>
        <w:t>XXXXX</w:t>
      </w:r>
      <w:r w:rsidR="002B63D0">
        <w:t xml:space="preserve"> was frustrated.</w:t>
      </w:r>
      <w:r w:rsidR="00A31537">
        <w:t xml:space="preserve">  </w:t>
      </w:r>
      <w:r w:rsidR="00047224">
        <w:t xml:space="preserve">Dr. </w:t>
      </w:r>
      <w:r w:rsidR="00BF0DB2" w:rsidRPr="0087590F">
        <w:rPr>
          <w:highlight w:val="black"/>
        </w:rPr>
        <w:t>XXXXXX</w:t>
      </w:r>
      <w:r w:rsidR="00A31537">
        <w:t xml:space="preserve"> said that she did not know why the information was not made available to the team.</w:t>
      </w:r>
      <w:r w:rsidR="00545A52">
        <w:t xml:space="preserve">  </w:t>
      </w:r>
      <w:r w:rsidR="00047224">
        <w:t xml:space="preserve">Dr. </w:t>
      </w:r>
      <w:r w:rsidR="00BF0DB2" w:rsidRPr="0087590F">
        <w:rPr>
          <w:highlight w:val="black"/>
        </w:rPr>
        <w:t>XXXXXX</w:t>
      </w:r>
      <w:r w:rsidR="00545A52">
        <w:t xml:space="preserve"> admitted that she had not educated herself on auditory defensiveness prior to the meeting.</w:t>
      </w:r>
    </w:p>
    <w:p w:rsidR="002B63D0" w:rsidRDefault="002B63D0" w:rsidP="00634FD0">
      <w:pPr>
        <w:pStyle w:val="BodyTextIndent3"/>
        <w:spacing w:line="360" w:lineRule="auto"/>
        <w:ind w:left="0"/>
      </w:pPr>
      <w:r>
        <w:tab/>
        <w:t xml:space="preserve">When asked about a verbal altercation between Ms. </w:t>
      </w:r>
      <w:r w:rsidR="00AF75B5" w:rsidRPr="0087590F">
        <w:rPr>
          <w:highlight w:val="black"/>
        </w:rPr>
        <w:t>XXXXXX</w:t>
      </w:r>
      <w:r>
        <w:t xml:space="preserve"> and Ms. </w:t>
      </w:r>
      <w:r w:rsidR="00E14ABB" w:rsidRPr="0087590F">
        <w:rPr>
          <w:highlight w:val="black"/>
        </w:rPr>
        <w:t>XXXXX</w:t>
      </w:r>
      <w:r>
        <w:t xml:space="preserve"> on October 18, 2019, </w:t>
      </w:r>
      <w:r w:rsidR="00047224">
        <w:t xml:space="preserve">Dr. </w:t>
      </w:r>
      <w:r w:rsidR="00BF0DB2" w:rsidRPr="0087590F">
        <w:rPr>
          <w:highlight w:val="black"/>
        </w:rPr>
        <w:t>XXXXXX</w:t>
      </w:r>
      <w:r>
        <w:t xml:space="preserve"> testified that the problem involved a sticker used by the photographer </w:t>
      </w:r>
      <w:r w:rsidR="00A31537">
        <w:t xml:space="preserve">to identify each student </w:t>
      </w:r>
      <w:r>
        <w:t xml:space="preserve">on picture day.  She explained that Ms. </w:t>
      </w:r>
      <w:r w:rsidR="00AF75B5" w:rsidRPr="00B47C9E">
        <w:rPr>
          <w:highlight w:val="black"/>
        </w:rPr>
        <w:t>XXXXXX</w:t>
      </w:r>
      <w:r>
        <w:t xml:space="preserve"> and her students were in the gym waiting to take their pictures when Ms. </w:t>
      </w:r>
      <w:r w:rsidR="00E14ABB" w:rsidRPr="00B47C9E">
        <w:rPr>
          <w:highlight w:val="black"/>
        </w:rPr>
        <w:t>XXXXX</w:t>
      </w:r>
      <w:r>
        <w:t xml:space="preserve"> arrived with </w:t>
      </w:r>
      <w:r w:rsidR="003D3A90" w:rsidRPr="00B47C9E">
        <w:rPr>
          <w:highlight w:val="black"/>
        </w:rPr>
        <w:t>XXXXXXX</w:t>
      </w:r>
      <w:r w:rsidRPr="00B47C9E">
        <w:rPr>
          <w:highlight w:val="black"/>
        </w:rPr>
        <w:t>.</w:t>
      </w:r>
      <w:r>
        <w:t xml:space="preserve">  </w:t>
      </w:r>
      <w:r w:rsidR="003904C4">
        <w:t xml:space="preserve">Ms. </w:t>
      </w:r>
      <w:r w:rsidR="00AF75B5" w:rsidRPr="00B47C9E">
        <w:rPr>
          <w:highlight w:val="black"/>
        </w:rPr>
        <w:t>XXXXXX</w:t>
      </w:r>
      <w:r w:rsidR="003904C4">
        <w:t xml:space="preserve"> held on t</w:t>
      </w:r>
      <w:r w:rsidR="00A31537">
        <w:t>o</w:t>
      </w:r>
      <w:r w:rsidR="003904C4">
        <w:t xml:space="preserve"> </w:t>
      </w:r>
      <w:r w:rsidR="003D3A90" w:rsidRPr="00B47C9E">
        <w:rPr>
          <w:highlight w:val="black"/>
        </w:rPr>
        <w:t>XXXXXXX</w:t>
      </w:r>
      <w:r w:rsidR="003904C4">
        <w:t xml:space="preserve">'s sticker instead of placing it on her back like the other students.  Ms. </w:t>
      </w:r>
      <w:r w:rsidR="00AF75B5" w:rsidRPr="00B47C9E">
        <w:rPr>
          <w:highlight w:val="black"/>
        </w:rPr>
        <w:t>XXXXXX</w:t>
      </w:r>
      <w:r w:rsidR="003904C4">
        <w:t xml:space="preserve"> mentioned that she though</w:t>
      </w:r>
      <w:r w:rsidR="00A31537">
        <w:t>t</w:t>
      </w:r>
      <w:r w:rsidR="003904C4">
        <w:t xml:space="preserve"> </w:t>
      </w:r>
      <w:r w:rsidR="003D3A90" w:rsidRPr="00B47C9E">
        <w:rPr>
          <w:highlight w:val="black"/>
        </w:rPr>
        <w:t>XXXXXXX</w:t>
      </w:r>
      <w:r w:rsidR="003904C4">
        <w:t xml:space="preserve"> might throw the sticker.  </w:t>
      </w:r>
      <w:r w:rsidR="00A31537">
        <w:t xml:space="preserve">Ms. </w:t>
      </w:r>
      <w:r w:rsidR="00AF75B5" w:rsidRPr="00B47C9E">
        <w:rPr>
          <w:highlight w:val="black"/>
        </w:rPr>
        <w:t>XXXXXX</w:t>
      </w:r>
      <w:r w:rsidR="00A31537">
        <w:t xml:space="preserve"> and Ms. </w:t>
      </w:r>
      <w:r w:rsidR="00E14ABB" w:rsidRPr="00B47C9E">
        <w:rPr>
          <w:highlight w:val="black"/>
        </w:rPr>
        <w:t>XXXXX</w:t>
      </w:r>
      <w:r w:rsidR="00A31537">
        <w:t xml:space="preserve"> got into a verbal altercation in front of the students.  </w:t>
      </w:r>
    </w:p>
    <w:p w:rsidR="00A31537" w:rsidRDefault="00A31537" w:rsidP="00634FD0">
      <w:pPr>
        <w:pStyle w:val="BodyTextIndent3"/>
        <w:spacing w:line="360" w:lineRule="auto"/>
        <w:ind w:left="0"/>
      </w:pPr>
      <w:r>
        <w:tab/>
        <w:t xml:space="preserve">When </w:t>
      </w:r>
      <w:r w:rsidR="00047224">
        <w:t xml:space="preserve">Dr. </w:t>
      </w:r>
      <w:r w:rsidR="00BF0DB2" w:rsidRPr="00B47C9E">
        <w:rPr>
          <w:highlight w:val="black"/>
        </w:rPr>
        <w:t>XXXXXX</w:t>
      </w:r>
      <w:r>
        <w:t xml:space="preserve"> spoke to both Ms. </w:t>
      </w:r>
      <w:r w:rsidR="00E14ABB" w:rsidRPr="00B47C9E">
        <w:rPr>
          <w:highlight w:val="black"/>
        </w:rPr>
        <w:t>XXXXX</w:t>
      </w:r>
      <w:r>
        <w:t xml:space="preserve"> and Ms. </w:t>
      </w:r>
      <w:r w:rsidR="00AF75B5" w:rsidRPr="00B47C9E">
        <w:rPr>
          <w:highlight w:val="black"/>
        </w:rPr>
        <w:t>XXXXXX</w:t>
      </w:r>
      <w:r>
        <w:t xml:space="preserve"> about the i</w:t>
      </w:r>
      <w:r w:rsidR="00FD723A">
        <w:t>ncident</w:t>
      </w:r>
      <w:r>
        <w:t xml:space="preserve">, Ms. </w:t>
      </w:r>
      <w:r w:rsidR="00E14ABB" w:rsidRPr="00B47C9E">
        <w:rPr>
          <w:highlight w:val="black"/>
        </w:rPr>
        <w:t>XXXXX</w:t>
      </w:r>
      <w:r>
        <w:t xml:space="preserve"> told her that Ms. </w:t>
      </w:r>
      <w:r w:rsidR="00AF75B5" w:rsidRPr="00B47C9E">
        <w:rPr>
          <w:highlight w:val="black"/>
        </w:rPr>
        <w:t>XXXXXX</w:t>
      </w:r>
      <w:r>
        <w:t xml:space="preserve"> had an attitude.  Ms. </w:t>
      </w:r>
      <w:r w:rsidR="00AF75B5" w:rsidRPr="00B47C9E">
        <w:rPr>
          <w:highlight w:val="black"/>
        </w:rPr>
        <w:t>XXXXXX</w:t>
      </w:r>
      <w:r>
        <w:t xml:space="preserve"> told </w:t>
      </w:r>
      <w:r w:rsidR="00047224">
        <w:t xml:space="preserve">Dr. </w:t>
      </w:r>
      <w:r w:rsidR="00BF0DB2" w:rsidRPr="00B47C9E">
        <w:rPr>
          <w:highlight w:val="black"/>
        </w:rPr>
        <w:t>XXXXXX</w:t>
      </w:r>
      <w:r>
        <w:t xml:space="preserve"> that Ms. </w:t>
      </w:r>
      <w:r w:rsidR="00E14ABB" w:rsidRPr="00B47C9E">
        <w:rPr>
          <w:highlight w:val="black"/>
        </w:rPr>
        <w:t>XXXXX</w:t>
      </w:r>
      <w:r>
        <w:t xml:space="preserve"> was yelling at her in front of the students.</w:t>
      </w:r>
    </w:p>
    <w:p w:rsidR="00BD66A2" w:rsidRDefault="00545A52" w:rsidP="00634FD0">
      <w:pPr>
        <w:pStyle w:val="BodyTextIndent3"/>
        <w:spacing w:line="360" w:lineRule="auto"/>
        <w:ind w:left="0"/>
      </w:pPr>
      <w:r>
        <w:tab/>
        <w:t xml:space="preserve">During her testimony, there was disagreement as to who actually requested that </w:t>
      </w:r>
      <w:r w:rsidR="003D3A90" w:rsidRPr="00B47C9E">
        <w:rPr>
          <w:highlight w:val="black"/>
        </w:rPr>
        <w:t>XXXXXXX</w:t>
      </w:r>
      <w:r>
        <w:t xml:space="preserve"> be evaluated.  The advocate </w:t>
      </w:r>
      <w:r w:rsidR="00BD66A2">
        <w:t>asserted</w:t>
      </w:r>
      <w:r>
        <w:t xml:space="preserve"> that Ms. </w:t>
      </w:r>
      <w:r w:rsidR="00AF75B5" w:rsidRPr="00B47C9E">
        <w:rPr>
          <w:highlight w:val="black"/>
        </w:rPr>
        <w:t>XXXXXX</w:t>
      </w:r>
      <w:r>
        <w:t xml:space="preserve"> requested evaluation and that </w:t>
      </w:r>
      <w:r w:rsidR="002B59DE" w:rsidRPr="00B47C9E">
        <w:rPr>
          <w:highlight w:val="black"/>
        </w:rPr>
        <w:t>XX</w:t>
      </w:r>
      <w:r w:rsidR="002B59DE">
        <w:t>PS</w:t>
      </w:r>
      <w:r>
        <w:t xml:space="preserve"> simply did not move forward.  </w:t>
      </w:r>
      <w:r w:rsidR="00047224">
        <w:t xml:space="preserve">Dr. </w:t>
      </w:r>
      <w:r w:rsidR="00BF0DB2" w:rsidRPr="00B47C9E">
        <w:rPr>
          <w:highlight w:val="black"/>
        </w:rPr>
        <w:t>XXXXXX</w:t>
      </w:r>
      <w:r w:rsidR="00190985">
        <w:t xml:space="preserve"> denied that Ms. </w:t>
      </w:r>
      <w:r w:rsidR="00AF75B5" w:rsidRPr="00B47C9E">
        <w:rPr>
          <w:highlight w:val="black"/>
        </w:rPr>
        <w:t>XXXXXX</w:t>
      </w:r>
      <w:r w:rsidR="00190985">
        <w:t xml:space="preserve"> made a referral.  </w:t>
      </w:r>
      <w:r w:rsidR="002B59DE" w:rsidRPr="00B47C9E">
        <w:rPr>
          <w:highlight w:val="black"/>
        </w:rPr>
        <w:t>XX</w:t>
      </w:r>
      <w:r w:rsidR="002B59DE">
        <w:t>PS</w:t>
      </w:r>
      <w:r w:rsidR="00190985">
        <w:t xml:space="preserve"> claimed that it was the advocate, on behalf of the petitioner, that first requested evaluation in her October 25, 2019</w:t>
      </w:r>
      <w:r w:rsidR="00BD66A2">
        <w:t xml:space="preserve"> </w:t>
      </w:r>
      <w:r w:rsidR="00B47C9E">
        <w:t>email message</w:t>
      </w:r>
      <w:r w:rsidR="00190985">
        <w:t xml:space="preserve"> wherein she asked for an eligibility assessment.  </w:t>
      </w:r>
      <w:r w:rsidR="007372A5">
        <w:t>(SB Exh. 44)</w:t>
      </w:r>
    </w:p>
    <w:p w:rsidR="00A9232D" w:rsidRDefault="00BD66A2" w:rsidP="00634FD0">
      <w:pPr>
        <w:pStyle w:val="BodyTextIndent3"/>
        <w:spacing w:line="360" w:lineRule="auto"/>
        <w:ind w:left="0"/>
      </w:pPr>
      <w:r>
        <w:tab/>
        <w:t xml:space="preserve">Referencing </w:t>
      </w:r>
      <w:r w:rsidR="003D3A90" w:rsidRPr="00B47C9E">
        <w:rPr>
          <w:highlight w:val="black"/>
        </w:rPr>
        <w:t>XXXXXXX</w:t>
      </w:r>
      <w:r>
        <w:t xml:space="preserve">'s behavior problems, when asked why Dr. </w:t>
      </w:r>
      <w:r w:rsidR="00BF0DB2" w:rsidRPr="00B47C9E">
        <w:rPr>
          <w:highlight w:val="black"/>
        </w:rPr>
        <w:t>XXXXXX</w:t>
      </w:r>
      <w:r>
        <w:t xml:space="preserve"> had not personally made the recommendation that </w:t>
      </w:r>
      <w:r w:rsidR="003D3A90" w:rsidRPr="00B47C9E">
        <w:rPr>
          <w:highlight w:val="black"/>
        </w:rPr>
        <w:t>XXXXXXX</w:t>
      </w:r>
      <w:r>
        <w:t xml:space="preserve"> be evaluated, she testified that it was her understanding that other staff members mentioned it to petitioner before and that petitioner was not interested in having a label attached to </w:t>
      </w:r>
      <w:r w:rsidR="003D3A90" w:rsidRPr="00B47C9E">
        <w:rPr>
          <w:highlight w:val="black"/>
        </w:rPr>
        <w:t>XXXXXXX</w:t>
      </w:r>
      <w:r>
        <w:t xml:space="preserve">.  It was her understanding that evaluations had been recommended by the Early Learning Preschool team but were rejected by petitioner. </w:t>
      </w:r>
      <w:r w:rsidR="003E5DA1">
        <w:t xml:space="preserve"> She stated that she defers to the preschool staff to make recommendations for referral regarding students in pre-k.</w:t>
      </w:r>
    </w:p>
    <w:p w:rsidR="00F4775B" w:rsidRDefault="002B43FB" w:rsidP="00634FD0">
      <w:pPr>
        <w:pStyle w:val="BodyTextIndent3"/>
        <w:spacing w:line="360" w:lineRule="auto"/>
        <w:ind w:left="0"/>
      </w:pPr>
      <w:r>
        <w:tab/>
      </w:r>
      <w:r w:rsidR="00A9232D">
        <w:t xml:space="preserve">Dr. </w:t>
      </w:r>
      <w:r w:rsidR="00BF0DB2" w:rsidRPr="00552A81">
        <w:rPr>
          <w:highlight w:val="black"/>
        </w:rPr>
        <w:t>XXXXXX</w:t>
      </w:r>
      <w:r w:rsidR="00A9232D">
        <w:t xml:space="preserve"> testified about a meeting conducted on September 11, 2019.  Ms. </w:t>
      </w:r>
      <w:r w:rsidR="00AF75B5" w:rsidRPr="00552A81">
        <w:rPr>
          <w:highlight w:val="black"/>
        </w:rPr>
        <w:t>XXXXXX</w:t>
      </w:r>
      <w:r w:rsidR="00A9232D">
        <w:t xml:space="preserve">, Ms. </w:t>
      </w:r>
      <w:r w:rsidR="00E14ABB" w:rsidRPr="00552A81">
        <w:rPr>
          <w:highlight w:val="black"/>
        </w:rPr>
        <w:t>XXXXX</w:t>
      </w:r>
      <w:r w:rsidR="00A9232D">
        <w:t xml:space="preserve">, Ms. </w:t>
      </w:r>
      <w:r w:rsidR="0087590F" w:rsidRPr="00552A81">
        <w:rPr>
          <w:highlight w:val="black"/>
        </w:rPr>
        <w:t>XXXXXXXX</w:t>
      </w:r>
      <w:r w:rsidR="00A9232D">
        <w:t xml:space="preserve"> and herself were present for the meeting.  </w:t>
      </w:r>
      <w:r w:rsidR="00F4775B">
        <w:t xml:space="preserve">She stated that Ms. </w:t>
      </w:r>
      <w:r w:rsidR="00E14ABB" w:rsidRPr="00552A81">
        <w:rPr>
          <w:highlight w:val="black"/>
        </w:rPr>
        <w:t>XXXXX</w:t>
      </w:r>
      <w:r w:rsidR="00F4775B">
        <w:t xml:space="preserve"> expressed concern about Ms. </w:t>
      </w:r>
      <w:r w:rsidR="00AF75B5" w:rsidRPr="00552A81">
        <w:rPr>
          <w:highlight w:val="black"/>
        </w:rPr>
        <w:t>XXXXXX</w:t>
      </w:r>
      <w:r w:rsidR="00F4775B">
        <w:t xml:space="preserve"> overstating </w:t>
      </w:r>
      <w:r w:rsidR="003D3A90" w:rsidRPr="00552A81">
        <w:rPr>
          <w:highlight w:val="black"/>
        </w:rPr>
        <w:t>XXXXXXX</w:t>
      </w:r>
      <w:r w:rsidR="00F4775B">
        <w:t xml:space="preserve">'s behaviors and that they discussed strategies to support </w:t>
      </w:r>
      <w:r w:rsidR="003D3A90" w:rsidRPr="00552A81">
        <w:rPr>
          <w:highlight w:val="black"/>
        </w:rPr>
        <w:t>XXXXXXX</w:t>
      </w:r>
      <w:r w:rsidR="00F4775B">
        <w:t xml:space="preserve"> in the learning environment.  </w:t>
      </w:r>
      <w:r w:rsidR="00D83788">
        <w:t xml:space="preserve">At the meeting, they discussed </w:t>
      </w:r>
      <w:r w:rsidR="003D3A90" w:rsidRPr="00552A81">
        <w:rPr>
          <w:highlight w:val="black"/>
        </w:rPr>
        <w:t>XXXXXXX</w:t>
      </w:r>
      <w:r w:rsidR="00D83788">
        <w:t xml:space="preserve">'s noise sensitivity and strategies to help </w:t>
      </w:r>
      <w:r w:rsidR="003D3A90" w:rsidRPr="00552A81">
        <w:rPr>
          <w:highlight w:val="black"/>
        </w:rPr>
        <w:t>XXXXXXX</w:t>
      </w:r>
      <w:r w:rsidR="00D83788">
        <w:t xml:space="preserve"> feel safe at school.  </w:t>
      </w:r>
      <w:r w:rsidR="00F4775B">
        <w:t xml:space="preserve"> </w:t>
      </w:r>
      <w:r>
        <w:t xml:space="preserve">It was decided that </w:t>
      </w:r>
      <w:r w:rsidR="003D3A90" w:rsidRPr="00552A81">
        <w:rPr>
          <w:highlight w:val="black"/>
        </w:rPr>
        <w:t>XXXXXXX</w:t>
      </w:r>
      <w:r>
        <w:t xml:space="preserve"> would not go back to the room but to Ms. </w:t>
      </w:r>
      <w:r w:rsidR="00552A81" w:rsidRPr="00552A81">
        <w:rPr>
          <w:highlight w:val="black"/>
        </w:rPr>
        <w:t>XXXXXX</w:t>
      </w:r>
      <w:r>
        <w:t>'s room -- the sensory room.</w:t>
      </w:r>
    </w:p>
    <w:p w:rsidR="00FA3C61" w:rsidRDefault="00FA3C61" w:rsidP="00634FD0">
      <w:pPr>
        <w:pStyle w:val="BodyTextIndent3"/>
        <w:spacing w:line="360" w:lineRule="auto"/>
        <w:ind w:left="0"/>
      </w:pPr>
      <w:r>
        <w:tab/>
        <w:t xml:space="preserve">Dr. </w:t>
      </w:r>
      <w:r w:rsidR="00BF0DB2" w:rsidRPr="00552A81">
        <w:rPr>
          <w:highlight w:val="black"/>
        </w:rPr>
        <w:t>XXXXXX</w:t>
      </w:r>
      <w:r>
        <w:t xml:space="preserve"> testified that she was under the impression that the November 4, 2019 child study meeting was held at the parent's request.  She stated that Ms. </w:t>
      </w:r>
      <w:r w:rsidR="00AF75B5" w:rsidRPr="00552A81">
        <w:rPr>
          <w:highlight w:val="black"/>
        </w:rPr>
        <w:t>XXXXXX</w:t>
      </w:r>
      <w:r>
        <w:t xml:space="preserve"> had not made the recommendation for child find and that the meeting was conducted because of an email from petitioner's advocate requesting a comprehensive eligibility assessment of </w:t>
      </w:r>
      <w:r w:rsidR="003D3A90" w:rsidRPr="00E07C9B">
        <w:rPr>
          <w:highlight w:val="black"/>
        </w:rPr>
        <w:t>XXXXXXX</w:t>
      </w:r>
      <w:r>
        <w:t xml:space="preserve">.  </w:t>
      </w:r>
    </w:p>
    <w:p w:rsidR="00545A52" w:rsidRDefault="00F4775B" w:rsidP="00634FD0">
      <w:pPr>
        <w:pStyle w:val="BodyTextIndent3"/>
        <w:spacing w:line="360" w:lineRule="auto"/>
        <w:ind w:left="0"/>
      </w:pPr>
      <w:r>
        <w:tab/>
        <w:t xml:space="preserve">When asked why no data had been collected regarding </w:t>
      </w:r>
      <w:r w:rsidR="003D3A90" w:rsidRPr="00E07C9B">
        <w:rPr>
          <w:highlight w:val="black"/>
        </w:rPr>
        <w:t>XXXXXXX</w:t>
      </w:r>
      <w:r>
        <w:t xml:space="preserve">'s behavior and the interventions used to curve her negative behavior, Dr. </w:t>
      </w:r>
      <w:r w:rsidR="00BF0DB2" w:rsidRPr="00E07C9B">
        <w:rPr>
          <w:highlight w:val="black"/>
        </w:rPr>
        <w:t>XXXXXX</w:t>
      </w:r>
      <w:r>
        <w:t xml:space="preserve"> acknowledged that data would have been  helpful</w:t>
      </w:r>
      <w:r w:rsidR="003E5DA1">
        <w:t xml:space="preserve"> to have at the child study team meeting on November 4, 2019</w:t>
      </w:r>
      <w:r>
        <w:t>.</w:t>
      </w:r>
      <w:r w:rsidR="003E5DA1">
        <w:t xml:space="preserve">  She testified that she did not know why the child study team did not have the information available at the meeting.   </w:t>
      </w:r>
      <w:r>
        <w:t xml:space="preserve"> </w:t>
      </w:r>
      <w:r w:rsidR="00190985">
        <w:t>Tr.</w:t>
      </w:r>
      <w:r w:rsidR="0087324E">
        <w:t xml:space="preserve"> </w:t>
      </w:r>
      <w:r w:rsidR="00E84C73">
        <w:t>I</w:t>
      </w:r>
      <w:r w:rsidR="0087324E">
        <w:t>,</w:t>
      </w:r>
      <w:r w:rsidR="00190985">
        <w:t xml:space="preserve"> pg. 237.</w:t>
      </w:r>
    </w:p>
    <w:p w:rsidR="00190985" w:rsidRDefault="00190985" w:rsidP="00634FD0">
      <w:pPr>
        <w:pStyle w:val="BodyTextIndent3"/>
        <w:spacing w:line="360" w:lineRule="auto"/>
        <w:ind w:left="0"/>
      </w:pPr>
    </w:p>
    <w:p w:rsidR="00AF4437" w:rsidRDefault="00E07C9B" w:rsidP="00634FD0">
      <w:pPr>
        <w:pStyle w:val="BodyTextIndent3"/>
        <w:spacing w:line="360" w:lineRule="auto"/>
        <w:ind w:left="0"/>
      </w:pPr>
      <w:r w:rsidRPr="00E07C9B">
        <w:rPr>
          <w:i/>
          <w:highlight w:val="black"/>
          <w:u w:val="single"/>
        </w:rPr>
        <w:t>XXXXXXXX</w:t>
      </w:r>
      <w:r w:rsidR="00190985">
        <w:t xml:space="preserve">:  </w:t>
      </w:r>
      <w:r w:rsidR="00AF4437" w:rsidRPr="00190985">
        <w:rPr>
          <w:i/>
        </w:rPr>
        <w:tab/>
      </w:r>
      <w:r w:rsidR="00341CEC" w:rsidRPr="00341CEC">
        <w:t xml:space="preserve">Ms. </w:t>
      </w:r>
      <w:r w:rsidRPr="00E07C9B">
        <w:rPr>
          <w:highlight w:val="black"/>
        </w:rPr>
        <w:t>XXXXX</w:t>
      </w:r>
      <w:r w:rsidR="00341CEC" w:rsidRPr="00341CEC">
        <w:t xml:space="preserve"> qualified as an expert witness in special education.  </w:t>
      </w:r>
      <w:r w:rsidR="00341CEC">
        <w:t xml:space="preserve">She is a retired special education teacher from </w:t>
      </w:r>
      <w:r w:rsidRPr="00E07C9B">
        <w:rPr>
          <w:highlight w:val="black"/>
        </w:rPr>
        <w:t>XXXXX</w:t>
      </w:r>
      <w:r w:rsidR="00341CEC">
        <w:t xml:space="preserve"> </w:t>
      </w:r>
      <w:r w:rsidRPr="00E07C9B">
        <w:rPr>
          <w:highlight w:val="black"/>
        </w:rPr>
        <w:t>XXXX</w:t>
      </w:r>
      <w:r w:rsidR="00341CEC">
        <w:t xml:space="preserve"> Public Schools, </w:t>
      </w:r>
      <w:r w:rsidRPr="00E07C9B">
        <w:rPr>
          <w:highlight w:val="black"/>
        </w:rPr>
        <w:t>XXXXX</w:t>
      </w:r>
      <w:r w:rsidR="00341CEC">
        <w:t xml:space="preserve"> </w:t>
      </w:r>
      <w:r w:rsidRPr="00E07C9B">
        <w:rPr>
          <w:highlight w:val="black"/>
        </w:rPr>
        <w:t>XXXX</w:t>
      </w:r>
      <w:r w:rsidR="00341CEC">
        <w:t xml:space="preserve">, Virginia.  </w:t>
      </w:r>
      <w:r w:rsidR="00F72346">
        <w:t>Her testimony was credible.</w:t>
      </w:r>
    </w:p>
    <w:p w:rsidR="00703021" w:rsidRDefault="00703021" w:rsidP="00634FD0">
      <w:pPr>
        <w:pStyle w:val="BodyTextIndent3"/>
        <w:spacing w:line="360" w:lineRule="auto"/>
        <w:ind w:left="0"/>
      </w:pPr>
      <w:r>
        <w:tab/>
        <w:t xml:space="preserve">Ms. </w:t>
      </w:r>
      <w:r w:rsidR="00E07C9B" w:rsidRPr="00E07C9B">
        <w:rPr>
          <w:highlight w:val="black"/>
        </w:rPr>
        <w:t>XXXXX</w:t>
      </w:r>
      <w:r>
        <w:t xml:space="preserve"> did not interview with </w:t>
      </w:r>
      <w:r w:rsidR="003D3A90" w:rsidRPr="00E07C9B">
        <w:rPr>
          <w:highlight w:val="black"/>
        </w:rPr>
        <w:t>XXXXXXX</w:t>
      </w:r>
      <w:r>
        <w:t>.  Her opinions were derived from a document review of the case.</w:t>
      </w:r>
    </w:p>
    <w:p w:rsidR="00F72346" w:rsidRDefault="00F72346" w:rsidP="00634FD0">
      <w:pPr>
        <w:pStyle w:val="BodyTextIndent3"/>
        <w:spacing w:line="360" w:lineRule="auto"/>
        <w:ind w:left="0"/>
      </w:pPr>
      <w:r>
        <w:tab/>
        <w:t xml:space="preserve">Ms. </w:t>
      </w:r>
      <w:r w:rsidR="00E07C9B" w:rsidRPr="00E07C9B">
        <w:rPr>
          <w:highlight w:val="black"/>
        </w:rPr>
        <w:t>XXXXX</w:t>
      </w:r>
      <w:r>
        <w:t xml:space="preserve"> testified that the school occupation</w:t>
      </w:r>
      <w:r w:rsidR="00703021">
        <w:t>a</w:t>
      </w:r>
      <w:r>
        <w:t xml:space="preserve">l therapist should have been immediately contacted when Ms. </w:t>
      </w:r>
      <w:r w:rsidR="00E14ABB" w:rsidRPr="00E07C9B">
        <w:rPr>
          <w:highlight w:val="black"/>
        </w:rPr>
        <w:t>XXXXX</w:t>
      </w:r>
      <w:r>
        <w:t xml:space="preserve"> provided the school with the letter identifying </w:t>
      </w:r>
      <w:r w:rsidR="003D3A90" w:rsidRPr="00E07C9B">
        <w:rPr>
          <w:highlight w:val="black"/>
        </w:rPr>
        <w:t>XXXXXXX</w:t>
      </w:r>
      <w:r>
        <w:t xml:space="preserve"> as a child with a</w:t>
      </w:r>
      <w:r w:rsidR="00AB4957">
        <w:t xml:space="preserve"> sensory integration disorder</w:t>
      </w:r>
      <w:r w:rsidR="00703021">
        <w:t xml:space="preserve">.  She testified that in her experience, when </w:t>
      </w:r>
      <w:r w:rsidR="00E07C9B" w:rsidRPr="00E07C9B">
        <w:rPr>
          <w:highlight w:val="black"/>
        </w:rPr>
        <w:t>XXXXXXX</w:t>
      </w:r>
      <w:r w:rsidR="00E07C9B">
        <w:t xml:space="preserve"> </w:t>
      </w:r>
      <w:r w:rsidR="00703021">
        <w:t>presented with behavioral issues, coupled with the letter from the occupational therapist identifying her problem, she should have been immediately evaluated, data collected, observations conducted, and a functional behavioral assessment  performed.  She testified that child find should have been triggered</w:t>
      </w:r>
      <w:r w:rsidR="00150BB7">
        <w:t xml:space="preserve"> when </w:t>
      </w:r>
      <w:r w:rsidR="002B59DE" w:rsidRPr="00E07C9B">
        <w:rPr>
          <w:highlight w:val="black"/>
        </w:rPr>
        <w:t>XX</w:t>
      </w:r>
      <w:r w:rsidR="002B59DE">
        <w:t>PS</w:t>
      </w:r>
      <w:r w:rsidR="00150BB7">
        <w:t xml:space="preserve"> received the letter from the occupational therapist</w:t>
      </w:r>
      <w:r w:rsidR="00703021">
        <w:t xml:space="preserve">. </w:t>
      </w:r>
    </w:p>
    <w:p w:rsidR="00E86548" w:rsidRDefault="00E86548" w:rsidP="00634FD0">
      <w:pPr>
        <w:pStyle w:val="BodyTextIndent3"/>
        <w:spacing w:line="360" w:lineRule="auto"/>
        <w:ind w:left="0"/>
      </w:pPr>
      <w:r>
        <w:tab/>
        <w:t xml:space="preserve">She testified that she had previously served on many child study teams, and that the team assembled by </w:t>
      </w:r>
      <w:r w:rsidR="00E07C9B" w:rsidRPr="00E07C9B">
        <w:rPr>
          <w:highlight w:val="black"/>
        </w:rPr>
        <w:t>XX</w:t>
      </w:r>
      <w:r>
        <w:t xml:space="preserve">PS to review </w:t>
      </w:r>
      <w:r w:rsidR="003D3A90" w:rsidRPr="00E07C9B">
        <w:rPr>
          <w:highlight w:val="black"/>
        </w:rPr>
        <w:t>XXXXXXX</w:t>
      </w:r>
      <w:r>
        <w:t xml:space="preserve">'s case was not composed of the appropriate personnel.  She said that the team should have at least had an occupational therapist who would have been able to </w:t>
      </w:r>
      <w:r w:rsidR="00AB4957">
        <w:t>identify</w:t>
      </w:r>
      <w:r>
        <w:t xml:space="preserve"> </w:t>
      </w:r>
      <w:r w:rsidR="003D3A90" w:rsidRPr="00E07C9B">
        <w:rPr>
          <w:highlight w:val="black"/>
        </w:rPr>
        <w:t>XXXXXXX</w:t>
      </w:r>
      <w:r>
        <w:t>'s triggers</w:t>
      </w:r>
      <w:r w:rsidR="00AB4957">
        <w:t xml:space="preserve"> that</w:t>
      </w:r>
      <w:r>
        <w:t xml:space="preserve"> caus</w:t>
      </w:r>
      <w:r w:rsidR="00AB4957">
        <w:t>ed</w:t>
      </w:r>
      <w:r>
        <w:t xml:space="preserve"> a sensory overload</w:t>
      </w:r>
      <w:r w:rsidR="00AB4957">
        <w:t>,</w:t>
      </w:r>
      <w:r>
        <w:t xml:space="preserve"> and result</w:t>
      </w:r>
      <w:r w:rsidR="00AB4957">
        <w:t>ed</w:t>
      </w:r>
      <w:r>
        <w:t xml:space="preserve"> in her undesirable behaviors.  </w:t>
      </w:r>
    </w:p>
    <w:p w:rsidR="00826BED" w:rsidRDefault="00E86548" w:rsidP="00634FD0">
      <w:pPr>
        <w:pStyle w:val="BodyTextIndent3"/>
        <w:spacing w:line="360" w:lineRule="auto"/>
        <w:ind w:left="0"/>
      </w:pPr>
      <w:r>
        <w:tab/>
      </w:r>
      <w:r w:rsidR="00E07C9B">
        <w:t>Although Ms</w:t>
      </w:r>
      <w:r>
        <w:t xml:space="preserve">. </w:t>
      </w:r>
      <w:r w:rsidR="00E07C9B" w:rsidRPr="00E07C9B">
        <w:rPr>
          <w:highlight w:val="black"/>
        </w:rPr>
        <w:t>XXXXX</w:t>
      </w:r>
      <w:r>
        <w:t xml:space="preserve"> was questioned about the room, she did not qualify as an expert in restraint and seclusion.  However, her testimony pointed out that there were no "calming" items in the </w:t>
      </w:r>
      <w:r w:rsidR="0087324E">
        <w:t xml:space="preserve">room </w:t>
      </w:r>
      <w:r>
        <w:t xml:space="preserve">photos, just a mat and some chairs.  </w:t>
      </w:r>
      <w:r w:rsidR="00AB4957">
        <w:t xml:space="preserve">She expressed concern that </w:t>
      </w:r>
      <w:r w:rsidR="003D3A90" w:rsidRPr="00E07C9B">
        <w:rPr>
          <w:highlight w:val="black"/>
        </w:rPr>
        <w:t>XXXXXXX</w:t>
      </w:r>
      <w:r w:rsidR="00AB4957">
        <w:t xml:space="preserve"> was </w:t>
      </w:r>
      <w:r w:rsidR="00FA3C61">
        <w:t xml:space="preserve">allegedly </w:t>
      </w:r>
      <w:r w:rsidR="00AB4957">
        <w:t>picked up and taken to the room when her behavior became a problem instead of providing an intervention.</w:t>
      </w:r>
      <w:r w:rsidR="0087324E">
        <w:t xml:space="preserve">  </w:t>
      </w:r>
      <w:r w:rsidR="005359A0">
        <w:t>She stated that data should have been kept on when the child was taken to the room, who stayed with her, and the behaviors that caused her to be removed from the classroom.</w:t>
      </w:r>
    </w:p>
    <w:p w:rsidR="00E86548" w:rsidRDefault="00826BED" w:rsidP="00634FD0">
      <w:pPr>
        <w:pStyle w:val="BodyTextIndent3"/>
        <w:spacing w:line="360" w:lineRule="auto"/>
        <w:ind w:left="0"/>
      </w:pPr>
      <w:r>
        <w:tab/>
        <w:t xml:space="preserve">Ms. </w:t>
      </w:r>
      <w:r w:rsidR="00E07C9B" w:rsidRPr="00930473">
        <w:rPr>
          <w:highlight w:val="black"/>
        </w:rPr>
        <w:t>XXXXX</w:t>
      </w:r>
      <w:r>
        <w:t xml:space="preserve"> discussed what she would have done under the circumstances of this case, where the parent refused to sign the consent to evaluate the student.  She testified that she would have tried to regain the trust of the parent.  She would listen to the parent's views, answer their questions and fully collaborate with them.  She would have thoroughly explained everything to the parent about the referral and child find process.  She would have presented the parent with all available data and explained why the evaluations were necessary and what they would assess.  </w:t>
      </w:r>
      <w:r>
        <w:tab/>
        <w:t xml:space="preserve">When reviewing Ms. </w:t>
      </w:r>
      <w:r w:rsidR="00AF75B5" w:rsidRPr="00930473">
        <w:rPr>
          <w:highlight w:val="black"/>
        </w:rPr>
        <w:t>XXXXXX</w:t>
      </w:r>
      <w:r>
        <w:t>'s request for assistance dated September 5, 2019, she stated that th</w:t>
      </w:r>
      <w:r w:rsidR="00F42B1D">
        <w:t>e</w:t>
      </w:r>
      <w:r>
        <w:t xml:space="preserve"> request could be interpreted as a referral to child find.  </w:t>
      </w:r>
      <w:r w:rsidR="005359A0">
        <w:t>She testified that wh</w:t>
      </w:r>
      <w:r w:rsidR="00766CAC">
        <w:t>e</w:t>
      </w:r>
      <w:r w:rsidR="005359A0">
        <w:t>n a school division does not provide testing in a timely manner under child find, the parent has a right to i</w:t>
      </w:r>
      <w:r w:rsidR="00766CAC">
        <w:t>ndependent</w:t>
      </w:r>
      <w:r w:rsidR="005359A0">
        <w:t xml:space="preserve"> educational evaluations</w:t>
      </w:r>
      <w:r w:rsidR="00766CAC">
        <w:t>.</w:t>
      </w:r>
      <w:r>
        <w:t xml:space="preserve">  </w:t>
      </w:r>
      <w:r w:rsidR="0087324E">
        <w:t xml:space="preserve">Tr. </w:t>
      </w:r>
      <w:r w:rsidR="00E84C73">
        <w:t>II</w:t>
      </w:r>
      <w:r w:rsidR="0087324E">
        <w:t>, pg. 412</w:t>
      </w:r>
    </w:p>
    <w:p w:rsidR="00AF4437" w:rsidRDefault="00AF4437" w:rsidP="00634FD0">
      <w:pPr>
        <w:pStyle w:val="BodyTextIndent3"/>
        <w:spacing w:line="360" w:lineRule="auto"/>
        <w:ind w:left="0"/>
      </w:pPr>
    </w:p>
    <w:p w:rsidR="003235B5" w:rsidRDefault="00930473" w:rsidP="00634FD0">
      <w:pPr>
        <w:spacing w:line="360" w:lineRule="auto"/>
        <w:jc w:val="both"/>
      </w:pPr>
      <w:r w:rsidRPr="00930473">
        <w:rPr>
          <w:i/>
          <w:highlight w:val="black"/>
          <w:u w:val="single"/>
        </w:rPr>
        <w:t>XXXXX</w:t>
      </w:r>
      <w:r w:rsidR="00AF4437" w:rsidRPr="00930473">
        <w:rPr>
          <w:i/>
          <w:highlight w:val="black"/>
          <w:u w:val="single"/>
        </w:rPr>
        <w:t xml:space="preserve"> </w:t>
      </w:r>
      <w:r w:rsidR="00AF75B5" w:rsidRPr="00930473">
        <w:rPr>
          <w:i/>
          <w:highlight w:val="black"/>
          <w:u w:val="single"/>
        </w:rPr>
        <w:t>XXXXXX</w:t>
      </w:r>
      <w:r w:rsidR="0087324E">
        <w:t xml:space="preserve">:  </w:t>
      </w:r>
      <w:r w:rsidR="008932D1">
        <w:t xml:space="preserve">Ms. </w:t>
      </w:r>
      <w:r w:rsidR="00AF75B5" w:rsidRPr="00930473">
        <w:rPr>
          <w:highlight w:val="black"/>
        </w:rPr>
        <w:t>XXXXXX</w:t>
      </w:r>
      <w:r w:rsidR="008932D1">
        <w:t xml:space="preserve"> is a pre-k teacher at </w:t>
      </w:r>
      <w:r w:rsidR="001E4536" w:rsidRPr="00930473">
        <w:rPr>
          <w:highlight w:val="black"/>
        </w:rPr>
        <w:t>XXXXXXXXXXXXXXX</w:t>
      </w:r>
      <w:r w:rsidR="008932D1">
        <w:t xml:space="preserve"> Elementary School.  She was </w:t>
      </w:r>
      <w:r w:rsidR="003D3A90" w:rsidRPr="00930473">
        <w:rPr>
          <w:highlight w:val="black"/>
        </w:rPr>
        <w:t>XXXXXXX</w:t>
      </w:r>
      <w:r w:rsidR="008932D1">
        <w:t xml:space="preserve">'s teacher from September 3, 2019 until October 21, 2019 when petitioner removed her from school.  Her testimony was </w:t>
      </w:r>
      <w:r w:rsidR="003476A0">
        <w:t xml:space="preserve">lengthy and </w:t>
      </w:r>
      <w:r w:rsidR="008932D1">
        <w:t xml:space="preserve">credible.  </w:t>
      </w:r>
      <w:r w:rsidR="003476A0">
        <w:t>She is trained in response to intervention (RTI) in instruction but not behavioral supports.</w:t>
      </w:r>
      <w:r w:rsidR="00EB7E83">
        <w:t xml:space="preserve">  She has been a pre-k teacher since 2014.</w:t>
      </w:r>
    </w:p>
    <w:p w:rsidR="008932D1" w:rsidRDefault="003476A0" w:rsidP="00634FD0">
      <w:pPr>
        <w:spacing w:line="360" w:lineRule="auto"/>
        <w:jc w:val="both"/>
      </w:pPr>
      <w:r>
        <w:tab/>
      </w:r>
      <w:r w:rsidR="00C34C7E">
        <w:t>She testified that her pre-k program was under a federal program and that she was required to document her notes through a program called Child</w:t>
      </w:r>
      <w:r>
        <w:t xml:space="preserve"> </w:t>
      </w:r>
      <w:r w:rsidR="00C34C7E">
        <w:t xml:space="preserve">Plus.  Her lead teacher, </w:t>
      </w:r>
      <w:r w:rsidR="00646851" w:rsidRPr="00930473">
        <w:rPr>
          <w:highlight w:val="black"/>
        </w:rPr>
        <w:t>XXXXXXXXXXXXX</w:t>
      </w:r>
      <w:r w:rsidR="00C34C7E">
        <w:t xml:space="preserve">, reviewed her notes and took action where necessary.  She explained that in </w:t>
      </w:r>
      <w:r w:rsidR="003D3A90" w:rsidRPr="00930473">
        <w:rPr>
          <w:highlight w:val="black"/>
        </w:rPr>
        <w:t>XXXXXXX</w:t>
      </w:r>
      <w:r w:rsidR="00C34C7E">
        <w:t>'s case, she could not make a referral for special education services, it had to be done by her lead teacher</w:t>
      </w:r>
      <w:r w:rsidR="005A5293">
        <w:t xml:space="preserve"> in corroboration with staff from the </w:t>
      </w:r>
      <w:r w:rsidR="00930473" w:rsidRPr="00930473">
        <w:rPr>
          <w:highlight w:val="black"/>
        </w:rPr>
        <w:t>XXXXXXX</w:t>
      </w:r>
      <w:r w:rsidR="005A5293">
        <w:t xml:space="preserve"> </w:t>
      </w:r>
      <w:r w:rsidR="00930473" w:rsidRPr="00930473">
        <w:rPr>
          <w:highlight w:val="black"/>
        </w:rPr>
        <w:t>XXXXXXXXX</w:t>
      </w:r>
      <w:r w:rsidR="00C34C7E">
        <w:t xml:space="preserve">.  She expressed concerns about </w:t>
      </w:r>
      <w:r w:rsidR="003D3A90" w:rsidRPr="00930473">
        <w:rPr>
          <w:highlight w:val="black"/>
        </w:rPr>
        <w:t>XXXXXXX</w:t>
      </w:r>
      <w:r w:rsidR="00C34C7E">
        <w:t xml:space="preserve"> to Ms. </w:t>
      </w:r>
      <w:r w:rsidR="0087590F" w:rsidRPr="00930473">
        <w:rPr>
          <w:highlight w:val="black"/>
        </w:rPr>
        <w:t>XXXXXXXX</w:t>
      </w:r>
      <w:r w:rsidR="00C34C7E">
        <w:t xml:space="preserve"> and </w:t>
      </w:r>
      <w:r w:rsidR="005A5293">
        <w:t xml:space="preserve">during the first week of </w:t>
      </w:r>
      <w:r w:rsidR="00441AE4">
        <w:t>school</w:t>
      </w:r>
      <w:r w:rsidR="005A5293">
        <w:t xml:space="preserve"> she </w:t>
      </w:r>
      <w:r w:rsidR="00C34C7E">
        <w:t>made a request for assistance</w:t>
      </w:r>
      <w:r w:rsidR="005A5293">
        <w:t xml:space="preserve">.  She did not intend this to be </w:t>
      </w:r>
      <w:r w:rsidR="00C34C7E">
        <w:t>a referral</w:t>
      </w:r>
      <w:r w:rsidR="005A5293">
        <w:t xml:space="preserve"> since she lacked the authority to make a referral</w:t>
      </w:r>
      <w:r w:rsidR="00C34C7E">
        <w:t xml:space="preserve">.  </w:t>
      </w:r>
      <w:r w:rsidR="00D87831">
        <w:t xml:space="preserve">In fact, Ms. </w:t>
      </w:r>
      <w:r w:rsidR="00AF75B5" w:rsidRPr="00917A8E">
        <w:rPr>
          <w:highlight w:val="black"/>
        </w:rPr>
        <w:t>XXXXXX</w:t>
      </w:r>
      <w:r w:rsidR="00D87831">
        <w:t xml:space="preserve"> claimed not to know what a referral was under IDEA.  In response to her request for assistance, </w:t>
      </w:r>
      <w:r w:rsidR="00C34C7E">
        <w:t xml:space="preserve">Ms. </w:t>
      </w:r>
      <w:r w:rsidR="0087590F" w:rsidRPr="00917A8E">
        <w:rPr>
          <w:highlight w:val="black"/>
        </w:rPr>
        <w:t>XXXXXXXX</w:t>
      </w:r>
      <w:r w:rsidR="00C34C7E">
        <w:t xml:space="preserve"> offered suggestions that were implemented</w:t>
      </w:r>
      <w:r w:rsidR="005A5293">
        <w:t xml:space="preserve"> whenever possible</w:t>
      </w:r>
      <w:r w:rsidR="00C34C7E">
        <w:t>.</w:t>
      </w:r>
    </w:p>
    <w:p w:rsidR="005A5293" w:rsidRDefault="00C34C7E" w:rsidP="00634FD0">
      <w:pPr>
        <w:spacing w:line="360" w:lineRule="auto"/>
        <w:jc w:val="both"/>
      </w:pPr>
      <w:r>
        <w:tab/>
      </w:r>
      <w:r w:rsidR="005A5293">
        <w:t xml:space="preserve">She testified that Ms. </w:t>
      </w:r>
      <w:r w:rsidR="00E14ABB" w:rsidRPr="00917A8E">
        <w:rPr>
          <w:highlight w:val="black"/>
        </w:rPr>
        <w:t>XXXXX</w:t>
      </w:r>
      <w:r w:rsidR="005A5293">
        <w:t xml:space="preserve"> mentioned </w:t>
      </w:r>
      <w:r w:rsidR="003D3A90" w:rsidRPr="00917A8E">
        <w:rPr>
          <w:highlight w:val="black"/>
        </w:rPr>
        <w:t>XXXXXXX</w:t>
      </w:r>
      <w:r w:rsidR="005A5293">
        <w:t xml:space="preserve">'s noise sensitivity during open house </w:t>
      </w:r>
      <w:r w:rsidR="00CC5EB2">
        <w:t xml:space="preserve">on August 30, 2019 </w:t>
      </w:r>
      <w:r w:rsidR="005A5293">
        <w:t>and provided her with the letter from the occupational therapist on the first day of class</w:t>
      </w:r>
      <w:r w:rsidR="00420614">
        <w:t>, September 3, 2019</w:t>
      </w:r>
      <w:r w:rsidR="005A5293">
        <w:t xml:space="preserve">.  She admitted that she was unfamiliar with </w:t>
      </w:r>
      <w:r w:rsidR="00CC5EB2">
        <w:t>the disability of auditory sensitivity.</w:t>
      </w:r>
    </w:p>
    <w:p w:rsidR="0087324E" w:rsidRDefault="005A5293" w:rsidP="00634FD0">
      <w:pPr>
        <w:spacing w:line="360" w:lineRule="auto"/>
        <w:jc w:val="both"/>
      </w:pPr>
      <w:r>
        <w:tab/>
      </w:r>
      <w:r w:rsidR="00C34C7E">
        <w:t xml:space="preserve">She </w:t>
      </w:r>
      <w:r w:rsidR="00CC5EB2">
        <w:t xml:space="preserve">testified that on </w:t>
      </w:r>
      <w:r w:rsidR="003D3A90" w:rsidRPr="00917A8E">
        <w:rPr>
          <w:highlight w:val="black"/>
        </w:rPr>
        <w:t>XXXXXXX</w:t>
      </w:r>
      <w:r w:rsidR="00C34C7E">
        <w:t xml:space="preserve">'s first day of </w:t>
      </w:r>
      <w:r w:rsidR="00CC5EB2">
        <w:t>school</w:t>
      </w:r>
      <w:r w:rsidR="00295502">
        <w:t xml:space="preserve"> </w:t>
      </w:r>
      <w:r w:rsidR="003D3A90" w:rsidRPr="00917A8E">
        <w:rPr>
          <w:highlight w:val="black"/>
        </w:rPr>
        <w:t>XXXXXXX</w:t>
      </w:r>
      <w:r w:rsidR="00295502">
        <w:t xml:space="preserve"> did not easily </w:t>
      </w:r>
      <w:r w:rsidR="00CC5EB2">
        <w:t xml:space="preserve">transition to the classroom.  When she arrived in the hall, </w:t>
      </w:r>
      <w:r w:rsidR="003D3A90" w:rsidRPr="00917A8E">
        <w:rPr>
          <w:highlight w:val="black"/>
        </w:rPr>
        <w:t>XXXXXXX</w:t>
      </w:r>
      <w:r w:rsidR="00CC5EB2">
        <w:t xml:space="preserve"> was rolling around on the floor and crying.  She appeared to be frightened.  She got her up</w:t>
      </w:r>
      <w:r w:rsidR="00420614">
        <w:t>, held her hand</w:t>
      </w:r>
      <w:r w:rsidR="00CC5EB2">
        <w:t xml:space="preserve"> and took her to the quietest place she could find which was the room.  A staff member, Ms. </w:t>
      </w:r>
      <w:r w:rsidR="00917A8E" w:rsidRPr="00917A8E">
        <w:rPr>
          <w:highlight w:val="black"/>
        </w:rPr>
        <w:t>XXXXX</w:t>
      </w:r>
      <w:r w:rsidR="00CC5EB2">
        <w:t xml:space="preserve">, went with them.  </w:t>
      </w:r>
      <w:r w:rsidR="00420614">
        <w:t xml:space="preserve">Ms. </w:t>
      </w:r>
      <w:r w:rsidR="00AF75B5" w:rsidRPr="00917A8E">
        <w:rPr>
          <w:highlight w:val="black"/>
        </w:rPr>
        <w:t>XXXXXX</w:t>
      </w:r>
      <w:r w:rsidR="00420614">
        <w:t xml:space="preserve"> stated that she</w:t>
      </w:r>
      <w:r w:rsidR="00CC5EB2">
        <w:t xml:space="preserve"> sat on the mat with </w:t>
      </w:r>
      <w:r w:rsidR="003D3A90" w:rsidRPr="00917A8E">
        <w:rPr>
          <w:highlight w:val="black"/>
        </w:rPr>
        <w:t>XXXXXXX</w:t>
      </w:r>
      <w:r w:rsidR="00CC5EB2">
        <w:t xml:space="preserve">, trying to calm her, talking to her and trying to persuade her to come to the classroom but </w:t>
      </w:r>
      <w:r w:rsidR="003D3A90" w:rsidRPr="00917A8E">
        <w:rPr>
          <w:highlight w:val="black"/>
        </w:rPr>
        <w:t>XXXXXXX</w:t>
      </w:r>
      <w:r w:rsidR="00CC5EB2">
        <w:t xml:space="preserve"> would not go.  </w:t>
      </w:r>
      <w:r w:rsidR="00420614">
        <w:t>On that day s</w:t>
      </w:r>
      <w:r w:rsidR="00CC5EB2">
        <w:t xml:space="preserve">he stayed with </w:t>
      </w:r>
      <w:r w:rsidR="003D3A90" w:rsidRPr="00917A8E">
        <w:rPr>
          <w:highlight w:val="black"/>
        </w:rPr>
        <w:t>XXXXXXX</w:t>
      </w:r>
      <w:r w:rsidR="00CC5EB2">
        <w:t xml:space="preserve"> for </w:t>
      </w:r>
      <w:r w:rsidR="00420614">
        <w:t xml:space="preserve">about </w:t>
      </w:r>
      <w:r w:rsidR="00CC5EB2">
        <w:t>30 minutes</w:t>
      </w:r>
      <w:r w:rsidR="00420614">
        <w:t xml:space="preserve"> leaving her class in the hands of her assistant</w:t>
      </w:r>
      <w:r w:rsidR="00CC5EB2">
        <w:t xml:space="preserve">.   </w:t>
      </w:r>
    </w:p>
    <w:p w:rsidR="00A210A2" w:rsidRDefault="00A210A2" w:rsidP="00634FD0">
      <w:pPr>
        <w:spacing w:line="360" w:lineRule="auto"/>
        <w:jc w:val="both"/>
      </w:pPr>
      <w:r>
        <w:tab/>
        <w:t xml:space="preserve">She testified that on other occasions when </w:t>
      </w:r>
      <w:r w:rsidR="003D3A90" w:rsidRPr="00917A8E">
        <w:rPr>
          <w:highlight w:val="black"/>
        </w:rPr>
        <w:t>XXXXXXX</w:t>
      </w:r>
      <w:r>
        <w:t xml:space="preserve"> was taken to the room, she did not object and went willingly.  She was never picked up to go to the room but was held by the hand.</w:t>
      </w:r>
      <w:r w:rsidR="00B30A92">
        <w:t xml:space="preserve">  She did not appear frightened and did not refer to the room as "jail."</w:t>
      </w:r>
    </w:p>
    <w:p w:rsidR="00A210A2" w:rsidRDefault="00A210A2" w:rsidP="00634FD0">
      <w:pPr>
        <w:spacing w:line="360" w:lineRule="auto"/>
        <w:jc w:val="both"/>
      </w:pPr>
      <w:r>
        <w:tab/>
        <w:t xml:space="preserve">She testified about Ms. </w:t>
      </w:r>
      <w:r w:rsidR="00E14ABB" w:rsidRPr="00917A8E">
        <w:rPr>
          <w:highlight w:val="black"/>
        </w:rPr>
        <w:t>XXXXX</w:t>
      </w:r>
      <w:r>
        <w:t xml:space="preserve"> being in the classroom for three consecutive weeks to help with </w:t>
      </w:r>
      <w:r w:rsidR="003D3A90" w:rsidRPr="00917A8E">
        <w:rPr>
          <w:highlight w:val="black"/>
        </w:rPr>
        <w:t>XXXXXXX</w:t>
      </w:r>
      <w:r>
        <w:t xml:space="preserve">.  She said that she initially thought that she was going to be in the classroom for one week, not three.  She testified that the decision was made by her lead teacher and that she had no say-so about the arrangement.  </w:t>
      </w:r>
      <w:r w:rsidR="00EC7164">
        <w:t xml:space="preserve">She testified that Ms. </w:t>
      </w:r>
      <w:r w:rsidR="00E14ABB" w:rsidRPr="00917A8E">
        <w:rPr>
          <w:highlight w:val="black"/>
        </w:rPr>
        <w:t>XXXXX</w:t>
      </w:r>
      <w:r w:rsidR="00EC7164">
        <w:t xml:space="preserve"> was sometimes helpful with calming </w:t>
      </w:r>
      <w:r w:rsidR="003D3A90" w:rsidRPr="00917A8E">
        <w:rPr>
          <w:highlight w:val="black"/>
        </w:rPr>
        <w:t>XXXXXXX</w:t>
      </w:r>
      <w:r w:rsidR="00EC7164">
        <w:t xml:space="preserve"> and sometimes not.</w:t>
      </w:r>
    </w:p>
    <w:p w:rsidR="00441AE4" w:rsidRDefault="00EC7164" w:rsidP="00634FD0">
      <w:pPr>
        <w:spacing w:line="360" w:lineRule="auto"/>
        <w:jc w:val="both"/>
      </w:pPr>
      <w:r>
        <w:tab/>
        <w:t xml:space="preserve">Ms. </w:t>
      </w:r>
      <w:r w:rsidR="00AF75B5" w:rsidRPr="00917A8E">
        <w:rPr>
          <w:highlight w:val="black"/>
        </w:rPr>
        <w:t>XXXXXX</w:t>
      </w:r>
      <w:r>
        <w:t xml:space="preserve"> testified that Ms. </w:t>
      </w:r>
      <w:r w:rsidR="00E14ABB" w:rsidRPr="00917A8E">
        <w:rPr>
          <w:highlight w:val="black"/>
        </w:rPr>
        <w:t>XXXXX</w:t>
      </w:r>
      <w:r>
        <w:t xml:space="preserve"> admitted to her that she had spoiled </w:t>
      </w:r>
      <w:r w:rsidR="003D3A90" w:rsidRPr="00917A8E">
        <w:rPr>
          <w:highlight w:val="black"/>
        </w:rPr>
        <w:t>XXXXXXX</w:t>
      </w:r>
      <w:r>
        <w:t xml:space="preserve"> and that could be a part of her problem.  On several occasions, Ms. </w:t>
      </w:r>
      <w:r w:rsidR="00AF75B5" w:rsidRPr="00917A8E">
        <w:rPr>
          <w:highlight w:val="black"/>
        </w:rPr>
        <w:t>XXXXXX</w:t>
      </w:r>
      <w:r>
        <w:t xml:space="preserve"> witnessed </w:t>
      </w:r>
      <w:r w:rsidR="003D3A90" w:rsidRPr="00917A8E">
        <w:rPr>
          <w:highlight w:val="black"/>
        </w:rPr>
        <w:t>XXXXXXX</w:t>
      </w:r>
      <w:r>
        <w:t xml:space="preserve"> acting out with Ms. </w:t>
      </w:r>
      <w:r w:rsidR="00E14ABB" w:rsidRPr="00917A8E">
        <w:rPr>
          <w:highlight w:val="black"/>
        </w:rPr>
        <w:t>XXXXX</w:t>
      </w:r>
      <w:r>
        <w:t xml:space="preserve"> b</w:t>
      </w:r>
      <w:r w:rsidR="00441AE4">
        <w:t>y</w:t>
      </w:r>
      <w:r>
        <w:t xml:space="preserve"> hitting her, yelling at her and sometimes cursing at her.  </w:t>
      </w:r>
    </w:p>
    <w:p w:rsidR="00EC7164" w:rsidRDefault="00441AE4" w:rsidP="00634FD0">
      <w:pPr>
        <w:spacing w:line="360" w:lineRule="auto"/>
        <w:jc w:val="both"/>
      </w:pPr>
      <w:r>
        <w:tab/>
      </w:r>
      <w:r w:rsidR="003476A0">
        <w:t xml:space="preserve">She testified that while in her classroom, Ms. </w:t>
      </w:r>
      <w:r w:rsidR="00E14ABB" w:rsidRPr="00917A8E">
        <w:rPr>
          <w:highlight w:val="black"/>
        </w:rPr>
        <w:t>XXXXX</w:t>
      </w:r>
      <w:r w:rsidR="003476A0">
        <w:t xml:space="preserve"> would yell at her in front of her students.  She discussed an incident where Ms. </w:t>
      </w:r>
      <w:r w:rsidR="00E14ABB" w:rsidRPr="00917A8E">
        <w:rPr>
          <w:highlight w:val="black"/>
        </w:rPr>
        <w:t>XXXXX</w:t>
      </w:r>
      <w:r w:rsidR="003476A0">
        <w:t xml:space="preserve"> yelled at her because she did not give </w:t>
      </w:r>
      <w:r w:rsidR="003D3A90" w:rsidRPr="00917A8E">
        <w:rPr>
          <w:highlight w:val="black"/>
        </w:rPr>
        <w:t>XXXXXXX</w:t>
      </w:r>
      <w:r w:rsidR="003476A0">
        <w:t xml:space="preserve"> her sticker on picture day.  Ms. </w:t>
      </w:r>
      <w:r w:rsidR="00AF75B5" w:rsidRPr="00917A8E">
        <w:rPr>
          <w:highlight w:val="black"/>
        </w:rPr>
        <w:t>XXXXXX</w:t>
      </w:r>
      <w:r w:rsidR="003476A0">
        <w:t xml:space="preserve"> said that </w:t>
      </w:r>
      <w:r w:rsidR="003D3A90" w:rsidRPr="00917A8E">
        <w:rPr>
          <w:highlight w:val="black"/>
        </w:rPr>
        <w:t>XXXXXXX</w:t>
      </w:r>
      <w:r w:rsidR="003476A0">
        <w:t xml:space="preserve"> did not want the sticker and so she just held it rather than upset her.  Ms. </w:t>
      </w:r>
      <w:r w:rsidR="00E14ABB" w:rsidRPr="00917A8E">
        <w:rPr>
          <w:highlight w:val="black"/>
        </w:rPr>
        <w:t>XXXXX</w:t>
      </w:r>
      <w:r w:rsidR="003476A0">
        <w:t xml:space="preserve"> yelled at her for this.  On that same day, October 18, 2019, Ms. </w:t>
      </w:r>
      <w:r w:rsidR="00E14ABB" w:rsidRPr="003A66E2">
        <w:rPr>
          <w:highlight w:val="black"/>
        </w:rPr>
        <w:t>XXXXX</w:t>
      </w:r>
      <w:r w:rsidR="003476A0">
        <w:t xml:space="preserve"> again yelled at her in the classroom when she took </w:t>
      </w:r>
      <w:r w:rsidR="003D3A90" w:rsidRPr="003A66E2">
        <w:rPr>
          <w:highlight w:val="black"/>
        </w:rPr>
        <w:t>XXXXXXX</w:t>
      </w:r>
      <w:r w:rsidR="003476A0">
        <w:t xml:space="preserve">'s writing board because </w:t>
      </w:r>
      <w:r w:rsidR="003D3A90" w:rsidRPr="003A66E2">
        <w:rPr>
          <w:highlight w:val="black"/>
        </w:rPr>
        <w:t>XXXXXXX</w:t>
      </w:r>
      <w:r w:rsidR="003476A0">
        <w:t xml:space="preserve"> was twirling around with it and not following the rules by sitting calmly.</w:t>
      </w:r>
    </w:p>
    <w:p w:rsidR="00A210A2" w:rsidRDefault="00A210A2" w:rsidP="00634FD0">
      <w:pPr>
        <w:spacing w:line="360" w:lineRule="auto"/>
        <w:jc w:val="both"/>
      </w:pPr>
      <w:r>
        <w:tab/>
        <w:t xml:space="preserve">When asked whether other parents came in and stayed in the classroom, Ms. </w:t>
      </w:r>
      <w:r w:rsidR="00AF75B5" w:rsidRPr="003A66E2">
        <w:rPr>
          <w:highlight w:val="black"/>
        </w:rPr>
        <w:t>XXXXXX</w:t>
      </w:r>
      <w:r>
        <w:t xml:space="preserve"> </w:t>
      </w:r>
      <w:r w:rsidR="00441AE4">
        <w:t xml:space="preserve">testified </w:t>
      </w:r>
      <w:r>
        <w:t xml:space="preserve">they did not.  She mentioned that parents or grandparents would occasionally pop in to see a child but </w:t>
      </w:r>
      <w:r w:rsidR="00D87831">
        <w:t xml:space="preserve">would not </w:t>
      </w:r>
      <w:r>
        <w:t>stay</w:t>
      </w:r>
      <w:r w:rsidR="00D87831">
        <w:t xml:space="preserve">.  She said she inquired of her lead teacher about Ms. </w:t>
      </w:r>
      <w:r w:rsidR="00E14ABB" w:rsidRPr="003A66E2">
        <w:rPr>
          <w:highlight w:val="black"/>
        </w:rPr>
        <w:t>XXXXX</w:t>
      </w:r>
      <w:r w:rsidR="00D87831">
        <w:t>'s three week stay but was not provided an explanation.  She stated that she was not privy to the meeting whe</w:t>
      </w:r>
      <w:r w:rsidR="00D6746A">
        <w:t>n</w:t>
      </w:r>
      <w:r w:rsidR="00D87831">
        <w:t xml:space="preserve"> this was decided.</w:t>
      </w:r>
    </w:p>
    <w:p w:rsidR="00D87831" w:rsidRDefault="00D87831" w:rsidP="00634FD0">
      <w:pPr>
        <w:spacing w:line="360" w:lineRule="auto"/>
        <w:jc w:val="both"/>
      </w:pPr>
      <w:r>
        <w:tab/>
        <w:t xml:space="preserve">Ms. </w:t>
      </w:r>
      <w:r w:rsidR="00AF75B5" w:rsidRPr="00BF27B9">
        <w:rPr>
          <w:highlight w:val="black"/>
        </w:rPr>
        <w:t>XXXXXX</w:t>
      </w:r>
      <w:r>
        <w:t xml:space="preserve"> testified that </w:t>
      </w:r>
      <w:r w:rsidR="003D3A90" w:rsidRPr="00BF27B9">
        <w:rPr>
          <w:highlight w:val="black"/>
        </w:rPr>
        <w:t>XXXXXXX</w:t>
      </w:r>
      <w:r>
        <w:t xml:space="preserve"> </w:t>
      </w:r>
      <w:r w:rsidR="00D6746A">
        <w:t>h</w:t>
      </w:r>
      <w:r>
        <w:t>ad difficulty transitioning into the classroom most morning</w:t>
      </w:r>
      <w:r w:rsidR="00D6746A">
        <w:t>s</w:t>
      </w:r>
      <w:r>
        <w:t xml:space="preserve">, even when Ms. </w:t>
      </w:r>
      <w:r w:rsidR="00E14ABB" w:rsidRPr="00BF27B9">
        <w:rPr>
          <w:highlight w:val="black"/>
        </w:rPr>
        <w:t>XXXXX</w:t>
      </w:r>
      <w:r>
        <w:t xml:space="preserve"> was with her.  Because of this, it was decided that </w:t>
      </w:r>
      <w:r w:rsidR="00D6746A">
        <w:t xml:space="preserve">Ms. </w:t>
      </w:r>
      <w:r w:rsidR="00E14ABB" w:rsidRPr="00BF27B9">
        <w:rPr>
          <w:highlight w:val="black"/>
        </w:rPr>
        <w:t>XXXXX</w:t>
      </w:r>
      <w:r w:rsidR="00D6746A">
        <w:t xml:space="preserve"> would bring </w:t>
      </w:r>
      <w:r w:rsidR="003D3A90" w:rsidRPr="00BF27B9">
        <w:rPr>
          <w:highlight w:val="black"/>
        </w:rPr>
        <w:t>XXXXXXX</w:t>
      </w:r>
      <w:r>
        <w:t xml:space="preserve"> to school </w:t>
      </w:r>
      <w:r w:rsidR="00D6746A">
        <w:t xml:space="preserve">later </w:t>
      </w:r>
      <w:r>
        <w:t xml:space="preserve">than the rest of the students.  </w:t>
      </w:r>
      <w:r w:rsidR="00D6746A">
        <w:t>Even so, s</w:t>
      </w:r>
      <w:r>
        <w:t xml:space="preserve">he </w:t>
      </w:r>
      <w:r w:rsidR="00D6746A">
        <w:t xml:space="preserve">stated that </w:t>
      </w:r>
      <w:r w:rsidR="003D3A90" w:rsidRPr="00BF27B9">
        <w:rPr>
          <w:highlight w:val="black"/>
        </w:rPr>
        <w:t>XXXXXXX</w:t>
      </w:r>
      <w:r w:rsidR="00D6746A">
        <w:t xml:space="preserve"> would put up a fight and argument outside the classroom almost every morning.  She witnessed </w:t>
      </w:r>
      <w:r w:rsidR="003D3A90" w:rsidRPr="00BF27B9">
        <w:rPr>
          <w:highlight w:val="black"/>
        </w:rPr>
        <w:t>XXXXXXX</w:t>
      </w:r>
      <w:r w:rsidR="00D6746A">
        <w:t xml:space="preserve"> yelling and hitting Ms. </w:t>
      </w:r>
      <w:r w:rsidR="00E14ABB" w:rsidRPr="00BF27B9">
        <w:rPr>
          <w:highlight w:val="black"/>
        </w:rPr>
        <w:t>XXXXX</w:t>
      </w:r>
      <w:r w:rsidR="00D6746A">
        <w:t xml:space="preserve"> outside the classroom.  Once in the classroom, </w:t>
      </w:r>
      <w:r w:rsidR="003D3A90" w:rsidRPr="00BF27B9">
        <w:rPr>
          <w:highlight w:val="black"/>
        </w:rPr>
        <w:t>XXXXXXX</w:t>
      </w:r>
      <w:r w:rsidR="00D6746A">
        <w:t xml:space="preserve"> would not follow the class rules.   </w:t>
      </w:r>
      <w:r>
        <w:t xml:space="preserve">  </w:t>
      </w:r>
    </w:p>
    <w:p w:rsidR="004C5725" w:rsidRDefault="00420614" w:rsidP="00634FD0">
      <w:pPr>
        <w:spacing w:line="360" w:lineRule="auto"/>
        <w:jc w:val="both"/>
      </w:pPr>
      <w:r>
        <w:tab/>
      </w:r>
      <w:r w:rsidR="004C5725">
        <w:t xml:space="preserve">During </w:t>
      </w:r>
      <w:r w:rsidR="003D3A90" w:rsidRPr="00BF27B9">
        <w:rPr>
          <w:highlight w:val="black"/>
        </w:rPr>
        <w:t>XXXXXXX</w:t>
      </w:r>
      <w:r w:rsidR="004C5725">
        <w:t>'s 2</w:t>
      </w:r>
      <w:r w:rsidR="00D772FB">
        <w:t>1</w:t>
      </w:r>
      <w:r w:rsidR="004C5725">
        <w:t xml:space="preserve"> days at school, Ms. </w:t>
      </w:r>
      <w:r w:rsidR="00AF75B5" w:rsidRPr="00BF27B9">
        <w:rPr>
          <w:highlight w:val="black"/>
        </w:rPr>
        <w:t>XXXXXX</w:t>
      </w:r>
      <w:r w:rsidR="004C5725">
        <w:t xml:space="preserve"> testified that </w:t>
      </w:r>
      <w:r w:rsidR="003D3A90" w:rsidRPr="00BF27B9">
        <w:rPr>
          <w:highlight w:val="black"/>
        </w:rPr>
        <w:t>XXXXXXX</w:t>
      </w:r>
      <w:r w:rsidR="004C5725">
        <w:t xml:space="preserve"> had slapped her in the face; hit her assistant several times; hit other students with her book bag; run around the classroom; rip</w:t>
      </w:r>
      <w:r w:rsidR="00CD66A4">
        <w:t>ped</w:t>
      </w:r>
      <w:r w:rsidR="004C5725">
        <w:t xml:space="preserve"> signs off the walls; fl</w:t>
      </w:r>
      <w:r w:rsidR="00CD66A4">
        <w:t>u</w:t>
      </w:r>
      <w:r w:rsidR="004C5725">
        <w:t>ng sensory bottles; knock</w:t>
      </w:r>
      <w:r w:rsidR="00CD66A4">
        <w:t>ed</w:t>
      </w:r>
      <w:r w:rsidR="004C5725">
        <w:t xml:space="preserve"> over furniture; and flip</w:t>
      </w:r>
      <w:r w:rsidR="00CD66A4">
        <w:t>ped</w:t>
      </w:r>
      <w:r w:rsidR="004C5725">
        <w:t xml:space="preserve"> over shoes.  She stated that she would document these incidents in her Child</w:t>
      </w:r>
      <w:r w:rsidR="00D772FB">
        <w:t xml:space="preserve"> </w:t>
      </w:r>
      <w:r w:rsidR="004C5725">
        <w:t>Plus notes.</w:t>
      </w:r>
      <w:r w:rsidR="00441AE4">
        <w:t xml:space="preserve">  (SB Exh. 33)</w:t>
      </w:r>
    </w:p>
    <w:p w:rsidR="0087324E" w:rsidRDefault="004C5725" w:rsidP="00634FD0">
      <w:pPr>
        <w:spacing w:line="360" w:lineRule="auto"/>
        <w:jc w:val="both"/>
      </w:pPr>
      <w:r>
        <w:tab/>
        <w:t xml:space="preserve">Given </w:t>
      </w:r>
      <w:r w:rsidR="003D3A90" w:rsidRPr="00BF27B9">
        <w:rPr>
          <w:highlight w:val="black"/>
        </w:rPr>
        <w:t>XXXXXXX</w:t>
      </w:r>
      <w:r>
        <w:t xml:space="preserve">'s behavior, when asked why she did not request that </w:t>
      </w:r>
      <w:r w:rsidR="003D3A90" w:rsidRPr="00BF27B9">
        <w:rPr>
          <w:highlight w:val="black"/>
        </w:rPr>
        <w:t>XXXXXXX</w:t>
      </w:r>
      <w:r>
        <w:t xml:space="preserve"> be evaluated or why she did not con</w:t>
      </w:r>
      <w:r w:rsidR="00CD66A4">
        <w:t>sult</w:t>
      </w:r>
      <w:r>
        <w:t xml:space="preserve"> the school occupational therapist, Ms. </w:t>
      </w:r>
      <w:r w:rsidR="00AF75B5" w:rsidRPr="00BF27B9">
        <w:rPr>
          <w:highlight w:val="black"/>
        </w:rPr>
        <w:t>XXXXXX</w:t>
      </w:r>
      <w:r>
        <w:t xml:space="preserve"> again stated that she did not have the authority </w:t>
      </w:r>
      <w:r w:rsidR="00CD66A4">
        <w:t xml:space="preserve">and that the decision had to be made by her lead teacher and staff at the </w:t>
      </w:r>
      <w:r w:rsidR="00BF27B9" w:rsidRPr="00BF27B9">
        <w:rPr>
          <w:highlight w:val="black"/>
        </w:rPr>
        <w:t>XXXXXXXXXXXXXXXXX</w:t>
      </w:r>
      <w:r w:rsidR="00CD66A4">
        <w:t xml:space="preserve">.  </w:t>
      </w:r>
      <w:r>
        <w:t xml:space="preserve">     </w:t>
      </w:r>
    </w:p>
    <w:p w:rsidR="0076584E" w:rsidRDefault="00CD66A4" w:rsidP="00634FD0">
      <w:pPr>
        <w:spacing w:line="360" w:lineRule="auto"/>
        <w:jc w:val="both"/>
      </w:pPr>
      <w:r>
        <w:tab/>
        <w:t xml:space="preserve">When asked about </w:t>
      </w:r>
      <w:r w:rsidR="00526048">
        <w:t>use of headphones as an</w:t>
      </w:r>
      <w:r>
        <w:t xml:space="preserve"> intervention to dissuade </w:t>
      </w:r>
      <w:r w:rsidR="003D3A90" w:rsidRPr="00BF27B9">
        <w:rPr>
          <w:highlight w:val="black"/>
        </w:rPr>
        <w:t>XXXXXXX</w:t>
      </w:r>
      <w:r>
        <w:t xml:space="preserve">'s negative behaviors, Ms. </w:t>
      </w:r>
      <w:r w:rsidR="00AF75B5" w:rsidRPr="00BF27B9">
        <w:rPr>
          <w:highlight w:val="black"/>
        </w:rPr>
        <w:t>XXXXXX</w:t>
      </w:r>
      <w:r>
        <w:t xml:space="preserve"> testified that she attempted to use the headphones provided by Ms. </w:t>
      </w:r>
      <w:r w:rsidR="00E14ABB" w:rsidRPr="00BF27B9">
        <w:rPr>
          <w:highlight w:val="black"/>
        </w:rPr>
        <w:t>XXXXX</w:t>
      </w:r>
      <w:r>
        <w:t xml:space="preserve"> but that </w:t>
      </w:r>
      <w:r w:rsidR="003D3A90" w:rsidRPr="00BF27B9">
        <w:rPr>
          <w:highlight w:val="black"/>
        </w:rPr>
        <w:t>XXXXXXX</w:t>
      </w:r>
      <w:r>
        <w:t xml:space="preserve"> would use them sometimes and refuse to use them other times.  </w:t>
      </w:r>
      <w:r w:rsidR="00CE433A">
        <w:t xml:space="preserve">She stated for example, that </w:t>
      </w:r>
      <w:r w:rsidR="003D3A90" w:rsidRPr="00BF27B9">
        <w:rPr>
          <w:highlight w:val="black"/>
        </w:rPr>
        <w:t>XXXXXXX</w:t>
      </w:r>
      <w:r w:rsidR="00CE433A">
        <w:t xml:space="preserve"> would act out one day when listening to a song.  On another day, when listening to the same song, she would be dancing and singing along.</w:t>
      </w:r>
      <w:r>
        <w:t xml:space="preserve"> </w:t>
      </w:r>
      <w:r w:rsidR="003A6A10">
        <w:t xml:space="preserve"> She also mentioned that, given </w:t>
      </w:r>
      <w:r w:rsidR="003D3A90" w:rsidRPr="00BF27B9">
        <w:rPr>
          <w:highlight w:val="black"/>
        </w:rPr>
        <w:t>XXXXXXX</w:t>
      </w:r>
      <w:r w:rsidR="003A6A10">
        <w:t>'s temperament, her lead teacher suggested that the headphones might pose a safety concern.</w:t>
      </w:r>
      <w:r w:rsidR="00EC7164">
        <w:t xml:space="preserve"> </w:t>
      </w:r>
      <w:r w:rsidR="00FA3C61">
        <w:t xml:space="preserve"> She mentioned that Ms. </w:t>
      </w:r>
      <w:r w:rsidR="00E14ABB" w:rsidRPr="00BF27B9">
        <w:rPr>
          <w:highlight w:val="black"/>
        </w:rPr>
        <w:t>XXXXX</w:t>
      </w:r>
      <w:r w:rsidR="00FA3C61">
        <w:t xml:space="preserve"> had once told her that they were not noise-cancelling headphones anyway.</w:t>
      </w:r>
      <w:r w:rsidR="00EC7164">
        <w:t xml:space="preserve"> </w:t>
      </w:r>
    </w:p>
    <w:p w:rsidR="00CD66A4" w:rsidRDefault="0076584E" w:rsidP="00634FD0">
      <w:pPr>
        <w:spacing w:line="360" w:lineRule="auto"/>
        <w:jc w:val="both"/>
      </w:pPr>
      <w:r>
        <w:tab/>
      </w:r>
      <w:r w:rsidR="00EC7164">
        <w:t xml:space="preserve">Ms. </w:t>
      </w:r>
      <w:r w:rsidR="00AF75B5" w:rsidRPr="00BF27B9">
        <w:rPr>
          <w:highlight w:val="black"/>
        </w:rPr>
        <w:t>XXXXXX</w:t>
      </w:r>
      <w:r w:rsidR="00EC7164">
        <w:t xml:space="preserve"> testified that she could not pin down what actually caused </w:t>
      </w:r>
      <w:r w:rsidR="003D3A90" w:rsidRPr="00BF27B9">
        <w:rPr>
          <w:highlight w:val="black"/>
        </w:rPr>
        <w:t>XXXXXXX</w:t>
      </w:r>
      <w:r w:rsidR="00EC7164">
        <w:t xml:space="preserve">'s behavior and that she often acted out when she could not have </w:t>
      </w:r>
      <w:r>
        <w:t>he</w:t>
      </w:r>
      <w:r w:rsidR="00EC7164">
        <w:t>r way or did not want to do something.</w:t>
      </w:r>
      <w:r>
        <w:t xml:space="preserve">  She stated that in all her years of teaching, she had never experienced a child with such extreme behavioral issues.  She never had to use the room before, or since, to quiet a child.</w:t>
      </w:r>
    </w:p>
    <w:p w:rsidR="00EC7164" w:rsidRDefault="00526048" w:rsidP="00634FD0">
      <w:pPr>
        <w:spacing w:line="360" w:lineRule="auto"/>
        <w:jc w:val="both"/>
      </w:pPr>
      <w:r>
        <w:tab/>
        <w:t xml:space="preserve">Ms. </w:t>
      </w:r>
      <w:r w:rsidR="00AF75B5" w:rsidRPr="00BF27B9">
        <w:rPr>
          <w:highlight w:val="black"/>
        </w:rPr>
        <w:t>XXXXXX</w:t>
      </w:r>
      <w:r>
        <w:t xml:space="preserve"> discussed many classroom interventions designed specifically for </w:t>
      </w:r>
      <w:r w:rsidR="003D3A90" w:rsidRPr="00BF27B9">
        <w:rPr>
          <w:highlight w:val="black"/>
        </w:rPr>
        <w:t>XXXXXXX</w:t>
      </w:r>
      <w:r>
        <w:t xml:space="preserve">.  She mentioned use of:  a </w:t>
      </w:r>
      <w:r w:rsidR="00A85049">
        <w:t>Velcro</w:t>
      </w:r>
      <w:r>
        <w:t xml:space="preserve"> scheduling chart, dry-erase board, star report system, integration of unicorns in the daily routine, a stop and think sign, books, coloring and other activities designed to help </w:t>
      </w:r>
      <w:r w:rsidR="003D3A90" w:rsidRPr="00546A56">
        <w:rPr>
          <w:highlight w:val="black"/>
        </w:rPr>
        <w:t>XXXXXXX</w:t>
      </w:r>
      <w:r>
        <w:t xml:space="preserve"> calm her behavioral outburst</w:t>
      </w:r>
      <w:r w:rsidR="00B30A92">
        <w:t>s</w:t>
      </w:r>
      <w:r>
        <w:t>.</w:t>
      </w:r>
      <w:r w:rsidR="00B30A92">
        <w:t xml:space="preserve">  She testified that she did not always have time to implement all of these interventions for </w:t>
      </w:r>
      <w:r w:rsidR="003D3A90" w:rsidRPr="00546A56">
        <w:rPr>
          <w:highlight w:val="black"/>
        </w:rPr>
        <w:t>XXXXXXX</w:t>
      </w:r>
      <w:r w:rsidR="00B30A92">
        <w:t xml:space="preserve"> because she had 18 students to attend to.</w:t>
      </w:r>
      <w:r>
        <w:t xml:space="preserve"> </w:t>
      </w:r>
      <w:r w:rsidR="00EC7164">
        <w:t xml:space="preserve">  </w:t>
      </w:r>
      <w:r w:rsidR="003476A0">
        <w:t xml:space="preserve">She stated that she did the best she could with </w:t>
      </w:r>
      <w:r w:rsidR="003D3A90" w:rsidRPr="00546A56">
        <w:rPr>
          <w:highlight w:val="black"/>
        </w:rPr>
        <w:t>XXXXXXX</w:t>
      </w:r>
      <w:r w:rsidR="003476A0">
        <w:t xml:space="preserve"> </w:t>
      </w:r>
      <w:r w:rsidR="00D772FB">
        <w:t xml:space="preserve">as she did with </w:t>
      </w:r>
      <w:r w:rsidR="003476A0">
        <w:t>all of her students.</w:t>
      </w:r>
    </w:p>
    <w:p w:rsidR="00E84C73" w:rsidRDefault="00EC7164" w:rsidP="00634FD0">
      <w:pPr>
        <w:spacing w:line="360" w:lineRule="auto"/>
        <w:jc w:val="both"/>
      </w:pPr>
      <w:r>
        <w:tab/>
      </w:r>
      <w:r w:rsidR="00CE433A">
        <w:t xml:space="preserve">On September 9, 2019, </w:t>
      </w:r>
      <w:r w:rsidR="00E74B57">
        <w:t xml:space="preserve">Ms. </w:t>
      </w:r>
      <w:r w:rsidR="00AF75B5" w:rsidRPr="00546A56">
        <w:rPr>
          <w:highlight w:val="black"/>
        </w:rPr>
        <w:t>XXXXXX</w:t>
      </w:r>
      <w:r w:rsidR="00E74B57">
        <w:t xml:space="preserve"> testified that the students were eating lunch in the classroom.  When it came time to clean up </w:t>
      </w:r>
      <w:r w:rsidR="00EE17F9">
        <w:t xml:space="preserve">their </w:t>
      </w:r>
      <w:r w:rsidR="00E74B57">
        <w:t xml:space="preserve">trash, </w:t>
      </w:r>
      <w:r w:rsidR="003D3A90" w:rsidRPr="00A672EE">
        <w:rPr>
          <w:highlight w:val="black"/>
        </w:rPr>
        <w:t>XXXXXXX</w:t>
      </w:r>
      <w:r w:rsidR="00E74B57">
        <w:t xml:space="preserve"> </w:t>
      </w:r>
      <w:r w:rsidR="00EE17F9">
        <w:t xml:space="preserve">did not want to clean up.  She </w:t>
      </w:r>
      <w:r w:rsidR="00E74B57">
        <w:t>started running around the</w:t>
      </w:r>
      <w:r w:rsidR="00EE17F9">
        <w:t xml:space="preserve"> classroom, screaming and saying no, ripped things off the wall and throwing things</w:t>
      </w:r>
      <w:r w:rsidR="00E74B57">
        <w:t>.  There were no loud noises</w:t>
      </w:r>
      <w:r w:rsidR="002F2060">
        <w:t xml:space="preserve"> to trigger her behavior so</w:t>
      </w:r>
      <w:r w:rsidR="00EE17F9">
        <w:t xml:space="preserve"> Ms. </w:t>
      </w:r>
      <w:r w:rsidR="00AF75B5" w:rsidRPr="00A672EE">
        <w:rPr>
          <w:highlight w:val="black"/>
        </w:rPr>
        <w:t>XXXXXX</w:t>
      </w:r>
      <w:r w:rsidR="00EE17F9">
        <w:t xml:space="preserve"> opined that </w:t>
      </w:r>
      <w:r w:rsidR="003D3A90" w:rsidRPr="00A672EE">
        <w:rPr>
          <w:highlight w:val="black"/>
        </w:rPr>
        <w:t>XXXXXXX</w:t>
      </w:r>
      <w:r w:rsidR="00EE17F9">
        <w:t xml:space="preserve"> was having a temper tantrum simply because she did not want to clean up after lunch. </w:t>
      </w:r>
    </w:p>
    <w:p w:rsidR="00CE433A" w:rsidRDefault="00E84C73" w:rsidP="00634FD0">
      <w:pPr>
        <w:spacing w:line="360" w:lineRule="auto"/>
        <w:jc w:val="both"/>
      </w:pPr>
      <w:r>
        <w:tab/>
        <w:t xml:space="preserve">When questioned about her daily Child Plus notes, Ms. </w:t>
      </w:r>
      <w:r w:rsidR="00AF75B5" w:rsidRPr="00A672EE">
        <w:rPr>
          <w:highlight w:val="black"/>
        </w:rPr>
        <w:t>XXXXXX</w:t>
      </w:r>
      <w:r>
        <w:t xml:space="preserve"> discussed the entries and explain</w:t>
      </w:r>
      <w:r w:rsidR="00E87659">
        <w:t>ed</w:t>
      </w:r>
      <w:r>
        <w:t xml:space="preserve"> her comments regarding </w:t>
      </w:r>
      <w:r w:rsidR="003D3A90" w:rsidRPr="00A672EE">
        <w:rPr>
          <w:highlight w:val="black"/>
        </w:rPr>
        <w:t>XXXXXXX</w:t>
      </w:r>
      <w:r>
        <w:t xml:space="preserve">. </w:t>
      </w:r>
      <w:r w:rsidR="00E87659">
        <w:t xml:space="preserve"> </w:t>
      </w:r>
      <w:r w:rsidR="00FA3C61">
        <w:t xml:space="preserve">Ms. </w:t>
      </w:r>
      <w:r w:rsidR="00AF75B5" w:rsidRPr="00A672EE">
        <w:rPr>
          <w:highlight w:val="black"/>
        </w:rPr>
        <w:t>XXXXXX</w:t>
      </w:r>
      <w:r w:rsidR="00FA3C61">
        <w:t xml:space="preserve"> also said that Ms. </w:t>
      </w:r>
      <w:r w:rsidR="00E14ABB" w:rsidRPr="00A672EE">
        <w:rPr>
          <w:highlight w:val="black"/>
        </w:rPr>
        <w:t>XXXXX</w:t>
      </w:r>
      <w:r w:rsidR="00FA3C61">
        <w:t xml:space="preserve"> once told her that she had spoiled </w:t>
      </w:r>
      <w:r w:rsidR="003D3A90" w:rsidRPr="00A672EE">
        <w:rPr>
          <w:highlight w:val="black"/>
        </w:rPr>
        <w:t>XXXXXXX</w:t>
      </w:r>
      <w:r w:rsidR="00FA3C61">
        <w:t xml:space="preserve">.  </w:t>
      </w:r>
      <w:r>
        <w:t>Tr. II, pg. 548</w:t>
      </w:r>
      <w:r w:rsidR="00E87659">
        <w:t xml:space="preserve"> and Tr. III, pg. 812. </w:t>
      </w:r>
    </w:p>
    <w:p w:rsidR="00D742ED" w:rsidRDefault="00D742ED" w:rsidP="0050537E">
      <w:pPr>
        <w:pStyle w:val="BodyTextIndent3"/>
        <w:spacing w:line="360" w:lineRule="auto"/>
        <w:ind w:left="0"/>
      </w:pPr>
      <w:r>
        <w:tab/>
      </w:r>
    </w:p>
    <w:p w:rsidR="00AF4437" w:rsidRDefault="00A672EE" w:rsidP="00634FD0">
      <w:pPr>
        <w:pStyle w:val="BodyTextIndent3"/>
        <w:spacing w:line="360" w:lineRule="auto"/>
        <w:ind w:left="0"/>
      </w:pPr>
      <w:r w:rsidRPr="00A672EE">
        <w:rPr>
          <w:i/>
          <w:color w:val="000000" w:themeColor="text1"/>
          <w:highlight w:val="black"/>
          <w:u w:val="single"/>
        </w:rPr>
        <w:t>XXXXXXXXXXX</w:t>
      </w:r>
      <w:r w:rsidR="00E87659">
        <w:t xml:space="preserve">:  </w:t>
      </w:r>
      <w:r w:rsidR="00AF4437">
        <w:tab/>
      </w:r>
      <w:r w:rsidR="0050537E">
        <w:t xml:space="preserve">Dr. </w:t>
      </w:r>
      <w:r w:rsidRPr="00A672EE">
        <w:rPr>
          <w:highlight w:val="black"/>
        </w:rPr>
        <w:t>XXXXX</w:t>
      </w:r>
      <w:r w:rsidR="0050537E">
        <w:t xml:space="preserve"> qualified as an expert in trauma and cultural competence.  Her testimony was credible.  She had not </w:t>
      </w:r>
      <w:r w:rsidR="003F7E84">
        <w:t>interviewed</w:t>
      </w:r>
      <w:r w:rsidR="0050537E">
        <w:t xml:space="preserve"> </w:t>
      </w:r>
      <w:r w:rsidR="003D3A90" w:rsidRPr="00A672EE">
        <w:rPr>
          <w:highlight w:val="black"/>
        </w:rPr>
        <w:t>XXXXXXX</w:t>
      </w:r>
      <w:r w:rsidR="0050537E">
        <w:t xml:space="preserve">. </w:t>
      </w:r>
      <w:r w:rsidR="003F7E84">
        <w:t xml:space="preserve"> She provided a holistic view that was not specific to </w:t>
      </w:r>
      <w:r w:rsidR="003D3A90" w:rsidRPr="00A672EE">
        <w:rPr>
          <w:highlight w:val="black"/>
        </w:rPr>
        <w:t>XXXXXXX</w:t>
      </w:r>
      <w:r w:rsidR="003F7E84">
        <w:t>.</w:t>
      </w:r>
      <w:r w:rsidR="0050537E">
        <w:t xml:space="preserve">   </w:t>
      </w:r>
    </w:p>
    <w:p w:rsidR="0050537E" w:rsidRDefault="0050537E" w:rsidP="0050537E">
      <w:pPr>
        <w:pStyle w:val="BodyTextIndent3"/>
        <w:spacing w:line="360" w:lineRule="auto"/>
        <w:ind w:left="0"/>
      </w:pPr>
      <w:r>
        <w:tab/>
        <w:t xml:space="preserve">She testified about the traumatic impact of restraining and secluding a child of </w:t>
      </w:r>
      <w:r w:rsidR="003D3A90" w:rsidRPr="00A672EE">
        <w:rPr>
          <w:highlight w:val="black"/>
        </w:rPr>
        <w:t>XXXXXXX</w:t>
      </w:r>
      <w:r>
        <w:t xml:space="preserve">'s tender age.  She testified that such practices could cause </w:t>
      </w:r>
      <w:r w:rsidR="003D3A90" w:rsidRPr="00A672EE">
        <w:rPr>
          <w:highlight w:val="black"/>
        </w:rPr>
        <w:t>XXXXXXX</w:t>
      </w:r>
      <w:r>
        <w:t xml:space="preserve"> emotional harm due to her cognitive age and developmental level.  She testified that children d</w:t>
      </w:r>
      <w:r w:rsidR="00441AE4">
        <w:t>o</w:t>
      </w:r>
      <w:r>
        <w:t xml:space="preserve"> not have the capacity to process isolation as a form of punishment and as a result, they may become traumatized.  </w:t>
      </w:r>
      <w:r>
        <w:tab/>
        <w:t xml:space="preserve">She likened </w:t>
      </w:r>
      <w:r w:rsidR="003D3A90" w:rsidRPr="00A672EE">
        <w:rPr>
          <w:highlight w:val="black"/>
        </w:rPr>
        <w:t>XXXXXXX</w:t>
      </w:r>
      <w:r>
        <w:t>'s association of the room with "jail" as emotional trauma.  She testified that research shows that seclusion is not a best practice</w:t>
      </w:r>
      <w:r w:rsidR="009C097E">
        <w:t xml:space="preserve">.  </w:t>
      </w:r>
      <w:r w:rsidR="0076584E">
        <w:t>Tr. III, pg. 748</w:t>
      </w:r>
    </w:p>
    <w:p w:rsidR="00AA0409" w:rsidRDefault="00AA0409" w:rsidP="0050537E">
      <w:pPr>
        <w:pStyle w:val="BodyTextIndent3"/>
        <w:spacing w:line="360" w:lineRule="auto"/>
        <w:ind w:left="0"/>
      </w:pPr>
    </w:p>
    <w:p w:rsidR="0050537E" w:rsidRDefault="00AA0409" w:rsidP="00A672EE">
      <w:pPr>
        <w:pStyle w:val="Heading2"/>
      </w:pPr>
      <w:r w:rsidRPr="00AA0409">
        <w:t xml:space="preserve">Witnesses for </w:t>
      </w:r>
      <w:r w:rsidR="0091745C" w:rsidRPr="00A672EE">
        <w:rPr>
          <w:color w:val="000000" w:themeColor="text1"/>
          <w:highlight w:val="black"/>
        </w:rPr>
        <w:t>XXXXXXX</w:t>
      </w:r>
      <w:r w:rsidRPr="00A672EE">
        <w:rPr>
          <w:color w:val="000000" w:themeColor="text1"/>
          <w:highlight w:val="black"/>
        </w:rPr>
        <w:t xml:space="preserve"> </w:t>
      </w:r>
      <w:r w:rsidR="00A672EE" w:rsidRPr="00A672EE">
        <w:rPr>
          <w:color w:val="000000" w:themeColor="text1"/>
          <w:highlight w:val="black"/>
        </w:rPr>
        <w:t>XXXXXX</w:t>
      </w:r>
      <w:r w:rsidRPr="00A672EE">
        <w:rPr>
          <w:color w:val="000000" w:themeColor="text1"/>
        </w:rPr>
        <w:t xml:space="preserve"> </w:t>
      </w:r>
      <w:r w:rsidRPr="00AA0409">
        <w:t>Public Schools</w:t>
      </w:r>
      <w:r>
        <w:t>:</w:t>
      </w:r>
    </w:p>
    <w:p w:rsidR="000E0D6C" w:rsidRDefault="00646851" w:rsidP="00634FD0">
      <w:pPr>
        <w:spacing w:line="360" w:lineRule="auto"/>
        <w:jc w:val="both"/>
      </w:pPr>
      <w:r w:rsidRPr="00A672EE">
        <w:rPr>
          <w:i/>
          <w:color w:val="000000" w:themeColor="text1"/>
          <w:highlight w:val="black"/>
          <w:u w:val="single"/>
        </w:rPr>
        <w:t>XXXXXXXXXXXXX</w:t>
      </w:r>
      <w:r w:rsidR="009C097E" w:rsidRPr="00A672EE">
        <w:rPr>
          <w:color w:val="000000" w:themeColor="text1"/>
          <w:highlight w:val="black"/>
        </w:rPr>
        <w:t>:</w:t>
      </w:r>
      <w:r w:rsidR="009C097E">
        <w:t xml:space="preserve">  </w:t>
      </w:r>
      <w:r w:rsidR="0076584E">
        <w:t xml:space="preserve">Ms. </w:t>
      </w:r>
      <w:r w:rsidR="0087590F" w:rsidRPr="00A672EE">
        <w:rPr>
          <w:highlight w:val="black"/>
        </w:rPr>
        <w:t>XXXXXXXX</w:t>
      </w:r>
      <w:r w:rsidR="0076584E">
        <w:t xml:space="preserve"> testified that she works as an early learning preschool teacher for </w:t>
      </w:r>
      <w:r w:rsidR="0091745C" w:rsidRPr="00A672EE">
        <w:rPr>
          <w:highlight w:val="black"/>
        </w:rPr>
        <w:t>XXXXXXX</w:t>
      </w:r>
      <w:r w:rsidR="0076584E" w:rsidRPr="00A672EE">
        <w:rPr>
          <w:highlight w:val="black"/>
        </w:rPr>
        <w:t xml:space="preserve"> </w:t>
      </w:r>
      <w:r w:rsidR="00A672EE" w:rsidRPr="00A672EE">
        <w:rPr>
          <w:highlight w:val="black"/>
        </w:rPr>
        <w:t>XXXXX</w:t>
      </w:r>
      <w:r w:rsidR="0076584E">
        <w:t xml:space="preserve">.  She serves 13 specific classrooms, 2 of which are located at </w:t>
      </w:r>
      <w:r w:rsidR="001E4536" w:rsidRPr="00A672EE">
        <w:rPr>
          <w:highlight w:val="black"/>
        </w:rPr>
        <w:t>XXXXXXXXXXXXXXX</w:t>
      </w:r>
      <w:r w:rsidR="0076584E">
        <w:t xml:space="preserve"> Elementary School. </w:t>
      </w:r>
      <w:r w:rsidR="00151765">
        <w:t xml:space="preserve"> She is one of four lead preschool teachers that service </w:t>
      </w:r>
      <w:r w:rsidR="002B59DE" w:rsidRPr="00A672EE">
        <w:rPr>
          <w:highlight w:val="black"/>
        </w:rPr>
        <w:t>XX</w:t>
      </w:r>
      <w:r w:rsidR="002B59DE">
        <w:t>PS</w:t>
      </w:r>
      <w:r w:rsidR="00151765">
        <w:t xml:space="preserve">.  </w:t>
      </w:r>
      <w:r w:rsidR="000E0D6C">
        <w:t xml:space="preserve">Her office </w:t>
      </w:r>
      <w:r w:rsidR="00151765">
        <w:t xml:space="preserve">and her supervisory chain </w:t>
      </w:r>
      <w:r w:rsidR="000E0D6C">
        <w:t xml:space="preserve">is located at </w:t>
      </w:r>
      <w:r w:rsidR="00A672EE" w:rsidRPr="00A672EE">
        <w:rPr>
          <w:highlight w:val="black"/>
        </w:rPr>
        <w:t>XXXXXXXXXXXXXXXXXXXXXXXX</w:t>
      </w:r>
      <w:r w:rsidR="000E0D6C">
        <w:t>.  Her job is to help the teachers.  If there is a problem, they come to her for assistance.</w:t>
      </w:r>
      <w:r w:rsidR="00C80360">
        <w:t xml:space="preserve">  She has worked with school systems for 25 years, 13 of which were with </w:t>
      </w:r>
      <w:r w:rsidR="0091745C" w:rsidRPr="00E85544">
        <w:rPr>
          <w:highlight w:val="black"/>
        </w:rPr>
        <w:t>XXXXXXX</w:t>
      </w:r>
      <w:r w:rsidR="00C80360" w:rsidRPr="00E85544">
        <w:rPr>
          <w:highlight w:val="black"/>
        </w:rPr>
        <w:t xml:space="preserve"> </w:t>
      </w:r>
      <w:r w:rsidR="00E85544" w:rsidRPr="00E85544">
        <w:rPr>
          <w:highlight w:val="black"/>
        </w:rPr>
        <w:t>XXXX</w:t>
      </w:r>
      <w:r w:rsidR="00C80360">
        <w:t xml:space="preserve">. She qualified as an expert in preschool, </w:t>
      </w:r>
      <w:r w:rsidR="00151765">
        <w:t xml:space="preserve">as a certified </w:t>
      </w:r>
      <w:r w:rsidR="00C80360">
        <w:t>observer</w:t>
      </w:r>
      <w:r w:rsidR="00151765">
        <w:t>,</w:t>
      </w:r>
      <w:r w:rsidR="00C80360">
        <w:t xml:space="preserve"> and </w:t>
      </w:r>
      <w:r w:rsidR="00151765">
        <w:t xml:space="preserve">in </w:t>
      </w:r>
      <w:r w:rsidR="00C80360">
        <w:t xml:space="preserve">curriculum development.  Her </w:t>
      </w:r>
      <w:r w:rsidR="006D40CB">
        <w:t xml:space="preserve">lengthy </w:t>
      </w:r>
      <w:r w:rsidR="00C80360">
        <w:t>testimony was credible.</w:t>
      </w:r>
    </w:p>
    <w:p w:rsidR="00843E1B" w:rsidRDefault="00843E1B" w:rsidP="00634FD0">
      <w:pPr>
        <w:spacing w:line="360" w:lineRule="auto"/>
        <w:jc w:val="both"/>
      </w:pPr>
      <w:r>
        <w:tab/>
      </w:r>
      <w:r w:rsidR="00C80360">
        <w:t xml:space="preserve">Ms. </w:t>
      </w:r>
      <w:r w:rsidR="0087590F" w:rsidRPr="00E85544">
        <w:rPr>
          <w:highlight w:val="black"/>
        </w:rPr>
        <w:t>XXXXXXXX</w:t>
      </w:r>
      <w:r w:rsidR="00C80360">
        <w:t xml:space="preserve"> testified that she did not do referrals.  She sends them to the instructional development preschool zone team for action.  </w:t>
      </w:r>
      <w:r w:rsidR="00151765">
        <w:t xml:space="preserve">She also testified that a teacher can go directly to the principal if she deems a referral for special education services to be appropriate for a child.  Under such a circumstance, she testified that the referral would not have to be approved by the </w:t>
      </w:r>
      <w:r w:rsidR="00E85544" w:rsidRPr="00E85544">
        <w:rPr>
          <w:highlight w:val="black"/>
        </w:rPr>
        <w:t>XXXXXXXXXX</w:t>
      </w:r>
      <w:r w:rsidR="00151765">
        <w:t xml:space="preserve"> team.  The teacher would discuss the referral with the parent and the matter would move on to </w:t>
      </w:r>
      <w:r w:rsidR="00B113B7">
        <w:t xml:space="preserve">the school's </w:t>
      </w:r>
      <w:r w:rsidR="00151765">
        <w:t xml:space="preserve">child </w:t>
      </w:r>
      <w:r w:rsidR="00B113B7">
        <w:t>study team</w:t>
      </w:r>
      <w:r w:rsidR="00151765">
        <w:t>.</w:t>
      </w:r>
    </w:p>
    <w:p w:rsidR="00B113B7" w:rsidRDefault="00B113B7" w:rsidP="00634FD0">
      <w:pPr>
        <w:spacing w:line="360" w:lineRule="auto"/>
        <w:jc w:val="both"/>
      </w:pPr>
      <w:r>
        <w:tab/>
        <w:t xml:space="preserve">She also explained that if the teacher refers through her, instead of the principal, there would be a discussion with the parent and building administrator (i.e. principal).  After the discussions occurred, the referral would be sent to the development coordinator </w:t>
      </w:r>
      <w:r w:rsidR="00FA3C61">
        <w:t xml:space="preserve">at </w:t>
      </w:r>
      <w:r w:rsidR="00A672EE" w:rsidRPr="00E85544">
        <w:rPr>
          <w:highlight w:val="black"/>
        </w:rPr>
        <w:t>XXXXXXXXXXXXXXXXXXXXXXXX</w:t>
      </w:r>
      <w:r w:rsidR="00FA3C61">
        <w:t xml:space="preserve"> </w:t>
      </w:r>
      <w:r>
        <w:t xml:space="preserve">who would do the necessary paperwork and send it to the zone team to initiate child find.  </w:t>
      </w:r>
    </w:p>
    <w:p w:rsidR="007E531D" w:rsidRDefault="00B113B7" w:rsidP="007E531D">
      <w:pPr>
        <w:spacing w:line="360" w:lineRule="auto"/>
        <w:jc w:val="both"/>
      </w:pPr>
      <w:r>
        <w:tab/>
      </w:r>
      <w:r w:rsidR="000E0D6C">
        <w:t xml:space="preserve"> </w:t>
      </w:r>
      <w:r>
        <w:t xml:space="preserve">Ms. </w:t>
      </w:r>
      <w:r w:rsidR="0087590F" w:rsidRPr="00E85544">
        <w:rPr>
          <w:highlight w:val="black"/>
        </w:rPr>
        <w:t>XXXXXXXX</w:t>
      </w:r>
      <w:r>
        <w:t xml:space="preserve"> explained the request for assistance</w:t>
      </w:r>
      <w:r w:rsidR="00E46930">
        <w:t xml:space="preserve">.  </w:t>
      </w:r>
      <w:r w:rsidR="00441AE4">
        <w:t>W</w:t>
      </w:r>
      <w:r w:rsidR="00E46930">
        <w:t xml:space="preserve">hen a teacher submits a request for assistance, the lead teacher is signaled to come into the classroom to observe the child and make recommendations to help the child acclimate to the classroom environment.  She testified that when she observed </w:t>
      </w:r>
      <w:r w:rsidR="003D3A90" w:rsidRPr="00E85544">
        <w:rPr>
          <w:highlight w:val="black"/>
        </w:rPr>
        <w:t>XXXXXXX</w:t>
      </w:r>
      <w:r w:rsidR="00E46930">
        <w:t>, she did not witness any of the reported extreme behaviors.</w:t>
      </w:r>
      <w:r w:rsidR="007E531D">
        <w:t xml:space="preserve">  She was in the classroom for four hours.  She did, however, witness her throw her fruit cup on the floor once because she did not want it but she did not witness any extreme behaviors such as running or fleeing.</w:t>
      </w:r>
    </w:p>
    <w:p w:rsidR="007E531D" w:rsidRDefault="007E531D" w:rsidP="007E531D">
      <w:pPr>
        <w:spacing w:line="360" w:lineRule="auto"/>
        <w:jc w:val="both"/>
      </w:pPr>
      <w:r>
        <w:tab/>
        <w:t xml:space="preserve">Ms. </w:t>
      </w:r>
      <w:r w:rsidR="0087590F" w:rsidRPr="00C64B6F">
        <w:rPr>
          <w:highlight w:val="black"/>
        </w:rPr>
        <w:t>XXXXXXXX</w:t>
      </w:r>
      <w:r>
        <w:t xml:space="preserve"> testified that it would be </w:t>
      </w:r>
      <w:r w:rsidR="00CF0C37">
        <w:t xml:space="preserve">inappropriate </w:t>
      </w:r>
      <w:r>
        <w:t>to</w:t>
      </w:r>
      <w:r w:rsidR="00CF0C37">
        <w:t xml:space="preserve"> jump to </w:t>
      </w:r>
      <w:r>
        <w:t xml:space="preserve">eligibility before </w:t>
      </w:r>
      <w:r w:rsidR="00CF0C37">
        <w:t xml:space="preserve">seeing whether the interventions worked.  </w:t>
      </w:r>
      <w:r>
        <w:t xml:space="preserve"> </w:t>
      </w:r>
      <w:r w:rsidR="00CF0C37">
        <w:t xml:space="preserve">That would take time.  In </w:t>
      </w:r>
      <w:r w:rsidR="003D3A90" w:rsidRPr="00C64B6F">
        <w:rPr>
          <w:highlight w:val="black"/>
        </w:rPr>
        <w:t>XXXXXXX</w:t>
      </w:r>
      <w:r w:rsidR="00CF0C37">
        <w:t xml:space="preserve">'s case, she testified that her attendance was inconsistent.  She would often arrive later than the other students or left earlier in the day.  She stated that she lacked sufficient information and there was insufficient time to observe.  She testified that Ms. </w:t>
      </w:r>
      <w:r w:rsidR="00E14ABB" w:rsidRPr="00C64B6F">
        <w:rPr>
          <w:highlight w:val="black"/>
        </w:rPr>
        <w:t>XXXXX</w:t>
      </w:r>
      <w:r w:rsidR="00CF0C37">
        <w:t xml:space="preserve"> was present a lot and that </w:t>
      </w:r>
      <w:r w:rsidR="003D3A90" w:rsidRPr="00C64B6F">
        <w:rPr>
          <w:highlight w:val="black"/>
        </w:rPr>
        <w:t>XXXXXXX</w:t>
      </w:r>
      <w:r w:rsidR="00CF0C37">
        <w:t xml:space="preserve"> needed more time to acclimate to the classroom, socialize and form bonds with the teaching staff without the parent being present.</w:t>
      </w:r>
    </w:p>
    <w:p w:rsidR="00E46930" w:rsidRDefault="00E46930" w:rsidP="00634FD0">
      <w:pPr>
        <w:spacing w:line="360" w:lineRule="auto"/>
        <w:jc w:val="both"/>
      </w:pPr>
      <w:r>
        <w:tab/>
        <w:t xml:space="preserve">She was in regular contact with Ms. </w:t>
      </w:r>
      <w:r w:rsidR="00E14ABB" w:rsidRPr="00C64B6F">
        <w:rPr>
          <w:highlight w:val="black"/>
        </w:rPr>
        <w:t>XXXXX</w:t>
      </w:r>
      <w:r>
        <w:t xml:space="preserve"> and they met several times.  </w:t>
      </w:r>
      <w:r w:rsidR="007E531D">
        <w:t>Several s</w:t>
      </w:r>
      <w:r>
        <w:t xml:space="preserve">trategies were put into place </w:t>
      </w:r>
      <w:r w:rsidR="007E531D">
        <w:t xml:space="preserve">to help </w:t>
      </w:r>
      <w:r w:rsidR="003D3A90" w:rsidRPr="00C64B6F">
        <w:rPr>
          <w:highlight w:val="black"/>
        </w:rPr>
        <w:t>XXXXXXX</w:t>
      </w:r>
      <w:r w:rsidR="007E531D">
        <w:t xml:space="preserve"> transition </w:t>
      </w:r>
      <w:r>
        <w:t xml:space="preserve">and when she </w:t>
      </w:r>
      <w:r w:rsidR="00AA0409">
        <w:t>obse</w:t>
      </w:r>
      <w:r>
        <w:t xml:space="preserve">rved the classroom, they were being used.  She could not </w:t>
      </w:r>
      <w:r w:rsidR="00032032">
        <w:t xml:space="preserve">speak </w:t>
      </w:r>
      <w:r>
        <w:t>to whether the</w:t>
      </w:r>
      <w:r w:rsidR="007E531D">
        <w:t xml:space="preserve"> strategies were being implemented </w:t>
      </w:r>
      <w:r>
        <w:t xml:space="preserve">in her absence.  </w:t>
      </w:r>
    </w:p>
    <w:p w:rsidR="00032032" w:rsidRDefault="00032032" w:rsidP="00634FD0">
      <w:pPr>
        <w:spacing w:line="360" w:lineRule="auto"/>
        <w:jc w:val="both"/>
      </w:pPr>
      <w:r>
        <w:tab/>
        <w:t xml:space="preserve">Ms. </w:t>
      </w:r>
      <w:r w:rsidR="0087590F" w:rsidRPr="004A666A">
        <w:rPr>
          <w:highlight w:val="black"/>
        </w:rPr>
        <w:t>XXXXXXXX</w:t>
      </w:r>
      <w:r>
        <w:t xml:space="preserve"> testified that she first met Ms. </w:t>
      </w:r>
      <w:r w:rsidR="00E14ABB" w:rsidRPr="004A666A">
        <w:rPr>
          <w:highlight w:val="black"/>
        </w:rPr>
        <w:t>XXXXX</w:t>
      </w:r>
      <w:r>
        <w:t xml:space="preserve"> on the second day of school.  That she came in to observe because Ms. </w:t>
      </w:r>
      <w:r w:rsidR="00AF75B5" w:rsidRPr="004A666A">
        <w:rPr>
          <w:highlight w:val="black"/>
        </w:rPr>
        <w:t>XXXXXX</w:t>
      </w:r>
      <w:r>
        <w:t xml:space="preserve"> said she was going to submit a request for assistance.  Ms. </w:t>
      </w:r>
      <w:r w:rsidR="00E14ABB" w:rsidRPr="004A666A">
        <w:rPr>
          <w:highlight w:val="black"/>
        </w:rPr>
        <w:t>XXXXX</w:t>
      </w:r>
      <w:r>
        <w:t xml:space="preserve"> was sitting in the classroom by the door.  Ms. </w:t>
      </w:r>
      <w:r w:rsidR="00E14ABB" w:rsidRPr="004A666A">
        <w:rPr>
          <w:highlight w:val="black"/>
        </w:rPr>
        <w:t>XXXXX</w:t>
      </w:r>
      <w:r>
        <w:t xml:space="preserve"> told her about </w:t>
      </w:r>
      <w:r w:rsidR="003D3A90" w:rsidRPr="004A666A">
        <w:rPr>
          <w:highlight w:val="black"/>
        </w:rPr>
        <w:t>XXXXXXX</w:t>
      </w:r>
      <w:r>
        <w:t xml:space="preserve">'s noise sensitivity and Ms. </w:t>
      </w:r>
      <w:r w:rsidR="0087590F" w:rsidRPr="004A666A">
        <w:rPr>
          <w:highlight w:val="black"/>
        </w:rPr>
        <w:t>XXXXXXXX</w:t>
      </w:r>
      <w:r>
        <w:t xml:space="preserve"> offered her help, if needed.  </w:t>
      </w:r>
    </w:p>
    <w:p w:rsidR="00AA0409" w:rsidRDefault="00032032" w:rsidP="00634FD0">
      <w:pPr>
        <w:spacing w:line="360" w:lineRule="auto"/>
        <w:jc w:val="both"/>
      </w:pPr>
      <w:r>
        <w:tab/>
        <w:t>On or about Sept</w:t>
      </w:r>
      <w:r w:rsidR="00AA0409">
        <w:t>e</w:t>
      </w:r>
      <w:r>
        <w:t xml:space="preserve">mber 6, 2019, Ms. </w:t>
      </w:r>
      <w:r w:rsidR="00E14ABB" w:rsidRPr="004A666A">
        <w:rPr>
          <w:highlight w:val="black"/>
        </w:rPr>
        <w:t>XXXXX</w:t>
      </w:r>
      <w:r>
        <w:t xml:space="preserve"> called Ms. </w:t>
      </w:r>
      <w:r w:rsidR="0087590F" w:rsidRPr="004A666A">
        <w:rPr>
          <w:highlight w:val="black"/>
        </w:rPr>
        <w:t>XXXXXXXX</w:t>
      </w:r>
      <w:r>
        <w:t xml:space="preserve"> complaining about Ms. </w:t>
      </w:r>
      <w:r w:rsidR="00AF75B5" w:rsidRPr="004A666A">
        <w:rPr>
          <w:highlight w:val="black"/>
        </w:rPr>
        <w:t>XXXXXX</w:t>
      </w:r>
      <w:r>
        <w:t xml:space="preserve">.  Among other things, Ms. </w:t>
      </w:r>
      <w:r w:rsidR="00E14ABB" w:rsidRPr="004A666A">
        <w:rPr>
          <w:highlight w:val="black"/>
        </w:rPr>
        <w:t>XXXXX</w:t>
      </w:r>
      <w:r>
        <w:t xml:space="preserve"> complained that she did not feel welcomed in the mornings</w:t>
      </w:r>
      <w:r w:rsidR="00AA0409">
        <w:t xml:space="preserve">.  Ms. </w:t>
      </w:r>
      <w:r w:rsidR="0087590F" w:rsidRPr="004A666A">
        <w:rPr>
          <w:highlight w:val="black"/>
        </w:rPr>
        <w:t>XXXXXXXX</w:t>
      </w:r>
      <w:r w:rsidR="00AA0409">
        <w:t xml:space="preserve"> suggested a meeting </w:t>
      </w:r>
      <w:r w:rsidR="00BA79EE">
        <w:t>be</w:t>
      </w:r>
      <w:r w:rsidR="00AA0409">
        <w:t xml:space="preserve"> conducted on September 11, 2019.  </w:t>
      </w:r>
    </w:p>
    <w:p w:rsidR="00BA79EE" w:rsidRDefault="00AA0409" w:rsidP="00BA79EE">
      <w:pPr>
        <w:spacing w:line="360" w:lineRule="auto"/>
        <w:jc w:val="both"/>
      </w:pPr>
      <w:r>
        <w:tab/>
        <w:t xml:space="preserve">Prior to that meeting however, an incident occurred on September 9, 2019.  The staff could not calm </w:t>
      </w:r>
      <w:r w:rsidR="003D3A90" w:rsidRPr="004A666A">
        <w:rPr>
          <w:highlight w:val="black"/>
        </w:rPr>
        <w:t>XXXXXXX</w:t>
      </w:r>
      <w:r>
        <w:t xml:space="preserve"> resulting in the principal, Dr. </w:t>
      </w:r>
      <w:r w:rsidR="00BF0DB2" w:rsidRPr="004A666A">
        <w:rPr>
          <w:highlight w:val="black"/>
        </w:rPr>
        <w:t>XXXXXX</w:t>
      </w:r>
      <w:r>
        <w:t xml:space="preserve">, deciding that </w:t>
      </w:r>
      <w:r w:rsidR="003D3A90" w:rsidRPr="004A666A">
        <w:rPr>
          <w:highlight w:val="black"/>
        </w:rPr>
        <w:t>XXXXXXX</w:t>
      </w:r>
      <w:r>
        <w:t xml:space="preserve"> would stay home on the 10th and return to school on the 11th.</w:t>
      </w:r>
      <w:r w:rsidR="00A909D8">
        <w:t xml:space="preserve">  Ms. </w:t>
      </w:r>
      <w:r w:rsidR="0087590F" w:rsidRPr="004A666A">
        <w:rPr>
          <w:highlight w:val="black"/>
        </w:rPr>
        <w:t>XXXXXXXX</w:t>
      </w:r>
      <w:r w:rsidR="00A909D8">
        <w:t xml:space="preserve"> informed Ms. </w:t>
      </w:r>
      <w:r w:rsidR="00E14ABB" w:rsidRPr="004A666A">
        <w:rPr>
          <w:highlight w:val="black"/>
        </w:rPr>
        <w:t>XXXXX</w:t>
      </w:r>
      <w:r w:rsidR="00A909D8">
        <w:t xml:space="preserve"> about the incident and </w:t>
      </w:r>
      <w:r w:rsidR="003D3A90" w:rsidRPr="004A666A">
        <w:rPr>
          <w:highlight w:val="black"/>
        </w:rPr>
        <w:t>XXXXXXX</w:t>
      </w:r>
      <w:r w:rsidR="00A909D8">
        <w:t xml:space="preserve">'s requirement to stay home on the 10th.  </w:t>
      </w:r>
    </w:p>
    <w:p w:rsidR="008D0F9E" w:rsidRDefault="008D0F9E" w:rsidP="00BA79EE">
      <w:pPr>
        <w:spacing w:line="360" w:lineRule="auto"/>
        <w:jc w:val="both"/>
      </w:pPr>
      <w:r>
        <w:tab/>
        <w:t xml:space="preserve">A day or so later, Ms. </w:t>
      </w:r>
      <w:r w:rsidR="00E14ABB" w:rsidRPr="004A666A">
        <w:rPr>
          <w:highlight w:val="black"/>
        </w:rPr>
        <w:t>XXXXX</w:t>
      </w:r>
      <w:r>
        <w:t xml:space="preserve"> received an incident letter stating that </w:t>
      </w:r>
      <w:r w:rsidR="003D3A90" w:rsidRPr="004A666A">
        <w:rPr>
          <w:highlight w:val="black"/>
        </w:rPr>
        <w:t>XXXXXXX</w:t>
      </w:r>
      <w:r>
        <w:t xml:space="preserve"> had to stay home on the 10th of September.  Ms. </w:t>
      </w:r>
      <w:r w:rsidR="00E14ABB" w:rsidRPr="004A666A">
        <w:rPr>
          <w:highlight w:val="black"/>
        </w:rPr>
        <w:t>XXXXX</w:t>
      </w:r>
      <w:r>
        <w:t xml:space="preserve"> sent a response that Ms. </w:t>
      </w:r>
      <w:r w:rsidR="0087590F" w:rsidRPr="004A666A">
        <w:rPr>
          <w:highlight w:val="black"/>
        </w:rPr>
        <w:t>XXXXXXXX</w:t>
      </w:r>
      <w:r>
        <w:t xml:space="preserve"> told her would be kept with the incident letter and would not follow her to kindergarten.  </w:t>
      </w:r>
      <w:r w:rsidR="00441AE4">
        <w:t xml:space="preserve">The letter and response </w:t>
      </w:r>
      <w:r>
        <w:t xml:space="preserve">would remain in </w:t>
      </w:r>
      <w:r w:rsidR="003D3A90" w:rsidRPr="004A666A">
        <w:rPr>
          <w:highlight w:val="black"/>
        </w:rPr>
        <w:t>XXXXXXX</w:t>
      </w:r>
      <w:r>
        <w:t xml:space="preserve">'s pre-k records and not follow </w:t>
      </w:r>
      <w:r w:rsidR="003D3A90" w:rsidRPr="004A666A">
        <w:rPr>
          <w:highlight w:val="black"/>
        </w:rPr>
        <w:t>XXXXXXX</w:t>
      </w:r>
      <w:r>
        <w:t xml:space="preserve"> into future years. </w:t>
      </w:r>
    </w:p>
    <w:p w:rsidR="00BA79EE" w:rsidRDefault="00AA0409" w:rsidP="00BA79EE">
      <w:pPr>
        <w:spacing w:line="360" w:lineRule="auto"/>
        <w:jc w:val="both"/>
      </w:pPr>
      <w:r>
        <w:t xml:space="preserve"> </w:t>
      </w:r>
      <w:r w:rsidR="00032032">
        <w:tab/>
      </w:r>
      <w:r w:rsidR="00BA79EE">
        <w:t xml:space="preserve">Ms. </w:t>
      </w:r>
      <w:r w:rsidR="0087590F" w:rsidRPr="004A666A">
        <w:rPr>
          <w:highlight w:val="black"/>
        </w:rPr>
        <w:t>XXXXXXXX</w:t>
      </w:r>
      <w:r w:rsidR="00BA79EE">
        <w:t xml:space="preserve"> testified that she spoke to Ms. </w:t>
      </w:r>
      <w:r w:rsidR="00E14ABB" w:rsidRPr="004A666A">
        <w:rPr>
          <w:highlight w:val="black"/>
        </w:rPr>
        <w:t>XXXXX</w:t>
      </w:r>
      <w:r w:rsidR="00BA79EE">
        <w:t xml:space="preserve"> about child find and </w:t>
      </w:r>
      <w:r w:rsidR="004557B7">
        <w:t xml:space="preserve">often offered to move </w:t>
      </w:r>
      <w:r w:rsidR="003D3A90" w:rsidRPr="004A666A">
        <w:rPr>
          <w:highlight w:val="black"/>
        </w:rPr>
        <w:t>XXXXXXX</w:t>
      </w:r>
      <w:r w:rsidR="004557B7">
        <w:t xml:space="preserve"> </w:t>
      </w:r>
      <w:r w:rsidR="00BA79EE">
        <w:t xml:space="preserve">to the </w:t>
      </w:r>
      <w:r w:rsidR="00A672EE" w:rsidRPr="004A666A">
        <w:rPr>
          <w:highlight w:val="black"/>
        </w:rPr>
        <w:t>XXXXXXXXXXXXXXXXXXXXXXXX</w:t>
      </w:r>
      <w:r w:rsidR="00E255B7">
        <w:t xml:space="preserve"> or </w:t>
      </w:r>
      <w:r w:rsidR="004A666A" w:rsidRPr="004A666A">
        <w:rPr>
          <w:highlight w:val="black"/>
        </w:rPr>
        <w:t>XXX</w:t>
      </w:r>
      <w:r w:rsidR="00E255B7">
        <w:t xml:space="preserve"> Elementary</w:t>
      </w:r>
      <w:r w:rsidR="00BA79EE">
        <w:t xml:space="preserve">.  She said that Ms. </w:t>
      </w:r>
      <w:r w:rsidR="00E14ABB" w:rsidRPr="004A666A">
        <w:rPr>
          <w:highlight w:val="black"/>
        </w:rPr>
        <w:t>XXXXX</w:t>
      </w:r>
      <w:r w:rsidR="00BA79EE">
        <w:t xml:space="preserve"> told her that she was not interested in either option.  Ms. </w:t>
      </w:r>
      <w:r w:rsidR="00E14ABB" w:rsidRPr="004A666A">
        <w:rPr>
          <w:highlight w:val="black"/>
        </w:rPr>
        <w:t>XXXXX</w:t>
      </w:r>
      <w:r w:rsidR="00BA79EE">
        <w:t xml:space="preserve"> told her that she did not want a stigma attached to her child and that Ms. </w:t>
      </w:r>
      <w:r w:rsidR="00AF75B5" w:rsidRPr="004A666A">
        <w:rPr>
          <w:highlight w:val="black"/>
        </w:rPr>
        <w:t>XXXXXX</w:t>
      </w:r>
      <w:r w:rsidR="00BA79EE">
        <w:t xml:space="preserve"> was the root of the problem</w:t>
      </w:r>
      <w:r w:rsidR="00D52A17">
        <w:t xml:space="preserve"> -- not </w:t>
      </w:r>
      <w:r w:rsidR="003D3A90" w:rsidRPr="004A666A">
        <w:rPr>
          <w:highlight w:val="black"/>
        </w:rPr>
        <w:t>XXXXXXX</w:t>
      </w:r>
      <w:r w:rsidR="00BA79EE">
        <w:t xml:space="preserve">.   </w:t>
      </w:r>
      <w:r w:rsidR="00856B80">
        <w:t xml:space="preserve">Ms. </w:t>
      </w:r>
      <w:r w:rsidR="00E14ABB" w:rsidRPr="004A666A">
        <w:rPr>
          <w:highlight w:val="black"/>
        </w:rPr>
        <w:t>XXXXX</w:t>
      </w:r>
      <w:r w:rsidR="00856B80">
        <w:t xml:space="preserve"> suggested that perhaps etiquette classes or more socialization could curb </w:t>
      </w:r>
      <w:r w:rsidR="003D3A90" w:rsidRPr="004A666A">
        <w:rPr>
          <w:highlight w:val="black"/>
        </w:rPr>
        <w:t>XXXXXXX</w:t>
      </w:r>
      <w:r w:rsidR="00856B80">
        <w:t xml:space="preserve">'s </w:t>
      </w:r>
      <w:r w:rsidR="00D52A17">
        <w:t xml:space="preserve">negative </w:t>
      </w:r>
      <w:r w:rsidR="00856B80">
        <w:t xml:space="preserve">behaviors.  </w:t>
      </w:r>
    </w:p>
    <w:p w:rsidR="007B5F30" w:rsidRDefault="00BA79EE" w:rsidP="00634FD0">
      <w:pPr>
        <w:spacing w:line="360" w:lineRule="auto"/>
        <w:jc w:val="both"/>
      </w:pPr>
      <w:r>
        <w:tab/>
        <w:t>On September 11, 2019, the following persons met</w:t>
      </w:r>
      <w:r w:rsidR="000A6EC0">
        <w:t xml:space="preserve"> for two hours</w:t>
      </w:r>
      <w:r>
        <w:t xml:space="preserve">:  </w:t>
      </w:r>
      <w:r w:rsidR="00856B80">
        <w:t xml:space="preserve">Ms. </w:t>
      </w:r>
      <w:r w:rsidR="0087590F" w:rsidRPr="004A666A">
        <w:rPr>
          <w:highlight w:val="black"/>
        </w:rPr>
        <w:t>XXXXXXXX</w:t>
      </w:r>
      <w:r w:rsidR="00856B80">
        <w:t xml:space="preserve">, </w:t>
      </w:r>
      <w:r>
        <w:t xml:space="preserve">Ms. </w:t>
      </w:r>
      <w:r w:rsidR="00E14ABB" w:rsidRPr="004A666A">
        <w:rPr>
          <w:highlight w:val="black"/>
        </w:rPr>
        <w:t>XXXXX</w:t>
      </w:r>
      <w:r>
        <w:t xml:space="preserve">, Ms. </w:t>
      </w:r>
      <w:r w:rsidR="00AF75B5" w:rsidRPr="004A666A">
        <w:rPr>
          <w:highlight w:val="black"/>
        </w:rPr>
        <w:t>XXXXXX</w:t>
      </w:r>
      <w:r>
        <w:t xml:space="preserve">, Dr. </w:t>
      </w:r>
      <w:r w:rsidR="00BF0DB2" w:rsidRPr="004A666A">
        <w:rPr>
          <w:highlight w:val="black"/>
        </w:rPr>
        <w:t>XXXXXX</w:t>
      </w:r>
      <w:r>
        <w:t xml:space="preserve"> and </w:t>
      </w:r>
      <w:r w:rsidR="004A666A" w:rsidRPr="004A666A">
        <w:rPr>
          <w:highlight w:val="black"/>
        </w:rPr>
        <w:t>XXXXXXXXXXXX</w:t>
      </w:r>
      <w:r>
        <w:t xml:space="preserve">, family advocate.   The </w:t>
      </w:r>
      <w:r w:rsidR="00856B80">
        <w:t xml:space="preserve">primary concern was safety because it had been reported that </w:t>
      </w:r>
      <w:r w:rsidR="003D3A90" w:rsidRPr="004A666A">
        <w:rPr>
          <w:highlight w:val="black"/>
        </w:rPr>
        <w:t>XXXXXXX</w:t>
      </w:r>
      <w:r w:rsidR="00856B80">
        <w:t xml:space="preserve"> was running out of the building, turning things over and hitting her teacher. Suggestions were made during the meeting to help </w:t>
      </w:r>
      <w:r w:rsidR="003D3A90" w:rsidRPr="004A666A">
        <w:rPr>
          <w:highlight w:val="black"/>
        </w:rPr>
        <w:t>XXXXXXX</w:t>
      </w:r>
      <w:r w:rsidR="00856B80">
        <w:t xml:space="preserve"> transition and stay safe such as use of a </w:t>
      </w:r>
      <w:r w:rsidR="00F034D3">
        <w:t xml:space="preserve">unicorn </w:t>
      </w:r>
      <w:r w:rsidR="00856B80">
        <w:t>behavioral chart, social stories, pom pom reward sy</w:t>
      </w:r>
      <w:r w:rsidR="000A6EC0">
        <w:t>s</w:t>
      </w:r>
      <w:r w:rsidR="00856B80">
        <w:t>tem</w:t>
      </w:r>
      <w:r w:rsidR="004A666A">
        <w:t>, and</w:t>
      </w:r>
      <w:r w:rsidR="00856B80">
        <w:t xml:space="preserve"> transition cards.</w:t>
      </w:r>
      <w:r w:rsidR="000A6EC0">
        <w:t xml:space="preserve">  They also set up a table with her favorite items.  They decided to use the sensory room for </w:t>
      </w:r>
      <w:r w:rsidR="003D3A90" w:rsidRPr="004A666A">
        <w:rPr>
          <w:highlight w:val="black"/>
        </w:rPr>
        <w:t>XXXXXXX</w:t>
      </w:r>
      <w:r w:rsidR="000A6EC0">
        <w:t xml:space="preserve"> during her outbursts instead of the room.  Ms. </w:t>
      </w:r>
      <w:r w:rsidR="0087590F" w:rsidRPr="004A666A">
        <w:rPr>
          <w:highlight w:val="black"/>
        </w:rPr>
        <w:t>XXXXXXXX</w:t>
      </w:r>
      <w:r w:rsidR="000A6EC0">
        <w:t xml:space="preserve"> testified that she did not think it was ever a good idea to use the room</w:t>
      </w:r>
      <w:r w:rsidR="007B5F30">
        <w:t xml:space="preserve"> as an intervention.</w:t>
      </w:r>
    </w:p>
    <w:p w:rsidR="004557B7" w:rsidRDefault="007B5F30" w:rsidP="00634FD0">
      <w:pPr>
        <w:spacing w:line="360" w:lineRule="auto"/>
        <w:jc w:val="both"/>
      </w:pPr>
      <w:r>
        <w:tab/>
        <w:t xml:space="preserve">The day after the meeting, Ms. </w:t>
      </w:r>
      <w:r w:rsidR="00E14ABB" w:rsidRPr="009E4B0F">
        <w:rPr>
          <w:highlight w:val="black"/>
        </w:rPr>
        <w:t>XXXXX</w:t>
      </w:r>
      <w:r>
        <w:t xml:space="preserve"> delivered a different behavioral chart that had stars.  This chart was developed by the parent and </w:t>
      </w:r>
      <w:r w:rsidR="003D3A90" w:rsidRPr="009E4B0F">
        <w:rPr>
          <w:highlight w:val="black"/>
        </w:rPr>
        <w:t>XXXXXXX</w:t>
      </w:r>
      <w:r>
        <w:t xml:space="preserve"> was to receive stars for good behavior.  Ms. </w:t>
      </w:r>
      <w:r w:rsidR="00E14ABB" w:rsidRPr="009E4B0F">
        <w:rPr>
          <w:highlight w:val="black"/>
        </w:rPr>
        <w:t>XXXXX</w:t>
      </w:r>
      <w:r>
        <w:t xml:space="preserve"> also wanted Ms. </w:t>
      </w:r>
      <w:r w:rsidR="00AF75B5" w:rsidRPr="009E4B0F">
        <w:rPr>
          <w:highlight w:val="black"/>
        </w:rPr>
        <w:t>XXXXXX</w:t>
      </w:r>
      <w:r>
        <w:t xml:space="preserve"> to use a dry-erase </w:t>
      </w:r>
      <w:r w:rsidR="008D0F9E">
        <w:t xml:space="preserve">scheduling </w:t>
      </w:r>
      <w:r>
        <w:t xml:space="preserve">board just for </w:t>
      </w:r>
      <w:r w:rsidR="003D3A90" w:rsidRPr="009E4B0F">
        <w:rPr>
          <w:highlight w:val="black"/>
        </w:rPr>
        <w:t>XXXXXXX</w:t>
      </w:r>
      <w:r w:rsidR="008D0F9E">
        <w:t xml:space="preserve"> instead of using the scheduling board used for the rest of the children.  So this required Ms. </w:t>
      </w:r>
      <w:r w:rsidR="00AF75B5" w:rsidRPr="009E4B0F">
        <w:rPr>
          <w:highlight w:val="black"/>
        </w:rPr>
        <w:t>XXXXXX</w:t>
      </w:r>
      <w:r w:rsidR="008D0F9E">
        <w:t xml:space="preserve"> to use two boards instead of one.</w:t>
      </w:r>
      <w:r w:rsidR="004557B7">
        <w:t xml:space="preserve">  She testified that it would have been difficult for her, as a teacher, to use both boards.</w:t>
      </w:r>
    </w:p>
    <w:p w:rsidR="007B5F30" w:rsidRDefault="004557B7" w:rsidP="00634FD0">
      <w:pPr>
        <w:spacing w:line="360" w:lineRule="auto"/>
        <w:jc w:val="both"/>
      </w:pPr>
      <w:r>
        <w:tab/>
        <w:t xml:space="preserve">Ms. </w:t>
      </w:r>
      <w:r w:rsidR="0087590F" w:rsidRPr="009E4B0F">
        <w:rPr>
          <w:highlight w:val="black"/>
        </w:rPr>
        <w:t>XXXXXXXX</w:t>
      </w:r>
      <w:r>
        <w:t xml:space="preserve"> testified about a second meeting held at </w:t>
      </w:r>
      <w:r w:rsidR="00A672EE" w:rsidRPr="009E4B0F">
        <w:rPr>
          <w:highlight w:val="black"/>
        </w:rPr>
        <w:t>XXXXXXXXXXXXXXXXXXXXXXXX</w:t>
      </w:r>
      <w:r w:rsidR="00A56DFF">
        <w:t xml:space="preserve"> on October 2, 2019.</w:t>
      </w:r>
      <w:r>
        <w:t xml:space="preserve"> </w:t>
      </w:r>
      <w:r w:rsidR="00A56DFF">
        <w:t xml:space="preserve"> Present for the meeting were Ms. </w:t>
      </w:r>
      <w:r w:rsidR="00E14ABB" w:rsidRPr="009E4B0F">
        <w:rPr>
          <w:highlight w:val="black"/>
        </w:rPr>
        <w:t>XXXXX</w:t>
      </w:r>
      <w:r w:rsidR="00A56DFF">
        <w:t xml:space="preserve">, Ms. </w:t>
      </w:r>
      <w:r w:rsidR="0087590F" w:rsidRPr="009E4B0F">
        <w:rPr>
          <w:highlight w:val="black"/>
        </w:rPr>
        <w:t>XXXXXXXX</w:t>
      </w:r>
      <w:r w:rsidR="00A56DFF">
        <w:t xml:space="preserve">, the preschool specialist, </w:t>
      </w:r>
      <w:r w:rsidR="009E4B0F" w:rsidRPr="009E4B0F">
        <w:rPr>
          <w:highlight w:val="black"/>
        </w:rPr>
        <w:t>XXXXXXXXXXX</w:t>
      </w:r>
      <w:r w:rsidR="00A56DFF">
        <w:t xml:space="preserve"> and </w:t>
      </w:r>
      <w:r w:rsidR="003D3A90" w:rsidRPr="009E4B0F">
        <w:rPr>
          <w:highlight w:val="black"/>
        </w:rPr>
        <w:t>XXXXXXX</w:t>
      </w:r>
      <w:r w:rsidR="00A56DFF">
        <w:t xml:space="preserve">.  </w:t>
      </w:r>
      <w:r w:rsidR="00FA3C61">
        <w:t xml:space="preserve">Ms. </w:t>
      </w:r>
      <w:r w:rsidR="00AF75B5" w:rsidRPr="009E4B0F">
        <w:rPr>
          <w:highlight w:val="black"/>
        </w:rPr>
        <w:t>XXXXXX</w:t>
      </w:r>
      <w:r w:rsidR="00FA3C61">
        <w:t xml:space="preserve"> was not present for the meeting because of the tensions between she and Ms. </w:t>
      </w:r>
      <w:r w:rsidR="00E14ABB" w:rsidRPr="009E4B0F">
        <w:rPr>
          <w:highlight w:val="black"/>
        </w:rPr>
        <w:t>XXXXX</w:t>
      </w:r>
      <w:r w:rsidR="00FA3C61">
        <w:t xml:space="preserve">.  </w:t>
      </w:r>
      <w:r w:rsidR="00A56DFF">
        <w:t xml:space="preserve">Ms. </w:t>
      </w:r>
      <w:r w:rsidR="00E14ABB" w:rsidRPr="009E4B0F">
        <w:rPr>
          <w:highlight w:val="black"/>
        </w:rPr>
        <w:t>XXXXX</w:t>
      </w:r>
      <w:r w:rsidR="00A56DFF">
        <w:t xml:space="preserve"> repeated her concerns about Ms. </w:t>
      </w:r>
      <w:r w:rsidR="00AF75B5" w:rsidRPr="009E4B0F">
        <w:rPr>
          <w:highlight w:val="black"/>
        </w:rPr>
        <w:t>XXXXXX</w:t>
      </w:r>
      <w:r w:rsidR="00A56DFF">
        <w:t xml:space="preserve">, saying she was the problem with </w:t>
      </w:r>
      <w:r w:rsidR="003D3A90" w:rsidRPr="009E4B0F">
        <w:rPr>
          <w:highlight w:val="black"/>
        </w:rPr>
        <w:t>XXXXXXX</w:t>
      </w:r>
      <w:r w:rsidR="00A56DFF">
        <w:t xml:space="preserve"> and complaining that Ms. </w:t>
      </w:r>
      <w:r w:rsidR="00AF75B5" w:rsidRPr="009E4B0F">
        <w:rPr>
          <w:highlight w:val="black"/>
        </w:rPr>
        <w:t>XXXXXX</w:t>
      </w:r>
      <w:r w:rsidR="00A56DFF">
        <w:t xml:space="preserve"> was not doing what she suggested be done for </w:t>
      </w:r>
      <w:r w:rsidR="003D3A90" w:rsidRPr="009E4B0F">
        <w:rPr>
          <w:highlight w:val="black"/>
        </w:rPr>
        <w:t>XXXXXXX</w:t>
      </w:r>
      <w:r w:rsidR="00A56DFF">
        <w:t xml:space="preserve">.  Again, since the relationship between the teacher and Ms. </w:t>
      </w:r>
      <w:r w:rsidR="00E14ABB" w:rsidRPr="009E4B0F">
        <w:rPr>
          <w:highlight w:val="black"/>
        </w:rPr>
        <w:t>XXXXX</w:t>
      </w:r>
      <w:r w:rsidR="00A56DFF">
        <w:t xml:space="preserve"> had deteriorated, they once again offered to transfer </w:t>
      </w:r>
      <w:r w:rsidR="003D3A90" w:rsidRPr="009E4B0F">
        <w:rPr>
          <w:highlight w:val="black"/>
        </w:rPr>
        <w:t>XXXXXXX</w:t>
      </w:r>
      <w:r w:rsidR="00A56DFF">
        <w:t xml:space="preserve"> to </w:t>
      </w:r>
      <w:r w:rsidR="00E85544" w:rsidRPr="009E4B0F">
        <w:rPr>
          <w:highlight w:val="black"/>
        </w:rPr>
        <w:t>XXXXXXXXXX</w:t>
      </w:r>
      <w:r w:rsidR="00A56DFF">
        <w:t xml:space="preserve">.  Ms. </w:t>
      </w:r>
      <w:r w:rsidR="00E14ABB" w:rsidRPr="009E4B0F">
        <w:rPr>
          <w:highlight w:val="black"/>
        </w:rPr>
        <w:t>XXXXX</w:t>
      </w:r>
      <w:r w:rsidR="00A56DFF">
        <w:t xml:space="preserve"> said she wanted </w:t>
      </w:r>
      <w:r w:rsidR="003D3A90" w:rsidRPr="009E4B0F">
        <w:rPr>
          <w:highlight w:val="black"/>
        </w:rPr>
        <w:t>XXXXXXX</w:t>
      </w:r>
      <w:r w:rsidR="00A56DFF">
        <w:t xml:space="preserve"> to remain in her current classroom because her friends were there.  </w:t>
      </w:r>
      <w:r w:rsidR="00406D7F">
        <w:t>She seemed receptive to their ideas and suggestions</w:t>
      </w:r>
      <w:r w:rsidR="00FA3C61">
        <w:t xml:space="preserve"> to help </w:t>
      </w:r>
      <w:r w:rsidR="003D3A90" w:rsidRPr="009E4B0F">
        <w:rPr>
          <w:highlight w:val="black"/>
        </w:rPr>
        <w:t>XXXXXXX</w:t>
      </w:r>
      <w:r w:rsidR="00406D7F">
        <w:t>.</w:t>
      </w:r>
    </w:p>
    <w:p w:rsidR="00406D7F" w:rsidRDefault="00A56DFF" w:rsidP="00634FD0">
      <w:pPr>
        <w:spacing w:line="360" w:lineRule="auto"/>
        <w:jc w:val="both"/>
      </w:pPr>
      <w:r>
        <w:tab/>
        <w:t xml:space="preserve">At the October 10th meeting, </w:t>
      </w:r>
      <w:r w:rsidR="00406D7F">
        <w:t xml:space="preserve">they discussed placing </w:t>
      </w:r>
      <w:r w:rsidR="003D3A90" w:rsidRPr="009E4B0F">
        <w:rPr>
          <w:highlight w:val="black"/>
        </w:rPr>
        <w:t>XXXXXXX</w:t>
      </w:r>
      <w:r w:rsidR="00406D7F">
        <w:t xml:space="preserve"> on a modified schedule that would shorten </w:t>
      </w:r>
      <w:r w:rsidR="003D3A90" w:rsidRPr="009E4B0F">
        <w:rPr>
          <w:highlight w:val="black"/>
        </w:rPr>
        <w:t>XXXXXXX</w:t>
      </w:r>
      <w:r w:rsidR="00406D7F">
        <w:t xml:space="preserve">'s day but over time add time back into her schedule.  Ms. </w:t>
      </w:r>
      <w:r w:rsidR="0087590F" w:rsidRPr="009E4B0F">
        <w:rPr>
          <w:highlight w:val="black"/>
        </w:rPr>
        <w:t>XXXXXXXX</w:t>
      </w:r>
      <w:r w:rsidR="00406D7F">
        <w:t xml:space="preserve"> thought they had agreed to the modified schedule but later learned from a conversation with Ms. </w:t>
      </w:r>
      <w:r w:rsidR="00AF75B5" w:rsidRPr="009E4B0F">
        <w:rPr>
          <w:highlight w:val="black"/>
        </w:rPr>
        <w:t>XXXXXX</w:t>
      </w:r>
      <w:r w:rsidR="00406D7F">
        <w:t xml:space="preserve"> that the modified scheduled was not being followe</w:t>
      </w:r>
      <w:r w:rsidR="00F132A5">
        <w:t xml:space="preserve">d.  </w:t>
      </w:r>
      <w:r w:rsidR="006D40CB">
        <w:t xml:space="preserve">Ms. </w:t>
      </w:r>
      <w:r w:rsidR="00AF75B5" w:rsidRPr="009E4B0F">
        <w:rPr>
          <w:highlight w:val="black"/>
        </w:rPr>
        <w:t>XXXXXX</w:t>
      </w:r>
      <w:r w:rsidR="006D40CB">
        <w:t xml:space="preserve"> was not invited to this meeting </w:t>
      </w:r>
      <w:r w:rsidR="00A93A65">
        <w:t xml:space="preserve">either </w:t>
      </w:r>
      <w:r w:rsidR="006D40CB">
        <w:t>because of th</w:t>
      </w:r>
      <w:r w:rsidR="00F132A5">
        <w:t xml:space="preserve">e tensions between she and Ms. </w:t>
      </w:r>
      <w:r w:rsidR="00E14ABB" w:rsidRPr="009E4B0F">
        <w:rPr>
          <w:highlight w:val="black"/>
        </w:rPr>
        <w:t>XXXXX</w:t>
      </w:r>
      <w:r w:rsidR="00F132A5">
        <w:t>.</w:t>
      </w:r>
    </w:p>
    <w:p w:rsidR="00A93A65" w:rsidRDefault="00406D7F" w:rsidP="00634FD0">
      <w:pPr>
        <w:spacing w:line="360" w:lineRule="auto"/>
        <w:jc w:val="both"/>
      </w:pPr>
      <w:r>
        <w:tab/>
        <w:t xml:space="preserve">By that time, Ms. </w:t>
      </w:r>
      <w:r w:rsidR="00E14ABB" w:rsidRPr="009E4B0F">
        <w:rPr>
          <w:highlight w:val="black"/>
        </w:rPr>
        <w:t>XXXXX</w:t>
      </w:r>
      <w:r>
        <w:t xml:space="preserve"> was bringing </w:t>
      </w:r>
      <w:r w:rsidR="003D3A90" w:rsidRPr="009E4B0F">
        <w:rPr>
          <w:highlight w:val="black"/>
        </w:rPr>
        <w:t>XXXXXXX</w:t>
      </w:r>
      <w:r>
        <w:t xml:space="preserve"> to school and staying most, if not all, of the day with her.  When she spoke </w:t>
      </w:r>
      <w:r w:rsidR="00565D36">
        <w:t>t</w:t>
      </w:r>
      <w:r>
        <w:t xml:space="preserve">o Ms. </w:t>
      </w:r>
      <w:r w:rsidR="00E14ABB" w:rsidRPr="009E4B0F">
        <w:rPr>
          <w:highlight w:val="black"/>
        </w:rPr>
        <w:t>XXXXX</w:t>
      </w:r>
      <w:r w:rsidR="00565D36">
        <w:t xml:space="preserve"> again</w:t>
      </w:r>
      <w:r>
        <w:t xml:space="preserve"> about the modified schedule, she returned to her premise that Ms. </w:t>
      </w:r>
      <w:r w:rsidR="00AF75B5" w:rsidRPr="009E4B0F">
        <w:rPr>
          <w:highlight w:val="black"/>
        </w:rPr>
        <w:t>XXXXXX</w:t>
      </w:r>
      <w:r>
        <w:t xml:space="preserve"> was the problem. </w:t>
      </w:r>
      <w:r w:rsidR="00565D36">
        <w:t xml:space="preserve"> Ms. </w:t>
      </w:r>
      <w:r w:rsidR="0087590F" w:rsidRPr="009E4B0F">
        <w:rPr>
          <w:highlight w:val="black"/>
        </w:rPr>
        <w:t>XXXXXXXX</w:t>
      </w:r>
      <w:r w:rsidR="00565D36">
        <w:t xml:space="preserve"> testified that it appeared to her that Ms. </w:t>
      </w:r>
      <w:r w:rsidR="00E14ABB" w:rsidRPr="009E4B0F">
        <w:rPr>
          <w:highlight w:val="black"/>
        </w:rPr>
        <w:t>XXXXX</w:t>
      </w:r>
      <w:r w:rsidR="00565D36">
        <w:t xml:space="preserve"> wanted the teacher removed instead of placing the child elsewhere.  </w:t>
      </w:r>
    </w:p>
    <w:p w:rsidR="00565D36" w:rsidRDefault="00565D36" w:rsidP="00634FD0">
      <w:pPr>
        <w:spacing w:line="360" w:lineRule="auto"/>
        <w:jc w:val="both"/>
      </w:pPr>
      <w:r>
        <w:tab/>
        <w:t xml:space="preserve">Ms. </w:t>
      </w:r>
      <w:r w:rsidR="0087590F" w:rsidRPr="009E4B0F">
        <w:rPr>
          <w:highlight w:val="black"/>
        </w:rPr>
        <w:t>XXXXXXXX</w:t>
      </w:r>
      <w:r>
        <w:t xml:space="preserve"> testified that on October 25, 2019, Ms. Lucas, the parent's advocate, sent an email</w:t>
      </w:r>
      <w:r w:rsidR="006D40CB">
        <w:t xml:space="preserve"> to the school division requesting a comprehensive eligibility assessment for special education services and supports to be conducted within the next 60 days.  She testified that a child </w:t>
      </w:r>
      <w:r w:rsidR="002B5129">
        <w:t>study</w:t>
      </w:r>
      <w:r w:rsidR="006D40CB">
        <w:t xml:space="preserve"> team was convened right away.</w:t>
      </w:r>
    </w:p>
    <w:p w:rsidR="00AC3849" w:rsidRDefault="002B5129" w:rsidP="00634FD0">
      <w:pPr>
        <w:spacing w:line="360" w:lineRule="auto"/>
        <w:jc w:val="both"/>
      </w:pPr>
      <w:r>
        <w:tab/>
        <w:t xml:space="preserve">On November 4, 2019, Ms. </w:t>
      </w:r>
      <w:r w:rsidR="0087590F" w:rsidRPr="001F3E54">
        <w:rPr>
          <w:highlight w:val="black"/>
        </w:rPr>
        <w:t>XXXXXXXX</w:t>
      </w:r>
      <w:r>
        <w:t xml:space="preserve"> was present for the child </w:t>
      </w:r>
      <w:r w:rsidR="00D52A17">
        <w:t xml:space="preserve">study team </w:t>
      </w:r>
      <w:r>
        <w:t xml:space="preserve">meeting.  She testified that the meeting did not go well.  She stated that she brought all of </w:t>
      </w:r>
      <w:r w:rsidR="003D3A90" w:rsidRPr="001F3E54">
        <w:rPr>
          <w:highlight w:val="black"/>
        </w:rPr>
        <w:t>XXXXXXX</w:t>
      </w:r>
      <w:r>
        <w:t xml:space="preserve">'s academic information but not the Child Plus notes or behavioral documents.  </w:t>
      </w:r>
      <w:r w:rsidR="00AC3849">
        <w:t>She said the meeting was more about use of the seclusion room</w:t>
      </w:r>
      <w:r w:rsidR="00A93A65">
        <w:t>, staff credentials and missing documents</w:t>
      </w:r>
      <w:r w:rsidR="00AC3849">
        <w:t xml:space="preserve"> tha</w:t>
      </w:r>
      <w:r w:rsidR="00D52A17">
        <w:t>n</w:t>
      </w:r>
      <w:r w:rsidR="00AC3849">
        <w:t xml:space="preserve"> trying to determine if referral was needed.  Nevertheless, the team agreed to conduct evaluations</w:t>
      </w:r>
      <w:r w:rsidR="0001598A">
        <w:t xml:space="preserve"> but Ms. </w:t>
      </w:r>
      <w:r w:rsidR="00E14ABB" w:rsidRPr="001F3E54">
        <w:rPr>
          <w:highlight w:val="black"/>
        </w:rPr>
        <w:t>XXXXX</w:t>
      </w:r>
      <w:r w:rsidR="0001598A">
        <w:t xml:space="preserve"> would not consent to </w:t>
      </w:r>
      <w:r w:rsidR="002B59DE" w:rsidRPr="001F3E54">
        <w:rPr>
          <w:highlight w:val="black"/>
        </w:rPr>
        <w:t>XX</w:t>
      </w:r>
      <w:r w:rsidR="002B59DE">
        <w:t>PS</w:t>
      </w:r>
      <w:r w:rsidR="0001598A">
        <w:t xml:space="preserve"> conducting the evaluations due to her distrust of </w:t>
      </w:r>
      <w:r w:rsidR="002B59DE" w:rsidRPr="001F3E54">
        <w:rPr>
          <w:highlight w:val="black"/>
        </w:rPr>
        <w:t>XX</w:t>
      </w:r>
      <w:r w:rsidR="002B59DE">
        <w:t>PS</w:t>
      </w:r>
      <w:r w:rsidR="00AC3849">
        <w:t>.</w:t>
      </w:r>
      <w:r w:rsidR="0001598A">
        <w:t xml:space="preserve">  She expressed a desire to have outside evaluations.</w:t>
      </w:r>
    </w:p>
    <w:p w:rsidR="00992F25" w:rsidRDefault="00992F25" w:rsidP="00634FD0">
      <w:pPr>
        <w:spacing w:line="360" w:lineRule="auto"/>
        <w:jc w:val="both"/>
      </w:pPr>
      <w:r>
        <w:tab/>
        <w:t xml:space="preserve">When asked why </w:t>
      </w:r>
      <w:r w:rsidR="00A93A65">
        <w:t xml:space="preserve">some </w:t>
      </w:r>
      <w:r>
        <w:t>documents</w:t>
      </w:r>
      <w:r w:rsidR="00A93A65">
        <w:t>,</w:t>
      </w:r>
      <w:r>
        <w:t xml:space="preserve"> such</w:t>
      </w:r>
      <w:r w:rsidR="00AD0E6D">
        <w:t xml:space="preserve"> </w:t>
      </w:r>
      <w:r>
        <w:t xml:space="preserve">PATH </w:t>
      </w:r>
      <w:r w:rsidR="00AD0E6D">
        <w:t>scores</w:t>
      </w:r>
      <w:r w:rsidR="00A93A65">
        <w:t>,</w:t>
      </w:r>
      <w:r w:rsidR="00AD0E6D">
        <w:t xml:space="preserve"> </w:t>
      </w:r>
      <w:r>
        <w:t xml:space="preserve">were not made available at the child </w:t>
      </w:r>
      <w:r w:rsidR="00D52A17">
        <w:t>study</w:t>
      </w:r>
      <w:r w:rsidR="008F2495">
        <w:t xml:space="preserve"> </w:t>
      </w:r>
      <w:r>
        <w:t xml:space="preserve">team meeting, Ms. </w:t>
      </w:r>
      <w:r w:rsidR="0087590F" w:rsidRPr="001F3E54">
        <w:rPr>
          <w:highlight w:val="black"/>
        </w:rPr>
        <w:t>XXXXXXXX</w:t>
      </w:r>
      <w:r>
        <w:t xml:space="preserve"> claimed that she did not know why.  She did not know she was supposed to bring Child Plus notes, data about the room or behavioral documents to the meeting.  She testified that she was prepared to provide an overview of the concerns surrounding </w:t>
      </w:r>
      <w:r w:rsidR="003D3A90" w:rsidRPr="001F3E54">
        <w:rPr>
          <w:highlight w:val="black"/>
        </w:rPr>
        <w:t>XXXXXXX</w:t>
      </w:r>
      <w:r>
        <w:t>'s behavior</w:t>
      </w:r>
      <w:r w:rsidR="00AD0E6D">
        <w:t xml:space="preserve"> and was instructed to bring her Bracken and PALS scores</w:t>
      </w:r>
      <w:r>
        <w:t xml:space="preserve">.  She testified that she was there representing Ms. </w:t>
      </w:r>
      <w:r w:rsidR="00AF75B5" w:rsidRPr="001F3E54">
        <w:rPr>
          <w:highlight w:val="black"/>
        </w:rPr>
        <w:t>XXXXXX</w:t>
      </w:r>
      <w:r>
        <w:t xml:space="preserve">.  </w:t>
      </w:r>
      <w:r w:rsidR="00AD0E6D">
        <w:t xml:space="preserve">To her knowledge, the consent to evaluate form </w:t>
      </w:r>
      <w:r w:rsidR="00A93A65">
        <w:t xml:space="preserve">was later sent </w:t>
      </w:r>
      <w:r w:rsidR="00AD0E6D">
        <w:t>to the parent after the meeting.</w:t>
      </w:r>
      <w:r w:rsidR="008F2495">
        <w:t xml:space="preserve">  She testified that evaluations and most of those other documents </w:t>
      </w:r>
      <w:r w:rsidR="00A93A65">
        <w:t xml:space="preserve">that petitioner and her advocate were requesting </w:t>
      </w:r>
      <w:r w:rsidR="008F2495">
        <w:t>are usually presented during an eligibility meeting</w:t>
      </w:r>
      <w:r w:rsidR="00A93A65">
        <w:t>, not a child study meeting</w:t>
      </w:r>
      <w:r w:rsidR="008F2495">
        <w:t>.</w:t>
      </w:r>
      <w:r w:rsidR="00AD0E6D">
        <w:t xml:space="preserve"> </w:t>
      </w:r>
    </w:p>
    <w:p w:rsidR="00AD0E6D" w:rsidRDefault="00AD0E6D" w:rsidP="00634FD0">
      <w:pPr>
        <w:spacing w:line="360" w:lineRule="auto"/>
        <w:jc w:val="both"/>
      </w:pPr>
      <w:r>
        <w:tab/>
        <w:t xml:space="preserve">Ms. </w:t>
      </w:r>
      <w:r w:rsidR="0087590F" w:rsidRPr="006C5A89">
        <w:rPr>
          <w:highlight w:val="black"/>
        </w:rPr>
        <w:t>XXXXXXXX</w:t>
      </w:r>
      <w:r>
        <w:t xml:space="preserve"> testified that when Ms. </w:t>
      </w:r>
      <w:r w:rsidR="00E14ABB" w:rsidRPr="006C5A89">
        <w:rPr>
          <w:highlight w:val="black"/>
        </w:rPr>
        <w:t>XXXXX</w:t>
      </w:r>
      <w:r>
        <w:t xml:space="preserve"> rejected child find, no procedural safeguards or prior written notice was given to</w:t>
      </w:r>
      <w:r w:rsidR="001812AF">
        <w:t xml:space="preserve"> </w:t>
      </w:r>
      <w:r>
        <w:t>her as required by IDEA.  She also stated that there was no effort to educat</w:t>
      </w:r>
      <w:r w:rsidR="001812AF">
        <w:t xml:space="preserve">e </w:t>
      </w:r>
      <w:r>
        <w:t xml:space="preserve">Ms. </w:t>
      </w:r>
      <w:r w:rsidR="00E14ABB" w:rsidRPr="006C5A89">
        <w:rPr>
          <w:highlight w:val="black"/>
        </w:rPr>
        <w:t>XXXXX</w:t>
      </w:r>
      <w:r>
        <w:t xml:space="preserve"> on special education </w:t>
      </w:r>
      <w:r w:rsidR="001812AF">
        <w:t xml:space="preserve">law </w:t>
      </w:r>
      <w:r>
        <w:t>because she kept asserting that the teacher was the root of the problem.</w:t>
      </w:r>
    </w:p>
    <w:p w:rsidR="001812AF" w:rsidRDefault="001812AF" w:rsidP="00634FD0">
      <w:pPr>
        <w:spacing w:line="360" w:lineRule="auto"/>
        <w:jc w:val="both"/>
      </w:pPr>
      <w:r>
        <w:tab/>
        <w:t xml:space="preserve">She testified that </w:t>
      </w:r>
      <w:r w:rsidR="003D3A90" w:rsidRPr="006C5A89">
        <w:rPr>
          <w:highlight w:val="black"/>
        </w:rPr>
        <w:t>XXXXXXX</w:t>
      </w:r>
      <w:r>
        <w:t xml:space="preserve">'s PATH score of September 24, 2019 was 2.58 with 3.00 being the highest measure for aggressive and disruptive behavior.  She did not bring this document with her to the </w:t>
      </w:r>
      <w:r w:rsidR="00C21151">
        <w:t>N</w:t>
      </w:r>
      <w:r>
        <w:t>ovember 4th child study team meeting.</w:t>
      </w:r>
      <w:r w:rsidR="00C21151">
        <w:t xml:space="preserve">  </w:t>
      </w:r>
      <w:r w:rsidR="00D52A17">
        <w:t>She stated that generally, t</w:t>
      </w:r>
      <w:r w:rsidR="00C21151">
        <w:t xml:space="preserve">eachers conduct lessons to try to improve </w:t>
      </w:r>
      <w:r w:rsidR="00D52A17">
        <w:t>a</w:t>
      </w:r>
      <w:r w:rsidR="00C21151">
        <w:t xml:space="preserve"> child's score.</w:t>
      </w:r>
      <w:r w:rsidR="00FD085E">
        <w:t xml:space="preserve">  </w:t>
      </w:r>
    </w:p>
    <w:p w:rsidR="00FD085E" w:rsidRDefault="00FD085E" w:rsidP="00634FD0">
      <w:pPr>
        <w:spacing w:line="360" w:lineRule="auto"/>
        <w:jc w:val="both"/>
      </w:pPr>
      <w:r>
        <w:tab/>
        <w:t xml:space="preserve">She testified that pre-k students are not suspended.  She claimed that they may be asked to stay out but that they are not suspended like K-12 can be.  </w:t>
      </w:r>
      <w:r w:rsidR="00D52A17">
        <w:t xml:space="preserve">Thus, her testimony was that </w:t>
      </w:r>
      <w:r w:rsidR="003D3A90" w:rsidRPr="006C5A89">
        <w:rPr>
          <w:highlight w:val="black"/>
        </w:rPr>
        <w:t>XXXXXXX</w:t>
      </w:r>
      <w:r w:rsidR="00D52A17">
        <w:t xml:space="preserve"> was not technically suspended</w:t>
      </w:r>
      <w:r w:rsidR="00A93A65">
        <w:t xml:space="preserve"> on September 10, 2019</w:t>
      </w:r>
      <w:r w:rsidR="00D52A17">
        <w:t xml:space="preserve">.  </w:t>
      </w:r>
      <w:r>
        <w:t>Tr. III, pg. 924</w:t>
      </w:r>
    </w:p>
    <w:p w:rsidR="00FD085E" w:rsidRDefault="00FD085E" w:rsidP="00634FD0">
      <w:pPr>
        <w:spacing w:line="360" w:lineRule="auto"/>
        <w:jc w:val="both"/>
      </w:pPr>
    </w:p>
    <w:p w:rsidR="009C3256" w:rsidRDefault="001E4536" w:rsidP="00634FD0">
      <w:pPr>
        <w:pStyle w:val="BodyTextIndent3"/>
        <w:spacing w:line="360" w:lineRule="auto"/>
        <w:ind w:left="0"/>
      </w:pPr>
      <w:r w:rsidRPr="006C5A89">
        <w:rPr>
          <w:i/>
          <w:color w:val="000000" w:themeColor="text1"/>
          <w:highlight w:val="black"/>
          <w:u w:val="single"/>
        </w:rPr>
        <w:t>XXXXXXXXXX</w:t>
      </w:r>
      <w:r w:rsidR="00FD085E">
        <w:t xml:space="preserve">:  </w:t>
      </w:r>
      <w:r w:rsidR="00AF4437">
        <w:tab/>
      </w:r>
      <w:r w:rsidR="00030C83">
        <w:t xml:space="preserve">Ms. </w:t>
      </w:r>
      <w:r w:rsidR="00552A81" w:rsidRPr="006C5A89">
        <w:rPr>
          <w:highlight w:val="black"/>
        </w:rPr>
        <w:t>XXXXXX</w:t>
      </w:r>
      <w:r w:rsidR="00030C83">
        <w:t xml:space="preserve"> is the behavior interventionist at </w:t>
      </w:r>
      <w:r w:rsidRPr="006C5A89">
        <w:rPr>
          <w:highlight w:val="black"/>
        </w:rPr>
        <w:t>XXXXXXXXXXXXXXX</w:t>
      </w:r>
      <w:r w:rsidR="00030C83">
        <w:t xml:space="preserve"> Elementary School, </w:t>
      </w:r>
      <w:r w:rsidR="002B59DE" w:rsidRPr="006C5A89">
        <w:rPr>
          <w:highlight w:val="black"/>
        </w:rPr>
        <w:t>XX</w:t>
      </w:r>
      <w:r w:rsidR="002B59DE">
        <w:t>PS</w:t>
      </w:r>
      <w:r w:rsidR="00030C83">
        <w:t>.  In that capacity she provides support to teachers, assists with check-in/check-out</w:t>
      </w:r>
      <w:r w:rsidR="00162E52">
        <w:t xml:space="preserve"> and</w:t>
      </w:r>
      <w:r w:rsidR="00030C83">
        <w:t xml:space="preserve"> behavior plans</w:t>
      </w:r>
      <w:r w:rsidR="00162E52">
        <w:t xml:space="preserve">.  She provides support to students with behavior issues and logs documents on the Swiss records.  She is also a counselor with </w:t>
      </w:r>
      <w:r w:rsidR="002115BD" w:rsidRPr="002115BD">
        <w:rPr>
          <w:highlight w:val="black"/>
        </w:rPr>
        <w:t>XXXXXXXXXXXX</w:t>
      </w:r>
      <w:r w:rsidR="00162E52">
        <w:t xml:space="preserve"> which provides intensive in-home and outpatient therapy.  </w:t>
      </w:r>
      <w:r w:rsidR="009C3256">
        <w:t xml:space="preserve">She was </w:t>
      </w:r>
      <w:r w:rsidR="00191922">
        <w:t xml:space="preserve">previously </w:t>
      </w:r>
      <w:r w:rsidR="009C3256">
        <w:t>a special education teacher</w:t>
      </w:r>
      <w:r w:rsidR="00191922">
        <w:t xml:space="preserve"> for three years</w:t>
      </w:r>
      <w:r w:rsidR="009C3256">
        <w:t xml:space="preserve">.  </w:t>
      </w:r>
    </w:p>
    <w:p w:rsidR="00AF4437" w:rsidRDefault="009C3256" w:rsidP="00634FD0">
      <w:pPr>
        <w:pStyle w:val="BodyTextIndent3"/>
        <w:spacing w:line="360" w:lineRule="auto"/>
        <w:ind w:left="0"/>
      </w:pPr>
      <w:r>
        <w:tab/>
      </w:r>
      <w:r w:rsidR="00162E52">
        <w:t xml:space="preserve">Prior to her current job with </w:t>
      </w:r>
      <w:r w:rsidR="002B59DE" w:rsidRPr="005B0ACD">
        <w:rPr>
          <w:highlight w:val="black"/>
        </w:rPr>
        <w:t>XX</w:t>
      </w:r>
      <w:r w:rsidR="002B59DE">
        <w:t>PS</w:t>
      </w:r>
      <w:r w:rsidR="00162E52">
        <w:t xml:space="preserve">, Ms. </w:t>
      </w:r>
      <w:r w:rsidR="00552A81" w:rsidRPr="005B0ACD">
        <w:rPr>
          <w:highlight w:val="black"/>
        </w:rPr>
        <w:t>XXXXXX</w:t>
      </w:r>
      <w:r w:rsidR="00162E52">
        <w:t xml:space="preserve"> was a colab teacher.  In that capacity, she wrote IEPs, behavior plans and provided monthly progress reports.  She has a degree in psychology and was scheduled to receive her master's degree in </w:t>
      </w:r>
      <w:r>
        <w:t xml:space="preserve">mental health counseling </w:t>
      </w:r>
      <w:r w:rsidR="00162E52">
        <w:t>in March 2020.</w:t>
      </w:r>
      <w:r w:rsidR="00AF4437">
        <w:tab/>
      </w:r>
      <w:r w:rsidR="00CA0065">
        <w:t>She qualified as an expert in behavior intervention.  Her testimony was credible.</w:t>
      </w:r>
    </w:p>
    <w:p w:rsidR="00CA0065" w:rsidRDefault="00CA0065" w:rsidP="00634FD0">
      <w:pPr>
        <w:pStyle w:val="BodyTextIndent3"/>
        <w:spacing w:line="360" w:lineRule="auto"/>
        <w:ind w:left="0"/>
      </w:pPr>
      <w:r>
        <w:tab/>
      </w:r>
      <w:r w:rsidR="00C93CAC">
        <w:t xml:space="preserve">Ms. </w:t>
      </w:r>
      <w:r w:rsidR="00552A81" w:rsidRPr="005B0ACD">
        <w:rPr>
          <w:highlight w:val="black"/>
        </w:rPr>
        <w:t>XXXXXX</w:t>
      </w:r>
      <w:r w:rsidR="00C93CAC">
        <w:t xml:space="preserve"> testified that </w:t>
      </w:r>
      <w:r w:rsidR="003D3A90" w:rsidRPr="005B0ACD">
        <w:rPr>
          <w:highlight w:val="black"/>
        </w:rPr>
        <w:t>XXXXXXX</w:t>
      </w:r>
      <w:r w:rsidR="00680965">
        <w:t xml:space="preserve"> started coming to her office because she was experiencing behavioral issues in her classroom.  She explained that her office doubles as the sensory room and has a sensory path usually reserved for students K thru 5.  An exception was made for </w:t>
      </w:r>
      <w:r w:rsidR="003D3A90" w:rsidRPr="005B0ACD">
        <w:rPr>
          <w:highlight w:val="black"/>
        </w:rPr>
        <w:t>XXXXXXX</w:t>
      </w:r>
      <w:r w:rsidR="00680965">
        <w:t xml:space="preserve">, a pre-k student, to come to the sensory room.  She listed some of the items </w:t>
      </w:r>
      <w:r w:rsidR="003D3A90" w:rsidRPr="005B0ACD">
        <w:rPr>
          <w:highlight w:val="black"/>
        </w:rPr>
        <w:t>XXXXXXX</w:t>
      </w:r>
      <w:r w:rsidR="00680965">
        <w:t xml:space="preserve"> liked to play with in her room, to include the beanbag and rocking chairs, calming jars and sand timers.      </w:t>
      </w:r>
    </w:p>
    <w:p w:rsidR="00667C96" w:rsidRDefault="00680965" w:rsidP="00634FD0">
      <w:pPr>
        <w:pStyle w:val="BodyTextIndent3"/>
        <w:spacing w:line="360" w:lineRule="auto"/>
        <w:ind w:left="0"/>
      </w:pPr>
      <w:r>
        <w:tab/>
      </w:r>
      <w:r w:rsidR="00BC7DFC">
        <w:t xml:space="preserve">She testified that </w:t>
      </w:r>
      <w:r w:rsidR="003D3A90" w:rsidRPr="005B0ACD">
        <w:rPr>
          <w:highlight w:val="black"/>
        </w:rPr>
        <w:t>XXXXXXX</w:t>
      </w:r>
      <w:r w:rsidR="00BC7DFC">
        <w:t xml:space="preserve"> would willingly go with her to the sensory room.  She would often go to the classroom to get </w:t>
      </w:r>
      <w:r w:rsidR="003D3A90" w:rsidRPr="005B0ACD">
        <w:rPr>
          <w:highlight w:val="black"/>
        </w:rPr>
        <w:t>XXXXXXX</w:t>
      </w:r>
      <w:r w:rsidR="00BC7DFC">
        <w:t xml:space="preserve"> during nap time because </w:t>
      </w:r>
      <w:r w:rsidR="003D3A90" w:rsidRPr="005B0ACD">
        <w:rPr>
          <w:highlight w:val="black"/>
        </w:rPr>
        <w:t>XXXXXXX</w:t>
      </w:r>
      <w:r w:rsidR="00BC7DFC">
        <w:t xml:space="preserve"> did not do well during nap time.  She would return her to the class once nap time was over</w:t>
      </w:r>
      <w:r w:rsidR="004C7A23">
        <w:t xml:space="preserve"> without incident</w:t>
      </w:r>
      <w:r w:rsidR="00BC7DFC">
        <w:t>.</w:t>
      </w:r>
    </w:p>
    <w:p w:rsidR="009A579E" w:rsidRDefault="00667C96" w:rsidP="00634FD0">
      <w:pPr>
        <w:pStyle w:val="BodyTextIndent3"/>
        <w:spacing w:line="360" w:lineRule="auto"/>
        <w:ind w:left="0"/>
      </w:pPr>
      <w:r>
        <w:tab/>
        <w:t xml:space="preserve">When </w:t>
      </w:r>
      <w:r w:rsidR="003D3A90" w:rsidRPr="005B0ACD">
        <w:rPr>
          <w:highlight w:val="black"/>
        </w:rPr>
        <w:t>XXXXXXX</w:t>
      </w:r>
      <w:r>
        <w:t xml:space="preserve"> would exhibit other adverse behaviors, the protocol was for Ms. </w:t>
      </w:r>
      <w:r w:rsidR="00AF75B5" w:rsidRPr="005B0ACD">
        <w:rPr>
          <w:highlight w:val="black"/>
        </w:rPr>
        <w:t>XXXXXX</w:t>
      </w:r>
      <w:r>
        <w:t xml:space="preserve"> to call Dr. </w:t>
      </w:r>
      <w:r w:rsidR="00BF0DB2" w:rsidRPr="005B0ACD">
        <w:rPr>
          <w:highlight w:val="black"/>
        </w:rPr>
        <w:t>XXXXXX</w:t>
      </w:r>
      <w:r>
        <w:t xml:space="preserve"> who would then call Ms. </w:t>
      </w:r>
      <w:r w:rsidR="00552A81" w:rsidRPr="005B0ACD">
        <w:rPr>
          <w:highlight w:val="black"/>
        </w:rPr>
        <w:t>XXXXXX</w:t>
      </w:r>
      <w:r>
        <w:t xml:space="preserve">.  </w:t>
      </w:r>
      <w:r w:rsidR="009A579E">
        <w:t xml:space="preserve">She would visit her room 2 or 3 times a day starting after the September 11, 2019 meeting.  </w:t>
      </w:r>
    </w:p>
    <w:p w:rsidR="003B279A" w:rsidRDefault="003B279A" w:rsidP="00634FD0">
      <w:pPr>
        <w:pStyle w:val="BodyTextIndent3"/>
        <w:spacing w:line="360" w:lineRule="auto"/>
        <w:ind w:left="0"/>
      </w:pPr>
      <w:r>
        <w:tab/>
        <w:t xml:space="preserve">When asked why </w:t>
      </w:r>
      <w:r w:rsidR="003D3A90" w:rsidRPr="005B0ACD">
        <w:rPr>
          <w:highlight w:val="black"/>
        </w:rPr>
        <w:t>XXXXXXX</w:t>
      </w:r>
      <w:r>
        <w:t xml:space="preserve"> was not sent to her room in the first place, Ms. </w:t>
      </w:r>
      <w:r w:rsidR="00552A81" w:rsidRPr="005B0ACD">
        <w:rPr>
          <w:highlight w:val="black"/>
        </w:rPr>
        <w:t>XXXXXX</w:t>
      </w:r>
      <w:r>
        <w:t xml:space="preserve"> explained that she works with K thru 5 children and that they probably did not initially think of her room as an intervention.  She is not normally involved with the federal pre-k program but an exception was made for </w:t>
      </w:r>
      <w:r w:rsidR="003D3A90" w:rsidRPr="005B0ACD">
        <w:rPr>
          <w:highlight w:val="black"/>
        </w:rPr>
        <w:t>XXXXXXX</w:t>
      </w:r>
      <w:r>
        <w:t>.</w:t>
      </w:r>
    </w:p>
    <w:p w:rsidR="00680965" w:rsidRDefault="009A579E" w:rsidP="00634FD0">
      <w:pPr>
        <w:pStyle w:val="BodyTextIndent3"/>
        <w:spacing w:line="360" w:lineRule="auto"/>
        <w:ind w:left="0"/>
      </w:pPr>
      <w:r>
        <w:tab/>
      </w:r>
      <w:r w:rsidR="00667C96">
        <w:t>Ms</w:t>
      </w:r>
      <w:r w:rsidR="005B0ACD">
        <w:t>.</w:t>
      </w:r>
      <w:r w:rsidR="00667C96">
        <w:t xml:space="preserve"> </w:t>
      </w:r>
      <w:r w:rsidR="00552A81" w:rsidRPr="005B0ACD">
        <w:rPr>
          <w:highlight w:val="black"/>
        </w:rPr>
        <w:t>XXXXXX</w:t>
      </w:r>
      <w:r w:rsidR="00667C96">
        <w:t xml:space="preserve"> said that she witnessed </w:t>
      </w:r>
      <w:r w:rsidR="003D3A90" w:rsidRPr="005B0ACD">
        <w:rPr>
          <w:highlight w:val="black"/>
        </w:rPr>
        <w:t>XXXXXXX</w:t>
      </w:r>
      <w:r w:rsidR="00667C96">
        <w:t xml:space="preserve"> </w:t>
      </w:r>
      <w:r w:rsidR="00F10FED">
        <w:t xml:space="preserve">yelling, screaming and </w:t>
      </w:r>
      <w:r w:rsidR="00667C96">
        <w:t xml:space="preserve">running </w:t>
      </w:r>
      <w:r w:rsidR="00F10FED">
        <w:t xml:space="preserve">around the classroom.  </w:t>
      </w:r>
      <w:r w:rsidR="003D3A90" w:rsidRPr="005B0ACD">
        <w:rPr>
          <w:highlight w:val="black"/>
        </w:rPr>
        <w:t>XXXXXXX</w:t>
      </w:r>
      <w:r w:rsidR="00F10FED">
        <w:t xml:space="preserve"> </w:t>
      </w:r>
      <w:r w:rsidR="00667C96">
        <w:t xml:space="preserve">did not appear scared or frightened.  She testified that </w:t>
      </w:r>
      <w:r w:rsidR="003D3A90" w:rsidRPr="005B0ACD">
        <w:rPr>
          <w:highlight w:val="black"/>
        </w:rPr>
        <w:t>XXXXXXX</w:t>
      </w:r>
      <w:r w:rsidR="00667C96">
        <w:t xml:space="preserve"> would kind of laugh while she was running. </w:t>
      </w:r>
      <w:r>
        <w:t>She testified that there was no noise when she saw her run</w:t>
      </w:r>
      <w:r w:rsidR="00F10FED">
        <w:t xml:space="preserve"> but that she was usually called after most of the behaviors had subsided.  She testified that she would be called usually after </w:t>
      </w:r>
      <w:r w:rsidR="003D3A90" w:rsidRPr="005B0ACD">
        <w:rPr>
          <w:highlight w:val="black"/>
        </w:rPr>
        <w:t>XXXXXXX</w:t>
      </w:r>
      <w:r w:rsidR="00F10FED">
        <w:t xml:space="preserve">'s interfering behavior and she would see the result.  She would ask her to clean up her mess and remove her.  </w:t>
      </w:r>
      <w:r w:rsidR="003D3A90" w:rsidRPr="005B0ACD">
        <w:rPr>
          <w:highlight w:val="black"/>
        </w:rPr>
        <w:t>XXXXXXX</w:t>
      </w:r>
      <w:r w:rsidR="00F10FED">
        <w:t xml:space="preserve"> would willingly clean up her mess and they would leave.  </w:t>
      </w:r>
      <w:r w:rsidR="003D3A90" w:rsidRPr="005B0ACD">
        <w:rPr>
          <w:highlight w:val="black"/>
        </w:rPr>
        <w:t>XXXXXXX</w:t>
      </w:r>
      <w:r w:rsidR="00667C96">
        <w:t xml:space="preserve"> stopped coming to her </w:t>
      </w:r>
      <w:r w:rsidR="003B279A">
        <w:t xml:space="preserve">sensory </w:t>
      </w:r>
      <w:r w:rsidR="00667C96">
        <w:t xml:space="preserve">room once Ms. </w:t>
      </w:r>
      <w:r w:rsidR="00E14ABB" w:rsidRPr="005B0ACD">
        <w:rPr>
          <w:highlight w:val="black"/>
        </w:rPr>
        <w:t>XXXXX</w:t>
      </w:r>
      <w:r w:rsidR="00667C96">
        <w:t xml:space="preserve"> started coming to school to help with her</w:t>
      </w:r>
      <w:r w:rsidR="00F10FED">
        <w:t xml:space="preserve"> so she assumed that Ms. </w:t>
      </w:r>
      <w:r w:rsidR="00E14ABB" w:rsidRPr="005B0ACD">
        <w:rPr>
          <w:highlight w:val="black"/>
        </w:rPr>
        <w:t>XXXXX</w:t>
      </w:r>
      <w:r w:rsidR="00F10FED">
        <w:t xml:space="preserve"> was taking care of the escalating behaviors</w:t>
      </w:r>
      <w:r w:rsidR="00667C96">
        <w:t>.</w:t>
      </w:r>
    </w:p>
    <w:p w:rsidR="009A579E" w:rsidRDefault="009A579E" w:rsidP="00634FD0">
      <w:pPr>
        <w:pStyle w:val="BodyTextIndent3"/>
        <w:spacing w:line="360" w:lineRule="auto"/>
        <w:ind w:left="0"/>
      </w:pPr>
      <w:r>
        <w:tab/>
        <w:t>She testified that sh</w:t>
      </w:r>
      <w:r w:rsidR="00A034DE">
        <w:t>e</w:t>
      </w:r>
      <w:r>
        <w:t xml:space="preserve"> might have considered a behavior plan for </w:t>
      </w:r>
      <w:r w:rsidR="003D3A90" w:rsidRPr="005B0ACD">
        <w:rPr>
          <w:highlight w:val="black"/>
        </w:rPr>
        <w:t>XXXXXXX</w:t>
      </w:r>
      <w:r>
        <w:t xml:space="preserve"> but there was not enough time to assess her.</w:t>
      </w:r>
      <w:r w:rsidR="00A034DE">
        <w:t xml:space="preserve">  She testified that Ms. </w:t>
      </w:r>
      <w:r w:rsidR="00E14ABB" w:rsidRPr="005B0ACD">
        <w:rPr>
          <w:highlight w:val="black"/>
        </w:rPr>
        <w:t>XXXXX</w:t>
      </w:r>
      <w:r w:rsidR="00A034DE">
        <w:t xml:space="preserve">'s presence hindered </w:t>
      </w:r>
      <w:r w:rsidR="003B279A">
        <w:t xml:space="preserve">their </w:t>
      </w:r>
      <w:r w:rsidR="00A034DE">
        <w:t>progress</w:t>
      </w:r>
      <w:r w:rsidR="003B279A">
        <w:t xml:space="preserve"> in this regard</w:t>
      </w:r>
      <w:r w:rsidR="00A034DE">
        <w:t>.</w:t>
      </w:r>
      <w:r w:rsidR="003B279A">
        <w:t xml:space="preserve">  </w:t>
      </w:r>
      <w:r w:rsidR="00A034DE">
        <w:t xml:space="preserve">   </w:t>
      </w:r>
      <w:r>
        <w:t xml:space="preserve">  </w:t>
      </w:r>
    </w:p>
    <w:p w:rsidR="000F0DF6" w:rsidRDefault="000F0DF6" w:rsidP="00634FD0">
      <w:pPr>
        <w:pStyle w:val="BodyTextIndent3"/>
        <w:spacing w:line="360" w:lineRule="auto"/>
        <w:ind w:left="0"/>
      </w:pPr>
      <w:r>
        <w:tab/>
        <w:t xml:space="preserve">She further testified that if she were </w:t>
      </w:r>
      <w:r w:rsidR="003D3A90" w:rsidRPr="005B0ACD">
        <w:rPr>
          <w:highlight w:val="black"/>
        </w:rPr>
        <w:t>XXXXXXX</w:t>
      </w:r>
      <w:r>
        <w:t xml:space="preserve">'s teacher she would have not immediately referred </w:t>
      </w:r>
      <w:r w:rsidR="003D3A90" w:rsidRPr="005B0ACD">
        <w:rPr>
          <w:highlight w:val="black"/>
        </w:rPr>
        <w:t>XXXXXXX</w:t>
      </w:r>
      <w:r>
        <w:t xml:space="preserve"> for special education services but would have tried a classroom behavior plan.  If that did not work, she would have drafted a behavior intervention plan.  If her behavior persisted after that, then she would have referred her for a child study. </w:t>
      </w:r>
      <w:r w:rsidR="00191922">
        <w:t xml:space="preserve"> She testified that she would have maintained data on the frequency of her behavior, the intensity of her behavior, and the duration of her behavior.  She was unaware whether Ms. </w:t>
      </w:r>
      <w:r w:rsidR="00AF75B5" w:rsidRPr="005B0ACD">
        <w:rPr>
          <w:highlight w:val="black"/>
        </w:rPr>
        <w:t>XXXXXX</w:t>
      </w:r>
      <w:r w:rsidR="00191922">
        <w:t xml:space="preserve"> maintained that data.</w:t>
      </w:r>
    </w:p>
    <w:p w:rsidR="00CB496C" w:rsidRDefault="00CB496C" w:rsidP="00634FD0">
      <w:pPr>
        <w:pStyle w:val="BodyTextIndent3"/>
        <w:spacing w:line="360" w:lineRule="auto"/>
        <w:ind w:left="0"/>
      </w:pPr>
      <w:r>
        <w:tab/>
        <w:t xml:space="preserve">Ms. </w:t>
      </w:r>
      <w:r w:rsidR="00552A81" w:rsidRPr="005B0ACD">
        <w:rPr>
          <w:highlight w:val="black"/>
        </w:rPr>
        <w:t>XXXXXX</w:t>
      </w:r>
      <w:r>
        <w:t xml:space="preserve"> testified that the room was in transition when </w:t>
      </w:r>
      <w:r w:rsidR="003D3A90" w:rsidRPr="005B0ACD">
        <w:rPr>
          <w:highlight w:val="black"/>
        </w:rPr>
        <w:t>XXXXXXX</w:t>
      </w:r>
      <w:r>
        <w:t xml:space="preserve"> was being taken there during the first week of school.  She said that there were mats and a file cabinet with manipulatives and sensory items in there during that time.  Tr. IV, pg. </w:t>
      </w:r>
      <w:r w:rsidR="00FB17CD">
        <w:t>1141.</w:t>
      </w:r>
    </w:p>
    <w:p w:rsidR="00FB17CD" w:rsidRDefault="00FB17CD" w:rsidP="00FB17CD">
      <w:pPr>
        <w:pStyle w:val="BodyTextIndent3"/>
        <w:spacing w:line="360" w:lineRule="auto"/>
        <w:ind w:left="0"/>
      </w:pPr>
    </w:p>
    <w:p w:rsidR="00FB17CD" w:rsidRDefault="005B0ACD" w:rsidP="00FB17CD">
      <w:pPr>
        <w:pStyle w:val="BodyTextIndent3"/>
        <w:spacing w:line="360" w:lineRule="auto"/>
        <w:ind w:left="0"/>
      </w:pPr>
      <w:r w:rsidRPr="005B0ACD">
        <w:rPr>
          <w:i/>
          <w:color w:val="000000" w:themeColor="text1"/>
          <w:highlight w:val="black"/>
          <w:u w:val="single"/>
        </w:rPr>
        <w:t>XXXXXXXXXXXXXX</w:t>
      </w:r>
      <w:r w:rsidR="00FB17CD">
        <w:t>:  The witness identified herself as the family advocate</w:t>
      </w:r>
      <w:r w:rsidR="004C577B">
        <w:t xml:space="preserve"> for the federal </w:t>
      </w:r>
      <w:r w:rsidR="00D52A17">
        <w:t xml:space="preserve">pre-k </w:t>
      </w:r>
      <w:r w:rsidR="004C577B">
        <w:t>program</w:t>
      </w:r>
      <w:r w:rsidR="00D52A17">
        <w:t xml:space="preserve">.  Her office was located </w:t>
      </w:r>
      <w:r w:rsidR="004C577B">
        <w:t>at</w:t>
      </w:r>
      <w:r w:rsidR="00FB17CD">
        <w:t xml:space="preserve"> </w:t>
      </w:r>
      <w:r w:rsidR="001E4536" w:rsidRPr="005B0ACD">
        <w:rPr>
          <w:highlight w:val="black"/>
        </w:rPr>
        <w:t>XXXXXXXXXXXXXXX</w:t>
      </w:r>
      <w:r w:rsidR="00FB17CD">
        <w:t xml:space="preserve"> Elementary School, </w:t>
      </w:r>
      <w:r w:rsidR="002B59DE" w:rsidRPr="005B0ACD">
        <w:rPr>
          <w:highlight w:val="black"/>
        </w:rPr>
        <w:t>XX</w:t>
      </w:r>
      <w:r w:rsidR="002B59DE">
        <w:t>PS</w:t>
      </w:r>
      <w:r w:rsidR="00FB17CD">
        <w:t>.</w:t>
      </w:r>
      <w:r w:rsidR="004C577B">
        <w:t xml:space="preserve">  She works for Family and Community Engagement.  Her department is located at </w:t>
      </w:r>
      <w:r w:rsidR="00A672EE" w:rsidRPr="005B0ACD">
        <w:rPr>
          <w:highlight w:val="black"/>
        </w:rPr>
        <w:t>XXXXXXXXXXXXXXXXXXXXXXXX</w:t>
      </w:r>
      <w:r w:rsidR="004C577B">
        <w:t>.</w:t>
      </w:r>
      <w:r w:rsidR="00FB17CD">
        <w:t xml:space="preserve">  She explained that her job was to bridge the gap between parents and the school plus provide family resources.  Her testimony was credible.</w:t>
      </w:r>
    </w:p>
    <w:p w:rsidR="004E0D8D" w:rsidRDefault="00FB17CD" w:rsidP="00FB17CD">
      <w:pPr>
        <w:pStyle w:val="BodyTextIndent3"/>
        <w:spacing w:line="360" w:lineRule="auto"/>
        <w:ind w:left="0"/>
      </w:pPr>
      <w:r>
        <w:tab/>
        <w:t xml:space="preserve">She testified that she first met Ms. </w:t>
      </w:r>
      <w:r w:rsidR="00E14ABB" w:rsidRPr="005B0ACD">
        <w:rPr>
          <w:highlight w:val="black"/>
        </w:rPr>
        <w:t>XXXXX</w:t>
      </w:r>
      <w:r>
        <w:t xml:space="preserve"> in May of 2019 </w:t>
      </w:r>
      <w:r w:rsidR="004E0D8D">
        <w:t xml:space="preserve">at the pre-k recruitment.  She testified that during recruitment Ms. </w:t>
      </w:r>
      <w:r w:rsidR="00E14ABB" w:rsidRPr="005B0ACD">
        <w:rPr>
          <w:highlight w:val="black"/>
        </w:rPr>
        <w:t>XXXXX</w:t>
      </w:r>
      <w:r w:rsidR="004E0D8D">
        <w:t xml:space="preserve"> noted on one of the forms that </w:t>
      </w:r>
      <w:r w:rsidR="003D3A90" w:rsidRPr="005B0ACD">
        <w:rPr>
          <w:highlight w:val="black"/>
        </w:rPr>
        <w:t>XXXXXXX</w:t>
      </w:r>
      <w:r w:rsidR="004E0D8D">
        <w:t xml:space="preserve"> had asthma and was allergic to almond milk.  Nothing was mentioned about her auditory defensiveness</w:t>
      </w:r>
      <w:r w:rsidR="00633D79">
        <w:t xml:space="preserve"> at that time</w:t>
      </w:r>
      <w:r w:rsidR="004E0D8D">
        <w:t>.</w:t>
      </w:r>
    </w:p>
    <w:p w:rsidR="00633D79" w:rsidRDefault="004E0D8D" w:rsidP="00FB17CD">
      <w:pPr>
        <w:pStyle w:val="BodyTextIndent3"/>
        <w:spacing w:line="360" w:lineRule="auto"/>
        <w:ind w:left="0"/>
      </w:pPr>
      <w:r>
        <w:tab/>
        <w:t xml:space="preserve">She testified </w:t>
      </w:r>
      <w:r w:rsidR="00047224">
        <w:t>that</w:t>
      </w:r>
      <w:r>
        <w:t xml:space="preserve"> </w:t>
      </w:r>
      <w:r w:rsidR="00633D79">
        <w:t xml:space="preserve">the school later learned that </w:t>
      </w:r>
      <w:r w:rsidR="003D3A90" w:rsidRPr="005B0ACD">
        <w:rPr>
          <w:highlight w:val="black"/>
        </w:rPr>
        <w:t>XXXXXXX</w:t>
      </w:r>
      <w:r w:rsidR="00633D79">
        <w:t xml:space="preserve"> was bringing headphones to the school.  She notified the health coordinator, </w:t>
      </w:r>
      <w:r w:rsidR="005B0ACD" w:rsidRPr="005B0ACD">
        <w:rPr>
          <w:highlight w:val="black"/>
        </w:rPr>
        <w:t>XXXXXXXXXXXX</w:t>
      </w:r>
      <w:r w:rsidR="00D2742C">
        <w:t>,</w:t>
      </w:r>
      <w:r w:rsidR="00633D79">
        <w:t xml:space="preserve"> about this on the first day of school, September 3,</w:t>
      </w:r>
      <w:r w:rsidR="00D52A17">
        <w:t xml:space="preserve"> </w:t>
      </w:r>
      <w:r w:rsidR="00633D79">
        <w:t>2019 when they got the letter from the occupational therapist.</w:t>
      </w:r>
    </w:p>
    <w:p w:rsidR="00E56CFB" w:rsidRDefault="00633D79" w:rsidP="00FB17CD">
      <w:pPr>
        <w:pStyle w:val="BodyTextIndent3"/>
        <w:spacing w:line="360" w:lineRule="auto"/>
        <w:ind w:left="0"/>
      </w:pPr>
      <w:r>
        <w:tab/>
        <w:t xml:space="preserve">Ms. </w:t>
      </w:r>
      <w:r w:rsidR="005B0ACD" w:rsidRPr="005B0ACD">
        <w:rPr>
          <w:highlight w:val="black"/>
        </w:rPr>
        <w:t>XXXXX</w:t>
      </w:r>
      <w:r>
        <w:t xml:space="preserve"> testified that she was the one that met Ms. </w:t>
      </w:r>
      <w:r w:rsidR="00E14ABB" w:rsidRPr="005B0ACD">
        <w:rPr>
          <w:highlight w:val="black"/>
        </w:rPr>
        <w:t>XXXXX</w:t>
      </w:r>
      <w:r>
        <w:t xml:space="preserve"> and </w:t>
      </w:r>
      <w:r w:rsidR="003D3A90" w:rsidRPr="005B0ACD">
        <w:rPr>
          <w:highlight w:val="black"/>
        </w:rPr>
        <w:t>XXXXXXX</w:t>
      </w:r>
      <w:r>
        <w:t xml:space="preserve"> in the parking lot on the first day of school.  Ms. </w:t>
      </w:r>
      <w:r w:rsidR="00E14ABB" w:rsidRPr="005B0ACD">
        <w:rPr>
          <w:highlight w:val="black"/>
        </w:rPr>
        <w:t>XXXXX</w:t>
      </w:r>
      <w:r>
        <w:t xml:space="preserve"> suggested that </w:t>
      </w:r>
      <w:r w:rsidR="003D3A90" w:rsidRPr="005B0ACD">
        <w:rPr>
          <w:highlight w:val="black"/>
        </w:rPr>
        <w:t>XXXXXXX</w:t>
      </w:r>
      <w:r>
        <w:t xml:space="preserve"> wear her headphones to go into the school a</w:t>
      </w:r>
      <w:r w:rsidR="00047224">
        <w:t>n</w:t>
      </w:r>
      <w:r>
        <w:t>d that</w:t>
      </w:r>
      <w:r w:rsidR="00D52A17">
        <w:t xml:space="preserve"> she</w:t>
      </w:r>
      <w:r>
        <w:t xml:space="preserve"> hold her hand tight.  </w:t>
      </w:r>
      <w:r w:rsidR="00047224">
        <w:t>W</w:t>
      </w:r>
      <w:r>
        <w:t xml:space="preserve">ith her headphones on and </w:t>
      </w:r>
      <w:r w:rsidR="00D52A17">
        <w:t xml:space="preserve">Ms. </w:t>
      </w:r>
      <w:r w:rsidR="005B0ACD" w:rsidRPr="005B0ACD">
        <w:rPr>
          <w:highlight w:val="black"/>
        </w:rPr>
        <w:t>XXXXX</w:t>
      </w:r>
      <w:r>
        <w:t xml:space="preserve"> holding her hand tight, Ms. </w:t>
      </w:r>
      <w:r w:rsidR="005B0ACD" w:rsidRPr="005B0ACD">
        <w:rPr>
          <w:highlight w:val="black"/>
        </w:rPr>
        <w:t>XXXXX</w:t>
      </w:r>
      <w:r>
        <w:t xml:space="preserve"> testified that they began to go into the school.  She </w:t>
      </w:r>
      <w:r w:rsidR="00B81D66">
        <w:t xml:space="preserve">used the school's </w:t>
      </w:r>
      <w:r>
        <w:t>walkie-talkie</w:t>
      </w:r>
      <w:r w:rsidR="00B81D66">
        <w:t xml:space="preserve"> to notify</w:t>
      </w:r>
      <w:r>
        <w:t xml:space="preserve"> Ms. </w:t>
      </w:r>
      <w:r w:rsidR="00AF75B5" w:rsidRPr="005B0ACD">
        <w:rPr>
          <w:highlight w:val="black"/>
        </w:rPr>
        <w:t>XXXXXX</w:t>
      </w:r>
      <w:r>
        <w:t xml:space="preserve"> that </w:t>
      </w:r>
      <w:r w:rsidR="00295502">
        <w:t xml:space="preserve">her student with the headphones had arrived.  </w:t>
      </w:r>
    </w:p>
    <w:p w:rsidR="00FB17CD" w:rsidRDefault="00E56CFB" w:rsidP="00FB17CD">
      <w:pPr>
        <w:pStyle w:val="BodyTextIndent3"/>
        <w:spacing w:line="360" w:lineRule="auto"/>
        <w:ind w:left="0"/>
      </w:pPr>
      <w:r>
        <w:tab/>
      </w:r>
      <w:r w:rsidR="00295502">
        <w:t xml:space="preserve">Since it was the first day of school, people were lined up clapping and applauding the arriving students.  Mid-way through the line, </w:t>
      </w:r>
      <w:r w:rsidR="003D3A90" w:rsidRPr="00171AD0">
        <w:rPr>
          <w:highlight w:val="black"/>
        </w:rPr>
        <w:t>XXXXXXX</w:t>
      </w:r>
      <w:r w:rsidR="00295502">
        <w:t xml:space="preserve"> removed her headphones, threw them to the ground and broke loose from her.  She tried to run but Ms. </w:t>
      </w:r>
      <w:r w:rsidR="005B0ACD" w:rsidRPr="00171AD0">
        <w:rPr>
          <w:highlight w:val="black"/>
        </w:rPr>
        <w:t>XXXXX</w:t>
      </w:r>
      <w:r w:rsidR="00295502">
        <w:t xml:space="preserve"> said she grabbed her hand and took her to her classroom.  She testified that she did not know what happened after that because she returned to her duties.  </w:t>
      </w:r>
    </w:p>
    <w:p w:rsidR="00E56CFB" w:rsidRDefault="00295502" w:rsidP="00E56CFB">
      <w:pPr>
        <w:pStyle w:val="BodyTextIndent3"/>
        <w:spacing w:line="360" w:lineRule="auto"/>
        <w:ind w:left="0"/>
      </w:pPr>
      <w:r>
        <w:tab/>
        <w:t xml:space="preserve">Ms. </w:t>
      </w:r>
      <w:r w:rsidR="005B0ACD" w:rsidRPr="00171AD0">
        <w:rPr>
          <w:highlight w:val="black"/>
        </w:rPr>
        <w:t>XXXXX</w:t>
      </w:r>
      <w:r>
        <w:t xml:space="preserve"> testified that she interacted with Ms. </w:t>
      </w:r>
      <w:r w:rsidR="00E14ABB" w:rsidRPr="00171AD0">
        <w:rPr>
          <w:highlight w:val="black"/>
        </w:rPr>
        <w:t>XXXXX</w:t>
      </w:r>
      <w:r>
        <w:t xml:space="preserve"> almost on a daily basis.</w:t>
      </w:r>
      <w:r w:rsidR="00D662A7">
        <w:t xml:space="preserve">  She would see </w:t>
      </w:r>
      <w:r w:rsidR="00E56CFB">
        <w:t xml:space="preserve">Ms. </w:t>
      </w:r>
      <w:r w:rsidR="00E14ABB" w:rsidRPr="00171AD0">
        <w:rPr>
          <w:highlight w:val="black"/>
        </w:rPr>
        <w:t>XXXXX</w:t>
      </w:r>
      <w:r w:rsidR="00E56CFB">
        <w:t xml:space="preserve"> bringing </w:t>
      </w:r>
      <w:r w:rsidR="003D3A90" w:rsidRPr="00171AD0">
        <w:rPr>
          <w:highlight w:val="black"/>
        </w:rPr>
        <w:t>XXXXXXX</w:t>
      </w:r>
      <w:r w:rsidR="00E56CFB">
        <w:t xml:space="preserve"> to school almost </w:t>
      </w:r>
      <w:r w:rsidR="00D662A7">
        <w:t xml:space="preserve">every day </w:t>
      </w:r>
      <w:r w:rsidR="00E56CFB">
        <w:t xml:space="preserve">and she </w:t>
      </w:r>
      <w:r w:rsidR="00D662A7">
        <w:t xml:space="preserve">would help transition </w:t>
      </w:r>
      <w:r w:rsidR="003D3A90" w:rsidRPr="00D14988">
        <w:rPr>
          <w:highlight w:val="black"/>
        </w:rPr>
        <w:t>XXXXXXX</w:t>
      </w:r>
      <w:r w:rsidR="00D662A7">
        <w:t xml:space="preserve"> to the classroom.</w:t>
      </w:r>
    </w:p>
    <w:p w:rsidR="00E56CFB" w:rsidRDefault="00E56CFB" w:rsidP="00E56CFB">
      <w:pPr>
        <w:pStyle w:val="BodyTextIndent3"/>
        <w:spacing w:line="360" w:lineRule="auto"/>
        <w:ind w:left="0"/>
      </w:pPr>
      <w:r>
        <w:tab/>
        <w:t xml:space="preserve">Ms. </w:t>
      </w:r>
      <w:r w:rsidR="005B0ACD" w:rsidRPr="00D14988">
        <w:rPr>
          <w:highlight w:val="black"/>
        </w:rPr>
        <w:t>XXXXX</w:t>
      </w:r>
      <w:r>
        <w:t xml:space="preserve"> testified that she was a part of the meeting on September 11, 2019.  They discussed the incident letter, behavior charts, the classroom teacher, </w:t>
      </w:r>
      <w:r w:rsidR="001A25ED">
        <w:t>t</w:t>
      </w:r>
      <w:r>
        <w:t>he chain of command if an incident should occur, and decided not to use the room any further.  In her opinion, the meeting went well.</w:t>
      </w:r>
      <w:r w:rsidR="004B4B5A">
        <w:t xml:space="preserve">  Ms. </w:t>
      </w:r>
      <w:r w:rsidR="00AF75B5" w:rsidRPr="00D14988">
        <w:rPr>
          <w:highlight w:val="black"/>
        </w:rPr>
        <w:t>XXXXXX</w:t>
      </w:r>
      <w:r w:rsidR="004B4B5A">
        <w:t xml:space="preserve"> was not at the meeting because of existing tensions between she and Ms. </w:t>
      </w:r>
      <w:r w:rsidR="00E14ABB" w:rsidRPr="00D14988">
        <w:rPr>
          <w:highlight w:val="black"/>
        </w:rPr>
        <w:t>XXXXX</w:t>
      </w:r>
      <w:r w:rsidR="004B4B5A">
        <w:t>.</w:t>
      </w:r>
      <w:r w:rsidR="00145F2C">
        <w:t xml:space="preserve">  Ms. </w:t>
      </w:r>
      <w:r w:rsidR="00E14ABB" w:rsidRPr="00D14988">
        <w:rPr>
          <w:highlight w:val="black"/>
        </w:rPr>
        <w:t>XXXXX</w:t>
      </w:r>
      <w:r w:rsidR="00145F2C">
        <w:t xml:space="preserve"> thought Ms. </w:t>
      </w:r>
      <w:r w:rsidR="00AF75B5" w:rsidRPr="00D14988">
        <w:rPr>
          <w:highlight w:val="black"/>
        </w:rPr>
        <w:t>XXXXXX</w:t>
      </w:r>
      <w:r w:rsidR="00145F2C">
        <w:t xml:space="preserve"> had falsified records and thought that </w:t>
      </w:r>
      <w:r w:rsidR="003D3A90" w:rsidRPr="00D14988">
        <w:rPr>
          <w:highlight w:val="black"/>
        </w:rPr>
        <w:t>XXXXXXX</w:t>
      </w:r>
      <w:r w:rsidR="00145F2C">
        <w:t xml:space="preserve">'s behavior was not aggressive behavior but defiant behavior.  She questioned whether </w:t>
      </w:r>
      <w:r w:rsidR="003D3A90" w:rsidRPr="00D14988">
        <w:rPr>
          <w:highlight w:val="black"/>
        </w:rPr>
        <w:t>XXXXXXX</w:t>
      </w:r>
      <w:r w:rsidR="00145F2C">
        <w:t xml:space="preserve"> had thrown things on September 9th as documented by Ms. </w:t>
      </w:r>
      <w:r w:rsidR="00AF75B5" w:rsidRPr="00D14988">
        <w:rPr>
          <w:highlight w:val="black"/>
        </w:rPr>
        <w:t>XXXXXX</w:t>
      </w:r>
      <w:r w:rsidR="00145F2C">
        <w:t xml:space="preserve"> or whether she had just knocked items over.  </w:t>
      </w:r>
    </w:p>
    <w:p w:rsidR="005F59CE" w:rsidRDefault="00E56CFB" w:rsidP="00E56CFB">
      <w:pPr>
        <w:pStyle w:val="BodyTextIndent3"/>
        <w:spacing w:line="360" w:lineRule="auto"/>
        <w:ind w:left="0"/>
      </w:pPr>
      <w:r>
        <w:tab/>
        <w:t xml:space="preserve">After that meeting, Ms. </w:t>
      </w:r>
      <w:r w:rsidR="00E14ABB" w:rsidRPr="00D14988">
        <w:rPr>
          <w:highlight w:val="black"/>
        </w:rPr>
        <w:t>XXXXX</w:t>
      </w:r>
      <w:r>
        <w:t xml:space="preserve"> gave Ms. </w:t>
      </w:r>
      <w:r w:rsidR="00AF75B5" w:rsidRPr="00D14988">
        <w:rPr>
          <w:highlight w:val="black"/>
        </w:rPr>
        <w:t>XXXXXX</w:t>
      </w:r>
      <w:r>
        <w:t xml:space="preserve"> a long list of things she wante</w:t>
      </w:r>
      <w:r w:rsidR="004B4B5A">
        <w:t>d</w:t>
      </w:r>
      <w:r>
        <w:t xml:space="preserve"> done with </w:t>
      </w:r>
      <w:r w:rsidR="003D3A90" w:rsidRPr="00D14988">
        <w:rPr>
          <w:highlight w:val="black"/>
        </w:rPr>
        <w:t>XXXXXXX</w:t>
      </w:r>
      <w:r>
        <w:t>.</w:t>
      </w:r>
      <w:r w:rsidR="004B4B5A">
        <w:t xml:space="preserve">  </w:t>
      </w:r>
      <w:r w:rsidR="002E0A1C">
        <w:t xml:space="preserve">Ms. </w:t>
      </w:r>
      <w:r w:rsidR="00AF75B5" w:rsidRPr="00D14988">
        <w:rPr>
          <w:highlight w:val="black"/>
        </w:rPr>
        <w:t>XXXXXX</w:t>
      </w:r>
      <w:r w:rsidR="002E0A1C">
        <w:t xml:space="preserve"> appeared discouraged.  However, e</w:t>
      </w:r>
      <w:r w:rsidR="004B4B5A">
        <w:t xml:space="preserve">ven </w:t>
      </w:r>
      <w:r w:rsidR="002E0A1C">
        <w:t>after receiving this list</w:t>
      </w:r>
      <w:r w:rsidR="00A93A65">
        <w:t xml:space="preserve"> from Ms. </w:t>
      </w:r>
      <w:r w:rsidR="00E14ABB" w:rsidRPr="00D14988">
        <w:rPr>
          <w:highlight w:val="black"/>
        </w:rPr>
        <w:t>XXXXX</w:t>
      </w:r>
      <w:r w:rsidR="002E0A1C">
        <w:t xml:space="preserve">, Ms. </w:t>
      </w:r>
      <w:r w:rsidR="005B0ACD" w:rsidRPr="00D14988">
        <w:rPr>
          <w:highlight w:val="black"/>
        </w:rPr>
        <w:t>XXXXX</w:t>
      </w:r>
      <w:r w:rsidR="002E0A1C">
        <w:t xml:space="preserve"> </w:t>
      </w:r>
      <w:r w:rsidR="004B4B5A">
        <w:t xml:space="preserve">tried to encourage Ms. </w:t>
      </w:r>
      <w:r w:rsidR="00AF75B5" w:rsidRPr="00D14988">
        <w:rPr>
          <w:highlight w:val="black"/>
        </w:rPr>
        <w:t>XXXXXX</w:t>
      </w:r>
      <w:r w:rsidR="004B4B5A">
        <w:t xml:space="preserve">.  </w:t>
      </w:r>
    </w:p>
    <w:p w:rsidR="005471F7" w:rsidRDefault="005F59CE" w:rsidP="00E56CFB">
      <w:pPr>
        <w:pStyle w:val="BodyTextIndent3"/>
        <w:spacing w:line="360" w:lineRule="auto"/>
        <w:ind w:left="0"/>
      </w:pPr>
      <w:r>
        <w:tab/>
        <w:t xml:space="preserve">In Ms. </w:t>
      </w:r>
      <w:r w:rsidR="005B0ACD" w:rsidRPr="00D14988">
        <w:rPr>
          <w:highlight w:val="black"/>
        </w:rPr>
        <w:t>XXXXX</w:t>
      </w:r>
      <w:r>
        <w:t xml:space="preserve">'s opinion, the school bent over backwards to help with </w:t>
      </w:r>
      <w:r w:rsidR="003D3A90" w:rsidRPr="00D14988">
        <w:rPr>
          <w:highlight w:val="black"/>
        </w:rPr>
        <w:t>XXXXXXX</w:t>
      </w:r>
      <w:r>
        <w:t xml:space="preserve">.  They took immediate action to help after the incident on the 1st day of school by putting Ms. </w:t>
      </w:r>
      <w:r w:rsidR="00E14ABB" w:rsidRPr="00D14988">
        <w:rPr>
          <w:highlight w:val="black"/>
        </w:rPr>
        <w:t>XXXXX</w:t>
      </w:r>
      <w:r>
        <w:t xml:space="preserve"> in contact with resources but this strategy did not seem to go anywhere.  </w:t>
      </w:r>
      <w:r w:rsidR="00060B3B">
        <w:t>Among other actions, s</w:t>
      </w:r>
      <w:r w:rsidR="005471F7">
        <w:t xml:space="preserve">he tried to put Ms. </w:t>
      </w:r>
      <w:r w:rsidR="00E14ABB" w:rsidRPr="00D14988">
        <w:rPr>
          <w:highlight w:val="black"/>
        </w:rPr>
        <w:t>XXXXX</w:t>
      </w:r>
      <w:r w:rsidR="005471F7">
        <w:t xml:space="preserve"> in contact with the clinical social worker at </w:t>
      </w:r>
      <w:r w:rsidR="00E85544" w:rsidRPr="00D14988">
        <w:rPr>
          <w:highlight w:val="black"/>
        </w:rPr>
        <w:t>XXXXXXXXXX</w:t>
      </w:r>
      <w:r w:rsidR="005471F7">
        <w:t xml:space="preserve">.  </w:t>
      </w:r>
    </w:p>
    <w:p w:rsidR="00E56CFB" w:rsidRDefault="005471F7" w:rsidP="00E56CFB">
      <w:pPr>
        <w:pStyle w:val="BodyTextIndent3"/>
        <w:spacing w:line="360" w:lineRule="auto"/>
        <w:ind w:left="0"/>
      </w:pPr>
      <w:r>
        <w:tab/>
      </w:r>
      <w:r w:rsidR="005F59CE">
        <w:t xml:space="preserve">Ms. </w:t>
      </w:r>
      <w:r w:rsidR="005B0ACD" w:rsidRPr="00D14988">
        <w:rPr>
          <w:highlight w:val="black"/>
        </w:rPr>
        <w:t>XXXXX</w:t>
      </w:r>
      <w:r w:rsidR="005F59CE">
        <w:t xml:space="preserve"> suggested </w:t>
      </w:r>
      <w:r>
        <w:t xml:space="preserve">to Ms. </w:t>
      </w:r>
      <w:r w:rsidR="00E14ABB" w:rsidRPr="00D14988">
        <w:rPr>
          <w:highlight w:val="black"/>
        </w:rPr>
        <w:t>XXXXX</w:t>
      </w:r>
      <w:r>
        <w:t xml:space="preserve"> </w:t>
      </w:r>
      <w:r w:rsidR="004C577B">
        <w:t xml:space="preserve">that </w:t>
      </w:r>
      <w:r w:rsidR="003D3A90" w:rsidRPr="00D14988">
        <w:rPr>
          <w:highlight w:val="black"/>
        </w:rPr>
        <w:t>XXXXXXX</w:t>
      </w:r>
      <w:r w:rsidR="004C577B">
        <w:t xml:space="preserve"> might need a smaller environment</w:t>
      </w:r>
      <w:r w:rsidR="005F59CE">
        <w:t>.</w:t>
      </w:r>
      <w:r w:rsidR="004C577B">
        <w:t xml:space="preserve">  She suggested </w:t>
      </w:r>
      <w:r w:rsidR="00E85544" w:rsidRPr="00D14988">
        <w:rPr>
          <w:highlight w:val="black"/>
        </w:rPr>
        <w:t>XXXXXXXXXX</w:t>
      </w:r>
      <w:r w:rsidR="004C577B">
        <w:t xml:space="preserve"> where there are only about 80 pre-k students. </w:t>
      </w:r>
      <w:r>
        <w:t xml:space="preserve"> There is a second part of the program for children with behavioral problems or IEPs.  The third part of the building houses offices for the federal program.</w:t>
      </w:r>
      <w:r w:rsidR="004C577B">
        <w:t xml:space="preserve"> She thought </w:t>
      </w:r>
      <w:r w:rsidR="003D3A90" w:rsidRPr="00D14988">
        <w:rPr>
          <w:highlight w:val="black"/>
        </w:rPr>
        <w:t>XXXXXXX</w:t>
      </w:r>
      <w:r w:rsidR="004C577B">
        <w:t xml:space="preserve"> might not be overwhelmed at </w:t>
      </w:r>
      <w:r w:rsidR="00E85544" w:rsidRPr="00D14988">
        <w:rPr>
          <w:highlight w:val="black"/>
        </w:rPr>
        <w:t>XXXXXXXXXX</w:t>
      </w:r>
      <w:r w:rsidR="004C577B">
        <w:t xml:space="preserve">.  </w:t>
      </w:r>
      <w:r w:rsidR="002E0A1C">
        <w:t>In contrast, s</w:t>
      </w:r>
      <w:r w:rsidR="004C577B">
        <w:t xml:space="preserve">he stated that </w:t>
      </w:r>
      <w:r w:rsidR="001E4536" w:rsidRPr="00D14988">
        <w:rPr>
          <w:highlight w:val="black"/>
        </w:rPr>
        <w:t>XXXXXXXXXXXXXXX</w:t>
      </w:r>
      <w:r w:rsidR="004C577B">
        <w:t xml:space="preserve"> had </w:t>
      </w:r>
      <w:r w:rsidR="002E0A1C">
        <w:t>about</w:t>
      </w:r>
      <w:r w:rsidR="00060B3B">
        <w:t xml:space="preserve"> </w:t>
      </w:r>
      <w:r w:rsidR="004C577B">
        <w:t>600</w:t>
      </w:r>
      <w:r w:rsidR="00060B3B">
        <w:t xml:space="preserve"> </w:t>
      </w:r>
      <w:r w:rsidR="004C577B">
        <w:t>students.</w:t>
      </w:r>
      <w:r w:rsidR="005F59CE">
        <w:t xml:space="preserve"> </w:t>
      </w:r>
      <w:r w:rsidR="002E0A1C">
        <w:t xml:space="preserve"> Ms. </w:t>
      </w:r>
      <w:r w:rsidR="00E14ABB" w:rsidRPr="00D14988">
        <w:rPr>
          <w:highlight w:val="black"/>
        </w:rPr>
        <w:t>XXXXX</w:t>
      </w:r>
      <w:r w:rsidR="002E0A1C">
        <w:t xml:space="preserve"> rejected this proposal.</w:t>
      </w:r>
      <w:r w:rsidR="005F59CE">
        <w:t xml:space="preserve"> </w:t>
      </w:r>
      <w:r w:rsidR="004B4B5A">
        <w:t xml:space="preserve"> </w:t>
      </w:r>
      <w:r w:rsidR="00E56CFB">
        <w:t xml:space="preserve">  </w:t>
      </w:r>
    </w:p>
    <w:p w:rsidR="002E2D3A" w:rsidRDefault="00060B3B" w:rsidP="00E56CFB">
      <w:pPr>
        <w:pStyle w:val="BodyTextIndent3"/>
        <w:spacing w:line="360" w:lineRule="auto"/>
        <w:ind w:left="0"/>
      </w:pPr>
      <w:r>
        <w:tab/>
        <w:t xml:space="preserve">Ms. </w:t>
      </w:r>
      <w:r w:rsidR="005B0ACD" w:rsidRPr="001D6CEC">
        <w:rPr>
          <w:highlight w:val="black"/>
        </w:rPr>
        <w:t>XXXXX</w:t>
      </w:r>
      <w:r>
        <w:t xml:space="preserve"> testified about what she witnessed on picture day</w:t>
      </w:r>
      <w:r w:rsidR="002E2D3A">
        <w:t xml:space="preserve">.  The children were already lined up for their pictures when Ms. </w:t>
      </w:r>
      <w:r w:rsidR="00E14ABB" w:rsidRPr="001D6CEC">
        <w:rPr>
          <w:highlight w:val="black"/>
        </w:rPr>
        <w:t>XXXXX</w:t>
      </w:r>
      <w:r w:rsidR="002E2D3A">
        <w:t xml:space="preserve"> and </w:t>
      </w:r>
      <w:r w:rsidR="003D3A90" w:rsidRPr="001D6CEC">
        <w:rPr>
          <w:highlight w:val="black"/>
        </w:rPr>
        <w:t>XXXXXXX</w:t>
      </w:r>
      <w:r w:rsidR="002E2D3A">
        <w:t xml:space="preserve"> arrived at the gym.</w:t>
      </w:r>
      <w:r>
        <w:t xml:space="preserve">  </w:t>
      </w:r>
      <w:r w:rsidR="003D3A90" w:rsidRPr="001D6CEC">
        <w:rPr>
          <w:highlight w:val="black"/>
        </w:rPr>
        <w:t>XXXXXXX</w:t>
      </w:r>
      <w:r>
        <w:t xml:space="preserve"> didn't want her identification sticker that the teacher was putting on the children's back or shoulder so she held </w:t>
      </w:r>
      <w:r w:rsidR="002E2D3A">
        <w:t xml:space="preserve">on to </w:t>
      </w:r>
      <w:r w:rsidR="003D3A90" w:rsidRPr="001D6CEC">
        <w:rPr>
          <w:highlight w:val="black"/>
        </w:rPr>
        <w:t>XXXXXXX</w:t>
      </w:r>
      <w:r w:rsidR="002E2D3A">
        <w:t xml:space="preserve">'s </w:t>
      </w:r>
      <w:r>
        <w:t xml:space="preserve">sticker.  Ms. </w:t>
      </w:r>
      <w:r w:rsidR="00E14ABB" w:rsidRPr="001D6CEC">
        <w:rPr>
          <w:highlight w:val="black"/>
        </w:rPr>
        <w:t>XXXXX</w:t>
      </w:r>
      <w:r>
        <w:t xml:space="preserve"> told her to put her sticker on like the rest of the children, that she was just four years old and to </w:t>
      </w:r>
      <w:r w:rsidR="002E2D3A">
        <w:t xml:space="preserve">give </w:t>
      </w:r>
      <w:r>
        <w:t>her</w:t>
      </w:r>
      <w:r w:rsidR="002E2D3A">
        <w:t xml:space="preserve"> the sticker</w:t>
      </w:r>
      <w:r>
        <w:t xml:space="preserve">, but </w:t>
      </w:r>
      <w:r w:rsidR="003D3A90" w:rsidRPr="001D6CEC">
        <w:rPr>
          <w:highlight w:val="black"/>
        </w:rPr>
        <w:t>XXXXXXX</w:t>
      </w:r>
      <w:r>
        <w:t xml:space="preserve"> did not want the sticker.  Ms. </w:t>
      </w:r>
      <w:r w:rsidR="005B0ACD" w:rsidRPr="001D6CEC">
        <w:rPr>
          <w:highlight w:val="black"/>
        </w:rPr>
        <w:t>XXXXX</w:t>
      </w:r>
      <w:r>
        <w:t xml:space="preserve"> opined that Ms. </w:t>
      </w:r>
      <w:r w:rsidR="00AF75B5" w:rsidRPr="001D6CEC">
        <w:rPr>
          <w:highlight w:val="black"/>
        </w:rPr>
        <w:t>XXXXXX</w:t>
      </w:r>
      <w:r>
        <w:t xml:space="preserve"> was trying to avoid </w:t>
      </w:r>
      <w:r w:rsidR="002E2D3A">
        <w:t xml:space="preserve">a scene with </w:t>
      </w:r>
      <w:r w:rsidR="003D3A90" w:rsidRPr="001D6CEC">
        <w:rPr>
          <w:highlight w:val="black"/>
        </w:rPr>
        <w:t>XXXXXXX</w:t>
      </w:r>
      <w:r w:rsidR="002E2D3A">
        <w:t xml:space="preserve">.  They went back and forth with </w:t>
      </w:r>
      <w:r>
        <w:t xml:space="preserve">Ms. </w:t>
      </w:r>
      <w:r w:rsidR="00E14ABB" w:rsidRPr="001D6CEC">
        <w:rPr>
          <w:highlight w:val="black"/>
        </w:rPr>
        <w:t>XXXXX</w:t>
      </w:r>
      <w:r>
        <w:t xml:space="preserve"> </w:t>
      </w:r>
      <w:r w:rsidR="002E2D3A">
        <w:t xml:space="preserve">saying give her the sticker and Ms. </w:t>
      </w:r>
      <w:r w:rsidR="00AF75B5" w:rsidRPr="001D6CEC">
        <w:rPr>
          <w:highlight w:val="black"/>
        </w:rPr>
        <w:t>XXXXXX</w:t>
      </w:r>
      <w:r w:rsidR="002E2D3A">
        <w:t xml:space="preserve"> saying </w:t>
      </w:r>
      <w:r w:rsidR="002E0A1C">
        <w:t xml:space="preserve">that </w:t>
      </w:r>
      <w:r w:rsidR="003D3A90" w:rsidRPr="001D6CEC">
        <w:rPr>
          <w:highlight w:val="black"/>
        </w:rPr>
        <w:t>XXXXXXX</w:t>
      </w:r>
      <w:r w:rsidR="002E2D3A">
        <w:t xml:space="preserve"> did</w:t>
      </w:r>
      <w:r w:rsidR="002E0A1C">
        <w:t xml:space="preserve"> </w:t>
      </w:r>
      <w:r w:rsidR="002E2D3A">
        <w:t>n</w:t>
      </w:r>
      <w:r w:rsidR="002E0A1C">
        <w:t>o</w:t>
      </w:r>
      <w:r w:rsidR="002E2D3A">
        <w:t>t want t</w:t>
      </w:r>
      <w:r w:rsidR="002E0A1C">
        <w:t>he sticker</w:t>
      </w:r>
      <w:r w:rsidR="002E2D3A">
        <w:t xml:space="preserve">.  </w:t>
      </w:r>
    </w:p>
    <w:p w:rsidR="006260A2" w:rsidRDefault="002E2D3A" w:rsidP="00E56CFB">
      <w:pPr>
        <w:pStyle w:val="BodyTextIndent3"/>
        <w:spacing w:line="360" w:lineRule="auto"/>
        <w:ind w:left="0"/>
      </w:pPr>
      <w:r>
        <w:tab/>
        <w:t xml:space="preserve">Ms. </w:t>
      </w:r>
      <w:r w:rsidR="00E14ABB" w:rsidRPr="001D6CEC">
        <w:rPr>
          <w:highlight w:val="black"/>
        </w:rPr>
        <w:t>XXXXX</w:t>
      </w:r>
      <w:r>
        <w:t xml:space="preserve"> then </w:t>
      </w:r>
      <w:r w:rsidR="00060B3B">
        <w:t>said</w:t>
      </w:r>
      <w:r>
        <w:t xml:space="preserve"> to Ms. </w:t>
      </w:r>
      <w:r w:rsidR="00AF75B5" w:rsidRPr="001D6CEC">
        <w:rPr>
          <w:highlight w:val="black"/>
        </w:rPr>
        <w:t>XXXXXX</w:t>
      </w:r>
      <w:r>
        <w:t>, "</w:t>
      </w:r>
      <w:r w:rsidR="006260A2">
        <w:t>Y</w:t>
      </w:r>
      <w:r>
        <w:t xml:space="preserve">ou need to fix your attitude."  Ms. </w:t>
      </w:r>
      <w:r w:rsidR="00AF75B5" w:rsidRPr="001D6CEC">
        <w:rPr>
          <w:highlight w:val="black"/>
        </w:rPr>
        <w:t>XXXXXX</w:t>
      </w:r>
      <w:r>
        <w:t xml:space="preserve"> attempted to ignore her but then Ms. </w:t>
      </w:r>
      <w:r w:rsidR="00E14ABB" w:rsidRPr="001D6CEC">
        <w:rPr>
          <w:highlight w:val="black"/>
        </w:rPr>
        <w:t>XXXXX</w:t>
      </w:r>
      <w:r>
        <w:t xml:space="preserve"> said it louder.  Ms. </w:t>
      </w:r>
      <w:r w:rsidR="00AF75B5" w:rsidRPr="001D6CEC">
        <w:rPr>
          <w:highlight w:val="black"/>
        </w:rPr>
        <w:t>XXXXXX</w:t>
      </w:r>
      <w:r>
        <w:t xml:space="preserve"> then asked her to refrain from talking to her like that in front of the kids or she would ask to have her removed.  Ms. </w:t>
      </w:r>
      <w:r w:rsidR="00E14ABB" w:rsidRPr="001D6CEC">
        <w:rPr>
          <w:highlight w:val="black"/>
        </w:rPr>
        <w:t>XXXXX</w:t>
      </w:r>
      <w:r>
        <w:t xml:space="preserve"> said it again and Ms. </w:t>
      </w:r>
      <w:r w:rsidR="00AF75B5" w:rsidRPr="001D6CEC">
        <w:rPr>
          <w:highlight w:val="black"/>
        </w:rPr>
        <w:t>XXXXXX</w:t>
      </w:r>
      <w:r>
        <w:t xml:space="preserve"> asked </w:t>
      </w:r>
      <w:r w:rsidR="006260A2">
        <w:t xml:space="preserve">Ms. </w:t>
      </w:r>
      <w:r w:rsidR="005B0ACD" w:rsidRPr="001D6CEC">
        <w:rPr>
          <w:highlight w:val="black"/>
        </w:rPr>
        <w:t>XXXXX</w:t>
      </w:r>
      <w:r w:rsidR="006260A2">
        <w:t xml:space="preserve"> to </w:t>
      </w:r>
      <w:r>
        <w:t xml:space="preserve">remove her.  </w:t>
      </w:r>
      <w:r w:rsidR="006260A2">
        <w:t xml:space="preserve">Ms. </w:t>
      </w:r>
      <w:r w:rsidR="005B0ACD" w:rsidRPr="001D6CEC">
        <w:rPr>
          <w:highlight w:val="black"/>
        </w:rPr>
        <w:t>XXXXX</w:t>
      </w:r>
      <w:r w:rsidR="006260A2">
        <w:t xml:space="preserve"> was not comfortable doing that so she called </w:t>
      </w:r>
      <w:r>
        <w:t>Dr.</w:t>
      </w:r>
      <w:r w:rsidR="006260A2">
        <w:t xml:space="preserve"> </w:t>
      </w:r>
      <w:r w:rsidR="00BF0DB2" w:rsidRPr="001D6CEC">
        <w:rPr>
          <w:highlight w:val="black"/>
        </w:rPr>
        <w:t>XXXXXX</w:t>
      </w:r>
      <w:r w:rsidR="006260A2">
        <w:t xml:space="preserve"> into the gym.  </w:t>
      </w:r>
    </w:p>
    <w:p w:rsidR="006260A2" w:rsidRDefault="006260A2" w:rsidP="00E56CFB">
      <w:pPr>
        <w:pStyle w:val="BodyTextIndent3"/>
        <w:spacing w:line="360" w:lineRule="auto"/>
        <w:ind w:left="0"/>
      </w:pPr>
      <w:r>
        <w:tab/>
        <w:t xml:space="preserve">The students went back to the classroom and </w:t>
      </w:r>
      <w:r w:rsidR="003D3A90" w:rsidRPr="001D6CEC">
        <w:rPr>
          <w:highlight w:val="black"/>
        </w:rPr>
        <w:t>XXXXXXX</w:t>
      </w:r>
      <w:r>
        <w:t xml:space="preserve"> fell over some bags.  Ms. </w:t>
      </w:r>
      <w:r w:rsidR="00E14ABB" w:rsidRPr="001D6CEC">
        <w:rPr>
          <w:highlight w:val="black"/>
        </w:rPr>
        <w:t>XXXXX</w:t>
      </w:r>
      <w:r>
        <w:t xml:space="preserve"> said "See what happens."  </w:t>
      </w:r>
      <w:r w:rsidR="003D3A90" w:rsidRPr="001D6CEC">
        <w:rPr>
          <w:highlight w:val="black"/>
        </w:rPr>
        <w:t>XXXXXXX</w:t>
      </w:r>
      <w:r>
        <w:t xml:space="preserve"> was not injured or crying.</w:t>
      </w:r>
    </w:p>
    <w:p w:rsidR="00974801" w:rsidRDefault="006260A2" w:rsidP="00FB17CD">
      <w:pPr>
        <w:pStyle w:val="BodyTextIndent3"/>
        <w:spacing w:line="360" w:lineRule="auto"/>
        <w:ind w:left="0"/>
      </w:pPr>
      <w:r>
        <w:tab/>
        <w:t xml:space="preserve">Ms. </w:t>
      </w:r>
      <w:r w:rsidR="005B0ACD" w:rsidRPr="001D6CEC">
        <w:rPr>
          <w:highlight w:val="black"/>
        </w:rPr>
        <w:t>XXXXX</w:t>
      </w:r>
      <w:r>
        <w:t xml:space="preserve"> testified that she spoke with Ms. </w:t>
      </w:r>
      <w:r w:rsidR="00E14ABB" w:rsidRPr="001D6CEC">
        <w:rPr>
          <w:highlight w:val="black"/>
        </w:rPr>
        <w:t>XXXXX</w:t>
      </w:r>
      <w:r>
        <w:t xml:space="preserve"> in the gym after the incident and suggested that she might want to go home that day.  Ms. </w:t>
      </w:r>
      <w:r w:rsidR="00E14ABB" w:rsidRPr="001D6CEC">
        <w:rPr>
          <w:highlight w:val="black"/>
        </w:rPr>
        <w:t>XXXXX</w:t>
      </w:r>
      <w:r>
        <w:t xml:space="preserve"> refused and stayed </w:t>
      </w:r>
      <w:r w:rsidR="00A93A65">
        <w:t xml:space="preserve">at school </w:t>
      </w:r>
      <w:r>
        <w:t xml:space="preserve">that day.  Afterwards, Ms. </w:t>
      </w:r>
      <w:r w:rsidR="005B0ACD" w:rsidRPr="001D6CEC">
        <w:rPr>
          <w:highlight w:val="black"/>
        </w:rPr>
        <w:t>XXXXX</w:t>
      </w:r>
      <w:r>
        <w:t xml:space="preserve"> spoke with both Ms. </w:t>
      </w:r>
      <w:r w:rsidR="00E14ABB" w:rsidRPr="001D6CEC">
        <w:rPr>
          <w:highlight w:val="black"/>
        </w:rPr>
        <w:t>XXXXX</w:t>
      </w:r>
      <w:r>
        <w:t xml:space="preserve"> and Ms. </w:t>
      </w:r>
      <w:r w:rsidR="00AF75B5" w:rsidRPr="001D6CEC">
        <w:rPr>
          <w:highlight w:val="black"/>
        </w:rPr>
        <w:t>XXXXXX</w:t>
      </w:r>
      <w:r>
        <w:t xml:space="preserve"> and both told her th</w:t>
      </w:r>
      <w:r w:rsidR="005C652E">
        <w:t>e</w:t>
      </w:r>
      <w:r>
        <w:t xml:space="preserve"> day was stressful.  </w:t>
      </w:r>
      <w:r w:rsidR="00A93A65">
        <w:t xml:space="preserve">Ms. </w:t>
      </w:r>
      <w:r w:rsidR="00E14ABB" w:rsidRPr="001D6CEC">
        <w:rPr>
          <w:highlight w:val="black"/>
        </w:rPr>
        <w:t>XXXXX</w:t>
      </w:r>
      <w:r w:rsidR="00A93A65">
        <w:t xml:space="preserve"> told her that </w:t>
      </w:r>
      <w:r>
        <w:t>she was going to stay to insure her child was going to be treated right that day.</w:t>
      </w:r>
      <w:r w:rsidR="00974801">
        <w:t xml:space="preserve">  Ms. </w:t>
      </w:r>
      <w:r w:rsidR="005B0ACD" w:rsidRPr="001D6CEC">
        <w:rPr>
          <w:highlight w:val="black"/>
        </w:rPr>
        <w:t>XXXXX</w:t>
      </w:r>
      <w:r w:rsidR="00974801">
        <w:t xml:space="preserve"> recalls that Ms. </w:t>
      </w:r>
      <w:r w:rsidR="00E14ABB" w:rsidRPr="001D6CEC">
        <w:rPr>
          <w:highlight w:val="black"/>
        </w:rPr>
        <w:t>XXXXX</w:t>
      </w:r>
      <w:r w:rsidR="00974801">
        <w:t xml:space="preserve"> apologized to Dr. </w:t>
      </w:r>
      <w:r w:rsidR="00BF0DB2" w:rsidRPr="001D6CEC">
        <w:rPr>
          <w:highlight w:val="black"/>
        </w:rPr>
        <w:t>XXXXXX</w:t>
      </w:r>
      <w:r w:rsidR="00974801">
        <w:t xml:space="preserve"> for her actions but not Ms. </w:t>
      </w:r>
      <w:r w:rsidR="00AF75B5" w:rsidRPr="001D6CEC">
        <w:rPr>
          <w:highlight w:val="black"/>
        </w:rPr>
        <w:t>XXXXXX</w:t>
      </w:r>
      <w:r w:rsidR="00974801">
        <w:t>.</w:t>
      </w:r>
    </w:p>
    <w:p w:rsidR="00974801" w:rsidRDefault="00974801" w:rsidP="00FB17CD">
      <w:pPr>
        <w:pStyle w:val="BodyTextIndent3"/>
        <w:spacing w:line="360" w:lineRule="auto"/>
        <w:ind w:left="0"/>
      </w:pPr>
      <w:r>
        <w:tab/>
        <w:t xml:space="preserve">Ms. </w:t>
      </w:r>
      <w:r w:rsidR="005B0ACD" w:rsidRPr="001D6CEC">
        <w:rPr>
          <w:highlight w:val="black"/>
        </w:rPr>
        <w:t>XXXXX</w:t>
      </w:r>
      <w:r>
        <w:t xml:space="preserve"> then testified about </w:t>
      </w:r>
      <w:r w:rsidR="003D3A90" w:rsidRPr="001D6CEC">
        <w:rPr>
          <w:highlight w:val="black"/>
        </w:rPr>
        <w:t>XXXXXXX</w:t>
      </w:r>
      <w:r>
        <w:t xml:space="preserve">'s modified schedule. After a meeting on September 11, 2019, it was decided that </w:t>
      </w:r>
      <w:r w:rsidR="003D3A90" w:rsidRPr="001D6CEC">
        <w:rPr>
          <w:highlight w:val="black"/>
        </w:rPr>
        <w:t>XXXXXXX</w:t>
      </w:r>
      <w:r>
        <w:t xml:space="preserve"> would follow a modified schedule.  She understood that </w:t>
      </w:r>
      <w:r w:rsidR="003D3A90" w:rsidRPr="001D6CEC">
        <w:rPr>
          <w:highlight w:val="black"/>
        </w:rPr>
        <w:t>XXXXXXX</w:t>
      </w:r>
      <w:r>
        <w:t xml:space="preserve"> was to come into the school later to avoid the crowds and leave early.  However, she later learned that Ms. </w:t>
      </w:r>
      <w:r w:rsidR="00E14ABB" w:rsidRPr="001D6CEC">
        <w:rPr>
          <w:highlight w:val="black"/>
        </w:rPr>
        <w:t>XXXXX</w:t>
      </w:r>
      <w:r>
        <w:t xml:space="preserve"> was arriving late with </w:t>
      </w:r>
      <w:r w:rsidR="003D3A90" w:rsidRPr="001D6CEC">
        <w:rPr>
          <w:highlight w:val="black"/>
        </w:rPr>
        <w:t>XXXXXXX</w:t>
      </w:r>
      <w:r>
        <w:t xml:space="preserve"> but that she started staying all day with her.  </w:t>
      </w:r>
      <w:r w:rsidR="00B81D66">
        <w:t>This pattern continued for about</w:t>
      </w:r>
      <w:r>
        <w:t xml:space="preserve"> three weeks.</w:t>
      </w:r>
    </w:p>
    <w:p w:rsidR="00FB17CD" w:rsidRDefault="00974801" w:rsidP="00FB17CD">
      <w:pPr>
        <w:pStyle w:val="BodyTextIndent3"/>
        <w:spacing w:line="360" w:lineRule="auto"/>
        <w:ind w:left="0"/>
      </w:pPr>
      <w:r>
        <w:tab/>
      </w:r>
      <w:r w:rsidR="00AB3C84">
        <w:t xml:space="preserve">Ms. </w:t>
      </w:r>
      <w:r w:rsidR="005B0ACD" w:rsidRPr="001D6CEC">
        <w:rPr>
          <w:highlight w:val="black"/>
        </w:rPr>
        <w:t>XXXXX</w:t>
      </w:r>
      <w:r w:rsidR="00AB3C84">
        <w:t xml:space="preserve"> testified that on or about October 21st, Ms. </w:t>
      </w:r>
      <w:r w:rsidR="00E14ABB" w:rsidRPr="001D6CEC">
        <w:rPr>
          <w:highlight w:val="black"/>
        </w:rPr>
        <w:t>XXXXX</w:t>
      </w:r>
      <w:r w:rsidR="00AB3C84">
        <w:t>'s last day at the school</w:t>
      </w:r>
      <w:r>
        <w:t xml:space="preserve">, Ms. </w:t>
      </w:r>
      <w:r w:rsidR="00E14ABB" w:rsidRPr="001D6CEC">
        <w:rPr>
          <w:highlight w:val="black"/>
        </w:rPr>
        <w:t>XXXXX</w:t>
      </w:r>
      <w:r w:rsidR="00AB3C84">
        <w:t xml:space="preserve"> told her that "She was going to get Ms. </w:t>
      </w:r>
      <w:r w:rsidR="00AF75B5" w:rsidRPr="001D6CEC">
        <w:rPr>
          <w:highlight w:val="black"/>
        </w:rPr>
        <w:t>XXXXXX</w:t>
      </w:r>
      <w:r w:rsidR="00AB3C84">
        <w:t xml:space="preserve">."  She asked to take a picture of the room.  With the approval of Dr. </w:t>
      </w:r>
      <w:r w:rsidR="00BF0DB2" w:rsidRPr="001D6CEC">
        <w:rPr>
          <w:highlight w:val="black"/>
        </w:rPr>
        <w:t>XXXXXX</w:t>
      </w:r>
      <w:r w:rsidR="00AB3C84">
        <w:t xml:space="preserve">, Ms. </w:t>
      </w:r>
      <w:r w:rsidR="00E14ABB" w:rsidRPr="001D6CEC">
        <w:rPr>
          <w:highlight w:val="black"/>
        </w:rPr>
        <w:t>XXXXX</w:t>
      </w:r>
      <w:r w:rsidR="00AB3C84">
        <w:t xml:space="preserve"> ended up taking pictures of both the room and the sensory room.</w:t>
      </w:r>
    </w:p>
    <w:p w:rsidR="00AF4437" w:rsidRDefault="00AB3C84" w:rsidP="00FB17CD">
      <w:pPr>
        <w:pStyle w:val="BodyTextIndent3"/>
        <w:spacing w:line="360" w:lineRule="auto"/>
        <w:ind w:left="0"/>
      </w:pPr>
      <w:r>
        <w:tab/>
        <w:t xml:space="preserve">Ms. </w:t>
      </w:r>
      <w:r w:rsidR="005B0ACD" w:rsidRPr="009C66E6">
        <w:rPr>
          <w:highlight w:val="black"/>
        </w:rPr>
        <w:t>XXXXX</w:t>
      </w:r>
      <w:r>
        <w:t xml:space="preserve"> testified that she thought she had a good rapport with Ms. </w:t>
      </w:r>
      <w:r w:rsidR="00E14ABB" w:rsidRPr="009C66E6">
        <w:rPr>
          <w:highlight w:val="black"/>
        </w:rPr>
        <w:t>XXXXX</w:t>
      </w:r>
      <w:r>
        <w:t>.  She tried to answer her questions and respond to her concerns.</w:t>
      </w:r>
      <w:r w:rsidR="00D2742C">
        <w:t xml:space="preserve">  </w:t>
      </w:r>
      <w:r w:rsidR="000764E8">
        <w:t xml:space="preserve">She tried to provide resources.  </w:t>
      </w:r>
      <w:r w:rsidR="00145F2C">
        <w:t xml:space="preserve">At some point, Ms. </w:t>
      </w:r>
      <w:r w:rsidR="00E14ABB" w:rsidRPr="009C66E6">
        <w:rPr>
          <w:highlight w:val="black"/>
        </w:rPr>
        <w:t>XXXXX</w:t>
      </w:r>
      <w:r w:rsidR="00145F2C">
        <w:t xml:space="preserve"> told her that she thought </w:t>
      </w:r>
      <w:r w:rsidR="003D3A90" w:rsidRPr="009C66E6">
        <w:rPr>
          <w:highlight w:val="black"/>
        </w:rPr>
        <w:t>XXXXXXX</w:t>
      </w:r>
      <w:r w:rsidR="00145F2C">
        <w:t>'s behavior was not aggressive behavior but defiant behavior.</w:t>
      </w:r>
      <w:r w:rsidR="000764E8">
        <w:t xml:space="preserve">  </w:t>
      </w:r>
      <w:r w:rsidR="00FB17CD">
        <w:t>Tr. IV, pg. 1228</w:t>
      </w:r>
    </w:p>
    <w:p w:rsidR="00FB17CD" w:rsidRDefault="00FB17CD" w:rsidP="00FB17CD">
      <w:pPr>
        <w:pStyle w:val="BodyTextIndent3"/>
        <w:spacing w:line="360" w:lineRule="auto"/>
        <w:ind w:left="0"/>
      </w:pPr>
    </w:p>
    <w:p w:rsidR="00EF10D9" w:rsidRDefault="009C66E6" w:rsidP="00634FD0">
      <w:pPr>
        <w:spacing w:line="360" w:lineRule="auto"/>
        <w:jc w:val="both"/>
      </w:pPr>
      <w:r w:rsidRPr="009C66E6">
        <w:rPr>
          <w:i/>
          <w:color w:val="000000" w:themeColor="text1"/>
          <w:highlight w:val="black"/>
          <w:u w:val="single"/>
        </w:rPr>
        <w:t>XXXXXXXXXXXXXXXX</w:t>
      </w:r>
      <w:r w:rsidR="000764E8" w:rsidRPr="000764E8">
        <w:t>:</w:t>
      </w:r>
      <w:r w:rsidR="000764E8">
        <w:t xml:space="preserve">  </w:t>
      </w:r>
      <w:r w:rsidR="005914CF">
        <w:t xml:space="preserve">Ms. </w:t>
      </w:r>
      <w:r w:rsidRPr="009C66E6">
        <w:rPr>
          <w:highlight w:val="black"/>
        </w:rPr>
        <w:t>XXXXXXXXXX</w:t>
      </w:r>
      <w:r w:rsidR="005914CF">
        <w:t xml:space="preserve"> is the Director of Special Education Services for </w:t>
      </w:r>
      <w:r w:rsidR="0091745C" w:rsidRPr="009C66E6">
        <w:rPr>
          <w:highlight w:val="black"/>
        </w:rPr>
        <w:t>XXXXXXX</w:t>
      </w:r>
      <w:r w:rsidR="005914CF" w:rsidRPr="009C66E6">
        <w:rPr>
          <w:highlight w:val="black"/>
        </w:rPr>
        <w:t xml:space="preserve"> </w:t>
      </w:r>
      <w:r w:rsidRPr="009C66E6">
        <w:rPr>
          <w:highlight w:val="black"/>
        </w:rPr>
        <w:t>XXXX</w:t>
      </w:r>
      <w:r w:rsidR="005914CF">
        <w:t xml:space="preserve"> Public Schools.  Her testimony was credible.  She qualified as an expert in </w:t>
      </w:r>
      <w:r w:rsidR="00EF10D9">
        <w:t xml:space="preserve">special education, leadership and policy.  She provided an overview of special education services and resources </w:t>
      </w:r>
      <w:r w:rsidR="001A09D4">
        <w:t xml:space="preserve">that are available </w:t>
      </w:r>
      <w:r w:rsidR="00EF10D9">
        <w:t xml:space="preserve">in </w:t>
      </w:r>
      <w:r w:rsidR="002B59DE" w:rsidRPr="009C66E6">
        <w:rPr>
          <w:highlight w:val="black"/>
        </w:rPr>
        <w:t>XX</w:t>
      </w:r>
      <w:r w:rsidR="002B59DE">
        <w:t>PS</w:t>
      </w:r>
      <w:r w:rsidR="00EF10D9">
        <w:t>.</w:t>
      </w:r>
    </w:p>
    <w:p w:rsidR="001A09D4" w:rsidRDefault="001A09D4" w:rsidP="00634FD0">
      <w:pPr>
        <w:spacing w:line="360" w:lineRule="auto"/>
        <w:jc w:val="both"/>
      </w:pPr>
      <w:r>
        <w:tab/>
        <w:t>She testified that many students enter pre-k and general education that do not exhibit school-ready behaviors.  Interventions are usually employed first to address the behaviors.  She testifie</w:t>
      </w:r>
      <w:r w:rsidR="009C66E6">
        <w:t xml:space="preserve">d that it is really hard for a </w:t>
      </w:r>
      <w:r>
        <w:t>four-year old to sit still for 15 minutes to an hour.  She said that it takes time and effort to teach these skills.</w:t>
      </w:r>
    </w:p>
    <w:p w:rsidR="00362B60" w:rsidRDefault="001A09D4" w:rsidP="00362B60">
      <w:pPr>
        <w:spacing w:line="360" w:lineRule="auto"/>
        <w:jc w:val="both"/>
      </w:pPr>
      <w:r>
        <w:tab/>
        <w:t xml:space="preserve">In </w:t>
      </w:r>
      <w:r w:rsidR="003D3A90" w:rsidRPr="009C66E6">
        <w:rPr>
          <w:highlight w:val="black"/>
        </w:rPr>
        <w:t>XXXXXXX</w:t>
      </w:r>
      <w:r>
        <w:t xml:space="preserve">'s case, Ms. </w:t>
      </w:r>
      <w:r w:rsidR="009C66E6" w:rsidRPr="009C66E6">
        <w:rPr>
          <w:highlight w:val="black"/>
        </w:rPr>
        <w:t>XXXXXXXXXX</w:t>
      </w:r>
      <w:r>
        <w:t xml:space="preserve"> testified that </w:t>
      </w:r>
      <w:r w:rsidR="00D25B53">
        <w:t xml:space="preserve">she needed to be observed and interventions deployed before </w:t>
      </w:r>
      <w:r w:rsidR="002E0A1C">
        <w:t xml:space="preserve">identifying </w:t>
      </w:r>
      <w:r w:rsidR="00D25B53">
        <w:t xml:space="preserve">her as a child with a disability.  </w:t>
      </w:r>
      <w:r w:rsidR="00362B60">
        <w:t xml:space="preserve">She testified that </w:t>
      </w:r>
      <w:r w:rsidR="003D3A90" w:rsidRPr="009C66E6">
        <w:rPr>
          <w:highlight w:val="black"/>
        </w:rPr>
        <w:t>XXXXXXX</w:t>
      </w:r>
      <w:r w:rsidR="00362B60">
        <w:t xml:space="preserve"> was academically performing at or above her same-aged peers.  </w:t>
      </w:r>
    </w:p>
    <w:p w:rsidR="004E795A" w:rsidRDefault="00DF13F8" w:rsidP="00634FD0">
      <w:pPr>
        <w:spacing w:line="360" w:lineRule="auto"/>
        <w:jc w:val="both"/>
      </w:pPr>
      <w:r>
        <w:tab/>
      </w:r>
      <w:r w:rsidR="00D25B53">
        <w:t>She testified that there may have been cultural, social or behavioral difference</w:t>
      </w:r>
      <w:r w:rsidR="00150BB7">
        <w:t>s</w:t>
      </w:r>
      <w:r w:rsidR="00D25B53">
        <w:t xml:space="preserve"> that could </w:t>
      </w:r>
      <w:r w:rsidR="00362B60">
        <w:t xml:space="preserve">have </w:t>
      </w:r>
      <w:r w:rsidR="00D25B53">
        <w:t>be</w:t>
      </w:r>
      <w:r w:rsidR="00362B60">
        <w:t>en</w:t>
      </w:r>
      <w:r w:rsidR="00D25B53">
        <w:t xml:space="preserve"> addressed through tier one instruction.  </w:t>
      </w:r>
      <w:r>
        <w:t xml:space="preserve">She testified to multiple levels of intervention that could have been used to assist with </w:t>
      </w:r>
      <w:r w:rsidR="003D3A90" w:rsidRPr="009C66E6">
        <w:rPr>
          <w:highlight w:val="black"/>
        </w:rPr>
        <w:t>XXXXXXX</w:t>
      </w:r>
      <w:r>
        <w:t xml:space="preserve">'s behaviors.  </w:t>
      </w:r>
      <w:r w:rsidR="00150BB7">
        <w:t xml:space="preserve">She testified that before going to child find for special education services due to challenging behaviors, interventions should </w:t>
      </w:r>
      <w:r w:rsidR="00EB6014">
        <w:t xml:space="preserve">have </w:t>
      </w:r>
      <w:r w:rsidR="00150BB7">
        <w:t>first be</w:t>
      </w:r>
      <w:r w:rsidR="00EB6014">
        <w:t>en</w:t>
      </w:r>
      <w:r w:rsidR="00150BB7">
        <w:t xml:space="preserve"> attempted.</w:t>
      </w:r>
      <w:r w:rsidR="00EB6014">
        <w:t xml:space="preserve">  Ms. </w:t>
      </w:r>
      <w:r w:rsidR="009C66E6" w:rsidRPr="009C66E6">
        <w:rPr>
          <w:highlight w:val="black"/>
        </w:rPr>
        <w:t>XXXXXXXXXX</w:t>
      </w:r>
      <w:r w:rsidR="00EB6014">
        <w:t xml:space="preserve"> testified that auditory defensiveness alone does not always impact a child </w:t>
      </w:r>
      <w:r w:rsidR="004E795A">
        <w:t>to</w:t>
      </w:r>
      <w:r w:rsidR="00EB6014">
        <w:t xml:space="preserve"> cause developmental delays</w:t>
      </w:r>
      <w:r w:rsidR="004E795A">
        <w:t xml:space="preserve">.  The child also needs to be observed to see how the auditory defensiveness is impacting the child educationally.  </w:t>
      </w:r>
      <w:r w:rsidR="003561BB">
        <w:t xml:space="preserve">Ms. </w:t>
      </w:r>
      <w:r w:rsidR="009C66E6" w:rsidRPr="009C66E6">
        <w:rPr>
          <w:highlight w:val="black"/>
        </w:rPr>
        <w:t>XXXXXXXXXX</w:t>
      </w:r>
      <w:r w:rsidR="003561BB">
        <w:t xml:space="preserve"> testified that in her opinion, g</w:t>
      </w:r>
      <w:r w:rsidR="004E795A">
        <w:t xml:space="preserve">oing to child find </w:t>
      </w:r>
      <w:r w:rsidR="003561BB">
        <w:t xml:space="preserve">two or three months after the child had been exposed to the educational experience would be appropriate if there were a lack of progress coupled with a clear suspicion of disability.  She further testified that a student could be identified with a medical condition without necessarily qualifying for special education services under IDEA.  </w:t>
      </w:r>
    </w:p>
    <w:p w:rsidR="00807C68" w:rsidRDefault="004E795A" w:rsidP="00634FD0">
      <w:pPr>
        <w:spacing w:line="360" w:lineRule="auto"/>
        <w:jc w:val="both"/>
      </w:pPr>
      <w:r>
        <w:tab/>
        <w:t xml:space="preserve">Ms. </w:t>
      </w:r>
      <w:r w:rsidR="009C66E6" w:rsidRPr="009C66E6">
        <w:rPr>
          <w:highlight w:val="black"/>
        </w:rPr>
        <w:t>XXXXXXXXXX</w:t>
      </w:r>
      <w:r>
        <w:t xml:space="preserve"> opined that the </w:t>
      </w:r>
      <w:r w:rsidR="001E4536" w:rsidRPr="009C66E6">
        <w:rPr>
          <w:highlight w:val="black"/>
        </w:rPr>
        <w:t>XXXXXXXXXXXXXXX</w:t>
      </w:r>
      <w:r>
        <w:t xml:space="preserve"> staff was attempting to figure out how to best help </w:t>
      </w:r>
      <w:r w:rsidR="003D3A90" w:rsidRPr="009C66E6">
        <w:rPr>
          <w:highlight w:val="black"/>
        </w:rPr>
        <w:t>XXXXXXX</w:t>
      </w:r>
      <w:r>
        <w:t xml:space="preserve">.  However, the short period of time that </w:t>
      </w:r>
      <w:r w:rsidR="003D3A90" w:rsidRPr="009C66E6">
        <w:rPr>
          <w:highlight w:val="black"/>
        </w:rPr>
        <w:t>XXXXXXX</w:t>
      </w:r>
      <w:r>
        <w:t xml:space="preserve"> attended school was not consistent.  The environment was drastically changed with Ms. </w:t>
      </w:r>
      <w:r w:rsidR="00E14ABB" w:rsidRPr="009C66E6">
        <w:rPr>
          <w:highlight w:val="black"/>
        </w:rPr>
        <w:t>XXXXX</w:t>
      </w:r>
      <w:r>
        <w:t xml:space="preserve"> in the classroom for three weeks.</w:t>
      </w:r>
      <w:r w:rsidR="00150BB7">
        <w:t xml:space="preserve">   </w:t>
      </w:r>
    </w:p>
    <w:p w:rsidR="00C26585" w:rsidRDefault="00C26585" w:rsidP="00634FD0">
      <w:pPr>
        <w:spacing w:line="360" w:lineRule="auto"/>
        <w:jc w:val="both"/>
      </w:pPr>
      <w:r>
        <w:tab/>
      </w:r>
      <w:r w:rsidR="00D545D7">
        <w:t xml:space="preserve">She testified that although pre-k had a designated person who referred a child to child find, anyone could refer a child to child find if they believed the child had a disability that would require special education.  In </w:t>
      </w:r>
      <w:r w:rsidR="003D3A90" w:rsidRPr="00CC46AB">
        <w:rPr>
          <w:highlight w:val="black"/>
        </w:rPr>
        <w:t>XXXXXXX</w:t>
      </w:r>
      <w:r w:rsidR="00D545D7">
        <w:t>'s case, she testified that going straight to child find for behavioral problems without previous educational experience or opportunities to learn would be jumping the gun.</w:t>
      </w:r>
    </w:p>
    <w:p w:rsidR="00246341" w:rsidRDefault="00807C68" w:rsidP="00634FD0">
      <w:pPr>
        <w:spacing w:line="360" w:lineRule="auto"/>
        <w:jc w:val="both"/>
      </w:pPr>
      <w:r>
        <w:tab/>
        <w:t xml:space="preserve">Ms. </w:t>
      </w:r>
      <w:r w:rsidR="009C66E6" w:rsidRPr="00CC46AB">
        <w:rPr>
          <w:highlight w:val="black"/>
        </w:rPr>
        <w:t>XXXXXXXXXX</w:t>
      </w:r>
      <w:r>
        <w:t xml:space="preserve"> </w:t>
      </w:r>
      <w:r w:rsidR="00EB6014">
        <w:t>discussed three tiers of intervention.  She e</w:t>
      </w:r>
      <w:r>
        <w:t>xplained that tier one interventions are designed to help students understand the schedule and expectations.  This tier, used</w:t>
      </w:r>
      <w:r w:rsidR="00CC46AB">
        <w:t xml:space="preserve"> with positive reinforcements, </w:t>
      </w:r>
      <w:r>
        <w:t xml:space="preserve">provides opportunities for children to remove themselves from the situation if they become over stimulated or overwhelmed.  She described tier two intervention as a check-in and check-out system involving different people coming in and forging relationships.  Tier three interventions involve </w:t>
      </w:r>
      <w:r w:rsidR="00EB6014">
        <w:t xml:space="preserve">school </w:t>
      </w:r>
      <w:r>
        <w:t>counseling supports</w:t>
      </w:r>
      <w:r w:rsidR="00EB6014">
        <w:t xml:space="preserve"> and can involve individualized behavior support plans with personal reward systems.  Ms. </w:t>
      </w:r>
      <w:r w:rsidR="009C66E6" w:rsidRPr="00CC46AB">
        <w:rPr>
          <w:highlight w:val="black"/>
        </w:rPr>
        <w:t>XXXXXXXXXX</w:t>
      </w:r>
      <w:r w:rsidR="00EB6014">
        <w:t xml:space="preserve"> also mentioned the availability of a pre-k therapeutic classroom.</w:t>
      </w:r>
      <w:r w:rsidR="006879A9">
        <w:t xml:space="preserve">  </w:t>
      </w:r>
    </w:p>
    <w:p w:rsidR="00246341" w:rsidRDefault="00246341" w:rsidP="00634FD0">
      <w:pPr>
        <w:spacing w:line="360" w:lineRule="auto"/>
        <w:jc w:val="both"/>
      </w:pPr>
      <w:r>
        <w:tab/>
        <w:t xml:space="preserve">When asked about taking </w:t>
      </w:r>
      <w:r w:rsidR="003D3A90" w:rsidRPr="00CC46AB">
        <w:rPr>
          <w:highlight w:val="black"/>
        </w:rPr>
        <w:t>XXXXXXX</w:t>
      </w:r>
      <w:r>
        <w:t xml:space="preserve"> to the meditation room, </w:t>
      </w:r>
      <w:r w:rsidR="006014A9">
        <w:t xml:space="preserve">Ms. </w:t>
      </w:r>
      <w:r w:rsidR="009C66E6" w:rsidRPr="00CC46AB">
        <w:rPr>
          <w:highlight w:val="black"/>
        </w:rPr>
        <w:t>XXXXXXXXXX</w:t>
      </w:r>
      <w:r>
        <w:t xml:space="preserve"> testified that if the child was overwhelmed, over stimulated, or frightened, an adult taking the child there would have been appropriate since it was a quiet environment conducive to calming her.  When asked whether the sensory room would have been a better choice, </w:t>
      </w:r>
      <w:r w:rsidR="006014A9">
        <w:t xml:space="preserve">Ms. </w:t>
      </w:r>
      <w:r w:rsidR="009C66E6" w:rsidRPr="00CC46AB">
        <w:rPr>
          <w:highlight w:val="black"/>
        </w:rPr>
        <w:t>XXXXXXXXXX</w:t>
      </w:r>
      <w:r>
        <w:t xml:space="preserve"> stated that it depended on the proximity of the room to the classroom and the activity in the hallways.</w:t>
      </w:r>
    </w:p>
    <w:p w:rsidR="003266E7" w:rsidRDefault="00246341" w:rsidP="00634FD0">
      <w:pPr>
        <w:spacing w:line="360" w:lineRule="auto"/>
        <w:jc w:val="both"/>
      </w:pPr>
      <w:r>
        <w:tab/>
      </w:r>
      <w:r w:rsidR="006014A9">
        <w:t xml:space="preserve">Ms. </w:t>
      </w:r>
      <w:r w:rsidR="009C66E6" w:rsidRPr="00CC46AB">
        <w:rPr>
          <w:highlight w:val="black"/>
        </w:rPr>
        <w:t>XXXXXXXXXX</w:t>
      </w:r>
      <w:r>
        <w:t xml:space="preserve"> talked about the use of </w:t>
      </w:r>
      <w:r w:rsidR="003D3A90" w:rsidRPr="00CC46AB">
        <w:rPr>
          <w:highlight w:val="black"/>
        </w:rPr>
        <w:t>XXXXXXX</w:t>
      </w:r>
      <w:r>
        <w:t>'s headphones.  She stated that there appeared to be differen</w:t>
      </w:r>
      <w:r w:rsidR="005634B5">
        <w:t>t</w:t>
      </w:r>
      <w:r>
        <w:t xml:space="preserve"> triggers </w:t>
      </w:r>
      <w:r w:rsidR="005634B5">
        <w:t xml:space="preserve">regarding when </w:t>
      </w:r>
      <w:r>
        <w:t xml:space="preserve">to use the headphones.  </w:t>
      </w:r>
      <w:r w:rsidR="003266E7">
        <w:t xml:space="preserve">She opined that the staff was trying to establish the triggers and just trying to help </w:t>
      </w:r>
      <w:r w:rsidR="003D3A90" w:rsidRPr="00CC46AB">
        <w:rPr>
          <w:highlight w:val="black"/>
        </w:rPr>
        <w:t>XXXXXXX</w:t>
      </w:r>
      <w:r w:rsidR="003266E7">
        <w:t>.  She testified that the school was attempting tier three supports that would have been a part of a behavior support plan.</w:t>
      </w:r>
    </w:p>
    <w:p w:rsidR="00A65DE4" w:rsidRDefault="003266E7" w:rsidP="00634FD0">
      <w:pPr>
        <w:spacing w:line="360" w:lineRule="auto"/>
        <w:jc w:val="both"/>
      </w:pPr>
      <w:r>
        <w:tab/>
        <w:t xml:space="preserve">She testified that if she had her druthers about documenting </w:t>
      </w:r>
      <w:r w:rsidR="003D3A90" w:rsidRPr="00CC46AB">
        <w:rPr>
          <w:highlight w:val="black"/>
        </w:rPr>
        <w:t>XXXXXXX</w:t>
      </w:r>
      <w:r>
        <w:t xml:space="preserve">'s behavior and the actions taken to intervene, that information would have been documented.  When asked whether the failure to document this information was negligent, </w:t>
      </w:r>
      <w:r w:rsidR="006014A9">
        <w:t xml:space="preserve">Ms. </w:t>
      </w:r>
      <w:r w:rsidR="009C66E6" w:rsidRPr="00CC46AB">
        <w:rPr>
          <w:highlight w:val="black"/>
        </w:rPr>
        <w:t>XXXXXXXXXX</w:t>
      </w:r>
      <w:r>
        <w:t xml:space="preserve"> testified that it was not the epitome of professionalism but the failure to document was not negligent.  She opined that</w:t>
      </w:r>
      <w:r w:rsidR="00A65DE4">
        <w:t xml:space="preserve"> </w:t>
      </w:r>
      <w:r>
        <w:t xml:space="preserve">it would have been better if this data and information had been </w:t>
      </w:r>
      <w:r w:rsidR="00A65DE4">
        <w:t xml:space="preserve">documented and put in a clear plan.  However, she further testified that there was no regulatory requirement as far as she knew that required behavioral supports to be documented for a general education student.  </w:t>
      </w:r>
    </w:p>
    <w:p w:rsidR="003266E7" w:rsidRDefault="00A65DE4" w:rsidP="00634FD0">
      <w:pPr>
        <w:spacing w:line="360" w:lineRule="auto"/>
        <w:jc w:val="both"/>
      </w:pPr>
      <w:r>
        <w:tab/>
        <w:t xml:space="preserve">She mentioned the teacher event notes as documentation containing data regarding </w:t>
      </w:r>
      <w:r w:rsidR="003D3A90" w:rsidRPr="002C36AE">
        <w:rPr>
          <w:highlight w:val="black"/>
        </w:rPr>
        <w:t>XXXXXXX</w:t>
      </w:r>
      <w:r>
        <w:t xml:space="preserve">.  She admitted that the teacher notes were not as clear as what an autism or behavioral expert would use to track time and frequency data but </w:t>
      </w:r>
      <w:r w:rsidR="006D5018">
        <w:t xml:space="preserve">concluded that the teacher's daily notes were a form of data and documentation.  She admitted that the notes, however, did not indicate what was being done to calm </w:t>
      </w:r>
      <w:r w:rsidR="003D3A90" w:rsidRPr="002C36AE">
        <w:rPr>
          <w:highlight w:val="black"/>
        </w:rPr>
        <w:t>XXXXXXX</w:t>
      </w:r>
      <w:r w:rsidR="006D5018">
        <w:t>'s behavior and that the notes were written from a teacher's perspective and not the perspective of a behavior interventionist.</w:t>
      </w:r>
      <w:r>
        <w:t xml:space="preserve">  </w:t>
      </w:r>
    </w:p>
    <w:p w:rsidR="006D5018" w:rsidRDefault="006D5018" w:rsidP="00634FD0">
      <w:pPr>
        <w:spacing w:line="360" w:lineRule="auto"/>
        <w:jc w:val="both"/>
      </w:pPr>
      <w:r>
        <w:tab/>
      </w:r>
      <w:r w:rsidR="006014A9">
        <w:t xml:space="preserve">Ms. </w:t>
      </w:r>
      <w:r w:rsidR="009C66E6" w:rsidRPr="002C36AE">
        <w:rPr>
          <w:highlight w:val="black"/>
        </w:rPr>
        <w:t>XXXXXXXXXX</w:t>
      </w:r>
      <w:r>
        <w:t xml:space="preserve"> explained the child find process used for </w:t>
      </w:r>
      <w:r w:rsidR="002B59DE" w:rsidRPr="002C36AE">
        <w:rPr>
          <w:highlight w:val="black"/>
        </w:rPr>
        <w:t>XX</w:t>
      </w:r>
      <w:r w:rsidR="002B59DE">
        <w:t>PS</w:t>
      </w:r>
      <w:r>
        <w:t xml:space="preserve">.  </w:t>
      </w:r>
      <w:r w:rsidR="00527DA7">
        <w:t xml:space="preserve">She explained that jumping straight to eligibility without providing the student an opportunity to learn would be premature.  She testified that a student could potentially be assigned a one-on-one as an accommodation without having an IEP.  </w:t>
      </w:r>
      <w:r w:rsidR="008666CA">
        <w:t xml:space="preserve"> She explained that noise sensitivity may or may not qualify as a disability under IDEA.   </w:t>
      </w:r>
    </w:p>
    <w:p w:rsidR="006014A9" w:rsidRDefault="006014A9" w:rsidP="00634FD0">
      <w:pPr>
        <w:spacing w:line="360" w:lineRule="auto"/>
        <w:jc w:val="both"/>
      </w:pPr>
      <w:r>
        <w:tab/>
        <w:t xml:space="preserve">Ms. </w:t>
      </w:r>
      <w:r w:rsidR="009C66E6" w:rsidRPr="002C36AE">
        <w:rPr>
          <w:highlight w:val="black"/>
        </w:rPr>
        <w:t>XXXXXXXXXX</w:t>
      </w:r>
      <w:r>
        <w:t xml:space="preserve"> explained </w:t>
      </w:r>
      <w:r w:rsidR="002B59DE" w:rsidRPr="002C36AE">
        <w:rPr>
          <w:highlight w:val="black"/>
        </w:rPr>
        <w:t>XX</w:t>
      </w:r>
      <w:r w:rsidR="002B59DE">
        <w:t>PS</w:t>
      </w:r>
      <w:r>
        <w:t>' policy regarding independent educational evaluations.  She discussed the meditation room and opined that it did not constit</w:t>
      </w:r>
      <w:r w:rsidR="00904815">
        <w:t>ut</w:t>
      </w:r>
      <w:r>
        <w:t xml:space="preserve">e seclusion since </w:t>
      </w:r>
      <w:r w:rsidR="003D3A90" w:rsidRPr="002C36AE">
        <w:rPr>
          <w:highlight w:val="black"/>
        </w:rPr>
        <w:t>XXXXXXX</w:t>
      </w:r>
      <w:r>
        <w:t xml:space="preserve"> had two adults with her while in the room.    </w:t>
      </w:r>
    </w:p>
    <w:p w:rsidR="000E206E" w:rsidRDefault="00904815" w:rsidP="00634FD0">
      <w:pPr>
        <w:spacing w:line="360" w:lineRule="auto"/>
        <w:jc w:val="both"/>
      </w:pPr>
      <w:r>
        <w:tab/>
        <w:t xml:space="preserve">She explained private placement options for eligible children in </w:t>
      </w:r>
      <w:r w:rsidR="002B59DE" w:rsidRPr="002C36AE">
        <w:rPr>
          <w:highlight w:val="black"/>
        </w:rPr>
        <w:t>XX</w:t>
      </w:r>
      <w:r w:rsidR="002B59DE">
        <w:t>PS</w:t>
      </w:r>
      <w:r>
        <w:t xml:space="preserve">.  She explained the functions of an eligibility team and an IEP team.  On cross-examination, she discussed a September 21, 2018 report regarding </w:t>
      </w:r>
      <w:r w:rsidR="002B59DE" w:rsidRPr="002C36AE">
        <w:rPr>
          <w:highlight w:val="black"/>
        </w:rPr>
        <w:t>XX</w:t>
      </w:r>
      <w:r w:rsidR="002B59DE">
        <w:t>PS</w:t>
      </w:r>
      <w:r>
        <w:t>' special education program</w:t>
      </w:r>
      <w:r w:rsidR="00C11093">
        <w:t xml:space="preserve"> as well as a document called the Critical Decision Points for Families of Children with Disabilities</w:t>
      </w:r>
      <w:r>
        <w:t>.</w:t>
      </w:r>
      <w:r w:rsidR="00C11093">
        <w:t xml:space="preserve">  </w:t>
      </w:r>
      <w:r w:rsidR="006879A9">
        <w:t>Tr. V, pg.</w:t>
      </w:r>
      <w:r w:rsidR="00072649">
        <w:t xml:space="preserve"> </w:t>
      </w:r>
      <w:r w:rsidR="006879A9">
        <w:t>1414</w:t>
      </w:r>
      <w:r w:rsidR="00EF10D9">
        <w:tab/>
      </w:r>
    </w:p>
    <w:p w:rsidR="00AF4437" w:rsidRPr="000764E8" w:rsidRDefault="000E206E" w:rsidP="00634FD0">
      <w:pPr>
        <w:spacing w:line="360" w:lineRule="auto"/>
        <w:jc w:val="both"/>
      </w:pPr>
      <w:r>
        <w:tab/>
        <w:t xml:space="preserve"> </w:t>
      </w:r>
    </w:p>
    <w:p w:rsidR="00072649" w:rsidRDefault="00C42E04" w:rsidP="00634FD0">
      <w:pPr>
        <w:spacing w:line="360" w:lineRule="auto"/>
        <w:jc w:val="both"/>
      </w:pPr>
      <w:r w:rsidRPr="00C42E04">
        <w:rPr>
          <w:i/>
          <w:color w:val="000000" w:themeColor="text1"/>
          <w:highlight w:val="black"/>
          <w:u w:val="single"/>
        </w:rPr>
        <w:t>XXXXXXXXXXXX</w:t>
      </w:r>
      <w:r w:rsidR="00072649">
        <w:t xml:space="preserve"> (</w:t>
      </w:r>
      <w:r w:rsidR="002B59DE" w:rsidRPr="00C42E04">
        <w:rPr>
          <w:highlight w:val="black"/>
        </w:rPr>
        <w:t>XX</w:t>
      </w:r>
      <w:r w:rsidR="002B59DE">
        <w:t>PS</w:t>
      </w:r>
      <w:r w:rsidR="00072649">
        <w:t xml:space="preserve">, in rebuttal):   Ms. </w:t>
      </w:r>
      <w:r w:rsidRPr="00C42E04">
        <w:rPr>
          <w:highlight w:val="black"/>
        </w:rPr>
        <w:t>XXXXXXXXX</w:t>
      </w:r>
      <w:r w:rsidR="00072649">
        <w:t xml:space="preserve"> is a first grade teacher at </w:t>
      </w:r>
      <w:r w:rsidR="001E4536" w:rsidRPr="00C42E04">
        <w:rPr>
          <w:highlight w:val="black"/>
        </w:rPr>
        <w:t>XXXXXXXXXXXXXXX</w:t>
      </w:r>
      <w:r w:rsidR="00072649">
        <w:t xml:space="preserve"> Elementary School, </w:t>
      </w:r>
      <w:r w:rsidR="002B59DE" w:rsidRPr="00C42E04">
        <w:rPr>
          <w:highlight w:val="black"/>
        </w:rPr>
        <w:t>XX</w:t>
      </w:r>
      <w:r w:rsidR="002B59DE">
        <w:t>PS</w:t>
      </w:r>
      <w:r w:rsidR="00072649">
        <w:t xml:space="preserve">.  Her testimony, although limited in scope, was credible.  </w:t>
      </w:r>
    </w:p>
    <w:p w:rsidR="00072649" w:rsidRDefault="00072649" w:rsidP="00634FD0">
      <w:pPr>
        <w:spacing w:line="360" w:lineRule="auto"/>
        <w:jc w:val="both"/>
      </w:pPr>
      <w:r>
        <w:tab/>
      </w:r>
      <w:r w:rsidR="00C853BC">
        <w:t xml:space="preserve">Ms. </w:t>
      </w:r>
      <w:r w:rsidR="00C42E04" w:rsidRPr="00C42E04">
        <w:rPr>
          <w:highlight w:val="black"/>
        </w:rPr>
        <w:t>XXXXXXXXX</w:t>
      </w:r>
      <w:r w:rsidR="00C853BC">
        <w:t xml:space="preserve"> testified that she witnessed several instances </w:t>
      </w:r>
      <w:r w:rsidR="00C42E04">
        <w:t>of inappropriate behavior by Ms.</w:t>
      </w:r>
      <w:r w:rsidR="00C853BC">
        <w:t xml:space="preserve"> </w:t>
      </w:r>
      <w:r w:rsidR="00E14ABB" w:rsidRPr="00C42E04">
        <w:rPr>
          <w:highlight w:val="black"/>
        </w:rPr>
        <w:t>XXXXX</w:t>
      </w:r>
      <w:r w:rsidR="00C853BC">
        <w:t xml:space="preserve"> when she was in the school.  She </w:t>
      </w:r>
      <w:r w:rsidR="00521951">
        <w:t xml:space="preserve">stated that she witnessed the picture day incident with Ms. </w:t>
      </w:r>
      <w:r w:rsidR="00E14ABB" w:rsidRPr="00C42E04">
        <w:rPr>
          <w:highlight w:val="black"/>
        </w:rPr>
        <w:t>XXXXX</w:t>
      </w:r>
      <w:r w:rsidR="00521951">
        <w:t xml:space="preserve"> yelling at Ms. </w:t>
      </w:r>
      <w:r w:rsidR="00AF75B5" w:rsidRPr="00C42E04">
        <w:rPr>
          <w:highlight w:val="black"/>
        </w:rPr>
        <w:t>XXXXXX</w:t>
      </w:r>
      <w:r w:rsidR="00521951">
        <w:t xml:space="preserve">.  She also witnessed Ms. </w:t>
      </w:r>
      <w:r w:rsidR="00E14ABB" w:rsidRPr="00C42E04">
        <w:rPr>
          <w:highlight w:val="black"/>
        </w:rPr>
        <w:t>XXXXX</w:t>
      </w:r>
      <w:r w:rsidR="00521951">
        <w:t xml:space="preserve"> following the class down the hall</w:t>
      </w:r>
      <w:r w:rsidR="00604A56">
        <w:t xml:space="preserve">.  She testified that Ms. </w:t>
      </w:r>
      <w:r w:rsidR="00E14ABB" w:rsidRPr="00C42E04">
        <w:rPr>
          <w:highlight w:val="black"/>
        </w:rPr>
        <w:t>XXXXX</w:t>
      </w:r>
      <w:r w:rsidR="00604A56">
        <w:t xml:space="preserve"> would shake her head </w:t>
      </w:r>
      <w:r w:rsidR="002E0A1C">
        <w:t xml:space="preserve">disapprovingly </w:t>
      </w:r>
      <w:r w:rsidR="00604A56">
        <w:t xml:space="preserve">and make comments </w:t>
      </w:r>
      <w:r w:rsidR="00521951">
        <w:t xml:space="preserve">whenever Ms. </w:t>
      </w:r>
      <w:r w:rsidR="00AF75B5" w:rsidRPr="00C42E04">
        <w:rPr>
          <w:highlight w:val="black"/>
        </w:rPr>
        <w:t>XXXXXX</w:t>
      </w:r>
      <w:r w:rsidR="00521951">
        <w:t xml:space="preserve"> would say something to the students or sing a song with the class</w:t>
      </w:r>
      <w:r w:rsidR="00604A56">
        <w:t xml:space="preserve">.  </w:t>
      </w:r>
      <w:r w:rsidR="00521951">
        <w:t xml:space="preserve">She also witnessed Ms. </w:t>
      </w:r>
      <w:r w:rsidR="00E14ABB" w:rsidRPr="00C42E04">
        <w:rPr>
          <w:highlight w:val="black"/>
        </w:rPr>
        <w:t>XXXXX</w:t>
      </w:r>
      <w:r w:rsidR="00521951">
        <w:t xml:space="preserve"> interfere with Ms. </w:t>
      </w:r>
      <w:r w:rsidR="00AF75B5" w:rsidRPr="00C42E04">
        <w:rPr>
          <w:highlight w:val="black"/>
        </w:rPr>
        <w:t>XXXXXX</w:t>
      </w:r>
      <w:r w:rsidR="00521951">
        <w:t xml:space="preserve">'s instructions to </w:t>
      </w:r>
      <w:r w:rsidR="003D3A90" w:rsidRPr="00C42E04">
        <w:rPr>
          <w:highlight w:val="black"/>
        </w:rPr>
        <w:t>XXXXXXX</w:t>
      </w:r>
      <w:r w:rsidR="00521951">
        <w:t xml:space="preserve"> and </w:t>
      </w:r>
      <w:r w:rsidR="003D3A90" w:rsidRPr="00C42E04">
        <w:rPr>
          <w:highlight w:val="black"/>
        </w:rPr>
        <w:t>XXXXXXX</w:t>
      </w:r>
      <w:r w:rsidR="00521951">
        <w:t xml:space="preserve"> would end up not doing what Ms. </w:t>
      </w:r>
      <w:r w:rsidR="00AF75B5" w:rsidRPr="00C42E04">
        <w:rPr>
          <w:highlight w:val="black"/>
        </w:rPr>
        <w:t>XXXXXX</w:t>
      </w:r>
      <w:r w:rsidR="00521951">
        <w:t xml:space="preserve"> asked.</w:t>
      </w:r>
    </w:p>
    <w:p w:rsidR="00521951" w:rsidRDefault="00521951" w:rsidP="00634FD0">
      <w:pPr>
        <w:spacing w:line="360" w:lineRule="auto"/>
        <w:jc w:val="both"/>
      </w:pPr>
      <w:r>
        <w:tab/>
        <w:t xml:space="preserve">Of particular note was what Ms. </w:t>
      </w:r>
      <w:r w:rsidR="00C42E04" w:rsidRPr="00C42E04">
        <w:rPr>
          <w:highlight w:val="black"/>
        </w:rPr>
        <w:t>XXXXXXXXX</w:t>
      </w:r>
      <w:r>
        <w:t xml:space="preserve"> testified that she witnessed about Ms. </w:t>
      </w:r>
      <w:r w:rsidR="00E14ABB" w:rsidRPr="00C42E04">
        <w:rPr>
          <w:highlight w:val="black"/>
        </w:rPr>
        <w:t>XXXXX</w:t>
      </w:r>
      <w:r>
        <w:t xml:space="preserve">'s behavior on October 18, 2019.  She testified that Ms. </w:t>
      </w:r>
      <w:r w:rsidR="00E14ABB" w:rsidRPr="00C42E04">
        <w:rPr>
          <w:highlight w:val="black"/>
        </w:rPr>
        <w:t>XXXXX</w:t>
      </w:r>
      <w:r>
        <w:t xml:space="preserve">'s behavior on that day disturbed her </w:t>
      </w:r>
      <w:r w:rsidR="00604A56">
        <w:t xml:space="preserve">to such an extent </w:t>
      </w:r>
      <w:r>
        <w:t xml:space="preserve">that she reported it to the assistant principal.  Ms. </w:t>
      </w:r>
      <w:r w:rsidR="00C42E04" w:rsidRPr="0025073B">
        <w:rPr>
          <w:highlight w:val="black"/>
        </w:rPr>
        <w:t>XXXXXXXXX</w:t>
      </w:r>
      <w:r>
        <w:t xml:space="preserve"> was concerned that her students might have overheard Ms. </w:t>
      </w:r>
      <w:r w:rsidR="00E14ABB" w:rsidRPr="0025073B">
        <w:rPr>
          <w:highlight w:val="black"/>
        </w:rPr>
        <w:t>XXXXX</w:t>
      </w:r>
      <w:r>
        <w:t xml:space="preserve">'s inappropriate comments so she reported the </w:t>
      </w:r>
      <w:r w:rsidR="00604A56">
        <w:t>incident</w:t>
      </w:r>
      <w:r>
        <w:t>.  As a part of her testimony, M</w:t>
      </w:r>
      <w:r w:rsidR="00604A56">
        <w:t xml:space="preserve">s. </w:t>
      </w:r>
      <w:r w:rsidR="00C42E04" w:rsidRPr="0025073B">
        <w:rPr>
          <w:highlight w:val="black"/>
        </w:rPr>
        <w:t>XXXXXXXXX</w:t>
      </w:r>
      <w:r w:rsidR="00604A56">
        <w:t xml:space="preserve"> read </w:t>
      </w:r>
      <w:r w:rsidR="00820D84">
        <w:t xml:space="preserve">aloud </w:t>
      </w:r>
      <w:r w:rsidR="00604A56">
        <w:t>the following email message that she sent to the assistant principal on October 18, 2019:</w:t>
      </w:r>
    </w:p>
    <w:p w:rsidR="00B81D66" w:rsidRDefault="002E0A1C" w:rsidP="00B81D66">
      <w:pPr>
        <w:tabs>
          <w:tab w:val="left" w:pos="720"/>
        </w:tabs>
        <w:ind w:left="720" w:firstLine="720"/>
        <w:jc w:val="both"/>
      </w:pPr>
      <w:r>
        <w:t>"</w:t>
      </w:r>
      <w:r w:rsidR="00604A56" w:rsidRPr="00604A56">
        <w:t xml:space="preserve">On Friday, I overhead a lady in front of Ms. </w:t>
      </w:r>
      <w:r w:rsidR="00AF75B5" w:rsidRPr="0025073B">
        <w:rPr>
          <w:highlight w:val="black"/>
        </w:rPr>
        <w:t>XXXXXX</w:t>
      </w:r>
      <w:r w:rsidR="00604A56" w:rsidRPr="00604A56">
        <w:t>’s door talking negatively about a classroom teacher and her practices. As my students and I walked by, she was on the phone stating that she ---stating what isn’t going on in the classroom and said, “Oh, don’t worry, I’m noting everything down, I’m going to take this bitch down.” She wasn’t really loud, but I heard her and worried that my students did as well. It also concerned me because of what I observed earlier this week and over the past few weeks. Earlier this week I observed her following the class and noticed that everything the teacher did, she would shake her head and make comments. She would also correct things the teacher said in the hallway and, in turn, the child would then not listen to the teacher. This was in front of the class and her child. I wanted to share because this was nothing – this is something that I felt uncomfortable with in our learning community, and noticed how it was making the teacher uncomfortable.”</w:t>
      </w:r>
      <w:r w:rsidR="00B81D66">
        <w:t xml:space="preserve">  </w:t>
      </w:r>
    </w:p>
    <w:p w:rsidR="00B81D66" w:rsidRDefault="00521951" w:rsidP="00B81D66">
      <w:pPr>
        <w:tabs>
          <w:tab w:val="left" w:pos="720"/>
        </w:tabs>
        <w:ind w:left="720" w:firstLine="720"/>
        <w:jc w:val="both"/>
      </w:pPr>
      <w:r>
        <w:tab/>
      </w:r>
    </w:p>
    <w:p w:rsidR="00AF4437" w:rsidRDefault="00072649" w:rsidP="00634FD0">
      <w:pPr>
        <w:spacing w:line="360" w:lineRule="auto"/>
        <w:jc w:val="both"/>
      </w:pPr>
      <w:r>
        <w:tab/>
      </w:r>
      <w:r w:rsidR="00820D84">
        <w:t xml:space="preserve">The woman described in the above email message </w:t>
      </w:r>
      <w:r w:rsidR="005634B5">
        <w:t xml:space="preserve">talking on the phone </w:t>
      </w:r>
      <w:r w:rsidR="00820D84">
        <w:t xml:space="preserve">was identified by the witness as </w:t>
      </w:r>
      <w:r w:rsidR="002E0A1C">
        <w:t xml:space="preserve">the petitioner, </w:t>
      </w:r>
      <w:r w:rsidR="00820D84">
        <w:t xml:space="preserve">Ms. </w:t>
      </w:r>
      <w:r w:rsidR="001E4536" w:rsidRPr="0025073B">
        <w:rPr>
          <w:highlight w:val="black"/>
        </w:rPr>
        <w:t>XXXXXXXXXXXX</w:t>
      </w:r>
      <w:r w:rsidR="00820D84">
        <w:t xml:space="preserve">.  </w:t>
      </w:r>
      <w:r w:rsidR="005634B5">
        <w:t xml:space="preserve">The teacher was identified as Ms. </w:t>
      </w:r>
      <w:r w:rsidR="00AF75B5" w:rsidRPr="0025073B">
        <w:rPr>
          <w:highlight w:val="black"/>
        </w:rPr>
        <w:t>XXXXXX</w:t>
      </w:r>
      <w:r w:rsidR="005634B5">
        <w:t xml:space="preserve">.  </w:t>
      </w:r>
      <w:r>
        <w:t>Tr. V, pg. 1716</w:t>
      </w:r>
    </w:p>
    <w:p w:rsidR="00417709" w:rsidRPr="00DE62D1" w:rsidRDefault="00DE62D1" w:rsidP="008B4905">
      <w:pPr>
        <w:pStyle w:val="Heading2"/>
      </w:pPr>
      <w:r w:rsidRPr="00DE62D1">
        <w:t>E</w:t>
      </w:r>
      <w:r w:rsidR="00DF083A">
        <w:t xml:space="preserve">LIGIBILITY </w:t>
      </w:r>
    </w:p>
    <w:p w:rsidR="00511044" w:rsidRDefault="00820D84" w:rsidP="00511044">
      <w:pPr>
        <w:spacing w:line="360" w:lineRule="auto"/>
        <w:jc w:val="both"/>
      </w:pPr>
      <w:r>
        <w:tab/>
        <w:t xml:space="preserve">The evaluations in this case were completed as ordered by the HO in </w:t>
      </w:r>
      <w:r w:rsidR="00511044">
        <w:t xml:space="preserve">both prehearing and post hearing orders.  However, the information is insufficient for the HO to determine whether </w:t>
      </w:r>
      <w:r w:rsidR="003D3A90" w:rsidRPr="008B4905">
        <w:rPr>
          <w:highlight w:val="black"/>
        </w:rPr>
        <w:t>XXXXXXX</w:t>
      </w:r>
      <w:r w:rsidR="00511044">
        <w:t xml:space="preserve"> has a disability</w:t>
      </w:r>
      <w:r w:rsidR="00BC23AD">
        <w:t xml:space="preserve"> appropriate for special education services pursuant to the IDEA</w:t>
      </w:r>
      <w:r w:rsidR="00511044">
        <w:t xml:space="preserve">.  It may be necessary for further testing and evaluations to occur once a child study </w:t>
      </w:r>
      <w:r w:rsidR="002E0A1C">
        <w:t xml:space="preserve">and/or eligibility </w:t>
      </w:r>
      <w:r w:rsidR="00511044">
        <w:t xml:space="preserve">team has reviewed </w:t>
      </w:r>
      <w:r w:rsidR="002E0A1C">
        <w:t>all</w:t>
      </w:r>
      <w:r w:rsidR="00511044">
        <w:t xml:space="preserve"> available information.  </w:t>
      </w:r>
      <w:r w:rsidR="006E72FF">
        <w:t>Moreover, such a determination is best left to a</w:t>
      </w:r>
      <w:r w:rsidR="002E0A1C">
        <w:t xml:space="preserve"> properly staffed</w:t>
      </w:r>
      <w:r w:rsidR="006E72FF">
        <w:t xml:space="preserve"> eligibility team that is trained to make such decisions.</w:t>
      </w:r>
    </w:p>
    <w:p w:rsidR="00820D84" w:rsidRDefault="00511044" w:rsidP="00511044">
      <w:pPr>
        <w:spacing w:line="360" w:lineRule="auto"/>
        <w:jc w:val="both"/>
        <w:rPr>
          <w:sz w:val="23"/>
          <w:szCs w:val="23"/>
        </w:rPr>
      </w:pPr>
      <w:r>
        <w:tab/>
      </w:r>
      <w:r>
        <w:rPr>
          <w:sz w:val="23"/>
          <w:szCs w:val="23"/>
        </w:rPr>
        <w:t>The independent psychological report clearly state</w:t>
      </w:r>
      <w:r w:rsidR="00BC23AD">
        <w:rPr>
          <w:sz w:val="23"/>
          <w:szCs w:val="23"/>
        </w:rPr>
        <w:t xml:space="preserve">s </w:t>
      </w:r>
      <w:proofErr w:type="gramStart"/>
      <w:r w:rsidR="00BC23AD">
        <w:rPr>
          <w:sz w:val="23"/>
          <w:szCs w:val="23"/>
        </w:rPr>
        <w:t>that</w:t>
      </w:r>
      <w:r w:rsidR="008B4905">
        <w:rPr>
          <w:sz w:val="23"/>
          <w:szCs w:val="23"/>
        </w:rPr>
        <w:t xml:space="preserve"> </w:t>
      </w:r>
      <w:r>
        <w:rPr>
          <w:sz w:val="23"/>
          <w:szCs w:val="23"/>
        </w:rPr>
        <w:t xml:space="preserve"> </w:t>
      </w:r>
      <w:r w:rsidR="003D3A90" w:rsidRPr="008B4905">
        <w:rPr>
          <w:sz w:val="23"/>
          <w:szCs w:val="23"/>
          <w:highlight w:val="black"/>
        </w:rPr>
        <w:t>XXXXXXX</w:t>
      </w:r>
      <w:proofErr w:type="gramEnd"/>
      <w:r w:rsidR="002D1EB1">
        <w:rPr>
          <w:sz w:val="23"/>
          <w:szCs w:val="23"/>
        </w:rPr>
        <w:t xml:space="preserve"> </w:t>
      </w:r>
      <w:r>
        <w:rPr>
          <w:sz w:val="23"/>
          <w:szCs w:val="23"/>
        </w:rPr>
        <w:t xml:space="preserve">does not meet the criteria for </w:t>
      </w:r>
      <w:r w:rsidR="00BC23AD">
        <w:rPr>
          <w:sz w:val="23"/>
          <w:szCs w:val="23"/>
        </w:rPr>
        <w:t>a</w:t>
      </w:r>
      <w:r>
        <w:rPr>
          <w:sz w:val="23"/>
          <w:szCs w:val="23"/>
        </w:rPr>
        <w:t xml:space="preserve">utism </w:t>
      </w:r>
      <w:r w:rsidR="00BC23AD">
        <w:rPr>
          <w:sz w:val="23"/>
          <w:szCs w:val="23"/>
        </w:rPr>
        <w:t>s</w:t>
      </w:r>
      <w:r>
        <w:rPr>
          <w:sz w:val="23"/>
          <w:szCs w:val="23"/>
        </w:rPr>
        <w:t xml:space="preserve">pectrum </w:t>
      </w:r>
      <w:r w:rsidR="00BC23AD">
        <w:rPr>
          <w:sz w:val="23"/>
          <w:szCs w:val="23"/>
        </w:rPr>
        <w:t>d</w:t>
      </w:r>
      <w:r>
        <w:rPr>
          <w:sz w:val="23"/>
          <w:szCs w:val="23"/>
        </w:rPr>
        <w:t xml:space="preserve">isorder. </w:t>
      </w:r>
      <w:r w:rsidR="00BC23AD">
        <w:rPr>
          <w:sz w:val="23"/>
          <w:szCs w:val="23"/>
        </w:rPr>
        <w:t xml:space="preserve"> T</w:t>
      </w:r>
      <w:r>
        <w:rPr>
          <w:sz w:val="23"/>
          <w:szCs w:val="23"/>
        </w:rPr>
        <w:t>he YCAT</w:t>
      </w:r>
      <w:r w:rsidR="00BC23AD">
        <w:rPr>
          <w:sz w:val="23"/>
          <w:szCs w:val="23"/>
        </w:rPr>
        <w:t xml:space="preserve"> found that </w:t>
      </w:r>
      <w:r w:rsidR="003D3A90" w:rsidRPr="008B4905">
        <w:rPr>
          <w:sz w:val="23"/>
          <w:szCs w:val="23"/>
          <w:highlight w:val="black"/>
        </w:rPr>
        <w:t>XXXXXXX</w:t>
      </w:r>
      <w:r w:rsidR="00BC23AD">
        <w:rPr>
          <w:sz w:val="23"/>
          <w:szCs w:val="23"/>
        </w:rPr>
        <w:t xml:space="preserve"> </w:t>
      </w:r>
      <w:r>
        <w:rPr>
          <w:sz w:val="23"/>
          <w:szCs w:val="23"/>
        </w:rPr>
        <w:t xml:space="preserve">does not meet the requirement for two standard deviations below in any academic areas for </w:t>
      </w:r>
      <w:r w:rsidR="00BC23AD">
        <w:rPr>
          <w:sz w:val="23"/>
          <w:szCs w:val="23"/>
        </w:rPr>
        <w:t>an</w:t>
      </w:r>
      <w:r>
        <w:rPr>
          <w:sz w:val="23"/>
          <w:szCs w:val="23"/>
        </w:rPr>
        <w:t xml:space="preserve"> identification of </w:t>
      </w:r>
      <w:r w:rsidR="00BC23AD">
        <w:rPr>
          <w:sz w:val="23"/>
          <w:szCs w:val="23"/>
        </w:rPr>
        <w:t>d</w:t>
      </w:r>
      <w:r>
        <w:rPr>
          <w:sz w:val="23"/>
          <w:szCs w:val="23"/>
        </w:rPr>
        <w:t xml:space="preserve">evelopmentally </w:t>
      </w:r>
      <w:r w:rsidR="00BC23AD">
        <w:rPr>
          <w:sz w:val="23"/>
          <w:szCs w:val="23"/>
        </w:rPr>
        <w:t>d</w:t>
      </w:r>
      <w:r>
        <w:rPr>
          <w:sz w:val="23"/>
          <w:szCs w:val="23"/>
        </w:rPr>
        <w:t>isabled.</w:t>
      </w:r>
      <w:r w:rsidR="00BC23AD">
        <w:rPr>
          <w:sz w:val="23"/>
          <w:szCs w:val="23"/>
        </w:rPr>
        <w:t xml:space="preserve">  Although t</w:t>
      </w:r>
      <w:r>
        <w:rPr>
          <w:sz w:val="23"/>
          <w:szCs w:val="23"/>
        </w:rPr>
        <w:t xml:space="preserve">here is some indication that </w:t>
      </w:r>
      <w:r w:rsidR="003D3A90" w:rsidRPr="008B4905">
        <w:rPr>
          <w:sz w:val="23"/>
          <w:szCs w:val="23"/>
          <w:highlight w:val="black"/>
        </w:rPr>
        <w:t>XXXXXXX</w:t>
      </w:r>
      <w:r w:rsidR="00BC23AD">
        <w:rPr>
          <w:sz w:val="23"/>
          <w:szCs w:val="23"/>
        </w:rPr>
        <w:t xml:space="preserve"> may have a </w:t>
      </w:r>
      <w:r>
        <w:rPr>
          <w:sz w:val="23"/>
          <w:szCs w:val="23"/>
        </w:rPr>
        <w:t>speech</w:t>
      </w:r>
      <w:r w:rsidR="00EF11B9">
        <w:rPr>
          <w:sz w:val="23"/>
          <w:szCs w:val="23"/>
        </w:rPr>
        <w:t xml:space="preserve"> and</w:t>
      </w:r>
      <w:r>
        <w:rPr>
          <w:sz w:val="23"/>
          <w:szCs w:val="23"/>
        </w:rPr>
        <w:t>/</w:t>
      </w:r>
      <w:r w:rsidR="00EF11B9">
        <w:rPr>
          <w:sz w:val="23"/>
          <w:szCs w:val="23"/>
        </w:rPr>
        <w:t xml:space="preserve">or </w:t>
      </w:r>
      <w:r>
        <w:rPr>
          <w:sz w:val="23"/>
          <w:szCs w:val="23"/>
        </w:rPr>
        <w:t>language</w:t>
      </w:r>
      <w:r w:rsidR="00BC23AD">
        <w:rPr>
          <w:sz w:val="23"/>
          <w:szCs w:val="23"/>
        </w:rPr>
        <w:t xml:space="preserve"> concern, a more comprehensive evaluation </w:t>
      </w:r>
      <w:r w:rsidR="00EF11B9">
        <w:rPr>
          <w:sz w:val="23"/>
          <w:szCs w:val="23"/>
        </w:rPr>
        <w:t>should</w:t>
      </w:r>
      <w:r w:rsidR="00BC23AD">
        <w:rPr>
          <w:sz w:val="23"/>
          <w:szCs w:val="23"/>
        </w:rPr>
        <w:t xml:space="preserve"> be completed before an accurate determination can be made.  These evaluation results, any additionally needed evaluation </w:t>
      </w:r>
      <w:r w:rsidR="008B4905">
        <w:rPr>
          <w:sz w:val="23"/>
          <w:szCs w:val="23"/>
        </w:rPr>
        <w:t>results</w:t>
      </w:r>
      <w:r w:rsidR="00BC23AD">
        <w:rPr>
          <w:sz w:val="23"/>
          <w:szCs w:val="23"/>
        </w:rPr>
        <w:t xml:space="preserve"> and any other available information </w:t>
      </w:r>
      <w:r w:rsidR="002D1EB1">
        <w:rPr>
          <w:sz w:val="23"/>
          <w:szCs w:val="23"/>
        </w:rPr>
        <w:t xml:space="preserve">about </w:t>
      </w:r>
      <w:r w:rsidR="003D3A90" w:rsidRPr="008B4905">
        <w:rPr>
          <w:sz w:val="23"/>
          <w:szCs w:val="23"/>
          <w:highlight w:val="black"/>
        </w:rPr>
        <w:t>XXXXXXX</w:t>
      </w:r>
      <w:r w:rsidR="002D1EB1">
        <w:rPr>
          <w:sz w:val="23"/>
          <w:szCs w:val="23"/>
        </w:rPr>
        <w:t xml:space="preserve"> </w:t>
      </w:r>
      <w:r w:rsidR="00BC23AD">
        <w:rPr>
          <w:sz w:val="23"/>
          <w:szCs w:val="23"/>
        </w:rPr>
        <w:t xml:space="preserve">should be considered by </w:t>
      </w:r>
      <w:r w:rsidR="002D1EB1">
        <w:rPr>
          <w:sz w:val="23"/>
          <w:szCs w:val="23"/>
        </w:rPr>
        <w:t>an</w:t>
      </w:r>
      <w:r w:rsidR="00BC23AD">
        <w:rPr>
          <w:sz w:val="23"/>
          <w:szCs w:val="23"/>
        </w:rPr>
        <w:t xml:space="preserve"> eligibility team</w:t>
      </w:r>
      <w:r w:rsidR="00405B07">
        <w:rPr>
          <w:sz w:val="23"/>
          <w:szCs w:val="23"/>
        </w:rPr>
        <w:t xml:space="preserve"> in collaboration with the parent</w:t>
      </w:r>
      <w:r w:rsidR="00BC23AD">
        <w:rPr>
          <w:sz w:val="23"/>
          <w:szCs w:val="23"/>
        </w:rPr>
        <w:t xml:space="preserve">. </w:t>
      </w:r>
      <w:r>
        <w:rPr>
          <w:sz w:val="23"/>
          <w:szCs w:val="23"/>
        </w:rPr>
        <w:t xml:space="preserve"> </w:t>
      </w:r>
    </w:p>
    <w:p w:rsidR="00E86508" w:rsidRPr="00E86508" w:rsidRDefault="00E86508" w:rsidP="00511044">
      <w:pPr>
        <w:spacing w:line="360" w:lineRule="auto"/>
        <w:jc w:val="both"/>
      </w:pPr>
      <w:r>
        <w:rPr>
          <w:sz w:val="23"/>
          <w:szCs w:val="23"/>
        </w:rPr>
        <w:tab/>
      </w:r>
      <w:r w:rsidRPr="00E86508">
        <w:t>For a child to be declared eligible for special education and related services it must be determined that the child is a “child with a disability” and is in need of special education and related services</w:t>
      </w:r>
      <w:r>
        <w:t xml:space="preserve">.  </w:t>
      </w:r>
      <w:r>
        <w:rPr>
          <w:sz w:val="23"/>
          <w:szCs w:val="23"/>
        </w:rPr>
        <w:t xml:space="preserve">When determining </w:t>
      </w:r>
      <w:r>
        <w:t>whether</w:t>
      </w:r>
      <w:r w:rsidRPr="00E86508">
        <w:t xml:space="preserve"> a child is a child with a disability and in need of special education, </w:t>
      </w:r>
      <w:r w:rsidR="00DF272B">
        <w:t xml:space="preserve">the </w:t>
      </w:r>
      <w:r w:rsidR="005634B5">
        <w:t xml:space="preserve">school </w:t>
      </w:r>
      <w:r w:rsidR="00DF272B">
        <w:t xml:space="preserve">should </w:t>
      </w:r>
      <w:r w:rsidRPr="00E86508">
        <w:t>draw upon information from a variety of sources, including aptitude and achievement tests</w:t>
      </w:r>
      <w:r>
        <w:t>,</w:t>
      </w:r>
      <w:r w:rsidRPr="00E86508">
        <w:t xml:space="preserve"> parent input, teacher recommendations, physical condition, social or cultural background, </w:t>
      </w:r>
      <w:r>
        <w:t xml:space="preserve">evaluations </w:t>
      </w:r>
      <w:r w:rsidRPr="00E86508">
        <w:t>and adaptive behavior.</w:t>
      </w:r>
      <w:r>
        <w:t xml:space="preserve">  </w:t>
      </w:r>
    </w:p>
    <w:p w:rsidR="00E926B9" w:rsidRDefault="002D1EB1" w:rsidP="00511044">
      <w:pPr>
        <w:spacing w:line="360" w:lineRule="auto"/>
        <w:jc w:val="both"/>
        <w:rPr>
          <w:sz w:val="23"/>
          <w:szCs w:val="23"/>
        </w:rPr>
      </w:pPr>
      <w:r>
        <w:rPr>
          <w:sz w:val="23"/>
          <w:szCs w:val="23"/>
        </w:rPr>
        <w:tab/>
        <w:t xml:space="preserve">The evaluation identifying </w:t>
      </w:r>
      <w:r w:rsidR="003D3A90" w:rsidRPr="004C6C5E">
        <w:rPr>
          <w:sz w:val="23"/>
          <w:szCs w:val="23"/>
          <w:highlight w:val="black"/>
        </w:rPr>
        <w:t>XXXXXXX</w:t>
      </w:r>
      <w:r>
        <w:rPr>
          <w:sz w:val="23"/>
          <w:szCs w:val="23"/>
        </w:rPr>
        <w:t xml:space="preserve"> as a child with noise hypersensitivity must also be considered by an eligibility team.  </w:t>
      </w:r>
      <w:r w:rsidR="003D3A90" w:rsidRPr="004C6C5E">
        <w:rPr>
          <w:sz w:val="23"/>
          <w:szCs w:val="23"/>
          <w:highlight w:val="black"/>
        </w:rPr>
        <w:t>XXXXXXX</w:t>
      </w:r>
      <w:r w:rsidR="00244947">
        <w:rPr>
          <w:sz w:val="23"/>
          <w:szCs w:val="23"/>
        </w:rPr>
        <w:t xml:space="preserve">'s reported </w:t>
      </w:r>
      <w:r w:rsidR="00E86508">
        <w:rPr>
          <w:sz w:val="23"/>
          <w:szCs w:val="23"/>
        </w:rPr>
        <w:t xml:space="preserve">negative </w:t>
      </w:r>
      <w:r w:rsidR="00244947">
        <w:rPr>
          <w:sz w:val="23"/>
          <w:szCs w:val="23"/>
        </w:rPr>
        <w:t xml:space="preserve">behavior should certainly be considered.  </w:t>
      </w:r>
      <w:r>
        <w:rPr>
          <w:sz w:val="23"/>
          <w:szCs w:val="23"/>
        </w:rPr>
        <w:t xml:space="preserve">The determination as to whether </w:t>
      </w:r>
      <w:r w:rsidR="00244947">
        <w:rPr>
          <w:sz w:val="23"/>
          <w:szCs w:val="23"/>
        </w:rPr>
        <w:t xml:space="preserve">noise hypersensitivity or </w:t>
      </w:r>
      <w:r w:rsidR="003D3A90" w:rsidRPr="004C6C5E">
        <w:rPr>
          <w:sz w:val="23"/>
          <w:szCs w:val="23"/>
          <w:highlight w:val="black"/>
        </w:rPr>
        <w:t>XXXXXXX</w:t>
      </w:r>
      <w:r w:rsidR="00244947">
        <w:rPr>
          <w:sz w:val="23"/>
          <w:szCs w:val="23"/>
        </w:rPr>
        <w:t xml:space="preserve">'s behavioral patterns qualify her </w:t>
      </w:r>
      <w:r w:rsidR="005634B5">
        <w:rPr>
          <w:sz w:val="23"/>
          <w:szCs w:val="23"/>
        </w:rPr>
        <w:t xml:space="preserve">an IEP </w:t>
      </w:r>
      <w:r w:rsidR="00405B07">
        <w:rPr>
          <w:sz w:val="23"/>
          <w:szCs w:val="23"/>
        </w:rPr>
        <w:t xml:space="preserve">or 504 plan should be </w:t>
      </w:r>
      <w:r w:rsidR="00EF11B9">
        <w:rPr>
          <w:sz w:val="23"/>
          <w:szCs w:val="23"/>
        </w:rPr>
        <w:t xml:space="preserve">decided by </w:t>
      </w:r>
      <w:r w:rsidR="00405B07">
        <w:rPr>
          <w:sz w:val="23"/>
          <w:szCs w:val="23"/>
        </w:rPr>
        <w:t>a</w:t>
      </w:r>
      <w:r w:rsidR="00E926B9">
        <w:rPr>
          <w:sz w:val="23"/>
          <w:szCs w:val="23"/>
        </w:rPr>
        <w:t xml:space="preserve">n </w:t>
      </w:r>
      <w:r w:rsidR="00405B07">
        <w:rPr>
          <w:sz w:val="23"/>
          <w:szCs w:val="23"/>
        </w:rPr>
        <w:t>eligibility team</w:t>
      </w:r>
      <w:r w:rsidR="00EF11B9">
        <w:rPr>
          <w:sz w:val="23"/>
          <w:szCs w:val="23"/>
        </w:rPr>
        <w:t>.</w:t>
      </w:r>
      <w:r w:rsidR="005634B5">
        <w:rPr>
          <w:sz w:val="23"/>
          <w:szCs w:val="23"/>
        </w:rPr>
        <w:t xml:space="preserve">  However, given </w:t>
      </w:r>
      <w:r w:rsidR="003D3A90" w:rsidRPr="004C6C5E">
        <w:rPr>
          <w:sz w:val="23"/>
          <w:szCs w:val="23"/>
          <w:highlight w:val="black"/>
        </w:rPr>
        <w:t>XXXXXXX</w:t>
      </w:r>
      <w:r w:rsidR="005634B5">
        <w:rPr>
          <w:sz w:val="23"/>
          <w:szCs w:val="23"/>
        </w:rPr>
        <w:t>'s reported behaviors, she should, at a minimum, be provided with a behavioral intervention plan.</w:t>
      </w:r>
      <w:r w:rsidR="00E926B9">
        <w:rPr>
          <w:sz w:val="23"/>
          <w:szCs w:val="23"/>
        </w:rPr>
        <w:t xml:space="preserve">  </w:t>
      </w:r>
    </w:p>
    <w:p w:rsidR="002D1EB1" w:rsidRDefault="00E926B9" w:rsidP="00511044">
      <w:pPr>
        <w:spacing w:line="360" w:lineRule="auto"/>
        <w:jc w:val="both"/>
      </w:pPr>
      <w:r>
        <w:rPr>
          <w:sz w:val="23"/>
          <w:szCs w:val="23"/>
        </w:rPr>
        <w:tab/>
        <w:t xml:space="preserve">It is clear to the HO that </w:t>
      </w:r>
      <w:r w:rsidR="003D3A90" w:rsidRPr="004C6C5E">
        <w:rPr>
          <w:sz w:val="23"/>
          <w:szCs w:val="23"/>
          <w:highlight w:val="black"/>
        </w:rPr>
        <w:t>XXXXXXX</w:t>
      </w:r>
      <w:r>
        <w:rPr>
          <w:sz w:val="23"/>
          <w:szCs w:val="23"/>
        </w:rPr>
        <w:t xml:space="preserve"> is in need of supports and interventions regarding her behavior and noise sensitivity</w:t>
      </w:r>
      <w:r w:rsidR="009062D5">
        <w:rPr>
          <w:sz w:val="23"/>
          <w:szCs w:val="23"/>
        </w:rPr>
        <w:t>, h</w:t>
      </w:r>
      <w:r>
        <w:rPr>
          <w:sz w:val="23"/>
          <w:szCs w:val="23"/>
        </w:rPr>
        <w:t>owever, the HO is not professionally trained to decide eligibility.  Deference must be given to the educational professionals, in cooperation with the parent, as to eligibility for special education services and the crafting of an individualized education program (IEP), if deemed appropriate.</w:t>
      </w:r>
    </w:p>
    <w:p w:rsidR="00417709" w:rsidRDefault="00417709" w:rsidP="00511044">
      <w:pPr>
        <w:spacing w:line="360" w:lineRule="auto"/>
        <w:jc w:val="both"/>
      </w:pPr>
    </w:p>
    <w:p w:rsidR="00417709" w:rsidRPr="00DE62D1" w:rsidRDefault="00531A52" w:rsidP="00044E75">
      <w:pPr>
        <w:pStyle w:val="Heading2"/>
      </w:pPr>
      <w:r>
        <w:t>FINDINGS OF FACT</w:t>
      </w:r>
    </w:p>
    <w:p w:rsidR="00EF11B9" w:rsidRDefault="00EF11B9" w:rsidP="00EF11B9">
      <w:pPr>
        <w:spacing w:line="360" w:lineRule="auto"/>
        <w:jc w:val="both"/>
      </w:pPr>
      <w:r>
        <w:tab/>
        <w:t xml:space="preserve">Upon arrival on the first day of school, </w:t>
      </w:r>
      <w:r w:rsidR="003D3A90" w:rsidRPr="00044E75">
        <w:rPr>
          <w:highlight w:val="black"/>
        </w:rPr>
        <w:t>XXXXXXX</w:t>
      </w:r>
      <w:r>
        <w:t xml:space="preserve"> exhibited behavioral concerns.  </w:t>
      </w:r>
      <w:r w:rsidR="003D3A90" w:rsidRPr="00044E75">
        <w:rPr>
          <w:highlight w:val="black"/>
        </w:rPr>
        <w:t>XXXXXXX</w:t>
      </w:r>
      <w:r w:rsidR="0029250D">
        <w:t xml:space="preserve"> only attended school </w:t>
      </w:r>
      <w:r w:rsidR="00E17569">
        <w:t xml:space="preserve">from </w:t>
      </w:r>
      <w:r w:rsidR="0029250D">
        <w:t xml:space="preserve">Sep </w:t>
      </w:r>
      <w:r w:rsidR="00854970">
        <w:t>3, 2019</w:t>
      </w:r>
      <w:r w:rsidR="0029250D">
        <w:t xml:space="preserve"> to Oct </w:t>
      </w:r>
      <w:r w:rsidR="00854970">
        <w:t>21, 2019</w:t>
      </w:r>
      <w:r w:rsidR="0029250D">
        <w:t xml:space="preserve">.  </w:t>
      </w:r>
      <w:r w:rsidR="00E17569">
        <w:t xml:space="preserve">During this short period, </w:t>
      </w:r>
      <w:r w:rsidR="003D3A90" w:rsidRPr="00044E75">
        <w:rPr>
          <w:highlight w:val="black"/>
        </w:rPr>
        <w:t>XXXXXXX</w:t>
      </w:r>
      <w:r w:rsidR="00E17569">
        <w:t xml:space="preserve"> </w:t>
      </w:r>
      <w:r>
        <w:t>continued to exhibit behavioral</w:t>
      </w:r>
      <w:r w:rsidR="00E17569">
        <w:t xml:space="preserve"> concerns.  </w:t>
      </w:r>
      <w:r w:rsidR="0029250D">
        <w:t xml:space="preserve">Her behavior was so concerning that she had to be removed from the classroom setting </w:t>
      </w:r>
      <w:r w:rsidR="00E17569">
        <w:t xml:space="preserve">at least </w:t>
      </w:r>
      <w:r w:rsidR="0029250D">
        <w:t xml:space="preserve">14 times to calm her.  </w:t>
      </w:r>
      <w:r w:rsidR="00E17569">
        <w:t>To assist with her behavior, h</w:t>
      </w:r>
      <w:r w:rsidR="0029250D">
        <w:t>er parent</w:t>
      </w:r>
      <w:r w:rsidR="00E17569">
        <w:t xml:space="preserve">, </w:t>
      </w:r>
      <w:r w:rsidR="001E4536" w:rsidRPr="00044E75">
        <w:rPr>
          <w:highlight w:val="black"/>
        </w:rPr>
        <w:t>XXXXXXXXXXXX</w:t>
      </w:r>
      <w:r w:rsidR="00E17569">
        <w:t>,</w:t>
      </w:r>
      <w:r w:rsidR="0029250D">
        <w:t xml:space="preserve"> felt the need to accompany her to school and stay with her for three consecutive weeks.  The teacher was so concerned </w:t>
      </w:r>
      <w:r w:rsidR="00854970">
        <w:t xml:space="preserve">about </w:t>
      </w:r>
      <w:r w:rsidR="003D3A90" w:rsidRPr="00044E75">
        <w:rPr>
          <w:highlight w:val="black"/>
        </w:rPr>
        <w:t>XXXXXXX</w:t>
      </w:r>
      <w:r w:rsidR="00854970">
        <w:t xml:space="preserve">'s behavior </w:t>
      </w:r>
      <w:r w:rsidR="0029250D">
        <w:t xml:space="preserve">that she requested assistance with </w:t>
      </w:r>
      <w:r w:rsidR="003D3A90" w:rsidRPr="00044E75">
        <w:rPr>
          <w:highlight w:val="black"/>
        </w:rPr>
        <w:t>XXXXXXX</w:t>
      </w:r>
      <w:r w:rsidR="0029250D">
        <w:t xml:space="preserve"> from her lead teacher during the first week of school.  </w:t>
      </w:r>
    </w:p>
    <w:p w:rsidR="0029250D" w:rsidRDefault="0029250D" w:rsidP="00EF11B9">
      <w:pPr>
        <w:spacing w:line="360" w:lineRule="auto"/>
        <w:jc w:val="both"/>
      </w:pPr>
      <w:r>
        <w:tab/>
        <w:t xml:space="preserve">The </w:t>
      </w:r>
      <w:r w:rsidR="00E17569">
        <w:t xml:space="preserve">parent attributes </w:t>
      </w:r>
      <w:r w:rsidR="003D3A90" w:rsidRPr="00044E75">
        <w:rPr>
          <w:highlight w:val="black"/>
        </w:rPr>
        <w:t>XXXXXXX</w:t>
      </w:r>
      <w:r w:rsidR="00E17569">
        <w:t>'s interfering and adverse behaviors to a diagnosis of auditory sensitivity as described in a letter date</w:t>
      </w:r>
      <w:r w:rsidR="00845AA5">
        <w:t>d</w:t>
      </w:r>
      <w:r w:rsidR="00E17569">
        <w:t xml:space="preserve"> August 31, 2019 from an occupational therapist.  The parent provided a copy of this letter to school officials on the first day of school.  However, the testimony bears out that </w:t>
      </w:r>
      <w:r w:rsidR="003D3A90" w:rsidRPr="00044E75">
        <w:rPr>
          <w:highlight w:val="black"/>
        </w:rPr>
        <w:t>XXXXXXX</w:t>
      </w:r>
      <w:r w:rsidR="00E17569">
        <w:t xml:space="preserve"> reacted differently to the same noises at different times.  Her concerning behaviors seemed to</w:t>
      </w:r>
      <w:r w:rsidR="009E204C">
        <w:t xml:space="preserve"> more</w:t>
      </w:r>
      <w:r w:rsidR="00E17569">
        <w:t xml:space="preserve"> align with her unwillingness </w:t>
      </w:r>
      <w:r w:rsidR="009E204C">
        <w:t xml:space="preserve">or refusal to follow instructions.  The testimony indicates that </w:t>
      </w:r>
      <w:r w:rsidR="003D3A90" w:rsidRPr="00D46B32">
        <w:rPr>
          <w:highlight w:val="black"/>
        </w:rPr>
        <w:t>XXXXXXX</w:t>
      </w:r>
      <w:r w:rsidR="009E204C">
        <w:t xml:space="preserve"> was more likely to act out if </w:t>
      </w:r>
      <w:r w:rsidR="00845AA5">
        <w:t xml:space="preserve">she was </w:t>
      </w:r>
      <w:r w:rsidR="009E204C">
        <w:t>told to do something that she did not want to do</w:t>
      </w:r>
      <w:r w:rsidR="00845AA5">
        <w:t xml:space="preserve">.  </w:t>
      </w:r>
      <w:r w:rsidR="00E17569">
        <w:t xml:space="preserve">  </w:t>
      </w:r>
    </w:p>
    <w:p w:rsidR="0038670C" w:rsidRDefault="0038670C" w:rsidP="0038670C">
      <w:pPr>
        <w:spacing w:line="360" w:lineRule="auto"/>
        <w:jc w:val="both"/>
      </w:pPr>
      <w:r>
        <w:tab/>
        <w:t xml:space="preserve">Petitioner, Ms. </w:t>
      </w:r>
      <w:r w:rsidR="00E14ABB" w:rsidRPr="00D46B32">
        <w:rPr>
          <w:highlight w:val="black"/>
        </w:rPr>
        <w:t>XXXXX</w:t>
      </w:r>
      <w:r>
        <w:t xml:space="preserve">, claims that she was pleading with school personnel for help with </w:t>
      </w:r>
      <w:r w:rsidR="003D3A90" w:rsidRPr="00D46B32">
        <w:rPr>
          <w:highlight w:val="black"/>
        </w:rPr>
        <w:t>XXXXXXX</w:t>
      </w:r>
      <w:r>
        <w:t xml:space="preserve">.  She contends that all she wanted was the best educational experience possible for </w:t>
      </w:r>
      <w:r w:rsidR="003D3A90" w:rsidRPr="00D46B32">
        <w:rPr>
          <w:highlight w:val="black"/>
        </w:rPr>
        <w:t>XXXXXXX</w:t>
      </w:r>
      <w:r>
        <w:t xml:space="preserve"> but that the school did not cooperate with her.  As one example, petitioner claims that she asked for the assistance of an occupational therapist for </w:t>
      </w:r>
      <w:r w:rsidR="003D3A90" w:rsidRPr="00D46B32">
        <w:rPr>
          <w:highlight w:val="black"/>
        </w:rPr>
        <w:t>XXXXXXX</w:t>
      </w:r>
      <w:r>
        <w:t xml:space="preserve"> and was told that the school did not have one on site.  However, she saw a sign for an occupational therapist while in the hallway.  The school contends that the occupational therapist was only assigned to </w:t>
      </w:r>
      <w:r w:rsidR="009062D5">
        <w:t>K</w:t>
      </w:r>
      <w:r>
        <w:t xml:space="preserve"> thru 5 and not pre-k.  Although this might be true, it is understandable that Ms. </w:t>
      </w:r>
      <w:r w:rsidR="00E14ABB" w:rsidRPr="00D46B32">
        <w:rPr>
          <w:highlight w:val="black"/>
        </w:rPr>
        <w:t>XXXXX</w:t>
      </w:r>
      <w:r>
        <w:t xml:space="preserve"> became skeptical of information being given her by the school once she saw the sign.  It may have been more truthful for school personnel to explain to Ms. </w:t>
      </w:r>
      <w:r w:rsidR="00E14ABB" w:rsidRPr="00F62474">
        <w:rPr>
          <w:highlight w:val="black"/>
        </w:rPr>
        <w:t>XXXXX</w:t>
      </w:r>
      <w:r>
        <w:t xml:space="preserve"> </w:t>
      </w:r>
      <w:r w:rsidR="009062D5">
        <w:t xml:space="preserve">why the occupational therapist was not available to </w:t>
      </w:r>
      <w:r w:rsidR="003D3A90" w:rsidRPr="00F62474">
        <w:rPr>
          <w:highlight w:val="black"/>
        </w:rPr>
        <w:t>XXXXXXX</w:t>
      </w:r>
      <w:r w:rsidR="009062D5">
        <w:t xml:space="preserve"> </w:t>
      </w:r>
      <w:r>
        <w:t>rather than have her find the sign in the hallway.</w:t>
      </w:r>
    </w:p>
    <w:p w:rsidR="004C382F" w:rsidRDefault="004C382F" w:rsidP="004C382F">
      <w:pPr>
        <w:autoSpaceDE w:val="0"/>
        <w:autoSpaceDN w:val="0"/>
        <w:adjustRightInd w:val="0"/>
        <w:spacing w:line="360" w:lineRule="auto"/>
        <w:jc w:val="both"/>
      </w:pPr>
      <w:r>
        <w:tab/>
        <w:t xml:space="preserve">Although </w:t>
      </w:r>
      <w:r w:rsidR="002B59DE" w:rsidRPr="00F62474">
        <w:rPr>
          <w:highlight w:val="black"/>
        </w:rPr>
        <w:t>XX</w:t>
      </w:r>
      <w:r w:rsidR="002B59DE">
        <w:t>PS</w:t>
      </w:r>
      <w:r>
        <w:t xml:space="preserve"> claims that the occupational therapist was only available for K-5 students, an exception was made for Ms. </w:t>
      </w:r>
      <w:r w:rsidR="00552A81" w:rsidRPr="00F62474">
        <w:rPr>
          <w:highlight w:val="black"/>
        </w:rPr>
        <w:t>XXXXXX</w:t>
      </w:r>
      <w:r>
        <w:t xml:space="preserve">, the behavioral interventionist, to work with </w:t>
      </w:r>
      <w:r w:rsidR="003D3A90" w:rsidRPr="00F62474">
        <w:rPr>
          <w:highlight w:val="black"/>
        </w:rPr>
        <w:t>XXXXXXX</w:t>
      </w:r>
      <w:r>
        <w:t xml:space="preserve"> even though she normally only works with K-5 students.  Such an exception could have also been made for the occupational therapist.</w:t>
      </w:r>
    </w:p>
    <w:p w:rsidR="00A87FCE" w:rsidRDefault="00275D73" w:rsidP="00EF11B9">
      <w:pPr>
        <w:spacing w:line="360" w:lineRule="auto"/>
        <w:jc w:val="both"/>
      </w:pPr>
      <w:r>
        <w:tab/>
      </w:r>
      <w:r w:rsidR="0038670C">
        <w:t xml:space="preserve">Testimony established that </w:t>
      </w:r>
      <w:r w:rsidR="002B59DE" w:rsidRPr="00F62474">
        <w:rPr>
          <w:highlight w:val="black"/>
        </w:rPr>
        <w:t>XX</w:t>
      </w:r>
      <w:r w:rsidR="002B59DE">
        <w:t>PS</w:t>
      </w:r>
      <w:r>
        <w:t xml:space="preserve"> personnel were trying to establish interventions that could help with </w:t>
      </w:r>
      <w:r w:rsidR="003D3A90" w:rsidRPr="00F62474">
        <w:rPr>
          <w:highlight w:val="black"/>
        </w:rPr>
        <w:t>XXXXXXX</w:t>
      </w:r>
      <w:r>
        <w:t xml:space="preserve">'s behavior.  For example, sending </w:t>
      </w:r>
      <w:r w:rsidR="003D3A90" w:rsidRPr="00F62474">
        <w:rPr>
          <w:highlight w:val="black"/>
        </w:rPr>
        <w:t>XXXXXXX</w:t>
      </w:r>
      <w:r>
        <w:t xml:space="preserve"> to the sensory room during her outbursts </w:t>
      </w:r>
      <w:r w:rsidR="00845AA5">
        <w:t xml:space="preserve">or when she could not sleep during nap time </w:t>
      </w:r>
      <w:r>
        <w:t xml:space="preserve">appeared to be a working intervention.  </w:t>
      </w:r>
      <w:r w:rsidR="0038670C">
        <w:t xml:space="preserve">Although well intentioned, </w:t>
      </w:r>
      <w:r w:rsidR="003C20E1">
        <w:t>i</w:t>
      </w:r>
      <w:r w:rsidR="0038670C">
        <w:t>t seems</w:t>
      </w:r>
      <w:r w:rsidR="003C20E1">
        <w:t xml:space="preserve"> that</w:t>
      </w:r>
      <w:r w:rsidR="0038670C">
        <w:t xml:space="preserve"> </w:t>
      </w:r>
      <w:r w:rsidR="00845AA5">
        <w:t xml:space="preserve">Ms. </w:t>
      </w:r>
      <w:r w:rsidR="00E14ABB" w:rsidRPr="009B38C1">
        <w:rPr>
          <w:highlight w:val="black"/>
        </w:rPr>
        <w:t>XXXXX</w:t>
      </w:r>
      <w:r w:rsidR="00845AA5">
        <w:t xml:space="preserve">'s three week stay in the classroom interfered with the school's ability to independently observe and assess </w:t>
      </w:r>
      <w:r w:rsidR="003D3A90" w:rsidRPr="00225E43">
        <w:rPr>
          <w:highlight w:val="black"/>
        </w:rPr>
        <w:t>XXXXXXX</w:t>
      </w:r>
      <w:r w:rsidR="00845AA5">
        <w:t xml:space="preserve">.  Her disagreements, disparaging comments, interference and negative attitude towards </w:t>
      </w:r>
      <w:r w:rsidR="003D3A90" w:rsidRPr="00225E43">
        <w:rPr>
          <w:highlight w:val="black"/>
        </w:rPr>
        <w:t>XXXXXXX</w:t>
      </w:r>
      <w:r w:rsidR="00845AA5">
        <w:t xml:space="preserve">'s teacher, Ms. </w:t>
      </w:r>
      <w:r w:rsidR="00AF75B5" w:rsidRPr="00225E43">
        <w:rPr>
          <w:highlight w:val="black"/>
        </w:rPr>
        <w:t>XXXXXX</w:t>
      </w:r>
      <w:r w:rsidR="00845AA5">
        <w:t xml:space="preserve">, </w:t>
      </w:r>
      <w:r w:rsidR="00A87FCE">
        <w:t xml:space="preserve">effectively stifled </w:t>
      </w:r>
      <w:r w:rsidR="002B59DE" w:rsidRPr="00225E43">
        <w:rPr>
          <w:highlight w:val="black"/>
        </w:rPr>
        <w:t>XX</w:t>
      </w:r>
      <w:r w:rsidR="002B59DE">
        <w:t>PS</w:t>
      </w:r>
      <w:r w:rsidR="00A87FCE">
        <w:t xml:space="preserve">' ability to properly assess </w:t>
      </w:r>
      <w:r w:rsidR="003D3A90" w:rsidRPr="00225E43">
        <w:rPr>
          <w:highlight w:val="black"/>
        </w:rPr>
        <w:t>XXXXXXX</w:t>
      </w:r>
      <w:r w:rsidR="00A87FCE">
        <w:t xml:space="preserve"> and provide effective interventions.</w:t>
      </w:r>
    </w:p>
    <w:p w:rsidR="00275D73" w:rsidRDefault="00A87FCE" w:rsidP="00EF11B9">
      <w:pPr>
        <w:spacing w:line="360" w:lineRule="auto"/>
        <w:jc w:val="both"/>
      </w:pPr>
      <w:r>
        <w:tab/>
        <w:t xml:space="preserve">It should be noted that when offered </w:t>
      </w:r>
      <w:r w:rsidR="003C20E1">
        <w:t xml:space="preserve">help in the form of </w:t>
      </w:r>
      <w:r>
        <w:t xml:space="preserve">evaluations, Ms. </w:t>
      </w:r>
      <w:r w:rsidR="00E14ABB" w:rsidRPr="007F5C2D">
        <w:rPr>
          <w:highlight w:val="black"/>
        </w:rPr>
        <w:t>XXXXX</w:t>
      </w:r>
      <w:r>
        <w:t xml:space="preserve"> clearly stated that she did not want </w:t>
      </w:r>
      <w:r w:rsidR="003D3A90" w:rsidRPr="007F5C2D">
        <w:rPr>
          <w:highlight w:val="black"/>
        </w:rPr>
        <w:t>XXXXXXX</w:t>
      </w:r>
      <w:r>
        <w:t xml:space="preserve"> "labeled" and refused such assistance.  She also refused to relocate </w:t>
      </w:r>
      <w:r w:rsidR="003D3A90" w:rsidRPr="007F5C2D">
        <w:rPr>
          <w:highlight w:val="black"/>
        </w:rPr>
        <w:t>XXXXXXX</w:t>
      </w:r>
      <w:r>
        <w:t xml:space="preserve"> despite her unfavorable opinion of Ms. </w:t>
      </w:r>
      <w:r w:rsidR="00AF75B5" w:rsidRPr="007F5C2D">
        <w:rPr>
          <w:highlight w:val="black"/>
        </w:rPr>
        <w:t>XXXXXX</w:t>
      </w:r>
      <w:r>
        <w:t xml:space="preserve">.  When the child study team offered to evaluate </w:t>
      </w:r>
      <w:r w:rsidR="003D3A90" w:rsidRPr="007F5C2D">
        <w:rPr>
          <w:highlight w:val="black"/>
        </w:rPr>
        <w:t>XXXXXXX</w:t>
      </w:r>
      <w:r>
        <w:t xml:space="preserve">, Ms. </w:t>
      </w:r>
      <w:r w:rsidR="00E14ABB" w:rsidRPr="007F5C2D">
        <w:rPr>
          <w:highlight w:val="black"/>
        </w:rPr>
        <w:t>XXXXX</w:t>
      </w:r>
      <w:r>
        <w:t xml:space="preserve"> refused to give consent, adamantly stating that she did not trust </w:t>
      </w:r>
      <w:r w:rsidR="002B59DE" w:rsidRPr="007F5C2D">
        <w:rPr>
          <w:highlight w:val="black"/>
        </w:rPr>
        <w:t>XX</w:t>
      </w:r>
      <w:r w:rsidR="002B59DE">
        <w:t>PS</w:t>
      </w:r>
      <w:r>
        <w:t xml:space="preserve"> to evaluate her child.  </w:t>
      </w:r>
      <w:r w:rsidR="00697824">
        <w:t xml:space="preserve">Although it is evident that </w:t>
      </w:r>
      <w:r>
        <w:t xml:space="preserve">Ms. </w:t>
      </w:r>
      <w:r w:rsidR="00E14ABB" w:rsidRPr="007F5C2D">
        <w:rPr>
          <w:highlight w:val="black"/>
        </w:rPr>
        <w:t>XXXXX</w:t>
      </w:r>
      <w:r w:rsidR="00697824">
        <w:t xml:space="preserve"> wants what is best for </w:t>
      </w:r>
      <w:r w:rsidR="003D3A90" w:rsidRPr="007F5C2D">
        <w:rPr>
          <w:highlight w:val="black"/>
        </w:rPr>
        <w:t>XXXXXXX</w:t>
      </w:r>
      <w:r w:rsidR="00697824">
        <w:t xml:space="preserve">, her actions </w:t>
      </w:r>
      <w:r>
        <w:t xml:space="preserve">clearly impeded </w:t>
      </w:r>
      <w:r w:rsidR="002B59DE" w:rsidRPr="007F5C2D">
        <w:rPr>
          <w:highlight w:val="black"/>
        </w:rPr>
        <w:t>XX</w:t>
      </w:r>
      <w:r w:rsidR="002B59DE">
        <w:t>PS</w:t>
      </w:r>
      <w:r>
        <w:t xml:space="preserve">' ability </w:t>
      </w:r>
      <w:r w:rsidR="00854970">
        <w:t xml:space="preserve">to observe </w:t>
      </w:r>
      <w:r w:rsidR="003D3A90" w:rsidRPr="007F5C2D">
        <w:rPr>
          <w:highlight w:val="black"/>
        </w:rPr>
        <w:t>XXXXXXX</w:t>
      </w:r>
      <w:r w:rsidR="00854970">
        <w:t xml:space="preserve"> unobstructed, </w:t>
      </w:r>
      <w:r w:rsidR="00697824">
        <w:t xml:space="preserve">design appropriate </w:t>
      </w:r>
      <w:r w:rsidR="00854970">
        <w:t xml:space="preserve">pre-special education </w:t>
      </w:r>
      <w:r w:rsidR="00697824">
        <w:t>interventions or move forward with evaluations.</w:t>
      </w:r>
    </w:p>
    <w:p w:rsidR="00283EE3" w:rsidRDefault="006D53C9" w:rsidP="00EF11B9">
      <w:pPr>
        <w:spacing w:line="360" w:lineRule="auto"/>
        <w:jc w:val="both"/>
      </w:pPr>
      <w:r>
        <w:tab/>
      </w:r>
      <w:r w:rsidR="004841A7">
        <w:t xml:space="preserve">Ms. </w:t>
      </w:r>
      <w:r w:rsidR="00E14ABB" w:rsidRPr="007F5C2D">
        <w:rPr>
          <w:highlight w:val="black"/>
        </w:rPr>
        <w:t>XXXXX</w:t>
      </w:r>
      <w:r w:rsidR="004841A7">
        <w:t xml:space="preserve"> was not only prompted to take three weeks off of work to stay with </w:t>
      </w:r>
      <w:r w:rsidR="003D3A90" w:rsidRPr="007F5C2D">
        <w:rPr>
          <w:highlight w:val="black"/>
        </w:rPr>
        <w:t>XXXXXXX</w:t>
      </w:r>
      <w:r w:rsidR="004841A7">
        <w:t xml:space="preserve"> at school because of her behavior</w:t>
      </w:r>
      <w:r>
        <w:t>,</w:t>
      </w:r>
      <w:r w:rsidR="004841A7">
        <w:t xml:space="preserve"> but also because of her perception that </w:t>
      </w:r>
      <w:r w:rsidR="003D3A90" w:rsidRPr="007F5C2D">
        <w:rPr>
          <w:highlight w:val="black"/>
        </w:rPr>
        <w:t>XXXXXXX</w:t>
      </w:r>
      <w:r w:rsidR="004841A7">
        <w:t xml:space="preserve"> was being unlawfully restrained and secluded by </w:t>
      </w:r>
      <w:r w:rsidR="002B59DE" w:rsidRPr="007F5C2D">
        <w:rPr>
          <w:highlight w:val="black"/>
        </w:rPr>
        <w:t>XX</w:t>
      </w:r>
      <w:r w:rsidR="002B59DE">
        <w:t>PS</w:t>
      </w:r>
      <w:r w:rsidR="004841A7">
        <w:t xml:space="preserve"> staff.  She contends that </w:t>
      </w:r>
      <w:r w:rsidR="003D3A90" w:rsidRPr="007F5C2D">
        <w:rPr>
          <w:highlight w:val="black"/>
        </w:rPr>
        <w:t>XXXXXXX</w:t>
      </w:r>
      <w:r w:rsidR="004841A7">
        <w:t xml:space="preserve"> called school "jail" because of being placed in the room.  </w:t>
      </w:r>
      <w:r w:rsidR="00283EE3">
        <w:t xml:space="preserve">Ms. </w:t>
      </w:r>
      <w:r w:rsidR="00E14ABB" w:rsidRPr="007F5C2D">
        <w:rPr>
          <w:highlight w:val="black"/>
        </w:rPr>
        <w:t>XXXXX</w:t>
      </w:r>
      <w:r w:rsidR="00283EE3">
        <w:t xml:space="preserve"> claims that she would have to bribe </w:t>
      </w:r>
      <w:r w:rsidR="003D3A90" w:rsidRPr="007F5C2D">
        <w:rPr>
          <w:highlight w:val="black"/>
        </w:rPr>
        <w:t>XXXXXXX</w:t>
      </w:r>
      <w:r w:rsidR="00283EE3">
        <w:t xml:space="preserve"> to go to school.  However, although not asked directly about "jail," </w:t>
      </w:r>
      <w:r w:rsidR="003D3A90" w:rsidRPr="007F5C2D">
        <w:rPr>
          <w:highlight w:val="black"/>
        </w:rPr>
        <w:t>XXXXXXX</w:t>
      </w:r>
      <w:r w:rsidR="00283EE3">
        <w:t xml:space="preserve"> testified that she liked school and did not appear distressed or frightened while discussing her school</w:t>
      </w:r>
      <w:r w:rsidR="009062D5">
        <w:t xml:space="preserve"> or her teacher</w:t>
      </w:r>
      <w:r w:rsidR="00283EE3">
        <w:t>.</w:t>
      </w:r>
    </w:p>
    <w:p w:rsidR="00854970" w:rsidRDefault="00283EE3" w:rsidP="00EF11B9">
      <w:pPr>
        <w:spacing w:line="360" w:lineRule="auto"/>
        <w:jc w:val="both"/>
      </w:pPr>
      <w:r>
        <w:tab/>
      </w:r>
      <w:r w:rsidR="004841A7">
        <w:t xml:space="preserve">As mentioned earlier in this decision, the room has many names.  Ms. </w:t>
      </w:r>
      <w:r w:rsidR="00E14ABB" w:rsidRPr="007F5C2D">
        <w:rPr>
          <w:highlight w:val="black"/>
        </w:rPr>
        <w:t>XXXXX</w:t>
      </w:r>
      <w:r w:rsidR="004841A7">
        <w:t xml:space="preserve"> considers the room a seclusion room.  School personnel refer to the room as a reset, meditation or calm-down room.  The testimony indicates that </w:t>
      </w:r>
      <w:r w:rsidR="003D3A90" w:rsidRPr="007F5C2D">
        <w:rPr>
          <w:highlight w:val="black"/>
        </w:rPr>
        <w:t>XXXXXXX</w:t>
      </w:r>
      <w:r w:rsidR="004841A7">
        <w:t xml:space="preserve"> was never left alone in this room and that the room was used to talk with </w:t>
      </w:r>
      <w:r w:rsidR="003D3A90" w:rsidRPr="007F5C2D">
        <w:rPr>
          <w:highlight w:val="black"/>
        </w:rPr>
        <w:t>XXXXXXX</w:t>
      </w:r>
      <w:r w:rsidR="004841A7">
        <w:t xml:space="preserve"> and provide her an opportunity to deescalate from behavioral outburst</w:t>
      </w:r>
      <w:r>
        <w:t>s</w:t>
      </w:r>
      <w:r w:rsidR="004841A7">
        <w:t>.</w:t>
      </w:r>
      <w:r>
        <w:t xml:space="preserve">  </w:t>
      </w:r>
      <w:r w:rsidR="003D3A90" w:rsidRPr="007F5C2D">
        <w:rPr>
          <w:highlight w:val="black"/>
        </w:rPr>
        <w:t>XXXXXXX</w:t>
      </w:r>
      <w:r>
        <w:t xml:space="preserve"> was taken to this room at least five times during her short stay at school.  School personnel deny ever restraining </w:t>
      </w:r>
      <w:r w:rsidR="00005F1D">
        <w:t xml:space="preserve">or bodily picking </w:t>
      </w:r>
      <w:r w:rsidR="003D3A90" w:rsidRPr="007F5C2D">
        <w:rPr>
          <w:highlight w:val="black"/>
        </w:rPr>
        <w:t>XXXXXXX</w:t>
      </w:r>
      <w:r w:rsidR="00005F1D">
        <w:t xml:space="preserve"> up to get he</w:t>
      </w:r>
      <w:r w:rsidR="00D11716">
        <w:t>r in the room.  They claim that</w:t>
      </w:r>
      <w:r w:rsidR="00005F1D">
        <w:t xml:space="preserve"> </w:t>
      </w:r>
      <w:r w:rsidR="003D3A90" w:rsidRPr="000C1CDE">
        <w:rPr>
          <w:highlight w:val="black"/>
        </w:rPr>
        <w:t>XXXXXXX</w:t>
      </w:r>
      <w:r w:rsidR="00005F1D">
        <w:t xml:space="preserve"> was lead to the room by holding her hand.  No evidence was presented by petitioner to contradict this contention.</w:t>
      </w:r>
    </w:p>
    <w:p w:rsidR="00283EE3" w:rsidRDefault="00283EE3" w:rsidP="00EF11B9">
      <w:pPr>
        <w:spacing w:line="360" w:lineRule="auto"/>
        <w:jc w:val="both"/>
      </w:pPr>
      <w:r>
        <w:tab/>
        <w:t xml:space="preserve">Ms. </w:t>
      </w:r>
      <w:r w:rsidR="00E14ABB" w:rsidRPr="000C1CDE">
        <w:rPr>
          <w:highlight w:val="black"/>
        </w:rPr>
        <w:t>XXXXX</w:t>
      </w:r>
      <w:r>
        <w:t xml:space="preserve"> and her advocate have made much</w:t>
      </w:r>
      <w:r w:rsidR="009062D5">
        <w:t>-</w:t>
      </w:r>
      <w:r>
        <w:t xml:space="preserve">to-do about use of this room.  They claim that </w:t>
      </w:r>
      <w:r w:rsidR="003D3A90" w:rsidRPr="000C1CDE">
        <w:rPr>
          <w:highlight w:val="black"/>
        </w:rPr>
        <w:t>XXXXXXX</w:t>
      </w:r>
      <w:r>
        <w:t xml:space="preserve"> has been emotionally </w:t>
      </w:r>
      <w:r w:rsidR="00005F1D">
        <w:t xml:space="preserve">scarred </w:t>
      </w:r>
      <w:r>
        <w:t xml:space="preserve">due to seclusion.  However, </w:t>
      </w:r>
      <w:r w:rsidR="003D3A90" w:rsidRPr="00B00518">
        <w:rPr>
          <w:highlight w:val="black"/>
        </w:rPr>
        <w:t>XXXXXXX</w:t>
      </w:r>
      <w:r>
        <w:t xml:space="preserve"> did not appear to be emotionally distressed</w:t>
      </w:r>
      <w:r w:rsidR="00005F1D">
        <w:t xml:space="preserve"> when talking about school during her testimony.  Petitioner testified that </w:t>
      </w:r>
      <w:r w:rsidR="003D3A90" w:rsidRPr="00B00518">
        <w:rPr>
          <w:highlight w:val="black"/>
        </w:rPr>
        <w:t>XXXXXXX</w:t>
      </w:r>
      <w:r w:rsidR="00005F1D">
        <w:t xml:space="preserve"> would of course say she likes school because she wants to be with her friends.</w:t>
      </w:r>
      <w:r w:rsidR="00DC3881">
        <w:t xml:space="preserve">  This may be true, but if </w:t>
      </w:r>
      <w:r w:rsidR="003D3A90" w:rsidRPr="00B00518">
        <w:rPr>
          <w:highlight w:val="black"/>
        </w:rPr>
        <w:t>XXXXXXX</w:t>
      </w:r>
      <w:r w:rsidR="00DC3881">
        <w:t xml:space="preserve"> were </w:t>
      </w:r>
      <w:r w:rsidR="009062D5">
        <w:t>a</w:t>
      </w:r>
      <w:r w:rsidR="00DC3881">
        <w:t>s t</w:t>
      </w:r>
      <w:r w:rsidR="009062D5">
        <w:t>raumatized by</w:t>
      </w:r>
      <w:r w:rsidR="00DC3881">
        <w:t xml:space="preserve"> school as petitioner claims, it can be expected that she would have presented some hesitation about school.</w:t>
      </w:r>
    </w:p>
    <w:p w:rsidR="00005F1D" w:rsidRDefault="00005F1D" w:rsidP="00EF11B9">
      <w:pPr>
        <w:spacing w:line="360" w:lineRule="auto"/>
        <w:jc w:val="both"/>
      </w:pPr>
      <w:r>
        <w:tab/>
      </w:r>
      <w:r w:rsidR="00DC3881">
        <w:t>Nonetheless, p</w:t>
      </w:r>
      <w:r>
        <w:t xml:space="preserve">lacing </w:t>
      </w:r>
      <w:r w:rsidR="003D3A90" w:rsidRPr="004000DF">
        <w:rPr>
          <w:highlight w:val="black"/>
        </w:rPr>
        <w:t>XXXXXXX</w:t>
      </w:r>
      <w:r>
        <w:t xml:space="preserve"> in the room was not the best practice.  </w:t>
      </w:r>
      <w:r w:rsidR="004725C3">
        <w:t xml:space="preserve">Use of this room should have been the last resort, not the first resort.  </w:t>
      </w:r>
      <w:r w:rsidR="00DC3881">
        <w:t xml:space="preserve">If </w:t>
      </w:r>
      <w:r w:rsidR="003D3A90" w:rsidRPr="00E16D3F">
        <w:rPr>
          <w:highlight w:val="black"/>
        </w:rPr>
        <w:t>XXXXXXX</w:t>
      </w:r>
      <w:r w:rsidR="00DC3881">
        <w:t xml:space="preserve"> had to be removed from the classroom due to her behavior, i</w:t>
      </w:r>
      <w:r>
        <w:t xml:space="preserve">t would have been better for </w:t>
      </w:r>
      <w:r w:rsidR="00DC3881">
        <w:t xml:space="preserve">her </w:t>
      </w:r>
      <w:r>
        <w:t xml:space="preserve">to have been sent to the sensory room from the beginning.  </w:t>
      </w:r>
      <w:r w:rsidR="003D3A90" w:rsidRPr="00AB319E">
        <w:rPr>
          <w:highlight w:val="black"/>
        </w:rPr>
        <w:t>XXXXXXX</w:t>
      </w:r>
      <w:r>
        <w:t xml:space="preserve"> liked the sensory room and it seemed to calm her during her behavioral outbursts.  </w:t>
      </w:r>
    </w:p>
    <w:p w:rsidR="004725C3" w:rsidRDefault="004725C3" w:rsidP="00EF11B9">
      <w:pPr>
        <w:spacing w:line="360" w:lineRule="auto"/>
        <w:jc w:val="both"/>
      </w:pPr>
      <w:r>
        <w:tab/>
        <w:t xml:space="preserve">Petitioner claimed in her complaint that Ms. </w:t>
      </w:r>
      <w:r w:rsidR="00AF75B5" w:rsidRPr="00AB319E">
        <w:rPr>
          <w:highlight w:val="black"/>
        </w:rPr>
        <w:t>XXXXXX</w:t>
      </w:r>
      <w:r w:rsidR="005B73FA">
        <w:t>'s request for assistance</w:t>
      </w:r>
      <w:r>
        <w:t xml:space="preserve"> </w:t>
      </w:r>
      <w:r w:rsidR="009062D5">
        <w:t>was a referral to child find.  Neither the testimony nor the teacher's request for assistance support this contention.</w:t>
      </w:r>
    </w:p>
    <w:p w:rsidR="00A7325D" w:rsidRDefault="00A7325D" w:rsidP="00EF11B9">
      <w:pPr>
        <w:spacing w:line="360" w:lineRule="auto"/>
        <w:jc w:val="both"/>
      </w:pPr>
    </w:p>
    <w:p w:rsidR="00EF11B9" w:rsidRPr="00DE62D1" w:rsidRDefault="00DE62D1" w:rsidP="00D3058D">
      <w:pPr>
        <w:pStyle w:val="Heading2"/>
      </w:pPr>
      <w:r w:rsidRPr="00DE62D1">
        <w:t>LEGAL ANALYSIS</w:t>
      </w:r>
    </w:p>
    <w:p w:rsidR="005159ED" w:rsidRPr="00C57F0D" w:rsidRDefault="00DC3881" w:rsidP="007B160E">
      <w:pPr>
        <w:pStyle w:val="Heading2"/>
        <w:tabs>
          <w:tab w:val="left" w:pos="2880"/>
        </w:tabs>
        <w:spacing w:line="276" w:lineRule="auto"/>
        <w:ind w:firstLine="720"/>
        <w:jc w:val="both"/>
        <w:rPr>
          <w:rFonts w:ascii="Times New Roman" w:hAnsi="Times New Roman" w:cs="Times New Roman"/>
          <w:b w:val="0"/>
          <w:color w:val="auto"/>
          <w:sz w:val="24"/>
          <w:szCs w:val="24"/>
        </w:rPr>
      </w:pPr>
      <w:r w:rsidRPr="00C57F0D">
        <w:rPr>
          <w:rFonts w:ascii="Times New Roman" w:hAnsi="Times New Roman" w:cs="Times New Roman"/>
          <w:b w:val="0"/>
          <w:color w:val="auto"/>
          <w:sz w:val="24"/>
          <w:szCs w:val="24"/>
        </w:rPr>
        <w:t xml:space="preserve">This is </w:t>
      </w:r>
      <w:r w:rsidR="005131D8">
        <w:rPr>
          <w:rFonts w:ascii="Times New Roman" w:hAnsi="Times New Roman" w:cs="Times New Roman"/>
          <w:b w:val="0"/>
          <w:color w:val="auto"/>
          <w:sz w:val="24"/>
          <w:szCs w:val="24"/>
        </w:rPr>
        <w:t xml:space="preserve">in essence </w:t>
      </w:r>
      <w:r w:rsidRPr="00C57F0D">
        <w:rPr>
          <w:rFonts w:ascii="Times New Roman" w:hAnsi="Times New Roman" w:cs="Times New Roman"/>
          <w:b w:val="0"/>
          <w:color w:val="auto"/>
          <w:sz w:val="24"/>
          <w:szCs w:val="24"/>
        </w:rPr>
        <w:t xml:space="preserve">a child find case.  </w:t>
      </w:r>
      <w:r w:rsidR="005159ED" w:rsidRPr="00C57F0D">
        <w:rPr>
          <w:rFonts w:ascii="Times New Roman" w:hAnsi="Times New Roman" w:cs="Times New Roman"/>
          <w:b w:val="0"/>
          <w:color w:val="auto"/>
          <w:sz w:val="24"/>
          <w:szCs w:val="24"/>
        </w:rPr>
        <w:t xml:space="preserve">8 VAC 20-81-50 discusses Child Find, in part, as follows:  </w:t>
      </w:r>
    </w:p>
    <w:p w:rsidR="005159ED" w:rsidRPr="00C57F0D" w:rsidRDefault="005159ED" w:rsidP="00C57F0D">
      <w:pPr>
        <w:pStyle w:val="sectind"/>
        <w:spacing w:line="348" w:lineRule="atLeast"/>
        <w:ind w:firstLine="720"/>
        <w:jc w:val="both"/>
      </w:pPr>
      <w:r w:rsidRPr="00C57F0D">
        <w:tab/>
        <w:t xml:space="preserve">A. Child find. </w:t>
      </w:r>
    </w:p>
    <w:p w:rsidR="005159ED" w:rsidRPr="00C57F0D" w:rsidRDefault="005159ED" w:rsidP="007B160E">
      <w:pPr>
        <w:pStyle w:val="sectbi"/>
        <w:tabs>
          <w:tab w:val="left" w:pos="1800"/>
        </w:tabs>
        <w:spacing w:line="348" w:lineRule="atLeast"/>
        <w:ind w:left="0" w:firstLine="720"/>
        <w:jc w:val="both"/>
      </w:pPr>
      <w:r w:rsidRPr="00C57F0D">
        <w:tab/>
        <w:t>1. Each local school division shall maintain an active and continuing child find program designed to identify, locate and evaluate those children residing in the jurisdiction who are birth to age 21, inclusive, who are in need of special education and related services, including children who: (34 CFR 300.102 and 34 CFR 300.111)</w:t>
      </w:r>
    </w:p>
    <w:p w:rsidR="005159ED" w:rsidRPr="00C57F0D" w:rsidRDefault="005159ED" w:rsidP="007B160E">
      <w:pPr>
        <w:pStyle w:val="sectbi2"/>
        <w:tabs>
          <w:tab w:val="left" w:pos="2070"/>
          <w:tab w:val="left" w:pos="3330"/>
        </w:tabs>
        <w:spacing w:after="0" w:line="276" w:lineRule="auto"/>
        <w:ind w:firstLine="720"/>
        <w:jc w:val="both"/>
      </w:pPr>
      <w:r w:rsidRPr="00C57F0D">
        <w:tab/>
        <w:t>a. Are highly mobile, such as migrant and homeless children;</w:t>
      </w:r>
    </w:p>
    <w:p w:rsidR="005159ED" w:rsidRPr="00C57F0D" w:rsidRDefault="005159ED" w:rsidP="007B160E">
      <w:pPr>
        <w:pStyle w:val="sectbi2"/>
        <w:tabs>
          <w:tab w:val="left" w:pos="2070"/>
          <w:tab w:val="left" w:pos="3330"/>
        </w:tabs>
        <w:spacing w:after="0" w:line="276" w:lineRule="auto"/>
        <w:ind w:firstLine="720"/>
        <w:jc w:val="both"/>
      </w:pPr>
      <w:r w:rsidRPr="00C57F0D">
        <w:tab/>
        <w:t>b. Are wards of the state;</w:t>
      </w:r>
    </w:p>
    <w:p w:rsidR="005159ED" w:rsidRPr="00C57F0D" w:rsidRDefault="005159ED" w:rsidP="007B160E">
      <w:pPr>
        <w:pStyle w:val="sectbi2"/>
        <w:tabs>
          <w:tab w:val="left" w:pos="2070"/>
          <w:tab w:val="left" w:pos="3330"/>
        </w:tabs>
        <w:spacing w:after="0" w:line="276" w:lineRule="auto"/>
        <w:ind w:firstLine="720"/>
        <w:jc w:val="both"/>
      </w:pPr>
      <w:r w:rsidRPr="00C57F0D">
        <w:tab/>
        <w:t>c. Attend private schools, including children who are home-instructed or home-tutored;</w:t>
      </w:r>
    </w:p>
    <w:p w:rsidR="005159ED" w:rsidRPr="00C57F0D" w:rsidRDefault="005159ED" w:rsidP="007B160E">
      <w:pPr>
        <w:pStyle w:val="sectbi2"/>
        <w:tabs>
          <w:tab w:val="left" w:pos="2070"/>
          <w:tab w:val="left" w:pos="3330"/>
        </w:tabs>
        <w:spacing w:after="0" w:line="276" w:lineRule="auto"/>
        <w:ind w:firstLine="720"/>
        <w:jc w:val="both"/>
      </w:pPr>
      <w:r w:rsidRPr="00C57F0D">
        <w:tab/>
        <w:t>d. Are suspected of being children with disabilities under this chapter and in need of special education, even though they are advancing from grade to grade; and</w:t>
      </w:r>
    </w:p>
    <w:p w:rsidR="005159ED" w:rsidRPr="00C57F0D" w:rsidRDefault="005159ED" w:rsidP="007B160E">
      <w:pPr>
        <w:pStyle w:val="sectbi2"/>
        <w:tabs>
          <w:tab w:val="left" w:pos="2070"/>
          <w:tab w:val="left" w:pos="3330"/>
        </w:tabs>
        <w:spacing w:line="276" w:lineRule="auto"/>
        <w:ind w:firstLine="720"/>
        <w:jc w:val="both"/>
      </w:pPr>
      <w:r w:rsidRPr="00C57F0D">
        <w:tab/>
        <w:t xml:space="preserve">e. Are under age 18, who are suspected of having a disability who need special education and related services, and who are incarcerated in a regional or local jail in its jurisdiction for 10 or more days.  </w:t>
      </w:r>
    </w:p>
    <w:p w:rsidR="005159ED" w:rsidRPr="00C57F0D" w:rsidRDefault="005159ED" w:rsidP="00C57F0D">
      <w:pPr>
        <w:pStyle w:val="sectind"/>
        <w:spacing w:line="348" w:lineRule="atLeast"/>
        <w:ind w:firstLine="720"/>
        <w:jc w:val="both"/>
      </w:pPr>
      <w:r w:rsidRPr="00C57F0D">
        <w:t>8 VAC 20-81-50(D) outlines the Child Find referral process and timelines as follows:</w:t>
      </w:r>
    </w:p>
    <w:p w:rsidR="005159ED" w:rsidRPr="00C57F0D" w:rsidRDefault="005159ED" w:rsidP="00C57F0D">
      <w:pPr>
        <w:pStyle w:val="sectbi"/>
        <w:spacing w:line="348" w:lineRule="atLeast"/>
        <w:ind w:left="0" w:firstLine="720"/>
        <w:jc w:val="both"/>
      </w:pPr>
      <w:r w:rsidRPr="00C57F0D">
        <w:tab/>
        <w:t>1. Each school shall have procedures to process in a timely manner all referral requests for a child suspected of having a disability.</w:t>
      </w:r>
    </w:p>
    <w:p w:rsidR="005159ED" w:rsidRPr="00C57F0D" w:rsidRDefault="005159ED" w:rsidP="00C57F0D">
      <w:pPr>
        <w:pStyle w:val="sectbi"/>
        <w:spacing w:line="348" w:lineRule="atLeast"/>
        <w:ind w:left="0" w:firstLine="720"/>
        <w:jc w:val="both"/>
      </w:pPr>
      <w:r w:rsidRPr="00C57F0D">
        <w:tab/>
        <w:t>2. Each school shall have a team to review records and other performance evidence of the child being referred in order to make recommendations to meet the child's educational and behavioral needs</w:t>
      </w:r>
      <w:r w:rsidR="000A5907" w:rsidRPr="00C57F0D">
        <w:t>...</w:t>
      </w:r>
    </w:p>
    <w:p w:rsidR="005159ED" w:rsidRPr="00C57F0D" w:rsidRDefault="005159ED" w:rsidP="00C57F0D">
      <w:pPr>
        <w:pStyle w:val="sectbi"/>
        <w:tabs>
          <w:tab w:val="left" w:pos="1440"/>
        </w:tabs>
        <w:spacing w:after="0" w:line="348" w:lineRule="atLeast"/>
        <w:ind w:left="0" w:firstLine="720"/>
        <w:jc w:val="both"/>
      </w:pPr>
      <w:r w:rsidRPr="00C57F0D">
        <w:tab/>
        <w:t>5.  Timelines for referral process.</w:t>
      </w:r>
    </w:p>
    <w:p w:rsidR="005159ED" w:rsidRPr="00C57F0D" w:rsidRDefault="005159ED" w:rsidP="007B160E">
      <w:pPr>
        <w:pStyle w:val="sectbi2"/>
        <w:tabs>
          <w:tab w:val="left" w:pos="1800"/>
          <w:tab w:val="left" w:pos="2070"/>
          <w:tab w:val="left" w:pos="3240"/>
        </w:tabs>
        <w:spacing w:after="0" w:line="348" w:lineRule="atLeast"/>
        <w:ind w:firstLine="720"/>
        <w:jc w:val="both"/>
      </w:pPr>
      <w:r w:rsidRPr="00C57F0D">
        <w:tab/>
        <w:t>a.  The team shall meet within 10 business days following the receipt of the referral.</w:t>
      </w:r>
    </w:p>
    <w:p w:rsidR="005159ED" w:rsidRPr="00C57F0D" w:rsidRDefault="005159ED" w:rsidP="007B160E">
      <w:pPr>
        <w:pStyle w:val="sectbi2"/>
        <w:tabs>
          <w:tab w:val="left" w:pos="1800"/>
          <w:tab w:val="left" w:pos="2070"/>
          <w:tab w:val="left" w:pos="3240"/>
        </w:tabs>
        <w:spacing w:after="0" w:line="348" w:lineRule="atLeast"/>
        <w:ind w:firstLine="720"/>
        <w:jc w:val="both"/>
      </w:pPr>
      <w:r w:rsidRPr="00C57F0D">
        <w:tab/>
        <w:t>b. The team shall refer the child to the special education administrator or designee within three business days if the team determines that the child should be referred for an evaluation for special education and related services.</w:t>
      </w:r>
    </w:p>
    <w:p w:rsidR="005159ED" w:rsidRPr="00C57F0D" w:rsidRDefault="005159ED" w:rsidP="007B160E">
      <w:pPr>
        <w:pStyle w:val="sectbi2"/>
        <w:tabs>
          <w:tab w:val="left" w:pos="1800"/>
          <w:tab w:val="left" w:pos="2070"/>
          <w:tab w:val="left" w:pos="3240"/>
        </w:tabs>
        <w:spacing w:after="0" w:line="348" w:lineRule="atLeast"/>
        <w:ind w:firstLine="720"/>
        <w:jc w:val="both"/>
      </w:pPr>
    </w:p>
    <w:p w:rsidR="005159ED" w:rsidRPr="00C57F0D" w:rsidRDefault="005159ED" w:rsidP="00A7325D">
      <w:pPr>
        <w:pStyle w:val="sectbi2"/>
        <w:tabs>
          <w:tab w:val="left" w:pos="1800"/>
          <w:tab w:val="left" w:pos="2070"/>
          <w:tab w:val="left" w:pos="3240"/>
        </w:tabs>
        <w:spacing w:after="0" w:line="276" w:lineRule="auto"/>
        <w:ind w:firstLine="720"/>
        <w:jc w:val="both"/>
      </w:pPr>
      <w:r w:rsidRPr="00C57F0D">
        <w:tab/>
        <w:t xml:space="preserve">c.  If the team decides not to refer for an evaluation for special education and related services, prior written notice in accordance with </w:t>
      </w:r>
      <w:hyperlink r:id="rId7" w:history="1">
        <w:r w:rsidRPr="007C70C6">
          <w:rPr>
            <w:rStyle w:val="Hyperlink"/>
            <w:color w:val="auto"/>
            <w:u w:val="none"/>
          </w:rPr>
          <w:t>8</w:t>
        </w:r>
        <w:r w:rsidR="007C70C6">
          <w:rPr>
            <w:rStyle w:val="Hyperlink"/>
            <w:color w:val="auto"/>
            <w:u w:val="none"/>
          </w:rPr>
          <w:t xml:space="preserve"> </w:t>
        </w:r>
        <w:r w:rsidRPr="007C70C6">
          <w:rPr>
            <w:rStyle w:val="Hyperlink"/>
            <w:color w:val="auto"/>
            <w:u w:val="none"/>
          </w:rPr>
          <w:t>VAC</w:t>
        </w:r>
        <w:r w:rsidR="007C70C6">
          <w:rPr>
            <w:rStyle w:val="Hyperlink"/>
            <w:color w:val="auto"/>
            <w:u w:val="none"/>
          </w:rPr>
          <w:t xml:space="preserve"> </w:t>
        </w:r>
        <w:r w:rsidRPr="007C70C6">
          <w:rPr>
            <w:rStyle w:val="Hyperlink"/>
            <w:color w:val="auto"/>
            <w:u w:val="none"/>
          </w:rPr>
          <w:t>20-81-170</w:t>
        </w:r>
      </w:hyperlink>
      <w:r w:rsidRPr="00C57F0D">
        <w:t xml:space="preserve"> shall be given to the parent(s), including the parent's right to appeal the decision through the due process hearing. (34 CFR 300.507)</w:t>
      </w:r>
    </w:p>
    <w:p w:rsidR="005159ED" w:rsidRPr="00C57F0D" w:rsidRDefault="005159ED" w:rsidP="007B160E">
      <w:pPr>
        <w:pStyle w:val="PlainText"/>
        <w:tabs>
          <w:tab w:val="left" w:pos="1800"/>
        </w:tabs>
        <w:spacing w:line="276" w:lineRule="auto"/>
        <w:ind w:firstLine="720"/>
        <w:jc w:val="both"/>
        <w:rPr>
          <w:rFonts w:ascii="Times New Roman" w:eastAsia="MS Mincho" w:hAnsi="Times New Roman" w:cs="Times New Roman"/>
          <w:bCs/>
          <w:sz w:val="24"/>
          <w:szCs w:val="24"/>
        </w:rPr>
      </w:pPr>
    </w:p>
    <w:p w:rsidR="00C920B7" w:rsidRDefault="00B809F8" w:rsidP="000C4C67">
      <w:pPr>
        <w:autoSpaceDE w:val="0"/>
        <w:autoSpaceDN w:val="0"/>
        <w:adjustRightInd w:val="0"/>
        <w:spacing w:line="360" w:lineRule="auto"/>
        <w:jc w:val="both"/>
        <w:rPr>
          <w:rFonts w:eastAsiaTheme="minorHAnsi"/>
        </w:rPr>
      </w:pPr>
      <w:r>
        <w:rPr>
          <w:rFonts w:eastAsiaTheme="minorHAnsi"/>
        </w:rPr>
        <w:tab/>
      </w:r>
      <w:r w:rsidR="004725C3" w:rsidRPr="00B809F8">
        <w:rPr>
          <w:rFonts w:eastAsiaTheme="minorHAnsi"/>
        </w:rPr>
        <w:t xml:space="preserve">The child find duty is triggered when the </w:t>
      </w:r>
      <w:r w:rsidR="006D53C9">
        <w:rPr>
          <w:rFonts w:eastAsiaTheme="minorHAnsi"/>
        </w:rPr>
        <w:t xml:space="preserve">school </w:t>
      </w:r>
      <w:r w:rsidR="004725C3" w:rsidRPr="00B809F8">
        <w:rPr>
          <w:rFonts w:eastAsiaTheme="minorHAnsi"/>
        </w:rPr>
        <w:t>has a reason to suspect a disability</w:t>
      </w:r>
      <w:r>
        <w:rPr>
          <w:rFonts w:eastAsiaTheme="minorHAnsi"/>
        </w:rPr>
        <w:t xml:space="preserve"> </w:t>
      </w:r>
      <w:r w:rsidR="004725C3" w:rsidRPr="00B809F8">
        <w:rPr>
          <w:rFonts w:eastAsiaTheme="minorHAnsi"/>
        </w:rPr>
        <w:t>and reason to suspect that special education services</w:t>
      </w:r>
      <w:r w:rsidRPr="00B809F8">
        <w:rPr>
          <w:rFonts w:eastAsiaTheme="minorHAnsi"/>
        </w:rPr>
        <w:t xml:space="preserve"> </w:t>
      </w:r>
      <w:r w:rsidR="004725C3" w:rsidRPr="00B809F8">
        <w:rPr>
          <w:rFonts w:eastAsiaTheme="minorHAnsi"/>
        </w:rPr>
        <w:t>may be needed to address that</w:t>
      </w:r>
      <w:r>
        <w:rPr>
          <w:rFonts w:eastAsiaTheme="minorHAnsi"/>
        </w:rPr>
        <w:t xml:space="preserve"> </w:t>
      </w:r>
      <w:r w:rsidR="004725C3" w:rsidRPr="00B809F8">
        <w:rPr>
          <w:rFonts w:eastAsiaTheme="minorHAnsi"/>
        </w:rPr>
        <w:t>disability</w:t>
      </w:r>
      <w:r>
        <w:rPr>
          <w:rFonts w:eastAsiaTheme="minorHAnsi"/>
        </w:rPr>
        <w:t>.</w:t>
      </w:r>
      <w:r w:rsidR="004725C3" w:rsidRPr="00B809F8">
        <w:rPr>
          <w:rFonts w:eastAsiaTheme="minorHAnsi"/>
        </w:rPr>
        <w:t xml:space="preserve"> The screening process for determining</w:t>
      </w:r>
      <w:r w:rsidRPr="00B809F8">
        <w:rPr>
          <w:rFonts w:eastAsiaTheme="minorHAnsi"/>
        </w:rPr>
        <w:t xml:space="preserve"> </w:t>
      </w:r>
      <w:r w:rsidR="004725C3" w:rsidRPr="00B809F8">
        <w:rPr>
          <w:rFonts w:eastAsiaTheme="minorHAnsi"/>
        </w:rPr>
        <w:t>if a child is eligible</w:t>
      </w:r>
      <w:r w:rsidRPr="00B809F8">
        <w:rPr>
          <w:rFonts w:eastAsiaTheme="minorHAnsi"/>
        </w:rPr>
        <w:t xml:space="preserve"> </w:t>
      </w:r>
      <w:r w:rsidR="004725C3" w:rsidRPr="00B809F8">
        <w:rPr>
          <w:rFonts w:eastAsiaTheme="minorHAnsi"/>
        </w:rPr>
        <w:t>for special instruction</w:t>
      </w:r>
      <w:r w:rsidRPr="00B809F8">
        <w:rPr>
          <w:rFonts w:eastAsiaTheme="minorHAnsi"/>
        </w:rPr>
        <w:t xml:space="preserve"> </w:t>
      </w:r>
      <w:r w:rsidR="004725C3" w:rsidRPr="00B809F8">
        <w:rPr>
          <w:rFonts w:eastAsiaTheme="minorHAnsi"/>
        </w:rPr>
        <w:t>and services includes the establishment</w:t>
      </w:r>
      <w:r w:rsidRPr="00B809F8">
        <w:rPr>
          <w:rFonts w:eastAsiaTheme="minorHAnsi"/>
        </w:rPr>
        <w:t xml:space="preserve"> </w:t>
      </w:r>
      <w:r w:rsidR="004725C3" w:rsidRPr="00B809F8">
        <w:rPr>
          <w:rFonts w:eastAsiaTheme="minorHAnsi"/>
        </w:rPr>
        <w:t>of a child study committee at each school to meet,</w:t>
      </w:r>
      <w:r w:rsidRPr="00B809F8">
        <w:rPr>
          <w:rFonts w:eastAsiaTheme="minorHAnsi"/>
        </w:rPr>
        <w:t xml:space="preserve"> </w:t>
      </w:r>
      <w:r w:rsidR="004725C3" w:rsidRPr="00B809F8">
        <w:rPr>
          <w:rFonts w:eastAsiaTheme="minorHAnsi"/>
        </w:rPr>
        <w:t>identif</w:t>
      </w:r>
      <w:r w:rsidRPr="00B809F8">
        <w:rPr>
          <w:rFonts w:eastAsiaTheme="minorHAnsi"/>
        </w:rPr>
        <w:t>y</w:t>
      </w:r>
      <w:r w:rsidR="004725C3" w:rsidRPr="00B809F8">
        <w:rPr>
          <w:rFonts w:eastAsiaTheme="minorHAnsi"/>
        </w:rPr>
        <w:t>,</w:t>
      </w:r>
      <w:r w:rsidRPr="00B809F8">
        <w:rPr>
          <w:rFonts w:eastAsiaTheme="minorHAnsi"/>
        </w:rPr>
        <w:t xml:space="preserve"> </w:t>
      </w:r>
      <w:r w:rsidR="004725C3" w:rsidRPr="00B809F8">
        <w:rPr>
          <w:rFonts w:eastAsiaTheme="minorHAnsi"/>
        </w:rPr>
        <w:t>and recommend strategies to address the child's learning, behavior,</w:t>
      </w:r>
      <w:r w:rsidRPr="00B809F8">
        <w:rPr>
          <w:rFonts w:eastAsiaTheme="minorHAnsi"/>
        </w:rPr>
        <w:t xml:space="preserve"> </w:t>
      </w:r>
      <w:r w:rsidR="004725C3" w:rsidRPr="00B809F8">
        <w:rPr>
          <w:rFonts w:eastAsiaTheme="minorHAnsi"/>
        </w:rPr>
        <w:t xml:space="preserve">communication, or development. </w:t>
      </w:r>
      <w:r w:rsidR="007C70C6">
        <w:rPr>
          <w:rFonts w:eastAsiaTheme="minorHAnsi"/>
        </w:rPr>
        <w:t xml:space="preserve">Child find </w:t>
      </w:r>
      <w:r w:rsidR="004725C3" w:rsidRPr="00B809F8">
        <w:rPr>
          <w:rFonts w:eastAsiaTheme="minorHAnsi"/>
        </w:rPr>
        <w:t xml:space="preserve">mandates </w:t>
      </w:r>
      <w:r w:rsidR="007C70C6">
        <w:rPr>
          <w:rFonts w:eastAsiaTheme="minorHAnsi"/>
        </w:rPr>
        <w:t xml:space="preserve">that </w:t>
      </w:r>
      <w:r w:rsidR="004725C3" w:rsidRPr="00B809F8">
        <w:rPr>
          <w:rFonts w:eastAsiaTheme="minorHAnsi"/>
        </w:rPr>
        <w:t xml:space="preserve">the committee meet within </w:t>
      </w:r>
      <w:r w:rsidR="001662BF" w:rsidRPr="00B809F8">
        <w:rPr>
          <w:rFonts w:eastAsiaTheme="minorHAnsi"/>
        </w:rPr>
        <w:t>10 business</w:t>
      </w:r>
      <w:r w:rsidR="004725C3" w:rsidRPr="00B809F8">
        <w:rPr>
          <w:rFonts w:eastAsiaTheme="minorHAnsi"/>
        </w:rPr>
        <w:t xml:space="preserve"> days</w:t>
      </w:r>
      <w:r w:rsidRPr="00B809F8">
        <w:rPr>
          <w:rFonts w:eastAsiaTheme="minorHAnsi"/>
        </w:rPr>
        <w:t xml:space="preserve"> </w:t>
      </w:r>
      <w:r w:rsidR="004725C3" w:rsidRPr="00B809F8">
        <w:rPr>
          <w:rFonts w:eastAsiaTheme="minorHAnsi"/>
        </w:rPr>
        <w:t>following receipt of the referral.</w:t>
      </w:r>
      <w:r w:rsidR="007C70C6">
        <w:rPr>
          <w:rFonts w:eastAsiaTheme="minorHAnsi"/>
        </w:rPr>
        <w:t xml:space="preserve">  T</w:t>
      </w:r>
      <w:r w:rsidR="004725C3" w:rsidRPr="00B809F8">
        <w:rPr>
          <w:rFonts w:eastAsiaTheme="minorHAnsi"/>
        </w:rPr>
        <w:t xml:space="preserve">he committee is </w:t>
      </w:r>
      <w:r w:rsidR="007C70C6">
        <w:rPr>
          <w:rFonts w:eastAsiaTheme="minorHAnsi"/>
        </w:rPr>
        <w:t xml:space="preserve">then </w:t>
      </w:r>
      <w:r w:rsidR="004725C3" w:rsidRPr="00B809F8">
        <w:rPr>
          <w:rFonts w:eastAsiaTheme="minorHAnsi"/>
        </w:rPr>
        <w:t>mandated to refer the child to the special education administrator or designee within five (5) business</w:t>
      </w:r>
      <w:r w:rsidRPr="00B809F8">
        <w:rPr>
          <w:rFonts w:eastAsiaTheme="minorHAnsi"/>
        </w:rPr>
        <w:t xml:space="preserve"> </w:t>
      </w:r>
      <w:r w:rsidR="004725C3" w:rsidRPr="00B809F8">
        <w:rPr>
          <w:rFonts w:eastAsiaTheme="minorHAnsi"/>
        </w:rPr>
        <w:t>days following the determination by the child study committee that the child should be referred for evaluation for special education and related services. 8 VAC 20-80-50C3.</w:t>
      </w:r>
      <w:r w:rsidR="00C920B7">
        <w:rPr>
          <w:rFonts w:eastAsiaTheme="minorHAnsi"/>
        </w:rPr>
        <w:t xml:space="preserve">  </w:t>
      </w:r>
      <w:r w:rsidR="005131D8">
        <w:rPr>
          <w:rFonts w:eastAsiaTheme="minorHAnsi"/>
        </w:rPr>
        <w:t xml:space="preserve">In this case, the HO must decide when, if at all, a referral for evaluation </w:t>
      </w:r>
      <w:r w:rsidR="005F3826">
        <w:rPr>
          <w:rFonts w:eastAsiaTheme="minorHAnsi"/>
        </w:rPr>
        <w:t xml:space="preserve">or child find </w:t>
      </w:r>
      <w:r w:rsidR="005131D8">
        <w:rPr>
          <w:rFonts w:eastAsiaTheme="minorHAnsi"/>
        </w:rPr>
        <w:t xml:space="preserve">was actually made.  </w:t>
      </w:r>
    </w:p>
    <w:p w:rsidR="00D72F55" w:rsidRPr="00D72F55" w:rsidRDefault="00D72F55" w:rsidP="00D72F55">
      <w:pPr>
        <w:tabs>
          <w:tab w:val="right" w:pos="9360"/>
        </w:tabs>
        <w:spacing w:line="360" w:lineRule="auto"/>
        <w:ind w:firstLine="720"/>
        <w:jc w:val="both"/>
      </w:pPr>
      <w:r w:rsidRPr="00D72F55">
        <w:t>8 VAC 20-80-52 directs that all children suspected of having a disability shall be referred to the special education administrator or designee, who shall initiate the proces</w:t>
      </w:r>
      <w:r>
        <w:t>s</w:t>
      </w:r>
      <w:r w:rsidRPr="00D72F55">
        <w:t xml:space="preserve"> of determining eligibility for special education and related services.  Referrals may be made by any source, including child study committee, school staff, a parent, or other individual.</w:t>
      </w:r>
    </w:p>
    <w:p w:rsidR="005131D8" w:rsidRDefault="00C920B7" w:rsidP="000C4C67">
      <w:pPr>
        <w:autoSpaceDE w:val="0"/>
        <w:autoSpaceDN w:val="0"/>
        <w:adjustRightInd w:val="0"/>
        <w:spacing w:line="360" w:lineRule="auto"/>
        <w:jc w:val="both"/>
        <w:rPr>
          <w:rFonts w:eastAsiaTheme="minorHAnsi"/>
        </w:rPr>
      </w:pPr>
      <w:r>
        <w:rPr>
          <w:rFonts w:eastAsiaTheme="minorHAnsi"/>
        </w:rPr>
        <w:tab/>
      </w:r>
      <w:r w:rsidR="005131D8">
        <w:rPr>
          <w:rFonts w:eastAsiaTheme="minorHAnsi"/>
        </w:rPr>
        <w:t>Petitioner</w:t>
      </w:r>
      <w:r>
        <w:rPr>
          <w:rFonts w:eastAsiaTheme="minorHAnsi"/>
        </w:rPr>
        <w:t>'</w:t>
      </w:r>
      <w:r w:rsidR="005131D8">
        <w:rPr>
          <w:rFonts w:eastAsiaTheme="minorHAnsi"/>
        </w:rPr>
        <w:t xml:space="preserve">s complaint states that the teacher, Ms. </w:t>
      </w:r>
      <w:r w:rsidR="00AF75B5" w:rsidRPr="00EE0A5F">
        <w:rPr>
          <w:rFonts w:eastAsiaTheme="minorHAnsi"/>
          <w:highlight w:val="black"/>
        </w:rPr>
        <w:t>XXXXXX</w:t>
      </w:r>
      <w:r w:rsidR="005131D8">
        <w:rPr>
          <w:rFonts w:eastAsiaTheme="minorHAnsi"/>
        </w:rPr>
        <w:t xml:space="preserve">, made a </w:t>
      </w:r>
      <w:r w:rsidR="009B6D8A">
        <w:rPr>
          <w:rFonts w:eastAsiaTheme="minorHAnsi"/>
        </w:rPr>
        <w:t xml:space="preserve">child find </w:t>
      </w:r>
      <w:r w:rsidR="005131D8">
        <w:rPr>
          <w:rFonts w:eastAsiaTheme="minorHAnsi"/>
        </w:rPr>
        <w:t xml:space="preserve">referral </w:t>
      </w:r>
      <w:r w:rsidR="009B6D8A">
        <w:rPr>
          <w:rFonts w:eastAsiaTheme="minorHAnsi"/>
        </w:rPr>
        <w:t xml:space="preserve">on </w:t>
      </w:r>
      <w:r w:rsidR="000C4C67">
        <w:rPr>
          <w:rFonts w:eastAsiaTheme="minorHAnsi"/>
        </w:rPr>
        <w:t xml:space="preserve">the </w:t>
      </w:r>
      <w:r w:rsidR="005F3826">
        <w:rPr>
          <w:rFonts w:eastAsiaTheme="minorHAnsi"/>
        </w:rPr>
        <w:t xml:space="preserve">third day </w:t>
      </w:r>
      <w:r w:rsidR="000C4C67">
        <w:rPr>
          <w:rFonts w:eastAsiaTheme="minorHAnsi"/>
        </w:rPr>
        <w:t>of school</w:t>
      </w:r>
      <w:r w:rsidR="005F3826">
        <w:rPr>
          <w:rFonts w:eastAsiaTheme="minorHAnsi"/>
        </w:rPr>
        <w:t>, on or about September 6, 2019.</w:t>
      </w:r>
      <w:r w:rsidR="000C4C67">
        <w:rPr>
          <w:rFonts w:eastAsiaTheme="minorHAnsi"/>
        </w:rPr>
        <w:t xml:space="preserve"> </w:t>
      </w:r>
      <w:r w:rsidR="005F3826">
        <w:rPr>
          <w:rFonts w:eastAsiaTheme="minorHAnsi"/>
        </w:rPr>
        <w:t xml:space="preserve"> She contends that</w:t>
      </w:r>
      <w:r w:rsidR="009B6D8A">
        <w:rPr>
          <w:rFonts w:eastAsiaTheme="minorHAnsi"/>
        </w:rPr>
        <w:t xml:space="preserve"> </w:t>
      </w:r>
      <w:r w:rsidR="002B59DE" w:rsidRPr="00EE0A5F">
        <w:rPr>
          <w:rFonts w:eastAsiaTheme="minorHAnsi"/>
          <w:highlight w:val="black"/>
        </w:rPr>
        <w:t>XX</w:t>
      </w:r>
      <w:r w:rsidR="002B59DE">
        <w:rPr>
          <w:rFonts w:eastAsiaTheme="minorHAnsi"/>
        </w:rPr>
        <w:t>PS</w:t>
      </w:r>
      <w:r w:rsidR="009B6D8A">
        <w:rPr>
          <w:rFonts w:eastAsiaTheme="minorHAnsi"/>
        </w:rPr>
        <w:t xml:space="preserve"> failed to move forward with </w:t>
      </w:r>
      <w:r w:rsidR="005F3826">
        <w:rPr>
          <w:rFonts w:eastAsiaTheme="minorHAnsi"/>
        </w:rPr>
        <w:t>child find.  (see pages 5 and 6 of petitioner's amended complaint)</w:t>
      </w:r>
      <w:r w:rsidR="005131D8">
        <w:rPr>
          <w:rFonts w:eastAsiaTheme="minorHAnsi"/>
        </w:rPr>
        <w:t>.  However,</w:t>
      </w:r>
      <w:r w:rsidR="009B6D8A">
        <w:rPr>
          <w:rFonts w:eastAsiaTheme="minorHAnsi"/>
        </w:rPr>
        <w:t xml:space="preserve"> during the hearing,</w:t>
      </w:r>
      <w:r w:rsidR="005131D8">
        <w:rPr>
          <w:rFonts w:eastAsiaTheme="minorHAnsi"/>
        </w:rPr>
        <w:t xml:space="preserve"> neither the testimony of Ms. </w:t>
      </w:r>
      <w:r w:rsidR="00AF75B5" w:rsidRPr="0068475F">
        <w:rPr>
          <w:rFonts w:eastAsiaTheme="minorHAnsi"/>
          <w:highlight w:val="black"/>
        </w:rPr>
        <w:t>XXXXXX</w:t>
      </w:r>
      <w:r w:rsidR="005131D8">
        <w:rPr>
          <w:rFonts w:eastAsiaTheme="minorHAnsi"/>
        </w:rPr>
        <w:t xml:space="preserve">, </w:t>
      </w:r>
      <w:r w:rsidR="003D3A90" w:rsidRPr="0068475F">
        <w:rPr>
          <w:rFonts w:eastAsiaTheme="minorHAnsi"/>
          <w:highlight w:val="black"/>
        </w:rPr>
        <w:t>XXXXXXX</w:t>
      </w:r>
      <w:r w:rsidR="005131D8">
        <w:rPr>
          <w:rFonts w:eastAsiaTheme="minorHAnsi"/>
        </w:rPr>
        <w:t xml:space="preserve">'s teacher, nor Ms. </w:t>
      </w:r>
      <w:r w:rsidR="0087590F" w:rsidRPr="0068475F">
        <w:rPr>
          <w:rFonts w:eastAsiaTheme="minorHAnsi"/>
          <w:highlight w:val="black"/>
        </w:rPr>
        <w:t>XXXXXXXX</w:t>
      </w:r>
      <w:r w:rsidR="005131D8">
        <w:rPr>
          <w:rFonts w:eastAsiaTheme="minorHAnsi"/>
        </w:rPr>
        <w:t xml:space="preserve">, the lead teacher, confirms this allegation.  Ms. </w:t>
      </w:r>
      <w:r w:rsidR="00AF75B5" w:rsidRPr="0068475F">
        <w:rPr>
          <w:rFonts w:eastAsiaTheme="minorHAnsi"/>
          <w:highlight w:val="black"/>
        </w:rPr>
        <w:t>XXXXXX</w:t>
      </w:r>
      <w:r w:rsidR="005131D8">
        <w:rPr>
          <w:rFonts w:eastAsiaTheme="minorHAnsi"/>
        </w:rPr>
        <w:t xml:space="preserve"> testified that she </w:t>
      </w:r>
      <w:r w:rsidR="005F3826">
        <w:rPr>
          <w:rFonts w:eastAsiaTheme="minorHAnsi"/>
        </w:rPr>
        <w:t xml:space="preserve">submitted a request for assistance, not a referral to child find.  In the request for assistance, she </w:t>
      </w:r>
      <w:r w:rsidR="005131D8">
        <w:rPr>
          <w:rFonts w:eastAsiaTheme="minorHAnsi"/>
        </w:rPr>
        <w:t xml:space="preserve">was asking Ms. </w:t>
      </w:r>
      <w:r w:rsidR="0087590F" w:rsidRPr="0068475F">
        <w:rPr>
          <w:rFonts w:eastAsiaTheme="minorHAnsi"/>
          <w:highlight w:val="black"/>
        </w:rPr>
        <w:t>XXXXXXXX</w:t>
      </w:r>
      <w:r w:rsidR="005131D8">
        <w:rPr>
          <w:rFonts w:eastAsiaTheme="minorHAnsi"/>
        </w:rPr>
        <w:t xml:space="preserve"> for suggestions </w:t>
      </w:r>
      <w:r w:rsidR="00D6769F">
        <w:rPr>
          <w:rFonts w:eastAsiaTheme="minorHAnsi"/>
        </w:rPr>
        <w:t xml:space="preserve">on how to handle </w:t>
      </w:r>
      <w:r w:rsidR="003D3A90" w:rsidRPr="0068475F">
        <w:rPr>
          <w:rFonts w:eastAsiaTheme="minorHAnsi"/>
          <w:highlight w:val="black"/>
        </w:rPr>
        <w:t>XXXXXXX</w:t>
      </w:r>
      <w:r w:rsidR="00DF083A">
        <w:rPr>
          <w:rFonts w:eastAsiaTheme="minorHAnsi"/>
        </w:rPr>
        <w:t>'s</w:t>
      </w:r>
      <w:r w:rsidR="00D6769F">
        <w:rPr>
          <w:rFonts w:eastAsiaTheme="minorHAnsi"/>
        </w:rPr>
        <w:t xml:space="preserve"> behavior</w:t>
      </w:r>
      <w:r>
        <w:rPr>
          <w:rFonts w:eastAsiaTheme="minorHAnsi"/>
        </w:rPr>
        <w:t xml:space="preserve">.  Ms. </w:t>
      </w:r>
      <w:r w:rsidR="0087590F" w:rsidRPr="00010A5C">
        <w:rPr>
          <w:rFonts w:eastAsiaTheme="minorHAnsi"/>
          <w:highlight w:val="black"/>
        </w:rPr>
        <w:t>XXXXXXXX</w:t>
      </w:r>
      <w:r>
        <w:rPr>
          <w:rFonts w:eastAsiaTheme="minorHAnsi"/>
        </w:rPr>
        <w:t xml:space="preserve"> testified that she observed </w:t>
      </w:r>
      <w:r w:rsidR="003D3A90" w:rsidRPr="00010A5C">
        <w:rPr>
          <w:rFonts w:eastAsiaTheme="minorHAnsi"/>
          <w:highlight w:val="black"/>
        </w:rPr>
        <w:t>XXXXXXX</w:t>
      </w:r>
      <w:r>
        <w:rPr>
          <w:rFonts w:eastAsiaTheme="minorHAnsi"/>
        </w:rPr>
        <w:t xml:space="preserve"> in the classroom setting and made what she thought were appropriate suggestions.  </w:t>
      </w:r>
      <w:r w:rsidR="000E0DA5">
        <w:rPr>
          <w:rFonts w:eastAsiaTheme="minorHAnsi"/>
        </w:rPr>
        <w:t xml:space="preserve">Both </w:t>
      </w:r>
      <w:r>
        <w:rPr>
          <w:rFonts w:eastAsiaTheme="minorHAnsi"/>
        </w:rPr>
        <w:t xml:space="preserve">Ms. </w:t>
      </w:r>
      <w:r w:rsidR="00AF75B5" w:rsidRPr="00010A5C">
        <w:rPr>
          <w:rFonts w:eastAsiaTheme="minorHAnsi"/>
          <w:highlight w:val="black"/>
        </w:rPr>
        <w:t>XXXXXX</w:t>
      </w:r>
      <w:r>
        <w:rPr>
          <w:rFonts w:eastAsiaTheme="minorHAnsi"/>
        </w:rPr>
        <w:t xml:space="preserve"> </w:t>
      </w:r>
      <w:r w:rsidR="000E0DA5">
        <w:rPr>
          <w:rFonts w:eastAsiaTheme="minorHAnsi"/>
        </w:rPr>
        <w:t xml:space="preserve">and </w:t>
      </w:r>
      <w:r>
        <w:rPr>
          <w:rFonts w:eastAsiaTheme="minorHAnsi"/>
        </w:rPr>
        <w:t xml:space="preserve">Ms. </w:t>
      </w:r>
      <w:r w:rsidR="0087590F" w:rsidRPr="00010A5C">
        <w:rPr>
          <w:rFonts w:eastAsiaTheme="minorHAnsi"/>
          <w:highlight w:val="black"/>
        </w:rPr>
        <w:t>XXXXXXXX</w:t>
      </w:r>
      <w:r>
        <w:rPr>
          <w:rFonts w:eastAsiaTheme="minorHAnsi"/>
        </w:rPr>
        <w:t xml:space="preserve"> </w:t>
      </w:r>
      <w:r w:rsidR="000E0DA5">
        <w:rPr>
          <w:rFonts w:eastAsiaTheme="minorHAnsi"/>
        </w:rPr>
        <w:t xml:space="preserve">made clear that neither of them ever </w:t>
      </w:r>
      <w:r>
        <w:rPr>
          <w:rFonts w:eastAsiaTheme="minorHAnsi"/>
        </w:rPr>
        <w:t>considered the request for assistance as a referral for evaluation</w:t>
      </w:r>
      <w:r w:rsidR="005F3826">
        <w:rPr>
          <w:rFonts w:eastAsiaTheme="minorHAnsi"/>
        </w:rPr>
        <w:t xml:space="preserve"> or to child find</w:t>
      </w:r>
      <w:r>
        <w:rPr>
          <w:rFonts w:eastAsiaTheme="minorHAnsi"/>
        </w:rPr>
        <w:t>.</w:t>
      </w:r>
    </w:p>
    <w:p w:rsidR="000E0DA5" w:rsidRDefault="000E0DA5" w:rsidP="000C4C67">
      <w:pPr>
        <w:autoSpaceDE w:val="0"/>
        <w:autoSpaceDN w:val="0"/>
        <w:adjustRightInd w:val="0"/>
        <w:spacing w:line="360" w:lineRule="auto"/>
        <w:jc w:val="both"/>
        <w:rPr>
          <w:rFonts w:eastAsiaTheme="minorHAnsi"/>
        </w:rPr>
      </w:pPr>
      <w:r>
        <w:rPr>
          <w:rFonts w:eastAsiaTheme="minorHAnsi"/>
        </w:rPr>
        <w:tab/>
        <w:t xml:space="preserve">It </w:t>
      </w:r>
      <w:r w:rsidR="009062D5">
        <w:rPr>
          <w:rFonts w:eastAsiaTheme="minorHAnsi"/>
        </w:rPr>
        <w:t>i</w:t>
      </w:r>
      <w:r>
        <w:rPr>
          <w:rFonts w:eastAsiaTheme="minorHAnsi"/>
        </w:rPr>
        <w:t>s</w:t>
      </w:r>
      <w:r w:rsidR="009062D5">
        <w:rPr>
          <w:rFonts w:eastAsiaTheme="minorHAnsi"/>
        </w:rPr>
        <w:t xml:space="preserve"> here </w:t>
      </w:r>
      <w:r>
        <w:rPr>
          <w:rFonts w:eastAsiaTheme="minorHAnsi"/>
        </w:rPr>
        <w:t xml:space="preserve">noted that the HO had to consider petitioner's </w:t>
      </w:r>
      <w:r w:rsidR="00BD74B7">
        <w:rPr>
          <w:rFonts w:eastAsiaTheme="minorHAnsi"/>
        </w:rPr>
        <w:t xml:space="preserve">amended complaint which alleged that </w:t>
      </w:r>
      <w:r w:rsidR="003D3A90" w:rsidRPr="00501A17">
        <w:rPr>
          <w:rFonts w:eastAsiaTheme="minorHAnsi"/>
          <w:highlight w:val="black"/>
        </w:rPr>
        <w:t>XXXXXXX</w:t>
      </w:r>
      <w:r w:rsidR="00BD74B7">
        <w:rPr>
          <w:rFonts w:eastAsiaTheme="minorHAnsi"/>
        </w:rPr>
        <w:t xml:space="preserve">'s </w:t>
      </w:r>
      <w:r>
        <w:rPr>
          <w:rFonts w:eastAsiaTheme="minorHAnsi"/>
        </w:rPr>
        <w:t xml:space="preserve">teacher </w:t>
      </w:r>
      <w:r w:rsidR="00BD74B7">
        <w:rPr>
          <w:rFonts w:eastAsiaTheme="minorHAnsi"/>
        </w:rPr>
        <w:t xml:space="preserve">made a </w:t>
      </w:r>
      <w:r>
        <w:rPr>
          <w:rFonts w:eastAsiaTheme="minorHAnsi"/>
        </w:rPr>
        <w:t>referral</w:t>
      </w:r>
      <w:r w:rsidR="00D062AF">
        <w:rPr>
          <w:rFonts w:eastAsiaTheme="minorHAnsi"/>
        </w:rPr>
        <w:t xml:space="preserve"> back in September of 2019</w:t>
      </w:r>
      <w:r w:rsidR="00BD74B7">
        <w:rPr>
          <w:rFonts w:eastAsiaTheme="minorHAnsi"/>
        </w:rPr>
        <w:t xml:space="preserve"> and that </w:t>
      </w:r>
      <w:r w:rsidR="002B59DE" w:rsidRPr="00501A17">
        <w:rPr>
          <w:rFonts w:eastAsiaTheme="minorHAnsi"/>
          <w:highlight w:val="black"/>
        </w:rPr>
        <w:t>XX</w:t>
      </w:r>
      <w:r w:rsidR="002B59DE">
        <w:rPr>
          <w:rFonts w:eastAsiaTheme="minorHAnsi"/>
        </w:rPr>
        <w:t>PS</w:t>
      </w:r>
      <w:r w:rsidR="00BD74B7">
        <w:rPr>
          <w:rFonts w:eastAsiaTheme="minorHAnsi"/>
        </w:rPr>
        <w:t xml:space="preserve"> failed to act upon it</w:t>
      </w:r>
      <w:r>
        <w:rPr>
          <w:rFonts w:eastAsiaTheme="minorHAnsi"/>
        </w:rPr>
        <w:t xml:space="preserve">.  However, the testimony during the hearing made clear that </w:t>
      </w:r>
      <w:r w:rsidR="003D3A90" w:rsidRPr="00501A17">
        <w:rPr>
          <w:rFonts w:eastAsiaTheme="minorHAnsi"/>
          <w:highlight w:val="black"/>
        </w:rPr>
        <w:t>XXXXXXX</w:t>
      </w:r>
      <w:r>
        <w:rPr>
          <w:rFonts w:eastAsiaTheme="minorHAnsi"/>
        </w:rPr>
        <w:t xml:space="preserve">'s teacher was asking for help with managing </w:t>
      </w:r>
      <w:r w:rsidR="003D3A90" w:rsidRPr="00FF1616">
        <w:rPr>
          <w:rFonts w:eastAsiaTheme="minorHAnsi"/>
          <w:highlight w:val="black"/>
        </w:rPr>
        <w:t>XXXXXXX</w:t>
      </w:r>
      <w:r>
        <w:rPr>
          <w:rFonts w:eastAsiaTheme="minorHAnsi"/>
        </w:rPr>
        <w:t>'s behavior and not making a referral to child find as alleged.</w:t>
      </w:r>
      <w:r w:rsidR="00D062AF">
        <w:rPr>
          <w:rFonts w:eastAsiaTheme="minorHAnsi"/>
        </w:rPr>
        <w:t xml:space="preserve">  </w:t>
      </w:r>
    </w:p>
    <w:p w:rsidR="00D062AF" w:rsidRDefault="00C920B7" w:rsidP="006C19E1">
      <w:pPr>
        <w:autoSpaceDE w:val="0"/>
        <w:autoSpaceDN w:val="0"/>
        <w:adjustRightInd w:val="0"/>
        <w:spacing w:line="360" w:lineRule="auto"/>
        <w:jc w:val="both"/>
        <w:rPr>
          <w:rFonts w:eastAsiaTheme="minorHAnsi"/>
        </w:rPr>
      </w:pPr>
      <w:r>
        <w:rPr>
          <w:rFonts w:eastAsiaTheme="minorHAnsi"/>
        </w:rPr>
        <w:tab/>
      </w:r>
      <w:r w:rsidR="00DF083A">
        <w:rPr>
          <w:rFonts w:eastAsiaTheme="minorHAnsi"/>
        </w:rPr>
        <w:t xml:space="preserve">On </w:t>
      </w:r>
      <w:r w:rsidR="001A25ED">
        <w:t xml:space="preserve">October 25, 2019, Ms. Lucas, the parent's advocate, sent an email to the school division requesting a comprehensive eligibility assessment for special education services and supports to be conducted on </w:t>
      </w:r>
      <w:r w:rsidR="003D3A90" w:rsidRPr="00C576D4">
        <w:rPr>
          <w:highlight w:val="black"/>
        </w:rPr>
        <w:t>XXXXXXX</w:t>
      </w:r>
      <w:r w:rsidR="001A25ED">
        <w:t xml:space="preserve"> within the next 60 days</w:t>
      </w:r>
      <w:r w:rsidR="008D74F8">
        <w:t>.  (SB Exh. 44 at 3)</w:t>
      </w:r>
      <w:r w:rsidR="001A25ED">
        <w:t xml:space="preserve">.  </w:t>
      </w:r>
      <w:r>
        <w:rPr>
          <w:rFonts w:eastAsiaTheme="minorHAnsi"/>
        </w:rPr>
        <w:t xml:space="preserve">This </w:t>
      </w:r>
      <w:r w:rsidR="00D6769F">
        <w:rPr>
          <w:rFonts w:eastAsiaTheme="minorHAnsi"/>
        </w:rPr>
        <w:t>message clearly</w:t>
      </w:r>
      <w:r>
        <w:rPr>
          <w:rFonts w:eastAsiaTheme="minorHAnsi"/>
        </w:rPr>
        <w:t xml:space="preserve"> triggered child find</w:t>
      </w:r>
      <w:r w:rsidR="001A25ED">
        <w:rPr>
          <w:rFonts w:eastAsiaTheme="minorHAnsi"/>
        </w:rPr>
        <w:t xml:space="preserve"> and a child study team was organized</w:t>
      </w:r>
      <w:r w:rsidR="006C19E1">
        <w:rPr>
          <w:rFonts w:eastAsiaTheme="minorHAnsi"/>
        </w:rPr>
        <w:t xml:space="preserve"> and met on November 4, 2019</w:t>
      </w:r>
      <w:r>
        <w:rPr>
          <w:rFonts w:eastAsiaTheme="minorHAnsi"/>
        </w:rPr>
        <w:t>.</w:t>
      </w:r>
      <w:r w:rsidR="008D74F8">
        <w:rPr>
          <w:rFonts w:eastAsiaTheme="minorHAnsi"/>
        </w:rPr>
        <w:t xml:space="preserve">  (Tr. 3, pg. 1003)</w:t>
      </w:r>
      <w:r w:rsidR="006C19E1">
        <w:rPr>
          <w:rFonts w:eastAsiaTheme="minorHAnsi"/>
        </w:rPr>
        <w:t xml:space="preserve">  Petitioner claim</w:t>
      </w:r>
      <w:r w:rsidR="00D062AF">
        <w:rPr>
          <w:rFonts w:eastAsiaTheme="minorHAnsi"/>
        </w:rPr>
        <w:t>s</w:t>
      </w:r>
      <w:r w:rsidR="006C19E1">
        <w:rPr>
          <w:rFonts w:eastAsiaTheme="minorHAnsi"/>
        </w:rPr>
        <w:t xml:space="preserve"> that the child study team was unprepared</w:t>
      </w:r>
      <w:r w:rsidR="009B6D8A">
        <w:rPr>
          <w:rFonts w:eastAsiaTheme="minorHAnsi"/>
        </w:rPr>
        <w:t xml:space="preserve"> and inappropriately staffed. </w:t>
      </w:r>
      <w:r w:rsidR="00D062AF">
        <w:rPr>
          <w:rFonts w:eastAsiaTheme="minorHAnsi"/>
        </w:rPr>
        <w:t>Overall, the meeting was unsuccessful.</w:t>
      </w:r>
      <w:r w:rsidR="009B6D8A">
        <w:rPr>
          <w:rFonts w:eastAsiaTheme="minorHAnsi"/>
        </w:rPr>
        <w:t xml:space="preserve"> </w:t>
      </w:r>
      <w:r w:rsidR="008D74F8">
        <w:rPr>
          <w:rFonts w:eastAsiaTheme="minorHAnsi"/>
        </w:rPr>
        <w:t xml:space="preserve">(Petitioner's Ex. 14, audio recording)  </w:t>
      </w:r>
      <w:r w:rsidR="009B6D8A">
        <w:rPr>
          <w:rFonts w:eastAsiaTheme="minorHAnsi"/>
        </w:rPr>
        <w:t>Despite this</w:t>
      </w:r>
      <w:r w:rsidR="00D062AF">
        <w:rPr>
          <w:rFonts w:eastAsiaTheme="minorHAnsi"/>
        </w:rPr>
        <w:t xml:space="preserve">, </w:t>
      </w:r>
      <w:r w:rsidR="009B6D8A">
        <w:rPr>
          <w:rFonts w:eastAsiaTheme="minorHAnsi"/>
        </w:rPr>
        <w:t xml:space="preserve">the team recommended that </w:t>
      </w:r>
      <w:r w:rsidR="003D3A90" w:rsidRPr="00C576D4">
        <w:rPr>
          <w:rFonts w:eastAsiaTheme="minorHAnsi"/>
          <w:highlight w:val="black"/>
        </w:rPr>
        <w:t>XXXXXXX</w:t>
      </w:r>
      <w:r w:rsidR="009B6D8A">
        <w:rPr>
          <w:rFonts w:eastAsiaTheme="minorHAnsi"/>
        </w:rPr>
        <w:t xml:space="preserve"> be evaluated</w:t>
      </w:r>
      <w:r w:rsidR="00D062AF">
        <w:rPr>
          <w:rFonts w:eastAsiaTheme="minorHAnsi"/>
        </w:rPr>
        <w:t xml:space="preserve"> based on the information they already had</w:t>
      </w:r>
      <w:r w:rsidR="008D74F8">
        <w:rPr>
          <w:rFonts w:eastAsiaTheme="minorHAnsi"/>
        </w:rPr>
        <w:t>.  A prior written notice and permission to evaluate were sent to petitioner.  (</w:t>
      </w:r>
      <w:r w:rsidR="00BE6F11">
        <w:rPr>
          <w:rFonts w:eastAsiaTheme="minorHAnsi"/>
        </w:rPr>
        <w:t>SB Ex. 47-48)</w:t>
      </w:r>
      <w:r w:rsidR="009B6D8A">
        <w:rPr>
          <w:rFonts w:eastAsiaTheme="minorHAnsi"/>
        </w:rPr>
        <w:t xml:space="preserve">. However, petitioner </w:t>
      </w:r>
      <w:r w:rsidR="006C19E1">
        <w:rPr>
          <w:rFonts w:eastAsiaTheme="minorHAnsi"/>
        </w:rPr>
        <w:t xml:space="preserve">refused to </w:t>
      </w:r>
      <w:r w:rsidR="009B6D8A">
        <w:rPr>
          <w:rFonts w:eastAsiaTheme="minorHAnsi"/>
        </w:rPr>
        <w:t xml:space="preserve">permit </w:t>
      </w:r>
      <w:r w:rsidR="002B59DE" w:rsidRPr="005362ED">
        <w:rPr>
          <w:rFonts w:eastAsiaTheme="minorHAnsi"/>
          <w:highlight w:val="black"/>
        </w:rPr>
        <w:t>XX</w:t>
      </w:r>
      <w:r w:rsidR="002B59DE">
        <w:rPr>
          <w:rFonts w:eastAsiaTheme="minorHAnsi"/>
        </w:rPr>
        <w:t>PS</w:t>
      </w:r>
      <w:r w:rsidR="006C19E1">
        <w:rPr>
          <w:rFonts w:eastAsiaTheme="minorHAnsi"/>
        </w:rPr>
        <w:t xml:space="preserve"> personnel to evaluate </w:t>
      </w:r>
      <w:r w:rsidR="003D3A90" w:rsidRPr="005362ED">
        <w:rPr>
          <w:rFonts w:eastAsiaTheme="minorHAnsi"/>
          <w:highlight w:val="black"/>
        </w:rPr>
        <w:t>XXXXXXX</w:t>
      </w:r>
      <w:r w:rsidR="006C19E1">
        <w:rPr>
          <w:rFonts w:eastAsiaTheme="minorHAnsi"/>
        </w:rPr>
        <w:t>, proclaiming that she did not trust them with her child.</w:t>
      </w:r>
      <w:r w:rsidR="00C256C3">
        <w:rPr>
          <w:rFonts w:eastAsiaTheme="minorHAnsi"/>
        </w:rPr>
        <w:t xml:space="preserve">  </w:t>
      </w:r>
      <w:r w:rsidR="002B59DE" w:rsidRPr="005362ED">
        <w:rPr>
          <w:rFonts w:eastAsiaTheme="minorHAnsi"/>
          <w:highlight w:val="black"/>
        </w:rPr>
        <w:t>XX</w:t>
      </w:r>
      <w:r w:rsidR="002B59DE">
        <w:rPr>
          <w:rFonts w:eastAsiaTheme="minorHAnsi"/>
        </w:rPr>
        <w:t>PS</w:t>
      </w:r>
      <w:r w:rsidR="00C256C3">
        <w:rPr>
          <w:rFonts w:eastAsiaTheme="minorHAnsi"/>
        </w:rPr>
        <w:t xml:space="preserve">, to no avail, has repeatedly offered to evaluate </w:t>
      </w:r>
      <w:r w:rsidR="003D3A90" w:rsidRPr="005362ED">
        <w:rPr>
          <w:rFonts w:eastAsiaTheme="minorHAnsi"/>
          <w:highlight w:val="black"/>
        </w:rPr>
        <w:t>XXXXXXX</w:t>
      </w:r>
      <w:r w:rsidR="00C256C3">
        <w:rPr>
          <w:rFonts w:eastAsiaTheme="minorHAnsi"/>
        </w:rPr>
        <w:t xml:space="preserve">. </w:t>
      </w:r>
    </w:p>
    <w:p w:rsidR="006C19E1" w:rsidRDefault="00D062AF" w:rsidP="006C19E1">
      <w:pPr>
        <w:autoSpaceDE w:val="0"/>
        <w:autoSpaceDN w:val="0"/>
        <w:adjustRightInd w:val="0"/>
        <w:spacing w:line="360" w:lineRule="auto"/>
        <w:jc w:val="both"/>
        <w:rPr>
          <w:rFonts w:eastAsiaTheme="minorHAnsi"/>
        </w:rPr>
      </w:pPr>
      <w:r>
        <w:rPr>
          <w:rFonts w:eastAsiaTheme="minorHAnsi"/>
        </w:rPr>
        <w:tab/>
        <w:t xml:space="preserve">Petitioner's refusal to permit </w:t>
      </w:r>
      <w:r w:rsidR="002B59DE" w:rsidRPr="005362ED">
        <w:rPr>
          <w:rFonts w:eastAsiaTheme="minorHAnsi"/>
          <w:highlight w:val="black"/>
        </w:rPr>
        <w:t>XX</w:t>
      </w:r>
      <w:r w:rsidR="002B59DE">
        <w:rPr>
          <w:rFonts w:eastAsiaTheme="minorHAnsi"/>
        </w:rPr>
        <w:t>PS</w:t>
      </w:r>
      <w:r>
        <w:rPr>
          <w:rFonts w:eastAsiaTheme="minorHAnsi"/>
        </w:rPr>
        <w:t xml:space="preserve"> to evaluate </w:t>
      </w:r>
      <w:r w:rsidR="003D3A90" w:rsidRPr="005362ED">
        <w:rPr>
          <w:rFonts w:eastAsiaTheme="minorHAnsi"/>
          <w:highlight w:val="black"/>
        </w:rPr>
        <w:t>XXXXXXX</w:t>
      </w:r>
      <w:r>
        <w:rPr>
          <w:rFonts w:eastAsiaTheme="minorHAnsi"/>
        </w:rPr>
        <w:t xml:space="preserve"> </w:t>
      </w:r>
      <w:r w:rsidR="00105C15">
        <w:rPr>
          <w:rFonts w:eastAsiaTheme="minorHAnsi"/>
        </w:rPr>
        <w:t xml:space="preserve">and her deep seated distrust of </w:t>
      </w:r>
      <w:r w:rsidR="002B59DE" w:rsidRPr="00A96F7D">
        <w:rPr>
          <w:rFonts w:eastAsiaTheme="minorHAnsi"/>
          <w:highlight w:val="black"/>
        </w:rPr>
        <w:t>XX</w:t>
      </w:r>
      <w:r w:rsidR="002B59DE">
        <w:rPr>
          <w:rFonts w:eastAsiaTheme="minorHAnsi"/>
        </w:rPr>
        <w:t>PS</w:t>
      </w:r>
      <w:r w:rsidR="00105C15">
        <w:rPr>
          <w:rFonts w:eastAsiaTheme="minorHAnsi"/>
        </w:rPr>
        <w:t xml:space="preserve"> is troubling.  Due to initial time-constraints, the ultimate impact of COVID-19 on the hearing process, and petitioner's adamant distrust of </w:t>
      </w:r>
      <w:r w:rsidR="002B59DE" w:rsidRPr="00A96F7D">
        <w:rPr>
          <w:rFonts w:eastAsiaTheme="minorHAnsi"/>
          <w:highlight w:val="black"/>
        </w:rPr>
        <w:t>XX</w:t>
      </w:r>
      <w:r w:rsidR="002B59DE">
        <w:rPr>
          <w:rFonts w:eastAsiaTheme="minorHAnsi"/>
        </w:rPr>
        <w:t>PS</w:t>
      </w:r>
      <w:r w:rsidR="00105C15">
        <w:rPr>
          <w:rFonts w:eastAsiaTheme="minorHAnsi"/>
        </w:rPr>
        <w:t xml:space="preserve">, the HO permitted independent educational evaluations (IEEs) that were paid for by petitioner's health insurance.  </w:t>
      </w:r>
      <w:r w:rsidR="002B59DE" w:rsidRPr="00A96F7D">
        <w:rPr>
          <w:rFonts w:eastAsiaTheme="minorHAnsi"/>
          <w:highlight w:val="black"/>
        </w:rPr>
        <w:t>XX</w:t>
      </w:r>
      <w:r w:rsidR="002B59DE">
        <w:rPr>
          <w:rFonts w:eastAsiaTheme="minorHAnsi"/>
        </w:rPr>
        <w:t>PS</w:t>
      </w:r>
      <w:r w:rsidR="00105C15">
        <w:rPr>
          <w:rFonts w:eastAsiaTheme="minorHAnsi"/>
        </w:rPr>
        <w:t xml:space="preserve"> was to pay any deductibles.  Any evaluations that </w:t>
      </w:r>
      <w:r w:rsidR="002B59DE" w:rsidRPr="00A96F7D">
        <w:rPr>
          <w:rFonts w:eastAsiaTheme="minorHAnsi"/>
          <w:highlight w:val="black"/>
        </w:rPr>
        <w:t>XX</w:t>
      </w:r>
      <w:r w:rsidR="002B59DE">
        <w:rPr>
          <w:rFonts w:eastAsiaTheme="minorHAnsi"/>
        </w:rPr>
        <w:t>PS</w:t>
      </w:r>
      <w:r w:rsidR="00105C15">
        <w:rPr>
          <w:rFonts w:eastAsiaTheme="minorHAnsi"/>
        </w:rPr>
        <w:t xml:space="preserve"> personnel wanted to conduct that could not be conducted by IEEs were to be conducted by </w:t>
      </w:r>
      <w:r w:rsidR="002B59DE" w:rsidRPr="00CD587A">
        <w:rPr>
          <w:rFonts w:eastAsiaTheme="minorHAnsi"/>
          <w:highlight w:val="black"/>
        </w:rPr>
        <w:t>XX</w:t>
      </w:r>
      <w:r w:rsidR="002B59DE">
        <w:rPr>
          <w:rFonts w:eastAsiaTheme="minorHAnsi"/>
        </w:rPr>
        <w:t>PS</w:t>
      </w:r>
      <w:r w:rsidR="00105C15">
        <w:rPr>
          <w:rFonts w:eastAsiaTheme="minorHAnsi"/>
        </w:rPr>
        <w:t xml:space="preserve"> personnel.  However, with the closing of schools due to COVID-19, only IEEs could </w:t>
      </w:r>
      <w:r w:rsidR="00A00C12">
        <w:rPr>
          <w:rFonts w:eastAsiaTheme="minorHAnsi"/>
        </w:rPr>
        <w:t xml:space="preserve">reasonably </w:t>
      </w:r>
      <w:r w:rsidR="00105C15">
        <w:rPr>
          <w:rFonts w:eastAsiaTheme="minorHAnsi"/>
        </w:rPr>
        <w:t>be conducted.</w:t>
      </w:r>
      <w:r w:rsidR="006C19E1">
        <w:rPr>
          <w:rFonts w:eastAsiaTheme="minorHAnsi"/>
        </w:rPr>
        <w:t xml:space="preserve">   </w:t>
      </w:r>
    </w:p>
    <w:p w:rsidR="00A00C12" w:rsidRPr="00C57F0D" w:rsidRDefault="00C920B7" w:rsidP="00A00C12">
      <w:pPr>
        <w:pStyle w:val="sectbi2"/>
        <w:tabs>
          <w:tab w:val="left" w:pos="2070"/>
          <w:tab w:val="left" w:pos="3330"/>
        </w:tabs>
        <w:spacing w:after="0" w:line="360" w:lineRule="auto"/>
        <w:ind w:firstLine="720"/>
        <w:jc w:val="both"/>
      </w:pPr>
      <w:r>
        <w:rPr>
          <w:rFonts w:eastAsiaTheme="minorHAnsi"/>
        </w:rPr>
        <w:t xml:space="preserve">Then there is the question of whether </w:t>
      </w:r>
      <w:r w:rsidR="002B59DE" w:rsidRPr="00FA0396">
        <w:rPr>
          <w:rFonts w:eastAsiaTheme="minorHAnsi"/>
          <w:highlight w:val="black"/>
        </w:rPr>
        <w:t>XX</w:t>
      </w:r>
      <w:r w:rsidR="002B59DE">
        <w:rPr>
          <w:rFonts w:eastAsiaTheme="minorHAnsi"/>
        </w:rPr>
        <w:t>PS</w:t>
      </w:r>
      <w:r>
        <w:rPr>
          <w:rFonts w:eastAsiaTheme="minorHAnsi"/>
        </w:rPr>
        <w:t xml:space="preserve"> should have initiated child find themselves once they were given the letter from </w:t>
      </w:r>
      <w:r w:rsidR="003D3A90" w:rsidRPr="00380802">
        <w:rPr>
          <w:rFonts w:eastAsiaTheme="minorHAnsi"/>
          <w:highlight w:val="black"/>
        </w:rPr>
        <w:t>XXXXXXX</w:t>
      </w:r>
      <w:r>
        <w:rPr>
          <w:rFonts w:eastAsiaTheme="minorHAnsi"/>
        </w:rPr>
        <w:t xml:space="preserve">'s occupational therapist </w:t>
      </w:r>
      <w:r w:rsidR="00A00C12">
        <w:rPr>
          <w:rFonts w:eastAsiaTheme="minorHAnsi"/>
        </w:rPr>
        <w:t xml:space="preserve">on the first day of school </w:t>
      </w:r>
      <w:r>
        <w:rPr>
          <w:rFonts w:eastAsiaTheme="minorHAnsi"/>
        </w:rPr>
        <w:t xml:space="preserve">describing her </w:t>
      </w:r>
      <w:r w:rsidR="00A00C12">
        <w:rPr>
          <w:rFonts w:eastAsiaTheme="minorHAnsi"/>
        </w:rPr>
        <w:t xml:space="preserve">auditory </w:t>
      </w:r>
      <w:r>
        <w:rPr>
          <w:rFonts w:eastAsiaTheme="minorHAnsi"/>
        </w:rPr>
        <w:t>hypersensitivities.  This letter</w:t>
      </w:r>
      <w:r w:rsidR="00D6769F">
        <w:rPr>
          <w:rFonts w:eastAsiaTheme="minorHAnsi"/>
        </w:rPr>
        <w:t>,</w:t>
      </w:r>
      <w:r>
        <w:rPr>
          <w:rFonts w:eastAsiaTheme="minorHAnsi"/>
        </w:rPr>
        <w:t xml:space="preserve"> coupled with </w:t>
      </w:r>
      <w:r w:rsidR="003D3A90" w:rsidRPr="00380802">
        <w:rPr>
          <w:rFonts w:eastAsiaTheme="minorHAnsi"/>
          <w:highlight w:val="black"/>
        </w:rPr>
        <w:t>XXXXXXX</w:t>
      </w:r>
      <w:r>
        <w:rPr>
          <w:rFonts w:eastAsiaTheme="minorHAnsi"/>
        </w:rPr>
        <w:t xml:space="preserve">'s </w:t>
      </w:r>
      <w:r w:rsidR="006C19E1">
        <w:rPr>
          <w:rFonts w:eastAsiaTheme="minorHAnsi"/>
        </w:rPr>
        <w:t xml:space="preserve">repetitive and </w:t>
      </w:r>
      <w:r>
        <w:rPr>
          <w:rFonts w:eastAsiaTheme="minorHAnsi"/>
        </w:rPr>
        <w:t xml:space="preserve">extreme </w:t>
      </w:r>
      <w:r w:rsidR="00D6769F">
        <w:rPr>
          <w:rFonts w:eastAsiaTheme="minorHAnsi"/>
        </w:rPr>
        <w:t xml:space="preserve">interfering and adverse </w:t>
      </w:r>
      <w:r>
        <w:rPr>
          <w:rFonts w:eastAsiaTheme="minorHAnsi"/>
        </w:rPr>
        <w:t>behavior</w:t>
      </w:r>
      <w:r w:rsidR="00D6769F">
        <w:rPr>
          <w:rFonts w:eastAsiaTheme="minorHAnsi"/>
        </w:rPr>
        <w:t xml:space="preserve">s should have triggered child find. </w:t>
      </w:r>
      <w:r w:rsidR="00A00C12">
        <w:rPr>
          <w:rFonts w:eastAsiaTheme="minorHAnsi"/>
        </w:rPr>
        <w:t xml:space="preserve"> She should have been suspected as a child with a disability in need of special education and related services even though she may have been academically advanced.  </w:t>
      </w:r>
    </w:p>
    <w:p w:rsidR="005C69D2" w:rsidRDefault="00D6769F" w:rsidP="000C4C67">
      <w:pPr>
        <w:autoSpaceDE w:val="0"/>
        <w:autoSpaceDN w:val="0"/>
        <w:adjustRightInd w:val="0"/>
        <w:spacing w:line="360" w:lineRule="auto"/>
        <w:jc w:val="both"/>
        <w:rPr>
          <w:rFonts w:eastAsiaTheme="minorHAnsi"/>
        </w:rPr>
      </w:pPr>
      <w:r>
        <w:rPr>
          <w:rFonts w:eastAsiaTheme="minorHAnsi"/>
        </w:rPr>
        <w:tab/>
        <w:t xml:space="preserve">Ms. </w:t>
      </w:r>
      <w:r w:rsidR="009C66E6" w:rsidRPr="00354D64">
        <w:rPr>
          <w:rFonts w:eastAsiaTheme="minorHAnsi"/>
          <w:highlight w:val="black"/>
        </w:rPr>
        <w:t>XXXXXXXXXX</w:t>
      </w:r>
      <w:r>
        <w:rPr>
          <w:rFonts w:eastAsiaTheme="minorHAnsi"/>
        </w:rPr>
        <w:t xml:space="preserve"> testified that it was not unusual for children at such a young age to exhibit unusual behaviors given it may be their first experience away from home and their first experience in a structured environment.</w:t>
      </w:r>
      <w:r w:rsidR="00D16ED9">
        <w:rPr>
          <w:rFonts w:eastAsiaTheme="minorHAnsi"/>
        </w:rPr>
        <w:t xml:space="preserve">  However, </w:t>
      </w:r>
      <w:r w:rsidR="003D3A90" w:rsidRPr="005C377F">
        <w:rPr>
          <w:rFonts w:eastAsiaTheme="minorHAnsi"/>
          <w:highlight w:val="black"/>
        </w:rPr>
        <w:t>XXXXXXX</w:t>
      </w:r>
      <w:r w:rsidR="00D16ED9">
        <w:rPr>
          <w:rFonts w:eastAsiaTheme="minorHAnsi"/>
        </w:rPr>
        <w:t xml:space="preserve">'s behaviors were extreme.  Her running from the building and the classroom as well as other adverse behaviors </w:t>
      </w:r>
      <w:r w:rsidR="007516E2">
        <w:rPr>
          <w:rFonts w:eastAsiaTheme="minorHAnsi"/>
        </w:rPr>
        <w:t xml:space="preserve">as </w:t>
      </w:r>
      <w:r w:rsidR="00D16ED9">
        <w:rPr>
          <w:rFonts w:eastAsiaTheme="minorHAnsi"/>
        </w:rPr>
        <w:t xml:space="preserve">described earlier in this decision, should have triggered child find.  </w:t>
      </w:r>
      <w:r w:rsidR="00BD74B7">
        <w:rPr>
          <w:rFonts w:eastAsiaTheme="minorHAnsi"/>
        </w:rPr>
        <w:t xml:space="preserve">Ms. </w:t>
      </w:r>
      <w:r w:rsidR="00AF75B5" w:rsidRPr="005C377F">
        <w:rPr>
          <w:rFonts w:eastAsiaTheme="minorHAnsi"/>
          <w:highlight w:val="black"/>
        </w:rPr>
        <w:t>XXXXXX</w:t>
      </w:r>
      <w:r w:rsidR="00BD74B7">
        <w:rPr>
          <w:rFonts w:eastAsiaTheme="minorHAnsi"/>
        </w:rPr>
        <w:t xml:space="preserve"> testified that she had not previously taught a child that displayed such adverse behaviors. </w:t>
      </w:r>
      <w:r w:rsidR="007516E2">
        <w:rPr>
          <w:rFonts w:eastAsiaTheme="minorHAnsi"/>
        </w:rPr>
        <w:t xml:space="preserve"> </w:t>
      </w:r>
    </w:p>
    <w:p w:rsidR="001A25ED" w:rsidRDefault="005C69D2" w:rsidP="000C4C67">
      <w:pPr>
        <w:autoSpaceDE w:val="0"/>
        <w:autoSpaceDN w:val="0"/>
        <w:adjustRightInd w:val="0"/>
        <w:spacing w:line="360" w:lineRule="auto"/>
        <w:jc w:val="both"/>
        <w:rPr>
          <w:rFonts w:eastAsiaTheme="minorHAnsi"/>
        </w:rPr>
      </w:pPr>
      <w:r>
        <w:rPr>
          <w:rFonts w:eastAsiaTheme="minorHAnsi"/>
        </w:rPr>
        <w:tab/>
      </w:r>
      <w:r w:rsidR="00D16ED9">
        <w:rPr>
          <w:rFonts w:eastAsiaTheme="minorHAnsi"/>
        </w:rPr>
        <w:t xml:space="preserve">Despite the short period of time that </w:t>
      </w:r>
      <w:r w:rsidR="003D3A90" w:rsidRPr="00C86D2A">
        <w:rPr>
          <w:rFonts w:eastAsiaTheme="minorHAnsi"/>
          <w:highlight w:val="black"/>
        </w:rPr>
        <w:t>XXXXXXX</w:t>
      </w:r>
      <w:r w:rsidR="00D16ED9">
        <w:rPr>
          <w:rFonts w:eastAsiaTheme="minorHAnsi"/>
        </w:rPr>
        <w:t xml:space="preserve"> attended school, </w:t>
      </w:r>
      <w:r w:rsidR="0097193E">
        <w:rPr>
          <w:rFonts w:eastAsiaTheme="minorHAnsi"/>
        </w:rPr>
        <w:t xml:space="preserve">many people at </w:t>
      </w:r>
      <w:r w:rsidR="001E4536" w:rsidRPr="00C86D2A">
        <w:rPr>
          <w:rFonts w:eastAsiaTheme="minorHAnsi"/>
          <w:highlight w:val="black"/>
        </w:rPr>
        <w:t>XXXXXXXXXXXXXXX</w:t>
      </w:r>
      <w:r w:rsidR="0097193E">
        <w:rPr>
          <w:rFonts w:eastAsiaTheme="minorHAnsi"/>
        </w:rPr>
        <w:t xml:space="preserve"> Elementary were aware of </w:t>
      </w:r>
      <w:r w:rsidR="003D3A90" w:rsidRPr="00C86D2A">
        <w:rPr>
          <w:rFonts w:eastAsiaTheme="minorHAnsi"/>
          <w:highlight w:val="black"/>
        </w:rPr>
        <w:t>XXXXXXX</w:t>
      </w:r>
      <w:r w:rsidR="0097193E">
        <w:rPr>
          <w:rFonts w:eastAsiaTheme="minorHAnsi"/>
        </w:rPr>
        <w:t xml:space="preserve">'s behavioral problems.  To have to remove </w:t>
      </w:r>
      <w:r w:rsidR="001A25ED">
        <w:rPr>
          <w:rFonts w:eastAsiaTheme="minorHAnsi"/>
        </w:rPr>
        <w:t xml:space="preserve">a child </w:t>
      </w:r>
      <w:r w:rsidR="0097193E">
        <w:rPr>
          <w:rFonts w:eastAsiaTheme="minorHAnsi"/>
        </w:rPr>
        <w:t xml:space="preserve">from the classroom 14 times in 21 days of attending school </w:t>
      </w:r>
      <w:r w:rsidR="001A25ED">
        <w:rPr>
          <w:rFonts w:eastAsiaTheme="minorHAnsi"/>
        </w:rPr>
        <w:t xml:space="preserve">for behavioral issues </w:t>
      </w:r>
      <w:r w:rsidR="0097193E">
        <w:rPr>
          <w:rFonts w:eastAsiaTheme="minorHAnsi"/>
        </w:rPr>
        <w:t>should have been</w:t>
      </w:r>
      <w:r w:rsidR="001A25ED">
        <w:rPr>
          <w:rFonts w:eastAsiaTheme="minorHAnsi"/>
        </w:rPr>
        <w:t xml:space="preserve"> an alarm to trigger child find.</w:t>
      </w:r>
      <w:r w:rsidR="000D6D66">
        <w:rPr>
          <w:rFonts w:eastAsiaTheme="minorHAnsi"/>
        </w:rPr>
        <w:t xml:space="preserve">  Child find requires that the child must be screened if a disabling condition is indicated.</w:t>
      </w:r>
    </w:p>
    <w:p w:rsidR="005C69D2" w:rsidRDefault="005C69D2" w:rsidP="005C69D2">
      <w:pPr>
        <w:autoSpaceDE w:val="0"/>
        <w:autoSpaceDN w:val="0"/>
        <w:adjustRightInd w:val="0"/>
        <w:spacing w:line="360" w:lineRule="auto"/>
        <w:jc w:val="both"/>
        <w:rPr>
          <w:rFonts w:eastAsiaTheme="minorHAnsi"/>
        </w:rPr>
      </w:pPr>
      <w:r>
        <w:rPr>
          <w:rFonts w:eastAsiaTheme="minorHAnsi"/>
        </w:rPr>
        <w:tab/>
      </w:r>
      <w:r w:rsidR="002B59DE" w:rsidRPr="00C86D2A">
        <w:rPr>
          <w:rFonts w:eastAsiaTheme="minorHAnsi"/>
          <w:highlight w:val="black"/>
        </w:rPr>
        <w:t>XX</w:t>
      </w:r>
      <w:r w:rsidR="002B59DE">
        <w:rPr>
          <w:rFonts w:eastAsiaTheme="minorHAnsi"/>
        </w:rPr>
        <w:t>PS</w:t>
      </w:r>
      <w:r>
        <w:rPr>
          <w:rFonts w:eastAsiaTheme="minorHAnsi"/>
        </w:rPr>
        <w:t xml:space="preserve"> also claims that they did not have enough time to properly observe </w:t>
      </w:r>
      <w:r w:rsidR="003D3A90" w:rsidRPr="00C86D2A">
        <w:rPr>
          <w:rFonts w:eastAsiaTheme="minorHAnsi"/>
          <w:highlight w:val="black"/>
        </w:rPr>
        <w:t>XXXXXXX</w:t>
      </w:r>
      <w:r>
        <w:rPr>
          <w:rFonts w:eastAsiaTheme="minorHAnsi"/>
        </w:rPr>
        <w:t xml:space="preserve"> in the normal school environment because petitioner was present in the classroom for three weeks before she removed her from school. They claim that Ms. </w:t>
      </w:r>
      <w:r w:rsidR="00E14ABB" w:rsidRPr="00E771B4">
        <w:rPr>
          <w:rFonts w:eastAsiaTheme="minorHAnsi"/>
          <w:highlight w:val="black"/>
        </w:rPr>
        <w:t>XXXXX</w:t>
      </w:r>
      <w:r>
        <w:rPr>
          <w:rFonts w:eastAsiaTheme="minorHAnsi"/>
        </w:rPr>
        <w:t xml:space="preserve">'s presence distorted their ability to properly assess </w:t>
      </w:r>
      <w:r w:rsidR="003D3A90" w:rsidRPr="00C81B8E">
        <w:rPr>
          <w:rFonts w:eastAsiaTheme="minorHAnsi"/>
          <w:highlight w:val="black"/>
        </w:rPr>
        <w:t>XXXXXXX</w:t>
      </w:r>
      <w:r>
        <w:rPr>
          <w:rFonts w:eastAsiaTheme="minorHAnsi"/>
        </w:rPr>
        <w:t xml:space="preserve">.  Despite Ms. </w:t>
      </w:r>
      <w:r w:rsidR="00E14ABB" w:rsidRPr="00C81B8E">
        <w:rPr>
          <w:rFonts w:eastAsiaTheme="minorHAnsi"/>
          <w:highlight w:val="black"/>
        </w:rPr>
        <w:t>XXXXX</w:t>
      </w:r>
      <w:r>
        <w:rPr>
          <w:rFonts w:eastAsiaTheme="minorHAnsi"/>
        </w:rPr>
        <w:t xml:space="preserve">'s presence, no other children in Ms. </w:t>
      </w:r>
      <w:r w:rsidR="00AF75B5" w:rsidRPr="00C81B8E">
        <w:rPr>
          <w:rFonts w:eastAsiaTheme="minorHAnsi"/>
          <w:highlight w:val="black"/>
        </w:rPr>
        <w:t>XXXXXX</w:t>
      </w:r>
      <w:r>
        <w:rPr>
          <w:rFonts w:eastAsiaTheme="minorHAnsi"/>
        </w:rPr>
        <w:t xml:space="preserve">'s class were taken to the room or removed from the classroom so many times in 21 days.  </w:t>
      </w:r>
      <w:r w:rsidR="003D3A90" w:rsidRPr="002D4EEC">
        <w:rPr>
          <w:rFonts w:eastAsiaTheme="minorHAnsi"/>
          <w:highlight w:val="black"/>
        </w:rPr>
        <w:t>XXXXXXX</w:t>
      </w:r>
      <w:r>
        <w:rPr>
          <w:rFonts w:eastAsiaTheme="minorHAnsi"/>
        </w:rPr>
        <w:t xml:space="preserve">'s extreme and alarming behavior </w:t>
      </w:r>
      <w:r w:rsidR="000D6D66">
        <w:rPr>
          <w:rFonts w:eastAsiaTheme="minorHAnsi"/>
        </w:rPr>
        <w:t xml:space="preserve">coupled with the letter identifying her as a child with noise sensitivities </w:t>
      </w:r>
      <w:r>
        <w:rPr>
          <w:rFonts w:eastAsiaTheme="minorHAnsi"/>
        </w:rPr>
        <w:t>presented clear red flags for child find.</w:t>
      </w:r>
    </w:p>
    <w:p w:rsidR="006C19E1" w:rsidRDefault="001A25ED" w:rsidP="006C19E1">
      <w:pPr>
        <w:autoSpaceDE w:val="0"/>
        <w:autoSpaceDN w:val="0"/>
        <w:adjustRightInd w:val="0"/>
        <w:spacing w:line="360" w:lineRule="auto"/>
        <w:jc w:val="both"/>
        <w:rPr>
          <w:rFonts w:eastAsiaTheme="minorHAnsi"/>
        </w:rPr>
      </w:pPr>
      <w:r>
        <w:rPr>
          <w:rFonts w:eastAsiaTheme="minorHAnsi"/>
        </w:rPr>
        <w:tab/>
      </w:r>
      <w:r w:rsidR="00A00C12">
        <w:rPr>
          <w:rFonts w:eastAsiaTheme="minorHAnsi"/>
        </w:rPr>
        <w:t xml:space="preserve">Although </w:t>
      </w:r>
      <w:r w:rsidR="002B59DE" w:rsidRPr="002D4EEC">
        <w:rPr>
          <w:rFonts w:eastAsiaTheme="minorHAnsi"/>
          <w:highlight w:val="black"/>
        </w:rPr>
        <w:t>XX</w:t>
      </w:r>
      <w:r w:rsidR="002B59DE">
        <w:rPr>
          <w:rFonts w:eastAsiaTheme="minorHAnsi"/>
        </w:rPr>
        <w:t>PS</w:t>
      </w:r>
      <w:r w:rsidR="00A00C12">
        <w:rPr>
          <w:rFonts w:eastAsiaTheme="minorHAnsi"/>
        </w:rPr>
        <w:t xml:space="preserve"> should have formally referred </w:t>
      </w:r>
      <w:r w:rsidR="003D3A90" w:rsidRPr="002D4EEC">
        <w:rPr>
          <w:rFonts w:eastAsiaTheme="minorHAnsi"/>
          <w:highlight w:val="black"/>
        </w:rPr>
        <w:t>XXXXXXX</w:t>
      </w:r>
      <w:r w:rsidR="00A00C12">
        <w:rPr>
          <w:rFonts w:eastAsiaTheme="minorHAnsi"/>
        </w:rPr>
        <w:t xml:space="preserve"> to child find, t</w:t>
      </w:r>
      <w:r>
        <w:rPr>
          <w:rFonts w:eastAsiaTheme="minorHAnsi"/>
        </w:rPr>
        <w:t xml:space="preserve">he problem with that assessment </w:t>
      </w:r>
      <w:r w:rsidR="00244947">
        <w:rPr>
          <w:rFonts w:eastAsiaTheme="minorHAnsi"/>
        </w:rPr>
        <w:t xml:space="preserve">of this case </w:t>
      </w:r>
      <w:r>
        <w:rPr>
          <w:rFonts w:eastAsiaTheme="minorHAnsi"/>
        </w:rPr>
        <w:t xml:space="preserve">is that when </w:t>
      </w:r>
      <w:r w:rsidR="00F30CA4">
        <w:rPr>
          <w:rFonts w:eastAsiaTheme="minorHAnsi"/>
        </w:rPr>
        <w:t>the subject</w:t>
      </w:r>
      <w:r w:rsidR="00BD74B7">
        <w:rPr>
          <w:rFonts w:eastAsiaTheme="minorHAnsi"/>
        </w:rPr>
        <w:t>s</w:t>
      </w:r>
      <w:r w:rsidR="00F30CA4">
        <w:rPr>
          <w:rFonts w:eastAsiaTheme="minorHAnsi"/>
        </w:rPr>
        <w:t xml:space="preserve"> of </w:t>
      </w:r>
      <w:r>
        <w:rPr>
          <w:rFonts w:eastAsiaTheme="minorHAnsi"/>
        </w:rPr>
        <w:t xml:space="preserve">evaluations </w:t>
      </w:r>
      <w:r w:rsidR="006C19E1">
        <w:rPr>
          <w:rFonts w:eastAsiaTheme="minorHAnsi"/>
        </w:rPr>
        <w:t xml:space="preserve">or child find </w:t>
      </w:r>
      <w:r w:rsidR="00F30CA4">
        <w:rPr>
          <w:rFonts w:eastAsiaTheme="minorHAnsi"/>
        </w:rPr>
        <w:t>w</w:t>
      </w:r>
      <w:r w:rsidR="00BD74B7">
        <w:rPr>
          <w:rFonts w:eastAsiaTheme="minorHAnsi"/>
        </w:rPr>
        <w:t>ere</w:t>
      </w:r>
      <w:r>
        <w:rPr>
          <w:rFonts w:eastAsiaTheme="minorHAnsi"/>
        </w:rPr>
        <w:t xml:space="preserve"> </w:t>
      </w:r>
      <w:r w:rsidR="00F30CA4">
        <w:rPr>
          <w:rFonts w:eastAsiaTheme="minorHAnsi"/>
        </w:rPr>
        <w:t xml:space="preserve">broached </w:t>
      </w:r>
      <w:r w:rsidR="00BD74B7">
        <w:rPr>
          <w:rFonts w:eastAsiaTheme="minorHAnsi"/>
        </w:rPr>
        <w:t>with</w:t>
      </w:r>
      <w:r w:rsidR="006C19E1">
        <w:rPr>
          <w:rFonts w:eastAsiaTheme="minorHAnsi"/>
        </w:rPr>
        <w:t xml:space="preserve"> Ms. </w:t>
      </w:r>
      <w:r w:rsidR="00E14ABB" w:rsidRPr="002D4EEC">
        <w:rPr>
          <w:rFonts w:eastAsiaTheme="minorHAnsi"/>
          <w:highlight w:val="black"/>
        </w:rPr>
        <w:t>XXXXX</w:t>
      </w:r>
      <w:r w:rsidR="006C19E1">
        <w:rPr>
          <w:rFonts w:eastAsiaTheme="minorHAnsi"/>
        </w:rPr>
        <w:t xml:space="preserve"> </w:t>
      </w:r>
      <w:r>
        <w:rPr>
          <w:rFonts w:eastAsiaTheme="minorHAnsi"/>
        </w:rPr>
        <w:t>by</w:t>
      </w:r>
      <w:r w:rsidR="00BD74B7">
        <w:rPr>
          <w:rFonts w:eastAsiaTheme="minorHAnsi"/>
        </w:rPr>
        <w:t xml:space="preserve"> Ms. </w:t>
      </w:r>
      <w:r w:rsidR="0087590F" w:rsidRPr="002D4EEC">
        <w:rPr>
          <w:rFonts w:eastAsiaTheme="minorHAnsi"/>
          <w:highlight w:val="black"/>
        </w:rPr>
        <w:t>XXXXXXXX</w:t>
      </w:r>
      <w:r w:rsidR="007516E2">
        <w:rPr>
          <w:rFonts w:eastAsiaTheme="minorHAnsi"/>
        </w:rPr>
        <w:t xml:space="preserve"> or Ms. </w:t>
      </w:r>
      <w:r w:rsidR="005B0ACD" w:rsidRPr="002D4EEC">
        <w:rPr>
          <w:rFonts w:eastAsiaTheme="minorHAnsi"/>
          <w:highlight w:val="black"/>
        </w:rPr>
        <w:t>XXXXX</w:t>
      </w:r>
      <w:r w:rsidR="00BD74B7">
        <w:rPr>
          <w:rFonts w:eastAsiaTheme="minorHAnsi"/>
        </w:rPr>
        <w:t xml:space="preserve">, </w:t>
      </w:r>
      <w:r>
        <w:rPr>
          <w:rFonts w:eastAsiaTheme="minorHAnsi"/>
        </w:rPr>
        <w:t xml:space="preserve">Ms. </w:t>
      </w:r>
      <w:r w:rsidR="00E14ABB" w:rsidRPr="002D4EEC">
        <w:rPr>
          <w:rFonts w:eastAsiaTheme="minorHAnsi"/>
          <w:highlight w:val="black"/>
        </w:rPr>
        <w:t>XXXXX</w:t>
      </w:r>
      <w:r>
        <w:rPr>
          <w:rFonts w:eastAsiaTheme="minorHAnsi"/>
        </w:rPr>
        <w:t xml:space="preserve"> refused them </w:t>
      </w:r>
      <w:r w:rsidR="00BD74B7">
        <w:rPr>
          <w:rFonts w:eastAsiaTheme="minorHAnsi"/>
        </w:rPr>
        <w:t>both</w:t>
      </w:r>
      <w:r w:rsidR="00517B2E">
        <w:rPr>
          <w:rFonts w:eastAsiaTheme="minorHAnsi"/>
        </w:rPr>
        <w:t>,</w:t>
      </w:r>
      <w:r w:rsidR="00BD74B7">
        <w:rPr>
          <w:rFonts w:eastAsiaTheme="minorHAnsi"/>
        </w:rPr>
        <w:t xml:space="preserve"> </w:t>
      </w:r>
      <w:r>
        <w:rPr>
          <w:rFonts w:eastAsiaTheme="minorHAnsi"/>
        </w:rPr>
        <w:t xml:space="preserve">stating that she did not want her child "labeled."  </w:t>
      </w:r>
      <w:r w:rsidR="006C19E1">
        <w:rPr>
          <w:rFonts w:eastAsiaTheme="minorHAnsi"/>
        </w:rPr>
        <w:t xml:space="preserve">Ms. </w:t>
      </w:r>
      <w:r w:rsidR="00E14ABB" w:rsidRPr="002D4EEC">
        <w:rPr>
          <w:rFonts w:eastAsiaTheme="minorHAnsi"/>
          <w:highlight w:val="black"/>
        </w:rPr>
        <w:t>XXXXX</w:t>
      </w:r>
      <w:r w:rsidR="006C19E1">
        <w:rPr>
          <w:rFonts w:eastAsiaTheme="minorHAnsi"/>
        </w:rPr>
        <w:t xml:space="preserve"> declined </w:t>
      </w:r>
      <w:r w:rsidR="00244947">
        <w:rPr>
          <w:rFonts w:eastAsiaTheme="minorHAnsi"/>
        </w:rPr>
        <w:t xml:space="preserve">the prospect of special education </w:t>
      </w:r>
      <w:r w:rsidR="006C19E1">
        <w:rPr>
          <w:rFonts w:eastAsiaTheme="minorHAnsi"/>
        </w:rPr>
        <w:t xml:space="preserve">because she did not want what she perceived as a stigma or label attached to </w:t>
      </w:r>
      <w:r w:rsidR="003D3A90" w:rsidRPr="002D4EEC">
        <w:rPr>
          <w:rFonts w:eastAsiaTheme="minorHAnsi"/>
          <w:highlight w:val="black"/>
        </w:rPr>
        <w:t>XXXXXXX</w:t>
      </w:r>
      <w:r w:rsidR="00517B2E">
        <w:rPr>
          <w:rFonts w:eastAsiaTheme="minorHAnsi"/>
        </w:rPr>
        <w:t xml:space="preserve"> so </w:t>
      </w:r>
      <w:r w:rsidR="002B59DE" w:rsidRPr="002D4EEC">
        <w:rPr>
          <w:rFonts w:eastAsiaTheme="minorHAnsi"/>
          <w:highlight w:val="black"/>
        </w:rPr>
        <w:t>XX</w:t>
      </w:r>
      <w:r w:rsidR="002B59DE">
        <w:rPr>
          <w:rFonts w:eastAsiaTheme="minorHAnsi"/>
        </w:rPr>
        <w:t>PS</w:t>
      </w:r>
      <w:r w:rsidR="00517B2E">
        <w:rPr>
          <w:rFonts w:eastAsiaTheme="minorHAnsi"/>
        </w:rPr>
        <w:t xml:space="preserve"> attempted interventions</w:t>
      </w:r>
      <w:r w:rsidR="006C19E1">
        <w:rPr>
          <w:rFonts w:eastAsiaTheme="minorHAnsi"/>
        </w:rPr>
        <w:t xml:space="preserve">.  </w:t>
      </w:r>
      <w:r w:rsidR="00517B2E">
        <w:rPr>
          <w:rFonts w:eastAsiaTheme="minorHAnsi"/>
        </w:rPr>
        <w:t xml:space="preserve">However, there is some question as to whether </w:t>
      </w:r>
      <w:r w:rsidR="002B59DE" w:rsidRPr="002D4EEC">
        <w:rPr>
          <w:rFonts w:eastAsiaTheme="minorHAnsi"/>
          <w:highlight w:val="black"/>
        </w:rPr>
        <w:t>XX</w:t>
      </w:r>
      <w:r w:rsidR="002B59DE">
        <w:rPr>
          <w:rFonts w:eastAsiaTheme="minorHAnsi"/>
        </w:rPr>
        <w:t>PS</w:t>
      </w:r>
      <w:r w:rsidR="006C19E1">
        <w:rPr>
          <w:rFonts w:eastAsiaTheme="minorHAnsi"/>
        </w:rPr>
        <w:t xml:space="preserve"> </w:t>
      </w:r>
      <w:r w:rsidR="00517B2E">
        <w:rPr>
          <w:rFonts w:eastAsiaTheme="minorHAnsi"/>
        </w:rPr>
        <w:t xml:space="preserve">intended to </w:t>
      </w:r>
      <w:r w:rsidR="006C19E1">
        <w:rPr>
          <w:rFonts w:eastAsiaTheme="minorHAnsi"/>
        </w:rPr>
        <w:t>proceed with child find</w:t>
      </w:r>
      <w:r w:rsidR="00517B2E">
        <w:rPr>
          <w:rFonts w:eastAsiaTheme="minorHAnsi"/>
        </w:rPr>
        <w:t xml:space="preserve"> at all because </w:t>
      </w:r>
      <w:r w:rsidR="003D3A90" w:rsidRPr="002D4EEC">
        <w:rPr>
          <w:rFonts w:eastAsiaTheme="minorHAnsi"/>
          <w:highlight w:val="black"/>
        </w:rPr>
        <w:t>XXXXXXX</w:t>
      </w:r>
      <w:r w:rsidR="00517B2E">
        <w:rPr>
          <w:rFonts w:eastAsiaTheme="minorHAnsi"/>
        </w:rPr>
        <w:t xml:space="preserve"> was in school for such a short time and they claim to have needed more time to observe her.  </w:t>
      </w:r>
      <w:r w:rsidR="00BD74B7">
        <w:rPr>
          <w:rFonts w:eastAsiaTheme="minorHAnsi"/>
        </w:rPr>
        <w:t>The parent did not make a referral or suggest evaluations until October 25, 2019 when her advocate sent an email requesting an eligibility assessment.</w:t>
      </w:r>
    </w:p>
    <w:p w:rsidR="00F30CA4" w:rsidRDefault="00CE4F90" w:rsidP="000C4C67">
      <w:pPr>
        <w:autoSpaceDE w:val="0"/>
        <w:autoSpaceDN w:val="0"/>
        <w:adjustRightInd w:val="0"/>
        <w:spacing w:line="360" w:lineRule="auto"/>
        <w:jc w:val="both"/>
        <w:rPr>
          <w:rFonts w:eastAsiaTheme="minorHAnsi"/>
        </w:rPr>
      </w:pPr>
      <w:r>
        <w:rPr>
          <w:rFonts w:eastAsiaTheme="minorHAnsi"/>
        </w:rPr>
        <w:tab/>
      </w:r>
      <w:r w:rsidR="004830EF">
        <w:rPr>
          <w:rFonts w:eastAsiaTheme="minorHAnsi"/>
        </w:rPr>
        <w:t xml:space="preserve">Ms. </w:t>
      </w:r>
      <w:r w:rsidR="009C66E6" w:rsidRPr="002D4EEC">
        <w:rPr>
          <w:rFonts w:eastAsiaTheme="minorHAnsi"/>
          <w:highlight w:val="black"/>
        </w:rPr>
        <w:t>XXXXXXXXXX</w:t>
      </w:r>
      <w:r w:rsidR="004830EF">
        <w:rPr>
          <w:rFonts w:eastAsiaTheme="minorHAnsi"/>
        </w:rPr>
        <w:t xml:space="preserve">, Ms. </w:t>
      </w:r>
      <w:r w:rsidR="00AF75B5" w:rsidRPr="002D4EEC">
        <w:rPr>
          <w:rFonts w:eastAsiaTheme="minorHAnsi"/>
          <w:highlight w:val="black"/>
        </w:rPr>
        <w:t>XXXXXX</w:t>
      </w:r>
      <w:r w:rsidR="004830EF">
        <w:rPr>
          <w:rFonts w:eastAsiaTheme="minorHAnsi"/>
        </w:rPr>
        <w:t xml:space="preserve"> and others testified that they were attempting to find interventions to calm </w:t>
      </w:r>
      <w:r w:rsidR="003D3A90" w:rsidRPr="002D4EEC">
        <w:rPr>
          <w:rFonts w:eastAsiaTheme="minorHAnsi"/>
          <w:highlight w:val="black"/>
        </w:rPr>
        <w:t>XXXXXXX</w:t>
      </w:r>
      <w:r w:rsidR="004830EF">
        <w:rPr>
          <w:rFonts w:eastAsiaTheme="minorHAnsi"/>
        </w:rPr>
        <w:t xml:space="preserve">'s behavior before officially referring her to child find.  </w:t>
      </w:r>
      <w:r w:rsidR="00F30CA4">
        <w:rPr>
          <w:rFonts w:eastAsiaTheme="minorHAnsi"/>
        </w:rPr>
        <w:t xml:space="preserve">This </w:t>
      </w:r>
      <w:r w:rsidR="00BA5453">
        <w:rPr>
          <w:rFonts w:eastAsiaTheme="minorHAnsi"/>
        </w:rPr>
        <w:t xml:space="preserve">approach may have been appropriate for a child that did not display such aggressive behaviors, </w:t>
      </w:r>
      <w:r w:rsidR="00F30CA4">
        <w:rPr>
          <w:rFonts w:eastAsiaTheme="minorHAnsi"/>
        </w:rPr>
        <w:t xml:space="preserve">but under the circumstances of this case, with </w:t>
      </w:r>
      <w:r w:rsidR="003D3A90" w:rsidRPr="002D4EEC">
        <w:rPr>
          <w:rFonts w:eastAsiaTheme="minorHAnsi"/>
          <w:highlight w:val="black"/>
        </w:rPr>
        <w:t>XXXXXXX</w:t>
      </w:r>
      <w:r w:rsidR="00F30CA4">
        <w:rPr>
          <w:rFonts w:eastAsiaTheme="minorHAnsi"/>
        </w:rPr>
        <w:t>'s running, hitting her teacher</w:t>
      </w:r>
      <w:r w:rsidR="00BA5453">
        <w:rPr>
          <w:rFonts w:eastAsiaTheme="minorHAnsi"/>
        </w:rPr>
        <w:t>, hitting</w:t>
      </w:r>
      <w:r w:rsidR="00F30CA4">
        <w:rPr>
          <w:rFonts w:eastAsiaTheme="minorHAnsi"/>
        </w:rPr>
        <w:t xml:space="preserve"> petitioner, knocking things over, and committing other unsafe acts, </w:t>
      </w:r>
      <w:r w:rsidR="002B59DE" w:rsidRPr="002D4EEC">
        <w:rPr>
          <w:rFonts w:eastAsiaTheme="minorHAnsi"/>
          <w:highlight w:val="black"/>
        </w:rPr>
        <w:t>XX</w:t>
      </w:r>
      <w:r w:rsidR="002B59DE">
        <w:rPr>
          <w:rFonts w:eastAsiaTheme="minorHAnsi"/>
        </w:rPr>
        <w:t>PS</w:t>
      </w:r>
      <w:r w:rsidR="00F30CA4">
        <w:rPr>
          <w:rFonts w:eastAsiaTheme="minorHAnsi"/>
        </w:rPr>
        <w:t xml:space="preserve"> should have more thoroughly educated petitioner on special education eligibility procedures and the need for evaluations in </w:t>
      </w:r>
      <w:r w:rsidR="003D3A90" w:rsidRPr="002D4EEC">
        <w:rPr>
          <w:rFonts w:eastAsiaTheme="minorHAnsi"/>
          <w:highlight w:val="black"/>
        </w:rPr>
        <w:t>XXXXXXX</w:t>
      </w:r>
      <w:r w:rsidR="00F30CA4">
        <w:rPr>
          <w:rFonts w:eastAsiaTheme="minorHAnsi"/>
        </w:rPr>
        <w:t xml:space="preserve">'s case.  </w:t>
      </w:r>
      <w:r w:rsidR="00232D30">
        <w:rPr>
          <w:rFonts w:eastAsiaTheme="minorHAnsi"/>
        </w:rPr>
        <w:t xml:space="preserve">However, the HO acknowledges that </w:t>
      </w:r>
      <w:r w:rsidR="002B59DE" w:rsidRPr="002D4EEC">
        <w:rPr>
          <w:rFonts w:eastAsiaTheme="minorHAnsi"/>
          <w:highlight w:val="black"/>
        </w:rPr>
        <w:t>XX</w:t>
      </w:r>
      <w:r w:rsidR="002B59DE">
        <w:rPr>
          <w:rFonts w:eastAsiaTheme="minorHAnsi"/>
        </w:rPr>
        <w:t>PS</w:t>
      </w:r>
      <w:r w:rsidR="00232D30">
        <w:rPr>
          <w:rFonts w:eastAsiaTheme="minorHAnsi"/>
        </w:rPr>
        <w:t xml:space="preserve"> could not force Ms. </w:t>
      </w:r>
      <w:r w:rsidR="00E14ABB" w:rsidRPr="002D4EEC">
        <w:rPr>
          <w:rFonts w:eastAsiaTheme="minorHAnsi"/>
          <w:highlight w:val="black"/>
        </w:rPr>
        <w:t>XXXXX</w:t>
      </w:r>
      <w:r w:rsidR="00232D30">
        <w:rPr>
          <w:rFonts w:eastAsiaTheme="minorHAnsi"/>
        </w:rPr>
        <w:t>'s consent to evaluations or child find.</w:t>
      </w:r>
      <w:r w:rsidR="00F30CA4">
        <w:rPr>
          <w:rFonts w:eastAsiaTheme="minorHAnsi"/>
        </w:rPr>
        <w:t xml:space="preserve"> </w:t>
      </w:r>
    </w:p>
    <w:p w:rsidR="004830EF" w:rsidRDefault="004830EF" w:rsidP="004830EF">
      <w:pPr>
        <w:autoSpaceDE w:val="0"/>
        <w:autoSpaceDN w:val="0"/>
        <w:adjustRightInd w:val="0"/>
        <w:spacing w:line="360" w:lineRule="auto"/>
        <w:jc w:val="both"/>
        <w:rPr>
          <w:rFonts w:eastAsiaTheme="minorHAnsi"/>
        </w:rPr>
      </w:pPr>
      <w:r>
        <w:rPr>
          <w:rFonts w:eastAsiaTheme="minorHAnsi"/>
        </w:rPr>
        <w:tab/>
        <w:t>Petitioner claim</w:t>
      </w:r>
      <w:r w:rsidR="00517B2E">
        <w:rPr>
          <w:rFonts w:eastAsiaTheme="minorHAnsi"/>
        </w:rPr>
        <w:t>s</w:t>
      </w:r>
      <w:r>
        <w:rPr>
          <w:rFonts w:eastAsiaTheme="minorHAnsi"/>
        </w:rPr>
        <w:t xml:space="preserve"> that </w:t>
      </w:r>
      <w:r w:rsidR="003D3A90" w:rsidRPr="002D4EEC">
        <w:rPr>
          <w:rFonts w:eastAsiaTheme="minorHAnsi"/>
          <w:highlight w:val="black"/>
        </w:rPr>
        <w:t>XXXXXXX</w:t>
      </w:r>
      <w:r>
        <w:rPr>
          <w:rFonts w:eastAsiaTheme="minorHAnsi"/>
        </w:rPr>
        <w:t xml:space="preserve"> was emotionally harmed by </w:t>
      </w:r>
      <w:r w:rsidR="002B59DE" w:rsidRPr="002D4EEC">
        <w:rPr>
          <w:rFonts w:eastAsiaTheme="minorHAnsi"/>
          <w:highlight w:val="black"/>
        </w:rPr>
        <w:t>XX</w:t>
      </w:r>
      <w:r w:rsidR="002B59DE">
        <w:rPr>
          <w:rFonts w:eastAsiaTheme="minorHAnsi"/>
        </w:rPr>
        <w:t>PS</w:t>
      </w:r>
      <w:r>
        <w:rPr>
          <w:rFonts w:eastAsiaTheme="minorHAnsi"/>
        </w:rPr>
        <w:t xml:space="preserve"> when they placed her in the room as an intervention.  </w:t>
      </w:r>
      <w:r w:rsidR="00517B2E">
        <w:rPr>
          <w:rFonts w:eastAsiaTheme="minorHAnsi"/>
        </w:rPr>
        <w:t>S</w:t>
      </w:r>
      <w:r>
        <w:rPr>
          <w:rFonts w:eastAsiaTheme="minorHAnsi"/>
        </w:rPr>
        <w:t>he also claim</w:t>
      </w:r>
      <w:r w:rsidR="00517B2E">
        <w:rPr>
          <w:rFonts w:eastAsiaTheme="minorHAnsi"/>
        </w:rPr>
        <w:t>s</w:t>
      </w:r>
      <w:r>
        <w:rPr>
          <w:rFonts w:eastAsiaTheme="minorHAnsi"/>
        </w:rPr>
        <w:t xml:space="preserve"> that </w:t>
      </w:r>
      <w:r w:rsidR="00517B2E">
        <w:rPr>
          <w:rFonts w:eastAsiaTheme="minorHAnsi"/>
        </w:rPr>
        <w:t xml:space="preserve">she </w:t>
      </w:r>
      <w:r>
        <w:rPr>
          <w:rFonts w:eastAsiaTheme="minorHAnsi"/>
        </w:rPr>
        <w:t>was not meaningful briefed on special education procedures when she was crying out for help</w:t>
      </w:r>
      <w:r w:rsidR="000D6D66">
        <w:rPr>
          <w:rFonts w:eastAsiaTheme="minorHAnsi"/>
        </w:rPr>
        <w:t>,</w:t>
      </w:r>
      <w:r>
        <w:rPr>
          <w:rFonts w:eastAsiaTheme="minorHAnsi"/>
        </w:rPr>
        <w:t xml:space="preserve"> thereby violating her IDEA procedural safeguards.</w:t>
      </w:r>
    </w:p>
    <w:p w:rsidR="004830EF" w:rsidRPr="00110950" w:rsidRDefault="004830EF" w:rsidP="004830EF">
      <w:pPr>
        <w:pStyle w:val="Default"/>
        <w:spacing w:line="360" w:lineRule="auto"/>
        <w:jc w:val="both"/>
      </w:pPr>
      <w:r>
        <w:tab/>
      </w:r>
      <w:r w:rsidRPr="00110950">
        <w:t xml:space="preserve">In the case of </w:t>
      </w:r>
      <w:r w:rsidRPr="00CE4F90">
        <w:rPr>
          <w:i/>
        </w:rPr>
        <w:t>Board of Education of Fayette County, Kentucky v. L.M</w:t>
      </w:r>
      <w:r w:rsidRPr="00110950">
        <w:t xml:space="preserve">., 478 F. 2d 307, 216 Ed. Law Rep. 354 (2007), the Court held that to establish a procedural violation of </w:t>
      </w:r>
      <w:r>
        <w:t>t</w:t>
      </w:r>
      <w:r w:rsidRPr="00110950">
        <w:t xml:space="preserve">he IDEA that caused substantive harm to </w:t>
      </w:r>
      <w:r>
        <w:t xml:space="preserve">the </w:t>
      </w:r>
      <w:r w:rsidRPr="00110950">
        <w:t xml:space="preserve">student, </w:t>
      </w:r>
      <w:r>
        <w:t xml:space="preserve">the </w:t>
      </w:r>
      <w:r w:rsidRPr="00110950">
        <w:t xml:space="preserve">student had to show that school officials overlooked clear signs of disability and were negligent in failing to order testing or that there was no rational justification for not deciding to evaluate. </w:t>
      </w:r>
    </w:p>
    <w:p w:rsidR="006946CE" w:rsidRDefault="004830EF" w:rsidP="004830EF">
      <w:pPr>
        <w:autoSpaceDE w:val="0"/>
        <w:autoSpaceDN w:val="0"/>
        <w:adjustRightInd w:val="0"/>
        <w:spacing w:line="360" w:lineRule="auto"/>
        <w:jc w:val="both"/>
        <w:rPr>
          <w:rFonts w:eastAsiaTheme="minorHAnsi"/>
        </w:rPr>
      </w:pPr>
      <w:r>
        <w:rPr>
          <w:rFonts w:eastAsiaTheme="minorHAnsi"/>
        </w:rPr>
        <w:tab/>
        <w:t xml:space="preserve">Although </w:t>
      </w:r>
      <w:r w:rsidR="002B59DE" w:rsidRPr="002C3B24">
        <w:rPr>
          <w:rFonts w:eastAsiaTheme="minorHAnsi"/>
          <w:highlight w:val="black"/>
        </w:rPr>
        <w:t>XX</w:t>
      </w:r>
      <w:r w:rsidR="002B59DE">
        <w:rPr>
          <w:rFonts w:eastAsiaTheme="minorHAnsi"/>
        </w:rPr>
        <w:t>PS</w:t>
      </w:r>
      <w:r>
        <w:rPr>
          <w:rFonts w:eastAsiaTheme="minorHAnsi"/>
        </w:rPr>
        <w:t xml:space="preserve"> should have probably referred </w:t>
      </w:r>
      <w:r w:rsidR="003D3A90" w:rsidRPr="002C3B24">
        <w:rPr>
          <w:rFonts w:eastAsiaTheme="minorHAnsi"/>
          <w:highlight w:val="black"/>
        </w:rPr>
        <w:t>XXXXXXX</w:t>
      </w:r>
      <w:r>
        <w:rPr>
          <w:rFonts w:eastAsiaTheme="minorHAnsi"/>
        </w:rPr>
        <w:t xml:space="preserve"> to child find earlier, they only had </w:t>
      </w:r>
      <w:r w:rsidR="003D3A90" w:rsidRPr="002C3B24">
        <w:rPr>
          <w:rFonts w:eastAsiaTheme="minorHAnsi"/>
          <w:highlight w:val="black"/>
        </w:rPr>
        <w:t>XXXXXXX</w:t>
      </w:r>
      <w:r>
        <w:rPr>
          <w:rFonts w:eastAsiaTheme="minorHAnsi"/>
        </w:rPr>
        <w:t xml:space="preserve"> in school for 21 days to observe </w:t>
      </w:r>
      <w:r w:rsidR="003D3A90" w:rsidRPr="002C3B24">
        <w:rPr>
          <w:rFonts w:eastAsiaTheme="minorHAnsi"/>
          <w:highlight w:val="black"/>
        </w:rPr>
        <w:t>XXXXXXX</w:t>
      </w:r>
      <w:r>
        <w:rPr>
          <w:rFonts w:eastAsiaTheme="minorHAnsi"/>
        </w:rPr>
        <w:t xml:space="preserve"> before Ms. </w:t>
      </w:r>
      <w:r w:rsidR="00E14ABB" w:rsidRPr="002C3B24">
        <w:rPr>
          <w:rFonts w:eastAsiaTheme="minorHAnsi"/>
          <w:highlight w:val="black"/>
        </w:rPr>
        <w:t>XXXXX</w:t>
      </w:r>
      <w:r>
        <w:rPr>
          <w:rFonts w:eastAsiaTheme="minorHAnsi"/>
        </w:rPr>
        <w:t xml:space="preserve"> removed her from school.  Three weeks of those 21 days, Ms. </w:t>
      </w:r>
      <w:r w:rsidR="00E14ABB" w:rsidRPr="002C3B24">
        <w:rPr>
          <w:rFonts w:eastAsiaTheme="minorHAnsi"/>
          <w:highlight w:val="black"/>
        </w:rPr>
        <w:t>XXXXX</w:t>
      </w:r>
      <w:r>
        <w:rPr>
          <w:rFonts w:eastAsiaTheme="minorHAnsi"/>
        </w:rPr>
        <w:t xml:space="preserve"> was present at the school which interfered with school staff's ability to observe </w:t>
      </w:r>
      <w:r w:rsidR="003D3A90" w:rsidRPr="002C3B24">
        <w:rPr>
          <w:rFonts w:eastAsiaTheme="minorHAnsi"/>
          <w:highlight w:val="black"/>
        </w:rPr>
        <w:t>XXXXXXX</w:t>
      </w:r>
      <w:r>
        <w:rPr>
          <w:rFonts w:eastAsiaTheme="minorHAnsi"/>
        </w:rPr>
        <w:t xml:space="preserve"> without her parent and in a norm</w:t>
      </w:r>
      <w:r w:rsidR="006946CE">
        <w:rPr>
          <w:rFonts w:eastAsiaTheme="minorHAnsi"/>
        </w:rPr>
        <w:t>a</w:t>
      </w:r>
      <w:r>
        <w:rPr>
          <w:rFonts w:eastAsiaTheme="minorHAnsi"/>
        </w:rPr>
        <w:t xml:space="preserve">l </w:t>
      </w:r>
      <w:r w:rsidR="006946CE">
        <w:rPr>
          <w:rFonts w:eastAsiaTheme="minorHAnsi"/>
        </w:rPr>
        <w:t xml:space="preserve">educational </w:t>
      </w:r>
      <w:r>
        <w:rPr>
          <w:rFonts w:eastAsiaTheme="minorHAnsi"/>
        </w:rPr>
        <w:t>setting</w:t>
      </w:r>
      <w:r w:rsidR="006946CE">
        <w:rPr>
          <w:rFonts w:eastAsiaTheme="minorHAnsi"/>
        </w:rPr>
        <w:t xml:space="preserve">.  </w:t>
      </w:r>
      <w:r w:rsidR="002B59DE" w:rsidRPr="002C3B24">
        <w:rPr>
          <w:rFonts w:eastAsiaTheme="minorHAnsi"/>
          <w:highlight w:val="black"/>
        </w:rPr>
        <w:t>XX</w:t>
      </w:r>
      <w:r w:rsidR="002B59DE">
        <w:rPr>
          <w:rFonts w:eastAsiaTheme="minorHAnsi"/>
        </w:rPr>
        <w:t>PS</w:t>
      </w:r>
      <w:r w:rsidR="006946CE">
        <w:rPr>
          <w:rFonts w:eastAsiaTheme="minorHAnsi"/>
        </w:rPr>
        <w:t xml:space="preserve"> was also trying to establish interventions that effectively addressed </w:t>
      </w:r>
      <w:r w:rsidR="003D3A90" w:rsidRPr="003103F7">
        <w:rPr>
          <w:rFonts w:eastAsiaTheme="minorHAnsi"/>
          <w:highlight w:val="black"/>
        </w:rPr>
        <w:t>XXXXXXX</w:t>
      </w:r>
      <w:r w:rsidR="006946CE">
        <w:rPr>
          <w:rFonts w:eastAsiaTheme="minorHAnsi"/>
        </w:rPr>
        <w:t xml:space="preserve">'s behavior.  Also, Ms. </w:t>
      </w:r>
      <w:r w:rsidR="00E14ABB" w:rsidRPr="003103F7">
        <w:rPr>
          <w:rFonts w:eastAsiaTheme="minorHAnsi"/>
          <w:highlight w:val="black"/>
        </w:rPr>
        <w:t>XXXXX</w:t>
      </w:r>
      <w:r w:rsidR="006946CE">
        <w:rPr>
          <w:rFonts w:eastAsiaTheme="minorHAnsi"/>
        </w:rPr>
        <w:t xml:space="preserve"> </w:t>
      </w:r>
      <w:r w:rsidR="00232D30">
        <w:rPr>
          <w:rFonts w:eastAsiaTheme="minorHAnsi"/>
        </w:rPr>
        <w:t>resiste</w:t>
      </w:r>
      <w:r w:rsidR="006946CE">
        <w:rPr>
          <w:rFonts w:eastAsiaTheme="minorHAnsi"/>
        </w:rPr>
        <w:t>d</w:t>
      </w:r>
      <w:r w:rsidR="00232D30">
        <w:rPr>
          <w:rFonts w:eastAsiaTheme="minorHAnsi"/>
        </w:rPr>
        <w:t xml:space="preserve"> </w:t>
      </w:r>
      <w:r w:rsidR="006946CE">
        <w:rPr>
          <w:rFonts w:eastAsiaTheme="minorHAnsi"/>
        </w:rPr>
        <w:t xml:space="preserve">testing for </w:t>
      </w:r>
      <w:r w:rsidR="003D3A90" w:rsidRPr="003103F7">
        <w:rPr>
          <w:rFonts w:eastAsiaTheme="minorHAnsi"/>
          <w:highlight w:val="black"/>
        </w:rPr>
        <w:t>XXXXXXX</w:t>
      </w:r>
      <w:r w:rsidR="006946CE">
        <w:rPr>
          <w:rFonts w:eastAsiaTheme="minorHAnsi"/>
        </w:rPr>
        <w:t xml:space="preserve"> when it was </w:t>
      </w:r>
      <w:r w:rsidR="00C256C3">
        <w:rPr>
          <w:rFonts w:eastAsiaTheme="minorHAnsi"/>
        </w:rPr>
        <w:t xml:space="preserve">first </w:t>
      </w:r>
      <w:r w:rsidR="006946CE">
        <w:rPr>
          <w:rFonts w:eastAsiaTheme="minorHAnsi"/>
        </w:rPr>
        <w:t xml:space="preserve">brought to her attention.  Importantly, </w:t>
      </w:r>
      <w:r w:rsidR="003D3A90" w:rsidRPr="003103F7">
        <w:rPr>
          <w:rFonts w:eastAsiaTheme="minorHAnsi"/>
          <w:highlight w:val="black"/>
        </w:rPr>
        <w:t>XXXXXXX</w:t>
      </w:r>
      <w:r w:rsidR="006946CE">
        <w:rPr>
          <w:rFonts w:eastAsiaTheme="minorHAnsi"/>
        </w:rPr>
        <w:t>'s testimony indicated that she liked school.  She did not appear traumatized when she discussed school or her teacher</w:t>
      </w:r>
      <w:r w:rsidR="00C256C3">
        <w:rPr>
          <w:rFonts w:eastAsiaTheme="minorHAnsi"/>
        </w:rPr>
        <w:t xml:space="preserve"> at the hearing</w:t>
      </w:r>
      <w:r w:rsidR="006946CE">
        <w:rPr>
          <w:rFonts w:eastAsiaTheme="minorHAnsi"/>
        </w:rPr>
        <w:t xml:space="preserve">.  Therefore, </w:t>
      </w:r>
      <w:r w:rsidR="004B0EB7">
        <w:rPr>
          <w:rFonts w:eastAsiaTheme="minorHAnsi"/>
        </w:rPr>
        <w:t xml:space="preserve">when considering only </w:t>
      </w:r>
      <w:r w:rsidR="003D3A90" w:rsidRPr="003103F7">
        <w:rPr>
          <w:rFonts w:eastAsiaTheme="minorHAnsi"/>
          <w:highlight w:val="black"/>
        </w:rPr>
        <w:t>XXXXXXX</w:t>
      </w:r>
      <w:r w:rsidR="004B0EB7">
        <w:rPr>
          <w:rFonts w:eastAsiaTheme="minorHAnsi"/>
        </w:rPr>
        <w:t xml:space="preserve">'s behavior, </w:t>
      </w:r>
      <w:r w:rsidR="002B59DE" w:rsidRPr="003103F7">
        <w:rPr>
          <w:rFonts w:eastAsiaTheme="minorHAnsi"/>
          <w:highlight w:val="black"/>
        </w:rPr>
        <w:t>XX</w:t>
      </w:r>
      <w:r w:rsidR="002B59DE">
        <w:rPr>
          <w:rFonts w:eastAsiaTheme="minorHAnsi"/>
        </w:rPr>
        <w:t>PS</w:t>
      </w:r>
      <w:r w:rsidR="006946CE">
        <w:rPr>
          <w:rFonts w:eastAsiaTheme="minorHAnsi"/>
        </w:rPr>
        <w:t xml:space="preserve">' actions did not rise to the level of negligence as set forth in </w:t>
      </w:r>
      <w:r w:rsidR="006946CE" w:rsidRPr="006946CE">
        <w:rPr>
          <w:rFonts w:eastAsiaTheme="minorHAnsi"/>
          <w:i/>
        </w:rPr>
        <w:t>Board of Education of Fayette County, Kentucky v. L. M.</w:t>
      </w:r>
      <w:r w:rsidR="006946CE">
        <w:rPr>
          <w:rFonts w:eastAsiaTheme="minorHAnsi"/>
        </w:rPr>
        <w:t xml:space="preserve"> </w:t>
      </w:r>
      <w:r w:rsidR="006A4AB8">
        <w:rPr>
          <w:rFonts w:eastAsiaTheme="minorHAnsi"/>
        </w:rPr>
        <w:t xml:space="preserve"> </w:t>
      </w:r>
      <w:r w:rsidR="002B59DE" w:rsidRPr="003103F7">
        <w:rPr>
          <w:rFonts w:eastAsiaTheme="minorHAnsi"/>
          <w:highlight w:val="black"/>
        </w:rPr>
        <w:t>XX</w:t>
      </w:r>
      <w:r w:rsidR="002B59DE">
        <w:rPr>
          <w:rFonts w:eastAsiaTheme="minorHAnsi"/>
        </w:rPr>
        <w:t>PS</w:t>
      </w:r>
      <w:r w:rsidR="00933616">
        <w:rPr>
          <w:rFonts w:eastAsiaTheme="minorHAnsi"/>
        </w:rPr>
        <w:t>, as professional educators,</w:t>
      </w:r>
      <w:r w:rsidR="006A4AB8">
        <w:rPr>
          <w:rFonts w:eastAsiaTheme="minorHAnsi"/>
        </w:rPr>
        <w:t xml:space="preserve"> </w:t>
      </w:r>
      <w:r w:rsidR="004B0EB7">
        <w:rPr>
          <w:rFonts w:eastAsiaTheme="minorHAnsi"/>
        </w:rPr>
        <w:t xml:space="preserve">should be given deference regarding the use of interventions as a precursor to referral for special education services. </w:t>
      </w:r>
      <w:r w:rsidR="00B04533">
        <w:rPr>
          <w:rFonts w:eastAsiaTheme="minorHAnsi"/>
        </w:rPr>
        <w:t xml:space="preserve"> </w:t>
      </w:r>
      <w:r w:rsidR="002B59DE" w:rsidRPr="003103F7">
        <w:rPr>
          <w:rFonts w:eastAsiaTheme="minorHAnsi"/>
          <w:highlight w:val="black"/>
        </w:rPr>
        <w:t>XX</w:t>
      </w:r>
      <w:r w:rsidR="002B59DE">
        <w:rPr>
          <w:rFonts w:eastAsiaTheme="minorHAnsi"/>
        </w:rPr>
        <w:t>PS</w:t>
      </w:r>
      <w:r w:rsidR="00B04533">
        <w:rPr>
          <w:rFonts w:eastAsiaTheme="minorHAnsi"/>
        </w:rPr>
        <w:t xml:space="preserve"> did not ignore </w:t>
      </w:r>
      <w:r w:rsidR="003D3A90" w:rsidRPr="003103F7">
        <w:rPr>
          <w:rFonts w:eastAsiaTheme="minorHAnsi"/>
          <w:highlight w:val="black"/>
        </w:rPr>
        <w:t>XXXXXXX</w:t>
      </w:r>
      <w:r w:rsidR="00B04533">
        <w:rPr>
          <w:rFonts w:eastAsiaTheme="minorHAnsi"/>
        </w:rPr>
        <w:t xml:space="preserve">'s behavior issues.  </w:t>
      </w:r>
    </w:p>
    <w:p w:rsidR="004C382F" w:rsidRDefault="004B0EB7" w:rsidP="004830EF">
      <w:pPr>
        <w:autoSpaceDE w:val="0"/>
        <w:autoSpaceDN w:val="0"/>
        <w:adjustRightInd w:val="0"/>
        <w:spacing w:line="360" w:lineRule="auto"/>
        <w:jc w:val="both"/>
      </w:pPr>
      <w:r>
        <w:rPr>
          <w:rFonts w:eastAsiaTheme="minorHAnsi"/>
        </w:rPr>
        <w:tab/>
        <w:t xml:space="preserve">However, once </w:t>
      </w:r>
      <w:r w:rsidR="003D3A90" w:rsidRPr="003103F7">
        <w:rPr>
          <w:rFonts w:eastAsiaTheme="minorHAnsi"/>
          <w:highlight w:val="black"/>
        </w:rPr>
        <w:t>XXXXXXX</w:t>
      </w:r>
      <w:r>
        <w:rPr>
          <w:rFonts w:eastAsiaTheme="minorHAnsi"/>
        </w:rPr>
        <w:t xml:space="preserve">'s noise sensitivity is added into the facts, coupled with her extreme and frequent negative behaviors, </w:t>
      </w:r>
      <w:r w:rsidR="002B59DE" w:rsidRPr="003103F7">
        <w:rPr>
          <w:rFonts w:eastAsiaTheme="minorHAnsi"/>
          <w:highlight w:val="black"/>
        </w:rPr>
        <w:t>XX</w:t>
      </w:r>
      <w:r w:rsidR="002B59DE">
        <w:rPr>
          <w:rFonts w:eastAsiaTheme="minorHAnsi"/>
        </w:rPr>
        <w:t>PS</w:t>
      </w:r>
      <w:r>
        <w:rPr>
          <w:rFonts w:eastAsiaTheme="minorHAnsi"/>
        </w:rPr>
        <w:t xml:space="preserve"> should have referred </w:t>
      </w:r>
      <w:r w:rsidR="003D3A90" w:rsidRPr="003103F7">
        <w:rPr>
          <w:rFonts w:eastAsiaTheme="minorHAnsi"/>
          <w:highlight w:val="black"/>
        </w:rPr>
        <w:t>XXXXXXX</w:t>
      </w:r>
      <w:r>
        <w:rPr>
          <w:rFonts w:eastAsiaTheme="minorHAnsi"/>
        </w:rPr>
        <w:t xml:space="preserve"> for evaluations.  The HO a</w:t>
      </w:r>
      <w:r w:rsidR="00933616">
        <w:rPr>
          <w:rFonts w:eastAsiaTheme="minorHAnsi"/>
        </w:rPr>
        <w:t xml:space="preserve">dopts </w:t>
      </w:r>
      <w:r>
        <w:rPr>
          <w:rFonts w:eastAsiaTheme="minorHAnsi"/>
        </w:rPr>
        <w:t xml:space="preserve">Ms. </w:t>
      </w:r>
      <w:r w:rsidR="00E07C9B" w:rsidRPr="003103F7">
        <w:rPr>
          <w:rFonts w:eastAsiaTheme="minorHAnsi"/>
          <w:highlight w:val="black"/>
        </w:rPr>
        <w:t>XXXXX</w:t>
      </w:r>
      <w:r>
        <w:rPr>
          <w:rFonts w:eastAsiaTheme="minorHAnsi"/>
        </w:rPr>
        <w:t xml:space="preserve">'s position regarding </w:t>
      </w:r>
      <w:r w:rsidR="003D3A90" w:rsidRPr="003103F7">
        <w:rPr>
          <w:rFonts w:eastAsiaTheme="minorHAnsi"/>
          <w:highlight w:val="black"/>
        </w:rPr>
        <w:t>XXXXXXX</w:t>
      </w:r>
      <w:r>
        <w:rPr>
          <w:rFonts w:eastAsiaTheme="minorHAnsi"/>
        </w:rPr>
        <w:t xml:space="preserve">'s referral.  </w:t>
      </w:r>
      <w:r w:rsidR="00933616">
        <w:rPr>
          <w:rFonts w:eastAsiaTheme="minorHAnsi"/>
        </w:rPr>
        <w:t xml:space="preserve">Ms. </w:t>
      </w:r>
      <w:r w:rsidR="00E07C9B" w:rsidRPr="003103F7">
        <w:rPr>
          <w:rFonts w:eastAsiaTheme="minorHAnsi"/>
          <w:highlight w:val="black"/>
        </w:rPr>
        <w:t>XXXXX</w:t>
      </w:r>
      <w:r w:rsidR="00933616">
        <w:rPr>
          <w:rFonts w:eastAsiaTheme="minorHAnsi"/>
        </w:rPr>
        <w:t xml:space="preserve">, who qualified as an expert in special education, testified </w:t>
      </w:r>
      <w:r w:rsidR="00933616">
        <w:t xml:space="preserve">that the school occupational therapist should have been immediately contacted when Ms. </w:t>
      </w:r>
      <w:r w:rsidR="00E14ABB" w:rsidRPr="004D17E4">
        <w:rPr>
          <w:highlight w:val="black"/>
        </w:rPr>
        <w:t>XXXXX</w:t>
      </w:r>
      <w:r w:rsidR="00933616">
        <w:t xml:space="preserve"> provided the school with the letter identifying </w:t>
      </w:r>
      <w:r w:rsidR="003D3A90" w:rsidRPr="004D17E4">
        <w:rPr>
          <w:highlight w:val="black"/>
        </w:rPr>
        <w:t>XXXXXXX</w:t>
      </w:r>
      <w:r w:rsidR="00933616">
        <w:t xml:space="preserve"> as a child with a sensory integration disorder.  She testified that in her experience, when </w:t>
      </w:r>
      <w:r w:rsidR="003D3A90" w:rsidRPr="004D17E4">
        <w:rPr>
          <w:highlight w:val="black"/>
        </w:rPr>
        <w:t>XXXXXXX</w:t>
      </w:r>
      <w:r w:rsidR="00933616">
        <w:t xml:space="preserve"> presented with behavioral issues, coupled with the letter from the occupational therapist identifying her problem, she should have been immediately evaluated, data collected, observations conducted, and a functional behavioral </w:t>
      </w:r>
      <w:r w:rsidR="004D17E4">
        <w:t>assessment performed</w:t>
      </w:r>
      <w:r w:rsidR="00933616">
        <w:t xml:space="preserve">.  She testified that child find should have been triggered when </w:t>
      </w:r>
      <w:r w:rsidR="002B59DE" w:rsidRPr="003578CD">
        <w:rPr>
          <w:highlight w:val="black"/>
        </w:rPr>
        <w:t>XX</w:t>
      </w:r>
      <w:r w:rsidR="002B59DE">
        <w:t>PS</w:t>
      </w:r>
      <w:r w:rsidR="00933616">
        <w:t xml:space="preserve"> received the letter from the occupational therapist.</w:t>
      </w:r>
      <w:r w:rsidR="004C382F">
        <w:t xml:space="preserve">  </w:t>
      </w:r>
    </w:p>
    <w:p w:rsidR="00933616" w:rsidRDefault="004C382F" w:rsidP="004830EF">
      <w:pPr>
        <w:autoSpaceDE w:val="0"/>
        <w:autoSpaceDN w:val="0"/>
        <w:adjustRightInd w:val="0"/>
        <w:spacing w:line="360" w:lineRule="auto"/>
        <w:jc w:val="both"/>
      </w:pPr>
      <w:r>
        <w:tab/>
      </w:r>
      <w:r w:rsidR="00933616">
        <w:t xml:space="preserve">Once referred, </w:t>
      </w:r>
      <w:r w:rsidR="002B59DE" w:rsidRPr="007B26CB">
        <w:rPr>
          <w:highlight w:val="black"/>
        </w:rPr>
        <w:t>XX</w:t>
      </w:r>
      <w:r w:rsidR="002B59DE">
        <w:t>PS</w:t>
      </w:r>
      <w:r w:rsidR="00933616">
        <w:t xml:space="preserve"> should have done everything possible to educate Ms. </w:t>
      </w:r>
      <w:r w:rsidR="00E14ABB" w:rsidRPr="007B26CB">
        <w:rPr>
          <w:highlight w:val="black"/>
        </w:rPr>
        <w:t>XXXXX</w:t>
      </w:r>
      <w:r w:rsidR="00933616">
        <w:t xml:space="preserve"> on child find and the apparent need for evaluations.  If Ms. </w:t>
      </w:r>
      <w:r w:rsidR="00E14ABB" w:rsidRPr="007B26CB">
        <w:rPr>
          <w:highlight w:val="black"/>
        </w:rPr>
        <w:t>XXXXX</w:t>
      </w:r>
      <w:r w:rsidR="00933616">
        <w:t xml:space="preserve"> refused to permit </w:t>
      </w:r>
      <w:r w:rsidR="003D3A90" w:rsidRPr="007B26CB">
        <w:rPr>
          <w:highlight w:val="black"/>
        </w:rPr>
        <w:t>XXXXXXX</w:t>
      </w:r>
      <w:r w:rsidR="00933616">
        <w:t xml:space="preserve"> to be evaluated, then </w:t>
      </w:r>
      <w:r w:rsidR="002B59DE" w:rsidRPr="007B26CB">
        <w:rPr>
          <w:highlight w:val="black"/>
        </w:rPr>
        <w:t>XX</w:t>
      </w:r>
      <w:r w:rsidR="002B59DE">
        <w:t>PS</w:t>
      </w:r>
      <w:r w:rsidR="00933616">
        <w:t xml:space="preserve"> would have had no alternative but to proceed with interventions, </w:t>
      </w:r>
      <w:r w:rsidR="007B26CB">
        <w:t>but</w:t>
      </w:r>
      <w:r w:rsidR="00933616">
        <w:t xml:space="preserve"> </w:t>
      </w:r>
      <w:r w:rsidR="002B59DE" w:rsidRPr="007B26CB">
        <w:rPr>
          <w:highlight w:val="black"/>
        </w:rPr>
        <w:t>XX</w:t>
      </w:r>
      <w:r w:rsidR="002B59DE">
        <w:t>PS</w:t>
      </w:r>
      <w:r w:rsidR="00933616">
        <w:t xml:space="preserve"> would have done its job</w:t>
      </w:r>
      <w:r w:rsidR="007259BF">
        <w:t xml:space="preserve"> by identifying </w:t>
      </w:r>
      <w:r w:rsidR="003D3A90" w:rsidRPr="007B26CB">
        <w:rPr>
          <w:highlight w:val="black"/>
        </w:rPr>
        <w:t>XXXXXXX</w:t>
      </w:r>
      <w:r w:rsidR="007259BF">
        <w:t xml:space="preserve"> as a child with a suspected disability. Child find requires that schools </w:t>
      </w:r>
      <w:r w:rsidR="007259BF" w:rsidRPr="00C57F0D">
        <w:t>identify, locate and evaluate</w:t>
      </w:r>
      <w:r w:rsidR="007259BF">
        <w:t xml:space="preserve"> children with suspected disabilities</w:t>
      </w:r>
      <w:r w:rsidR="00933616">
        <w:t>.</w:t>
      </w:r>
      <w:r w:rsidR="007259BF">
        <w:t xml:space="preserve">  </w:t>
      </w:r>
      <w:r w:rsidR="003D3A90" w:rsidRPr="007B26CB">
        <w:rPr>
          <w:highlight w:val="black"/>
        </w:rPr>
        <w:t>XXXXXXX</w:t>
      </w:r>
      <w:r w:rsidR="007259BF">
        <w:t xml:space="preserve"> began school with the suspected disability of noise sensitivity.  </w:t>
      </w:r>
      <w:r w:rsidR="00454981">
        <w:t>She also began school with a behavioral issue beginning on the first day of school.  Regardless of the fact that she was only in school for 21 days, i</w:t>
      </w:r>
      <w:r w:rsidR="007259BF">
        <w:t xml:space="preserve">t was </w:t>
      </w:r>
      <w:r w:rsidR="002B59DE" w:rsidRPr="007B26CB">
        <w:rPr>
          <w:highlight w:val="black"/>
        </w:rPr>
        <w:t>XX</w:t>
      </w:r>
      <w:r w:rsidR="002B59DE">
        <w:t>PS</w:t>
      </w:r>
      <w:r w:rsidR="007259BF">
        <w:t xml:space="preserve">' duty to </w:t>
      </w:r>
      <w:r w:rsidR="00454981">
        <w:t xml:space="preserve">recommend </w:t>
      </w:r>
      <w:r w:rsidR="007259BF">
        <w:t>evaluat</w:t>
      </w:r>
      <w:r w:rsidR="00454981">
        <w:t>ion</w:t>
      </w:r>
      <w:r w:rsidR="00BF3FDC">
        <w:t>s</w:t>
      </w:r>
      <w:r w:rsidR="007259BF">
        <w:t>.</w:t>
      </w:r>
    </w:p>
    <w:p w:rsidR="000453B7" w:rsidRDefault="000453B7" w:rsidP="000453B7">
      <w:pPr>
        <w:autoSpaceDE w:val="0"/>
        <w:autoSpaceDN w:val="0"/>
        <w:adjustRightInd w:val="0"/>
        <w:spacing w:line="360" w:lineRule="auto"/>
        <w:jc w:val="both"/>
        <w:rPr>
          <w:rFonts w:eastAsiaTheme="minorHAnsi"/>
        </w:rPr>
      </w:pPr>
      <w:r>
        <w:rPr>
          <w:rFonts w:eastAsiaTheme="minorHAnsi"/>
        </w:rPr>
        <w:tab/>
        <w:t xml:space="preserve">That </w:t>
      </w:r>
      <w:r w:rsidR="003D3A90" w:rsidRPr="007B26CB">
        <w:rPr>
          <w:rFonts w:eastAsiaTheme="minorHAnsi"/>
          <w:highlight w:val="black"/>
        </w:rPr>
        <w:t>XXXXXXX</w:t>
      </w:r>
      <w:r>
        <w:rPr>
          <w:rFonts w:eastAsiaTheme="minorHAnsi"/>
        </w:rPr>
        <w:t xml:space="preserve"> was in school for only 21 days does not excuse </w:t>
      </w:r>
      <w:r w:rsidR="002B59DE" w:rsidRPr="007B26CB">
        <w:rPr>
          <w:rFonts w:eastAsiaTheme="minorHAnsi"/>
          <w:highlight w:val="black"/>
        </w:rPr>
        <w:t>XX</w:t>
      </w:r>
      <w:r w:rsidR="002B59DE">
        <w:rPr>
          <w:rFonts w:eastAsiaTheme="minorHAnsi"/>
        </w:rPr>
        <w:t>PS</w:t>
      </w:r>
      <w:r>
        <w:rPr>
          <w:rFonts w:eastAsiaTheme="minorHAnsi"/>
        </w:rPr>
        <w:t xml:space="preserve">' failure to proceed to recommend evaluations to the parent.  Ms. </w:t>
      </w:r>
      <w:r w:rsidR="00E14ABB" w:rsidRPr="007B26CB">
        <w:rPr>
          <w:rFonts w:eastAsiaTheme="minorHAnsi"/>
          <w:highlight w:val="black"/>
        </w:rPr>
        <w:t>XXXXX</w:t>
      </w:r>
      <w:r>
        <w:rPr>
          <w:rFonts w:eastAsiaTheme="minorHAnsi"/>
        </w:rPr>
        <w:t xml:space="preserve"> was pleading for help with </w:t>
      </w:r>
      <w:r w:rsidR="003D3A90" w:rsidRPr="007B26CB">
        <w:rPr>
          <w:rFonts w:eastAsiaTheme="minorHAnsi"/>
          <w:highlight w:val="black"/>
        </w:rPr>
        <w:t>XXXXXXX</w:t>
      </w:r>
      <w:r>
        <w:rPr>
          <w:rFonts w:eastAsiaTheme="minorHAnsi"/>
        </w:rPr>
        <w:t xml:space="preserve">.  The fact that she did not seem interested in child find because she did not want her child labeled is no excuse for not proceeding, given </w:t>
      </w:r>
      <w:r w:rsidR="003D3A90" w:rsidRPr="007B26CB">
        <w:rPr>
          <w:rFonts w:eastAsiaTheme="minorHAnsi"/>
          <w:highlight w:val="black"/>
        </w:rPr>
        <w:t>XXXXXXX</w:t>
      </w:r>
      <w:r>
        <w:rPr>
          <w:rFonts w:eastAsiaTheme="minorHAnsi"/>
        </w:rPr>
        <w:t xml:space="preserve">'s alarming behaviors </w:t>
      </w:r>
      <w:r w:rsidR="007516E2">
        <w:rPr>
          <w:rFonts w:eastAsiaTheme="minorHAnsi"/>
        </w:rPr>
        <w:t xml:space="preserve">plus her </w:t>
      </w:r>
      <w:r>
        <w:rPr>
          <w:rFonts w:eastAsiaTheme="minorHAnsi"/>
        </w:rPr>
        <w:t xml:space="preserve">diagnosis of noise sensitivity.  Ms. </w:t>
      </w:r>
      <w:r w:rsidR="00E14ABB" w:rsidRPr="00411D6A">
        <w:rPr>
          <w:rFonts w:eastAsiaTheme="minorHAnsi"/>
          <w:highlight w:val="black"/>
        </w:rPr>
        <w:t>XXXXX</w:t>
      </w:r>
      <w:r>
        <w:rPr>
          <w:rFonts w:eastAsiaTheme="minorHAnsi"/>
        </w:rPr>
        <w:t xml:space="preserve"> acted as an emotional parent trying to help her child.  She is not an educator.  </w:t>
      </w:r>
      <w:r w:rsidR="002B59DE" w:rsidRPr="00411D6A">
        <w:rPr>
          <w:rFonts w:eastAsiaTheme="minorHAnsi"/>
          <w:highlight w:val="black"/>
        </w:rPr>
        <w:t>XX</w:t>
      </w:r>
      <w:r w:rsidR="002B59DE">
        <w:rPr>
          <w:rFonts w:eastAsiaTheme="minorHAnsi"/>
        </w:rPr>
        <w:t>PS</w:t>
      </w:r>
      <w:r>
        <w:rPr>
          <w:rFonts w:eastAsiaTheme="minorHAnsi"/>
        </w:rPr>
        <w:t xml:space="preserve"> should have fully and relentlessly educated Ms. </w:t>
      </w:r>
      <w:r w:rsidR="00E14ABB" w:rsidRPr="00411D6A">
        <w:rPr>
          <w:rFonts w:eastAsiaTheme="minorHAnsi"/>
          <w:highlight w:val="black"/>
        </w:rPr>
        <w:t>XXXXX</w:t>
      </w:r>
      <w:r>
        <w:rPr>
          <w:rFonts w:eastAsiaTheme="minorHAnsi"/>
        </w:rPr>
        <w:t xml:space="preserve"> on the benefits of evaluating </w:t>
      </w:r>
      <w:r w:rsidR="003D3A90" w:rsidRPr="00411D6A">
        <w:rPr>
          <w:rFonts w:eastAsiaTheme="minorHAnsi"/>
          <w:highlight w:val="black"/>
        </w:rPr>
        <w:t>XXXXXXX</w:t>
      </w:r>
      <w:r>
        <w:rPr>
          <w:rFonts w:eastAsiaTheme="minorHAnsi"/>
        </w:rPr>
        <w:t xml:space="preserve"> and of child find.  If Ms. </w:t>
      </w:r>
      <w:r w:rsidR="00E14ABB" w:rsidRPr="00411D6A">
        <w:rPr>
          <w:rFonts w:eastAsiaTheme="minorHAnsi"/>
          <w:highlight w:val="black"/>
        </w:rPr>
        <w:t>XXXXX</w:t>
      </w:r>
      <w:r>
        <w:rPr>
          <w:rFonts w:eastAsiaTheme="minorHAnsi"/>
        </w:rPr>
        <w:t xml:space="preserve"> refused to permit evaluations once fully educated on the benefits, </w:t>
      </w:r>
      <w:r w:rsidR="002B59DE" w:rsidRPr="00411D6A">
        <w:rPr>
          <w:rFonts w:eastAsiaTheme="minorHAnsi"/>
          <w:highlight w:val="black"/>
        </w:rPr>
        <w:t>XX</w:t>
      </w:r>
      <w:r w:rsidR="002B59DE">
        <w:rPr>
          <w:rFonts w:eastAsiaTheme="minorHAnsi"/>
        </w:rPr>
        <w:t>PS</w:t>
      </w:r>
      <w:r>
        <w:rPr>
          <w:rFonts w:eastAsiaTheme="minorHAnsi"/>
        </w:rPr>
        <w:t xml:space="preserve"> would have nonetheless fulfilled its child find responsibilities.  </w:t>
      </w:r>
    </w:p>
    <w:p w:rsidR="002B61A9" w:rsidRDefault="006946CE" w:rsidP="00232D30">
      <w:pPr>
        <w:autoSpaceDE w:val="0"/>
        <w:autoSpaceDN w:val="0"/>
        <w:adjustRightInd w:val="0"/>
        <w:spacing w:line="360" w:lineRule="auto"/>
        <w:jc w:val="both"/>
      </w:pPr>
      <w:r>
        <w:rPr>
          <w:rFonts w:eastAsiaTheme="minorHAnsi"/>
        </w:rPr>
        <w:tab/>
        <w:t xml:space="preserve"> </w:t>
      </w:r>
      <w:r w:rsidR="0033674A" w:rsidRPr="0033674A">
        <w:t>In the case of</w:t>
      </w:r>
      <w:r w:rsidR="0033674A">
        <w:rPr>
          <w:i/>
        </w:rPr>
        <w:t xml:space="preserve"> </w:t>
      </w:r>
      <w:r w:rsidR="0033674A" w:rsidRPr="002B61A9">
        <w:rPr>
          <w:i/>
        </w:rPr>
        <w:t xml:space="preserve">Dubrow </w:t>
      </w:r>
      <w:r w:rsidR="005022B8">
        <w:rPr>
          <w:i/>
        </w:rPr>
        <w:t>v</w:t>
      </w:r>
      <w:r w:rsidR="0033674A" w:rsidRPr="002B61A9">
        <w:rPr>
          <w:i/>
        </w:rPr>
        <w:t>. Cobb County Sch.. Dist..</w:t>
      </w:r>
      <w:r w:rsidR="0033674A" w:rsidRPr="002B61A9">
        <w:t xml:space="preserve"> 887 F.3d 1182,</w:t>
      </w:r>
      <w:r w:rsidR="0033674A">
        <w:t xml:space="preserve"> </w:t>
      </w:r>
      <w:r w:rsidR="0033674A" w:rsidRPr="002B61A9">
        <w:t>1193-1104 (11</w:t>
      </w:r>
      <w:r w:rsidR="0033674A" w:rsidRPr="002B61A9">
        <w:rPr>
          <w:vertAlign w:val="superscript"/>
        </w:rPr>
        <w:t>th</w:t>
      </w:r>
      <w:r w:rsidR="0033674A" w:rsidRPr="002B61A9">
        <w:t xml:space="preserve"> Cir 2018)</w:t>
      </w:r>
      <w:r w:rsidR="005022B8">
        <w:t xml:space="preserve">, the </w:t>
      </w:r>
      <w:r w:rsidR="00967025">
        <w:t>C</w:t>
      </w:r>
      <w:r w:rsidR="005022B8">
        <w:t xml:space="preserve">ourt found </w:t>
      </w:r>
      <w:r w:rsidR="002B61A9" w:rsidRPr="002B61A9">
        <w:t xml:space="preserve">that a student is unlikely to need special education if: </w:t>
      </w:r>
    </w:p>
    <w:p w:rsidR="002B61A9" w:rsidRDefault="002B61A9" w:rsidP="002B61A9">
      <w:pPr>
        <w:spacing w:line="360" w:lineRule="auto"/>
        <w:ind w:firstLine="720"/>
        <w:jc w:val="both"/>
      </w:pPr>
      <w:r>
        <w:tab/>
      </w:r>
      <w:r w:rsidRPr="002B61A9">
        <w:t>1. The student meets academic standards</w:t>
      </w:r>
      <w:proofErr w:type="gramStart"/>
      <w:r w:rsidRPr="002B61A9">
        <w:t>;</w:t>
      </w:r>
      <w:proofErr w:type="gramEnd"/>
      <w:r w:rsidRPr="002B61A9">
        <w:t xml:space="preserve"> </w:t>
      </w:r>
    </w:p>
    <w:p w:rsidR="002B61A9" w:rsidRDefault="002B61A9" w:rsidP="002B61A9">
      <w:pPr>
        <w:spacing w:line="360" w:lineRule="auto"/>
        <w:ind w:firstLine="720"/>
        <w:jc w:val="both"/>
      </w:pPr>
      <w:r>
        <w:tab/>
      </w:r>
      <w:r w:rsidRPr="002B61A9">
        <w:t>2. Teachers do not recommend special education for the student</w:t>
      </w:r>
      <w:proofErr w:type="gramStart"/>
      <w:r w:rsidRPr="002B61A9">
        <w:t>;</w:t>
      </w:r>
      <w:proofErr w:type="gramEnd"/>
      <w:r w:rsidRPr="002B61A9">
        <w:t xml:space="preserve"> </w:t>
      </w:r>
    </w:p>
    <w:p w:rsidR="002B61A9" w:rsidRDefault="002B61A9" w:rsidP="002B61A9">
      <w:pPr>
        <w:spacing w:line="360" w:lineRule="auto"/>
        <w:ind w:firstLine="720"/>
        <w:jc w:val="both"/>
      </w:pPr>
      <w:r>
        <w:tab/>
      </w:r>
      <w:r w:rsidRPr="0033674A">
        <w:rPr>
          <w:i/>
        </w:rPr>
        <w:t>3. The student does not exhibit unusual or alarming conduct warranting special education;</w:t>
      </w:r>
      <w:r w:rsidRPr="002B61A9">
        <w:t xml:space="preserve"> </w:t>
      </w:r>
      <w:r w:rsidR="0033674A">
        <w:t xml:space="preserve">(emphasis added) </w:t>
      </w:r>
      <w:r w:rsidRPr="002B61A9">
        <w:t xml:space="preserve">and </w:t>
      </w:r>
    </w:p>
    <w:p w:rsidR="005022B8" w:rsidRDefault="002B61A9" w:rsidP="002B61A9">
      <w:pPr>
        <w:spacing w:line="360" w:lineRule="auto"/>
        <w:ind w:firstLine="720"/>
        <w:jc w:val="both"/>
      </w:pPr>
      <w:r>
        <w:tab/>
      </w:r>
      <w:r w:rsidRPr="002B61A9">
        <w:t>4. The student demonstrates the capacity to comprehend course material.</w:t>
      </w:r>
      <w:r w:rsidR="0033674A">
        <w:t xml:space="preserve"> </w:t>
      </w:r>
      <w:r w:rsidRPr="002B61A9">
        <w:t xml:space="preserve"> </w:t>
      </w:r>
    </w:p>
    <w:p w:rsidR="00D55503" w:rsidRDefault="00D55503" w:rsidP="002B61A9">
      <w:pPr>
        <w:spacing w:line="360" w:lineRule="auto"/>
        <w:ind w:firstLine="720"/>
        <w:jc w:val="both"/>
      </w:pPr>
      <w:r>
        <w:t xml:space="preserve">In </w:t>
      </w:r>
      <w:r w:rsidR="003D3A90" w:rsidRPr="00411D6A">
        <w:rPr>
          <w:highlight w:val="black"/>
        </w:rPr>
        <w:t>XXXXXXX</w:t>
      </w:r>
      <w:r>
        <w:t xml:space="preserve">'s case, she apparently met academic standards and may have even been advanced, however, her behavior was unusual and alarming.  Ms. </w:t>
      </w:r>
      <w:r w:rsidR="00AF75B5" w:rsidRPr="00411D6A">
        <w:rPr>
          <w:highlight w:val="black"/>
        </w:rPr>
        <w:t>XXXXXX</w:t>
      </w:r>
      <w:r>
        <w:t xml:space="preserve"> did not recommend special education but she probably should have.  This might be explained by the strained relationship between she and Ms. </w:t>
      </w:r>
      <w:r w:rsidR="00E14ABB" w:rsidRPr="00E46421">
        <w:rPr>
          <w:highlight w:val="black"/>
        </w:rPr>
        <w:t>XXXXX</w:t>
      </w:r>
      <w:r>
        <w:t>, or, perhaps because she did not think she had the authority to recommend special education.  Whatever the reason, she should have acted more proactively</w:t>
      </w:r>
      <w:r w:rsidR="00E50ABA">
        <w:t xml:space="preserve"> to have </w:t>
      </w:r>
      <w:r w:rsidR="003D3A90" w:rsidRPr="00E46421">
        <w:rPr>
          <w:highlight w:val="black"/>
        </w:rPr>
        <w:t>XXXXXXX</w:t>
      </w:r>
      <w:r w:rsidR="00E50ABA">
        <w:t xml:space="preserve"> evaluated.  Her Child Plus notes are alarming regarding </w:t>
      </w:r>
      <w:r w:rsidR="003D3A90" w:rsidRPr="00E46421">
        <w:rPr>
          <w:highlight w:val="black"/>
        </w:rPr>
        <w:t>XXXXXXX</w:t>
      </w:r>
      <w:r w:rsidR="00E50ABA">
        <w:t xml:space="preserve">'s behavior and should have been acted upon by </w:t>
      </w:r>
      <w:r w:rsidR="002B59DE" w:rsidRPr="00E46421">
        <w:rPr>
          <w:highlight w:val="black"/>
        </w:rPr>
        <w:t>XX</w:t>
      </w:r>
      <w:r w:rsidR="002B59DE">
        <w:t>PS</w:t>
      </w:r>
      <w:r w:rsidR="00E50ABA">
        <w:t xml:space="preserve"> personnel.  (SB Exh. 33)  Although Ms. </w:t>
      </w:r>
      <w:r w:rsidR="00AF75B5" w:rsidRPr="00E46421">
        <w:rPr>
          <w:highlight w:val="black"/>
        </w:rPr>
        <w:t>XXXXXX</w:t>
      </w:r>
      <w:r w:rsidR="00E50ABA">
        <w:t xml:space="preserve"> proactively requested assistance with managing </w:t>
      </w:r>
      <w:r w:rsidR="003D3A90" w:rsidRPr="00E46421">
        <w:rPr>
          <w:highlight w:val="black"/>
        </w:rPr>
        <w:t>XXXXXXX</w:t>
      </w:r>
      <w:r w:rsidR="00E50ABA">
        <w:t xml:space="preserve">'s behavior, the situation did not improve.  Ms. </w:t>
      </w:r>
      <w:r w:rsidR="00E14ABB" w:rsidRPr="005B69E7">
        <w:rPr>
          <w:highlight w:val="black"/>
        </w:rPr>
        <w:t>XXXXX</w:t>
      </w:r>
      <w:r w:rsidR="00E50ABA">
        <w:t xml:space="preserve">'s insertion into the classroom environment for three weeks did not improve the situation either.   </w:t>
      </w:r>
    </w:p>
    <w:p w:rsidR="00A92C27" w:rsidRDefault="002B61A9" w:rsidP="002B61A9">
      <w:pPr>
        <w:spacing w:line="360" w:lineRule="auto"/>
        <w:ind w:firstLine="720"/>
        <w:jc w:val="both"/>
      </w:pPr>
      <w:r w:rsidRPr="002B61A9">
        <w:t xml:space="preserve">In </w:t>
      </w:r>
      <w:r w:rsidRPr="002B61A9">
        <w:rPr>
          <w:i/>
        </w:rPr>
        <w:t xml:space="preserve">Alvin Independent Sch. Dist. </w:t>
      </w:r>
      <w:r w:rsidR="00967025">
        <w:rPr>
          <w:i/>
        </w:rPr>
        <w:t>v</w:t>
      </w:r>
      <w:r w:rsidRPr="002B61A9">
        <w:rPr>
          <w:i/>
        </w:rPr>
        <w:t>. A</w:t>
      </w:r>
      <w:r w:rsidR="00967025">
        <w:rPr>
          <w:i/>
        </w:rPr>
        <w:t>.</w:t>
      </w:r>
      <w:r w:rsidRPr="002B61A9">
        <w:rPr>
          <w:i/>
        </w:rPr>
        <w:t>D</w:t>
      </w:r>
      <w:r w:rsidR="00967025">
        <w:rPr>
          <w:i/>
        </w:rPr>
        <w:t>.</w:t>
      </w:r>
      <w:r w:rsidRPr="002B61A9">
        <w:rPr>
          <w:i/>
        </w:rPr>
        <w:t xml:space="preserve">, </w:t>
      </w:r>
      <w:r w:rsidRPr="002B61A9">
        <w:t>503 F/3d 378 (5</w:t>
      </w:r>
      <w:r w:rsidRPr="002B61A9">
        <w:rPr>
          <w:vertAlign w:val="superscript"/>
        </w:rPr>
        <w:t>th</w:t>
      </w:r>
      <w:r w:rsidRPr="002B61A9">
        <w:t xml:space="preserve"> Cir. 2007) the Court found that a student with a diagnosis of ADHD did not require special education because he demonstrated satisfactory educational performance and social skills in the school setting. </w:t>
      </w:r>
      <w:r>
        <w:t xml:space="preserve"> </w:t>
      </w:r>
      <w:r w:rsidRPr="002B61A9">
        <w:t>In this case</w:t>
      </w:r>
      <w:r>
        <w:t>,</w:t>
      </w:r>
      <w:r w:rsidRPr="002B61A9">
        <w:t xml:space="preserve"> </w:t>
      </w:r>
      <w:r w:rsidR="003D3A90" w:rsidRPr="005B69E7">
        <w:rPr>
          <w:highlight w:val="black"/>
        </w:rPr>
        <w:t>XXXXXXX</w:t>
      </w:r>
      <w:r>
        <w:t xml:space="preserve"> has</w:t>
      </w:r>
      <w:r w:rsidRPr="002B61A9">
        <w:t xml:space="preserve"> demonstrate</w:t>
      </w:r>
      <w:r>
        <w:t>d</w:t>
      </w:r>
      <w:r w:rsidRPr="002B61A9">
        <w:t xml:space="preserve"> the capacity to comprehend course material</w:t>
      </w:r>
      <w:r w:rsidR="0033674A">
        <w:t xml:space="preserve"> </w:t>
      </w:r>
      <w:r>
        <w:t xml:space="preserve">but </w:t>
      </w:r>
      <w:r w:rsidR="00B57B67">
        <w:t xml:space="preserve">it also appears that </w:t>
      </w:r>
      <w:r>
        <w:t>she</w:t>
      </w:r>
      <w:r w:rsidR="0033674A">
        <w:t xml:space="preserve"> has </w:t>
      </w:r>
      <w:r w:rsidRPr="002B61A9">
        <w:t>exhibit</w:t>
      </w:r>
      <w:r>
        <w:t>ed</w:t>
      </w:r>
      <w:r w:rsidRPr="002B61A9">
        <w:t xml:space="preserve"> unusual </w:t>
      </w:r>
      <w:r>
        <w:t>and</w:t>
      </w:r>
      <w:r w:rsidRPr="002B61A9">
        <w:t xml:space="preserve"> alarming conduct </w:t>
      </w:r>
      <w:r w:rsidR="00B57B67">
        <w:t xml:space="preserve">perhaps </w:t>
      </w:r>
      <w:r w:rsidRPr="002B61A9">
        <w:t>warranting special education</w:t>
      </w:r>
      <w:r w:rsidR="0033674A">
        <w:t xml:space="preserve">.  Her alarming behavior also puts the issue of her social skills in question.  </w:t>
      </w:r>
      <w:r w:rsidR="00A92C27">
        <w:t xml:space="preserve">Testimony and exhibits indicate that </w:t>
      </w:r>
      <w:r w:rsidR="003D3A90" w:rsidRPr="005B69E7">
        <w:rPr>
          <w:highlight w:val="black"/>
        </w:rPr>
        <w:t>XXXXXXX</w:t>
      </w:r>
      <w:r w:rsidR="00A92C27">
        <w:t xml:space="preserve"> hit others, used unacceptable language, and spit.  These actions do not present as acceptable social skills.  </w:t>
      </w:r>
      <w:r w:rsidR="003D3A90" w:rsidRPr="005B69E7">
        <w:rPr>
          <w:highlight w:val="black"/>
        </w:rPr>
        <w:t>XXXXXXX</w:t>
      </w:r>
      <w:r w:rsidR="00AC6B15">
        <w:t xml:space="preserve"> should have been </w:t>
      </w:r>
      <w:r w:rsidR="00BE2C99">
        <w:t>identified</w:t>
      </w:r>
      <w:r w:rsidR="00B81D66">
        <w:t xml:space="preserve"> </w:t>
      </w:r>
      <w:r w:rsidR="00AC6B15">
        <w:t>by school personnel as a child suspected of needing special education services.</w:t>
      </w:r>
    </w:p>
    <w:p w:rsidR="005B0985" w:rsidRDefault="002B61A9" w:rsidP="002B61A9">
      <w:pPr>
        <w:spacing w:line="360" w:lineRule="auto"/>
        <w:ind w:firstLine="720"/>
        <w:jc w:val="both"/>
      </w:pPr>
      <w:r w:rsidRPr="002B61A9">
        <w:t xml:space="preserve">A student may also not require specially designed instruction when their needs can be addressed through accommodations provided through Section 504 of the Rehabilitation Act. See </w:t>
      </w:r>
      <w:r w:rsidRPr="002B61A9">
        <w:rPr>
          <w:i/>
        </w:rPr>
        <w:t>Brado v. Weast</w:t>
      </w:r>
      <w:r w:rsidRPr="002B61A9">
        <w:t>, Civil NO. PJM 07-02696,</w:t>
      </w:r>
      <w:r w:rsidR="007259BF">
        <w:t xml:space="preserve"> </w:t>
      </w:r>
      <w:r w:rsidRPr="002B61A9">
        <w:t xml:space="preserve">(JD. Md. Jan. 22, 2010). </w:t>
      </w:r>
      <w:r w:rsidR="00A92C27">
        <w:t xml:space="preserve"> </w:t>
      </w:r>
      <w:r w:rsidR="007259BF">
        <w:t xml:space="preserve">Once all necessary information has been collected, the </w:t>
      </w:r>
      <w:r w:rsidR="00A92C27">
        <w:t xml:space="preserve">type of assistance </w:t>
      </w:r>
      <w:r w:rsidR="003D3A90" w:rsidRPr="005B69E7">
        <w:rPr>
          <w:highlight w:val="black"/>
        </w:rPr>
        <w:t>XXXXXXX</w:t>
      </w:r>
      <w:r w:rsidR="00A92C27">
        <w:t xml:space="preserve"> requires will be left to an</w:t>
      </w:r>
      <w:r w:rsidR="007259BF">
        <w:t xml:space="preserve"> appropriately assembled team of educators in collaboration with the parent.  </w:t>
      </w:r>
      <w:r w:rsidR="00A92C27">
        <w:t xml:space="preserve">  </w:t>
      </w:r>
    </w:p>
    <w:p w:rsidR="00634525" w:rsidRDefault="002B59DE" w:rsidP="00634525">
      <w:pPr>
        <w:spacing w:line="360" w:lineRule="auto"/>
        <w:ind w:firstLine="720"/>
        <w:jc w:val="both"/>
        <w:rPr>
          <w:iCs/>
        </w:rPr>
      </w:pPr>
      <w:r w:rsidRPr="005B69E7">
        <w:rPr>
          <w:highlight w:val="black"/>
        </w:rPr>
        <w:t>XX</w:t>
      </w:r>
      <w:r>
        <w:t>PS</w:t>
      </w:r>
      <w:r w:rsidR="00AC6B15">
        <w:t xml:space="preserve"> alleges that </w:t>
      </w:r>
      <w:r w:rsidR="00A30D32">
        <w:t>they</w:t>
      </w:r>
      <w:r w:rsidR="00AC6B15">
        <w:t xml:space="preserve"> did not have enough time to adequately assess </w:t>
      </w:r>
      <w:r w:rsidR="003D3A90" w:rsidRPr="005B69E7">
        <w:rPr>
          <w:highlight w:val="black"/>
        </w:rPr>
        <w:t>XXXXXXX</w:t>
      </w:r>
      <w:r w:rsidR="00AC6B15">
        <w:t xml:space="preserve"> because petitioner removed her from the school after only 21 days.  In the case of </w:t>
      </w:r>
      <w:r w:rsidR="00AC6B15" w:rsidRPr="00AC6B15">
        <w:rPr>
          <w:bCs/>
          <w:i/>
          <w:iCs/>
        </w:rPr>
        <w:t xml:space="preserve">W. B. v. Matula, 67 F.3d. 484 (3rd Cir. 1995) </w:t>
      </w:r>
      <w:r w:rsidR="00AC6B15">
        <w:rPr>
          <w:bCs/>
          <w:iCs/>
        </w:rPr>
        <w:t>the court stated the following:  "</w:t>
      </w:r>
      <w:r w:rsidR="00AC6B15" w:rsidRPr="00AC6B15">
        <w:t xml:space="preserve">Neither the statutes nor regulations establish a deadline by which time children who are suspected of having a qualifying disability must be identified and evaluated, but we infer </w:t>
      </w:r>
      <w:r w:rsidR="00AC6B15" w:rsidRPr="00AC6B15">
        <w:rPr>
          <w:iCs/>
        </w:rPr>
        <w:t>a requirement that this be done within a reasonable time after school officials are on notice of behavior that is likely to indicate a disability.</w:t>
      </w:r>
      <w:r w:rsidR="00AC6B15">
        <w:rPr>
          <w:iCs/>
        </w:rPr>
        <w:t xml:space="preserve">"  </w:t>
      </w:r>
      <w:r w:rsidR="007516E2">
        <w:rPr>
          <w:iCs/>
        </w:rPr>
        <w:tab/>
      </w:r>
      <w:r w:rsidR="003D3A90" w:rsidRPr="00A44854">
        <w:rPr>
          <w:iCs/>
          <w:highlight w:val="black"/>
        </w:rPr>
        <w:t>XXXXXXX</w:t>
      </w:r>
      <w:r w:rsidR="00AC6B15">
        <w:rPr>
          <w:iCs/>
        </w:rPr>
        <w:t xml:space="preserve"> was removed from the classroom fifteen times </w:t>
      </w:r>
      <w:r w:rsidR="00E1121B">
        <w:rPr>
          <w:iCs/>
        </w:rPr>
        <w:t xml:space="preserve">out of 21 days of school.  She was disruptive.  Her reported behavior on September 9, 2019 when taken to the room was </w:t>
      </w:r>
      <w:r w:rsidR="00823E6C">
        <w:rPr>
          <w:iCs/>
        </w:rPr>
        <w:t xml:space="preserve">very </w:t>
      </w:r>
      <w:r w:rsidR="00E1121B">
        <w:rPr>
          <w:iCs/>
        </w:rPr>
        <w:t xml:space="preserve">alarming.  Her overall behavior for those 21 days, along with the letter from the occupational therapist (OT), should have alerted school personnel to suspect that </w:t>
      </w:r>
      <w:r w:rsidR="003D3A90" w:rsidRPr="005513B9">
        <w:rPr>
          <w:iCs/>
          <w:highlight w:val="black"/>
        </w:rPr>
        <w:t>XXXXXXX</w:t>
      </w:r>
      <w:r w:rsidR="00E1121B">
        <w:rPr>
          <w:iCs/>
        </w:rPr>
        <w:t xml:space="preserve"> was a child with a disability.  In this case, given </w:t>
      </w:r>
      <w:r w:rsidR="003D3A90" w:rsidRPr="005513B9">
        <w:rPr>
          <w:iCs/>
          <w:highlight w:val="black"/>
        </w:rPr>
        <w:t>XXXXXXX</w:t>
      </w:r>
      <w:r w:rsidR="00E1121B">
        <w:rPr>
          <w:iCs/>
        </w:rPr>
        <w:t xml:space="preserve">'s behavior and the OT letter, 21 days was </w:t>
      </w:r>
      <w:r w:rsidR="00823E6C">
        <w:rPr>
          <w:iCs/>
        </w:rPr>
        <w:t xml:space="preserve">a reasonable enough time to suspect her as a child with a qualifying disability.  </w:t>
      </w:r>
      <w:r w:rsidRPr="005513B9">
        <w:rPr>
          <w:iCs/>
          <w:highlight w:val="black"/>
        </w:rPr>
        <w:t>XX</w:t>
      </w:r>
      <w:r>
        <w:rPr>
          <w:iCs/>
        </w:rPr>
        <w:t>PS</w:t>
      </w:r>
      <w:r w:rsidR="00823E6C">
        <w:rPr>
          <w:iCs/>
        </w:rPr>
        <w:t xml:space="preserve"> should have identified her as such and commenced evaluation.</w:t>
      </w:r>
    </w:p>
    <w:p w:rsidR="00634525" w:rsidRPr="003A371C" w:rsidRDefault="00634525" w:rsidP="00634525">
      <w:pPr>
        <w:spacing w:line="360" w:lineRule="auto"/>
        <w:ind w:firstLine="720"/>
        <w:jc w:val="both"/>
      </w:pPr>
      <w:r>
        <w:rPr>
          <w:iCs/>
        </w:rPr>
        <w:t xml:space="preserve">The court further states in </w:t>
      </w:r>
      <w:r w:rsidRPr="00634525">
        <w:rPr>
          <w:i/>
          <w:iCs/>
        </w:rPr>
        <w:t>Matula</w:t>
      </w:r>
      <w:r>
        <w:rPr>
          <w:iCs/>
        </w:rPr>
        <w:t xml:space="preserve"> that "i</w:t>
      </w:r>
      <w:r w:rsidRPr="003A371C">
        <w:t xml:space="preserve">f school employees know or have reason to suspect that a child has a disability, these </w:t>
      </w:r>
      <w:r w:rsidRPr="003A371C">
        <w:rPr>
          <w:iCs/>
        </w:rPr>
        <w:t>school employees have an affirmative duty to act on the child's behalf</w:t>
      </w:r>
      <w:r w:rsidRPr="003A371C">
        <w:t>. If they fail to do so, they have defaulted in their obligation to identify, locate and evaluate children with disabilities who need individualized special education programs.</w:t>
      </w:r>
      <w:r>
        <w:t>"</w:t>
      </w:r>
      <w:r w:rsidRPr="003A371C">
        <w:t xml:space="preserve"> </w:t>
      </w:r>
      <w:r>
        <w:t xml:space="preserve"> </w:t>
      </w:r>
    </w:p>
    <w:p w:rsidR="00454981" w:rsidRDefault="00454981" w:rsidP="00454981">
      <w:pPr>
        <w:autoSpaceDE w:val="0"/>
        <w:autoSpaceDN w:val="0"/>
        <w:adjustRightInd w:val="0"/>
        <w:spacing w:line="360" w:lineRule="auto"/>
        <w:jc w:val="both"/>
        <w:rPr>
          <w:rFonts w:eastAsiaTheme="minorHAnsi"/>
        </w:rPr>
      </w:pPr>
      <w:r>
        <w:tab/>
      </w:r>
      <w:r w:rsidR="00C03A8F">
        <w:t xml:space="preserve">It would be remiss to not mention the requirement of least restrictive environment in this case.  </w:t>
      </w:r>
      <w:r w:rsidR="002B61A9" w:rsidRPr="002B61A9">
        <w:t xml:space="preserve">The </w:t>
      </w:r>
      <w:r w:rsidR="00A92C27">
        <w:t xml:space="preserve">IDEA </w:t>
      </w:r>
      <w:r w:rsidR="002B61A9" w:rsidRPr="002B61A9">
        <w:t xml:space="preserve">requires that </w:t>
      </w:r>
      <w:r w:rsidR="005B0985">
        <w:t>a</w:t>
      </w:r>
      <w:r w:rsidR="002B61A9" w:rsidRPr="002B61A9">
        <w:t xml:space="preserve"> child be placed in the least restrictive environment.</w:t>
      </w:r>
      <w:r w:rsidR="0033674A">
        <w:t xml:space="preserve">  </w:t>
      </w:r>
      <w:r w:rsidR="002B61A9" w:rsidRPr="002B61A9">
        <w:t xml:space="preserve">20 U.S. C. § 1412(5). </w:t>
      </w:r>
      <w:r w:rsidR="0033674A">
        <w:t xml:space="preserve"> Placing </w:t>
      </w:r>
      <w:r w:rsidR="003D3A90" w:rsidRPr="002F0426">
        <w:rPr>
          <w:highlight w:val="black"/>
        </w:rPr>
        <w:t>XXXXXXX</w:t>
      </w:r>
      <w:r w:rsidR="0033674A">
        <w:t xml:space="preserve"> in the room or sending her off to the sensory room </w:t>
      </w:r>
      <w:r w:rsidR="00A92C27">
        <w:t xml:space="preserve">away from her classmates </w:t>
      </w:r>
      <w:r w:rsidR="00B57B67">
        <w:t>wa</w:t>
      </w:r>
      <w:r w:rsidR="0033674A">
        <w:t>s not the least restrictive environment</w:t>
      </w:r>
      <w:r w:rsidR="00C03A8F">
        <w:t>, and it was certainly not the best practice, with or without the application of IDEA</w:t>
      </w:r>
      <w:r w:rsidR="0033674A">
        <w:t>.</w:t>
      </w:r>
      <w:r>
        <w:t xml:space="preserve">  </w:t>
      </w:r>
      <w:r>
        <w:rPr>
          <w:rFonts w:eastAsiaTheme="minorHAnsi"/>
        </w:rPr>
        <w:t xml:space="preserve">It was not best practice to place </w:t>
      </w:r>
      <w:r w:rsidR="003D3A90" w:rsidRPr="002F0426">
        <w:rPr>
          <w:rFonts w:eastAsiaTheme="minorHAnsi"/>
          <w:highlight w:val="black"/>
        </w:rPr>
        <w:t>XXXXXXX</w:t>
      </w:r>
      <w:r>
        <w:rPr>
          <w:rFonts w:eastAsiaTheme="minorHAnsi"/>
        </w:rPr>
        <w:t xml:space="preserve"> in the room during the first week of school, regardless of whether she had an adult with her or not.  </w:t>
      </w:r>
    </w:p>
    <w:p w:rsidR="0033674A" w:rsidRPr="002B61A9" w:rsidRDefault="00B57B67" w:rsidP="002B61A9">
      <w:pPr>
        <w:spacing w:line="360" w:lineRule="auto"/>
        <w:ind w:firstLine="720"/>
        <w:jc w:val="both"/>
        <w:rPr>
          <w:b/>
        </w:rPr>
      </w:pPr>
      <w:r>
        <w:t>In any case, w</w:t>
      </w:r>
      <w:r w:rsidR="0033674A">
        <w:t xml:space="preserve">hether </w:t>
      </w:r>
      <w:r w:rsidR="003D3A90" w:rsidRPr="002F0426">
        <w:rPr>
          <w:highlight w:val="black"/>
        </w:rPr>
        <w:t>XXXXXXX</w:t>
      </w:r>
      <w:r w:rsidR="0033674A">
        <w:t xml:space="preserve"> is in need of a behavioral intervention plan, a 504 plan or an </w:t>
      </w:r>
      <w:r w:rsidR="00967025">
        <w:t>individualized education p</w:t>
      </w:r>
      <w:r w:rsidR="00C03A8F">
        <w:t>rogram</w:t>
      </w:r>
      <w:r w:rsidR="00967025">
        <w:t xml:space="preserve"> is best left to </w:t>
      </w:r>
      <w:r w:rsidR="00110950">
        <w:t>a</w:t>
      </w:r>
      <w:r w:rsidR="005B0985">
        <w:t>n appropriately staffed</w:t>
      </w:r>
      <w:r w:rsidR="00967025">
        <w:t xml:space="preserve"> </w:t>
      </w:r>
      <w:r w:rsidR="005B0985">
        <w:t>team</w:t>
      </w:r>
      <w:r w:rsidR="00110950">
        <w:t xml:space="preserve"> once additional evaluations, if </w:t>
      </w:r>
      <w:r w:rsidR="00232D30">
        <w:t xml:space="preserve">it is </w:t>
      </w:r>
      <w:r w:rsidR="00110950">
        <w:t>deem</w:t>
      </w:r>
      <w:r w:rsidR="00232D30">
        <w:t>ed</w:t>
      </w:r>
      <w:r w:rsidR="00110950">
        <w:t xml:space="preserve"> they are needed, can be performed.</w:t>
      </w:r>
      <w:r w:rsidR="005B0985">
        <w:t xml:space="preserve">  </w:t>
      </w:r>
      <w:r w:rsidR="00967025">
        <w:t xml:space="preserve">But, if </w:t>
      </w:r>
      <w:r w:rsidR="003D3A90" w:rsidRPr="002F0426">
        <w:rPr>
          <w:highlight w:val="black"/>
        </w:rPr>
        <w:t>XXXXXXX</w:t>
      </w:r>
      <w:r w:rsidR="00967025">
        <w:t xml:space="preserve"> is to continue to attend regular school, she is in need of tools that will help her to control her </w:t>
      </w:r>
      <w:r w:rsidR="005B0985">
        <w:t xml:space="preserve">negative </w:t>
      </w:r>
      <w:r w:rsidR="00967025">
        <w:t>behavior</w:t>
      </w:r>
      <w:r w:rsidR="005B0985">
        <w:t>s</w:t>
      </w:r>
      <w:r w:rsidR="00967025">
        <w:t xml:space="preserve">.  The evidence shows that </w:t>
      </w:r>
      <w:r w:rsidR="003D3A90" w:rsidRPr="00597BC9">
        <w:rPr>
          <w:highlight w:val="black"/>
        </w:rPr>
        <w:t>XXXXXXX</w:t>
      </w:r>
      <w:r w:rsidR="00967025">
        <w:t xml:space="preserve">'s </w:t>
      </w:r>
      <w:r w:rsidR="00110950">
        <w:t xml:space="preserve">current </w:t>
      </w:r>
      <w:r w:rsidR="00967025">
        <w:t>behavior is not safe to others or herself.</w:t>
      </w:r>
    </w:p>
    <w:p w:rsidR="005B5979" w:rsidRDefault="00232D30" w:rsidP="002B61A9">
      <w:pPr>
        <w:autoSpaceDE w:val="0"/>
        <w:autoSpaceDN w:val="0"/>
        <w:adjustRightInd w:val="0"/>
        <w:spacing w:line="360" w:lineRule="auto"/>
        <w:jc w:val="both"/>
        <w:rPr>
          <w:rFonts w:eastAsiaTheme="minorHAnsi"/>
        </w:rPr>
      </w:pPr>
      <w:r>
        <w:rPr>
          <w:rFonts w:eastAsiaTheme="minorHAnsi"/>
        </w:rPr>
        <w:tab/>
      </w:r>
      <w:r w:rsidR="00DB19ED">
        <w:rPr>
          <w:rFonts w:eastAsiaTheme="minorHAnsi"/>
        </w:rPr>
        <w:t xml:space="preserve">There remains the issue of whether </w:t>
      </w:r>
      <w:r w:rsidR="003D3A90" w:rsidRPr="00597BC9">
        <w:rPr>
          <w:rFonts w:eastAsiaTheme="minorHAnsi"/>
          <w:highlight w:val="black"/>
        </w:rPr>
        <w:t>XXXXXXX</w:t>
      </w:r>
      <w:r w:rsidR="00C256C3">
        <w:rPr>
          <w:rFonts w:eastAsiaTheme="minorHAnsi"/>
        </w:rPr>
        <w:t xml:space="preserve"> was provided a</w:t>
      </w:r>
      <w:r w:rsidR="00DB19ED">
        <w:rPr>
          <w:rFonts w:eastAsiaTheme="minorHAnsi"/>
        </w:rPr>
        <w:t xml:space="preserve"> free appropriate public education (FAPE)</w:t>
      </w:r>
      <w:r w:rsidR="00C256C3">
        <w:rPr>
          <w:rFonts w:eastAsiaTheme="minorHAnsi"/>
        </w:rPr>
        <w:t xml:space="preserve">.  </w:t>
      </w:r>
      <w:r w:rsidR="007831D0" w:rsidRPr="007831D0">
        <w:rPr>
          <w:rStyle w:val="hgkelc"/>
          <w:color w:val="222222"/>
        </w:rPr>
        <w:t xml:space="preserve">The Individuals with Disabilities Education Act (IDEA) guarantees the right to a free and appropriate public education for </w:t>
      </w:r>
      <w:r w:rsidR="00225ED4">
        <w:rPr>
          <w:rStyle w:val="hgkelc"/>
          <w:color w:val="222222"/>
        </w:rPr>
        <w:t xml:space="preserve">children </w:t>
      </w:r>
      <w:r w:rsidR="007831D0" w:rsidRPr="007831D0">
        <w:rPr>
          <w:rStyle w:val="hgkelc"/>
          <w:color w:val="222222"/>
        </w:rPr>
        <w:t>with disabilities.</w:t>
      </w:r>
      <w:r w:rsidRPr="007831D0">
        <w:rPr>
          <w:rFonts w:eastAsiaTheme="minorHAnsi"/>
        </w:rPr>
        <w:t xml:space="preserve"> </w:t>
      </w:r>
      <w:r w:rsidR="00225ED4">
        <w:rPr>
          <w:rFonts w:eastAsiaTheme="minorHAnsi"/>
        </w:rPr>
        <w:t xml:space="preserve">  It has not as yet been determined whether </w:t>
      </w:r>
      <w:r w:rsidR="003D3A90" w:rsidRPr="00822E87">
        <w:rPr>
          <w:rFonts w:eastAsiaTheme="minorHAnsi"/>
          <w:highlight w:val="black"/>
        </w:rPr>
        <w:t>XXXXXXX</w:t>
      </w:r>
      <w:r w:rsidR="00225ED4">
        <w:rPr>
          <w:rFonts w:eastAsiaTheme="minorHAnsi"/>
        </w:rPr>
        <w:t xml:space="preserve"> is a child with a disability that qualifies her for special education services.  </w:t>
      </w:r>
      <w:r w:rsidR="00BF3FDC">
        <w:rPr>
          <w:rFonts w:eastAsiaTheme="minorHAnsi"/>
        </w:rPr>
        <w:t xml:space="preserve">From the information provided, the HO cannot determine whether </w:t>
      </w:r>
      <w:r w:rsidR="003D3A90" w:rsidRPr="00AC46AF">
        <w:rPr>
          <w:rFonts w:eastAsiaTheme="minorHAnsi"/>
          <w:highlight w:val="black"/>
        </w:rPr>
        <w:t>XXXXXXX</w:t>
      </w:r>
      <w:r w:rsidR="00BF3FDC">
        <w:rPr>
          <w:rFonts w:eastAsiaTheme="minorHAnsi"/>
        </w:rPr>
        <w:t xml:space="preserve"> is a disabled child or not</w:t>
      </w:r>
      <w:r w:rsidR="00313020">
        <w:rPr>
          <w:rFonts w:eastAsiaTheme="minorHAnsi"/>
        </w:rPr>
        <w:t xml:space="preserve"> under the IDEA</w:t>
      </w:r>
      <w:r w:rsidR="00BF3FDC">
        <w:rPr>
          <w:rFonts w:eastAsiaTheme="minorHAnsi"/>
        </w:rPr>
        <w:t>.  That determination will be made by a team of educators</w:t>
      </w:r>
      <w:r w:rsidR="00313020">
        <w:rPr>
          <w:rFonts w:eastAsiaTheme="minorHAnsi"/>
        </w:rPr>
        <w:t xml:space="preserve"> in collaboration with petitioner</w:t>
      </w:r>
      <w:r w:rsidR="00BF3FDC">
        <w:rPr>
          <w:rFonts w:eastAsiaTheme="minorHAnsi"/>
        </w:rPr>
        <w:t xml:space="preserve">. </w:t>
      </w:r>
      <w:r w:rsidR="005252F3">
        <w:rPr>
          <w:rFonts w:eastAsiaTheme="minorHAnsi"/>
        </w:rPr>
        <w:t xml:space="preserve"> </w:t>
      </w:r>
    </w:p>
    <w:p w:rsidR="00BF3FDC" w:rsidRDefault="005B5979" w:rsidP="002B61A9">
      <w:pPr>
        <w:autoSpaceDE w:val="0"/>
        <w:autoSpaceDN w:val="0"/>
        <w:adjustRightInd w:val="0"/>
        <w:spacing w:line="360" w:lineRule="auto"/>
        <w:jc w:val="both"/>
        <w:rPr>
          <w:rFonts w:eastAsiaTheme="minorHAnsi"/>
        </w:rPr>
      </w:pPr>
      <w:r>
        <w:rPr>
          <w:rFonts w:eastAsiaTheme="minorHAnsi"/>
        </w:rPr>
        <w:tab/>
      </w:r>
      <w:r w:rsidR="00313020">
        <w:rPr>
          <w:rFonts w:eastAsiaTheme="minorHAnsi"/>
        </w:rPr>
        <w:t xml:space="preserve">Although </w:t>
      </w:r>
      <w:r w:rsidR="002B59DE" w:rsidRPr="00AC46AF">
        <w:rPr>
          <w:rFonts w:eastAsiaTheme="minorHAnsi"/>
          <w:highlight w:val="black"/>
        </w:rPr>
        <w:t>XX</w:t>
      </w:r>
      <w:r w:rsidR="002B59DE">
        <w:rPr>
          <w:rFonts w:eastAsiaTheme="minorHAnsi"/>
        </w:rPr>
        <w:t>PS</w:t>
      </w:r>
      <w:r w:rsidR="00C03A8F">
        <w:rPr>
          <w:rFonts w:eastAsiaTheme="minorHAnsi"/>
        </w:rPr>
        <w:t xml:space="preserve"> violated child find by not referring </w:t>
      </w:r>
      <w:r w:rsidR="003D3A90" w:rsidRPr="00AC46AF">
        <w:rPr>
          <w:rFonts w:eastAsiaTheme="minorHAnsi"/>
          <w:highlight w:val="black"/>
        </w:rPr>
        <w:t>XXXXXXX</w:t>
      </w:r>
      <w:r w:rsidR="00BF3FDC">
        <w:rPr>
          <w:rFonts w:eastAsiaTheme="minorHAnsi"/>
        </w:rPr>
        <w:t xml:space="preserve"> for evaluation</w:t>
      </w:r>
      <w:r w:rsidR="00313020">
        <w:rPr>
          <w:rFonts w:eastAsiaTheme="minorHAnsi"/>
        </w:rPr>
        <w:t xml:space="preserve"> and identifying her as a child with a suspected qualifying disability, </w:t>
      </w:r>
      <w:r w:rsidR="003D3A90" w:rsidRPr="00AC46AF">
        <w:rPr>
          <w:rFonts w:eastAsiaTheme="minorHAnsi"/>
          <w:highlight w:val="black"/>
        </w:rPr>
        <w:t>XXXXXXX</w:t>
      </w:r>
      <w:r w:rsidR="005252F3">
        <w:rPr>
          <w:rFonts w:eastAsiaTheme="minorHAnsi"/>
        </w:rPr>
        <w:t xml:space="preserve"> was not in school long enough to determine whether she was denied a free and appropriate public education.  If </w:t>
      </w:r>
      <w:r w:rsidR="003D3A90" w:rsidRPr="00AC46AF">
        <w:rPr>
          <w:rFonts w:eastAsiaTheme="minorHAnsi"/>
          <w:highlight w:val="black"/>
        </w:rPr>
        <w:t>XXXXXXX</w:t>
      </w:r>
      <w:r w:rsidR="005252F3">
        <w:rPr>
          <w:rFonts w:eastAsiaTheme="minorHAnsi"/>
        </w:rPr>
        <w:t xml:space="preserve"> had been denied academically, she would have been denied a FAPE.  </w:t>
      </w:r>
      <w:r w:rsidR="00836A79">
        <w:rPr>
          <w:rFonts w:eastAsiaTheme="minorHAnsi"/>
        </w:rPr>
        <w:t xml:space="preserve">The evidence does not support a conclusion that </w:t>
      </w:r>
      <w:r w:rsidR="003D3A90" w:rsidRPr="00AC46AF">
        <w:rPr>
          <w:rFonts w:eastAsiaTheme="minorHAnsi"/>
          <w:highlight w:val="black"/>
        </w:rPr>
        <w:t>XXXXXXX</w:t>
      </w:r>
      <w:r w:rsidR="00836A79">
        <w:rPr>
          <w:rFonts w:eastAsiaTheme="minorHAnsi"/>
        </w:rPr>
        <w:t xml:space="preserve"> was either developmentally or academically impacted.  </w:t>
      </w:r>
      <w:r>
        <w:rPr>
          <w:rFonts w:eastAsiaTheme="minorHAnsi"/>
        </w:rPr>
        <w:t xml:space="preserve">It does not appear that </w:t>
      </w:r>
      <w:r w:rsidR="003D3A90" w:rsidRPr="00AC46AF">
        <w:rPr>
          <w:rFonts w:eastAsiaTheme="minorHAnsi"/>
          <w:highlight w:val="black"/>
        </w:rPr>
        <w:t>XXXXXXX</w:t>
      </w:r>
      <w:r>
        <w:rPr>
          <w:rFonts w:eastAsiaTheme="minorHAnsi"/>
        </w:rPr>
        <w:t xml:space="preserve"> was academically deprived.  In this case, </w:t>
      </w:r>
      <w:r w:rsidR="00D83C46">
        <w:rPr>
          <w:rFonts w:eastAsiaTheme="minorHAnsi"/>
        </w:rPr>
        <w:t xml:space="preserve">due to the brevity of </w:t>
      </w:r>
      <w:r w:rsidR="003D3A90" w:rsidRPr="003037FA">
        <w:rPr>
          <w:rFonts w:eastAsiaTheme="minorHAnsi"/>
          <w:highlight w:val="black"/>
        </w:rPr>
        <w:t>XXXXXXX</w:t>
      </w:r>
      <w:r w:rsidR="00D83C46">
        <w:rPr>
          <w:rFonts w:eastAsiaTheme="minorHAnsi"/>
        </w:rPr>
        <w:t xml:space="preserve">'s school attendance, </w:t>
      </w:r>
      <w:r>
        <w:rPr>
          <w:rFonts w:eastAsiaTheme="minorHAnsi"/>
        </w:rPr>
        <w:t xml:space="preserve">it cannot be assumed that the child find violation automatically equated to a denial of FAPE.  </w:t>
      </w:r>
      <w:r w:rsidR="00836A79">
        <w:rPr>
          <w:rFonts w:eastAsiaTheme="minorHAnsi"/>
        </w:rPr>
        <w:t xml:space="preserve"> Also, </w:t>
      </w:r>
      <w:r w:rsidR="003D3A90" w:rsidRPr="003037FA">
        <w:rPr>
          <w:rFonts w:eastAsiaTheme="minorHAnsi"/>
          <w:highlight w:val="black"/>
        </w:rPr>
        <w:t>XXXXXXX</w:t>
      </w:r>
      <w:r w:rsidR="00836A79">
        <w:rPr>
          <w:rFonts w:eastAsiaTheme="minorHAnsi"/>
        </w:rPr>
        <w:t xml:space="preserve"> continued to be educated through homebound services.</w:t>
      </w:r>
    </w:p>
    <w:p w:rsidR="00D83C46" w:rsidRPr="00D83C46" w:rsidRDefault="00D83C46" w:rsidP="00D83C46">
      <w:pPr>
        <w:spacing w:line="360" w:lineRule="auto"/>
        <w:jc w:val="both"/>
      </w:pPr>
      <w:r>
        <w:rPr>
          <w:i/>
          <w:iCs/>
        </w:rPr>
        <w:tab/>
      </w:r>
      <w:r w:rsidRPr="00D83C46">
        <w:rPr>
          <w:iCs/>
        </w:rPr>
        <w:t>In the case of</w:t>
      </w:r>
      <w:r>
        <w:rPr>
          <w:i/>
          <w:iCs/>
        </w:rPr>
        <w:t xml:space="preserve"> </w:t>
      </w:r>
      <w:hyperlink r:id="rId8" w:tooltip="Endrew F. v. Douglas County School Dist. RE–1" w:history="1">
        <w:r w:rsidRPr="00D83C46">
          <w:rPr>
            <w:rStyle w:val="Hyperlink"/>
            <w:i/>
            <w:iCs/>
            <w:color w:val="auto"/>
            <w:u w:val="none"/>
          </w:rPr>
          <w:t>Endrew F. v. Douglas County School District</w:t>
        </w:r>
      </w:hyperlink>
      <w:r>
        <w:t>,</w:t>
      </w:r>
      <w:r w:rsidRPr="00D83C46">
        <w:t xml:space="preserve"> </w:t>
      </w:r>
      <w:r>
        <w:t>t</w:t>
      </w:r>
      <w:r w:rsidRPr="00D83C46">
        <w:t xml:space="preserve">he Court held that the IDEA provides disabled students the right to more than just token progress from one year to the following year. The "merely more than </w:t>
      </w:r>
      <w:hyperlink r:id="rId9" w:tooltip="De minimis" w:history="1">
        <w:r w:rsidRPr="00D83C46">
          <w:rPr>
            <w:rStyle w:val="Hyperlink"/>
            <w:i/>
            <w:iCs/>
            <w:color w:val="auto"/>
            <w:u w:val="none"/>
          </w:rPr>
          <w:t>de minimis</w:t>
        </w:r>
      </w:hyperlink>
      <w:r w:rsidRPr="00D83C46">
        <w:rPr>
          <w:i/>
        </w:rPr>
        <w:t>"</w:t>
      </w:r>
      <w:r w:rsidRPr="00D83C46">
        <w:t xml:space="preserve"> standard was rejected. The Court held that all students should have a chance to meet challenging objectives. In light of the student's circumstances, schools must offer individualized educational programming that enable "appropriate progress." </w:t>
      </w:r>
      <w:r>
        <w:t xml:space="preserve"> </w:t>
      </w:r>
      <w:r w:rsidR="003D3A90" w:rsidRPr="003037FA">
        <w:rPr>
          <w:highlight w:val="black"/>
        </w:rPr>
        <w:t>XXXXXXX</w:t>
      </w:r>
      <w:r>
        <w:t xml:space="preserve"> was not in school long enough to determine whether she made progress or not.  21 days of in-school attendance is insufficient to determine the issue of FAPE. </w:t>
      </w:r>
    </w:p>
    <w:p w:rsidR="000453B7" w:rsidRDefault="00BF3FDC" w:rsidP="002B61A9">
      <w:pPr>
        <w:autoSpaceDE w:val="0"/>
        <w:autoSpaceDN w:val="0"/>
        <w:adjustRightInd w:val="0"/>
        <w:spacing w:line="360" w:lineRule="auto"/>
        <w:jc w:val="both"/>
        <w:rPr>
          <w:rFonts w:eastAsiaTheme="minorHAnsi"/>
        </w:rPr>
      </w:pPr>
      <w:r>
        <w:rPr>
          <w:rFonts w:eastAsiaTheme="minorHAnsi"/>
        </w:rPr>
        <w:tab/>
        <w:t xml:space="preserve">The parties are hereby admonished that they must work together if </w:t>
      </w:r>
      <w:r w:rsidR="003D3A90" w:rsidRPr="003037FA">
        <w:rPr>
          <w:rFonts w:eastAsiaTheme="minorHAnsi"/>
          <w:highlight w:val="black"/>
        </w:rPr>
        <w:t>XXXXXXX</w:t>
      </w:r>
      <w:r>
        <w:rPr>
          <w:rFonts w:eastAsiaTheme="minorHAnsi"/>
        </w:rPr>
        <w:t xml:space="preserve"> is to remain in </w:t>
      </w:r>
      <w:r w:rsidR="002B59DE" w:rsidRPr="003037FA">
        <w:rPr>
          <w:rFonts w:eastAsiaTheme="minorHAnsi"/>
          <w:highlight w:val="black"/>
        </w:rPr>
        <w:t>XX</w:t>
      </w:r>
      <w:r w:rsidR="002B59DE">
        <w:rPr>
          <w:rFonts w:eastAsiaTheme="minorHAnsi"/>
        </w:rPr>
        <w:t>PS</w:t>
      </w:r>
      <w:r>
        <w:rPr>
          <w:rFonts w:eastAsiaTheme="minorHAnsi"/>
        </w:rPr>
        <w:t>.  Throughout the hearing, petitioner expressed</w:t>
      </w:r>
      <w:r w:rsidR="00C256C3">
        <w:rPr>
          <w:rFonts w:eastAsiaTheme="minorHAnsi"/>
        </w:rPr>
        <w:t xml:space="preserve"> animosity </w:t>
      </w:r>
      <w:r w:rsidR="00AB38C2">
        <w:rPr>
          <w:rFonts w:eastAsiaTheme="minorHAnsi"/>
        </w:rPr>
        <w:t xml:space="preserve">and total distrust of </w:t>
      </w:r>
      <w:r w:rsidR="002B59DE" w:rsidRPr="003037FA">
        <w:rPr>
          <w:rFonts w:eastAsiaTheme="minorHAnsi"/>
          <w:highlight w:val="black"/>
        </w:rPr>
        <w:t>XX</w:t>
      </w:r>
      <w:r w:rsidR="002B59DE">
        <w:rPr>
          <w:rFonts w:eastAsiaTheme="minorHAnsi"/>
        </w:rPr>
        <w:t>PS</w:t>
      </w:r>
      <w:r w:rsidR="00C256C3">
        <w:rPr>
          <w:rFonts w:eastAsiaTheme="minorHAnsi"/>
        </w:rPr>
        <w:t xml:space="preserve"> and </w:t>
      </w:r>
      <w:r>
        <w:rPr>
          <w:rFonts w:eastAsiaTheme="minorHAnsi"/>
        </w:rPr>
        <w:t xml:space="preserve">especially </w:t>
      </w:r>
      <w:r w:rsidR="00C256C3">
        <w:rPr>
          <w:rFonts w:eastAsiaTheme="minorHAnsi"/>
        </w:rPr>
        <w:t xml:space="preserve">Ms. </w:t>
      </w:r>
      <w:r w:rsidR="00AF75B5" w:rsidRPr="003037FA">
        <w:rPr>
          <w:rFonts w:eastAsiaTheme="minorHAnsi"/>
          <w:highlight w:val="black"/>
        </w:rPr>
        <w:t>XXXXXX</w:t>
      </w:r>
      <w:r>
        <w:rPr>
          <w:rFonts w:eastAsiaTheme="minorHAnsi"/>
        </w:rPr>
        <w:t xml:space="preserve">.  </w:t>
      </w:r>
      <w:r w:rsidR="000453B7">
        <w:rPr>
          <w:rFonts w:eastAsiaTheme="minorHAnsi"/>
        </w:rPr>
        <w:t xml:space="preserve">Both parties are encouraged to work together and believe that everyone is working in </w:t>
      </w:r>
      <w:r w:rsidR="003D3A90" w:rsidRPr="003037FA">
        <w:rPr>
          <w:rFonts w:eastAsiaTheme="minorHAnsi"/>
          <w:highlight w:val="black"/>
        </w:rPr>
        <w:t>XXXXXXX</w:t>
      </w:r>
      <w:r w:rsidR="000453B7">
        <w:rPr>
          <w:rFonts w:eastAsiaTheme="minorHAnsi"/>
        </w:rPr>
        <w:t>'s best interest.</w:t>
      </w:r>
    </w:p>
    <w:p w:rsidR="00D772FB" w:rsidRDefault="00454981" w:rsidP="002B61A9">
      <w:pPr>
        <w:autoSpaceDE w:val="0"/>
        <w:autoSpaceDN w:val="0"/>
        <w:adjustRightInd w:val="0"/>
        <w:spacing w:line="360" w:lineRule="auto"/>
        <w:jc w:val="both"/>
        <w:rPr>
          <w:rFonts w:eastAsiaTheme="minorHAnsi"/>
        </w:rPr>
      </w:pPr>
      <w:r>
        <w:rPr>
          <w:rFonts w:eastAsiaTheme="minorHAnsi"/>
        </w:rPr>
        <w:tab/>
      </w:r>
      <w:r w:rsidR="00BB4B0B">
        <w:rPr>
          <w:rFonts w:eastAsiaTheme="minorHAnsi"/>
        </w:rPr>
        <w:t xml:space="preserve">Except for Ms. </w:t>
      </w:r>
      <w:r w:rsidR="00AF75B5" w:rsidRPr="003037FA">
        <w:rPr>
          <w:rFonts w:eastAsiaTheme="minorHAnsi"/>
          <w:highlight w:val="black"/>
        </w:rPr>
        <w:t>XXXXXX</w:t>
      </w:r>
      <w:r w:rsidR="00BB4B0B">
        <w:rPr>
          <w:rFonts w:eastAsiaTheme="minorHAnsi"/>
        </w:rPr>
        <w:t xml:space="preserve">'s event notes from Child Plus, </w:t>
      </w:r>
      <w:r w:rsidR="002B59DE" w:rsidRPr="003037FA">
        <w:rPr>
          <w:rFonts w:eastAsiaTheme="minorHAnsi"/>
          <w:highlight w:val="black"/>
        </w:rPr>
        <w:t>XX</w:t>
      </w:r>
      <w:r w:rsidR="002B59DE">
        <w:rPr>
          <w:rFonts w:eastAsiaTheme="minorHAnsi"/>
        </w:rPr>
        <w:t>PS</w:t>
      </w:r>
      <w:r w:rsidR="00BB4B0B">
        <w:rPr>
          <w:rFonts w:eastAsiaTheme="minorHAnsi"/>
        </w:rPr>
        <w:t xml:space="preserve"> also</w:t>
      </w:r>
      <w:r w:rsidR="00B76FCF">
        <w:rPr>
          <w:rFonts w:eastAsiaTheme="minorHAnsi"/>
        </w:rPr>
        <w:t xml:space="preserve"> failed to maintain detailed data relating to </w:t>
      </w:r>
      <w:r w:rsidR="003D3A90" w:rsidRPr="003037FA">
        <w:rPr>
          <w:rFonts w:eastAsiaTheme="minorHAnsi"/>
          <w:highlight w:val="black"/>
        </w:rPr>
        <w:t>XXXXXXX</w:t>
      </w:r>
      <w:r w:rsidR="00B76FCF">
        <w:rPr>
          <w:rFonts w:eastAsiaTheme="minorHAnsi"/>
        </w:rPr>
        <w:t>'s classroom removals and her behavior.</w:t>
      </w:r>
      <w:r w:rsidR="00BB4B0B">
        <w:rPr>
          <w:rFonts w:eastAsiaTheme="minorHAnsi"/>
        </w:rPr>
        <w:t xml:space="preserve">  Incident reports</w:t>
      </w:r>
      <w:r w:rsidR="005252F3">
        <w:rPr>
          <w:rFonts w:eastAsiaTheme="minorHAnsi"/>
        </w:rPr>
        <w:t xml:space="preserve">, interventions and other information regarding </w:t>
      </w:r>
      <w:r w:rsidR="003D3A90" w:rsidRPr="002C1DAF">
        <w:rPr>
          <w:rFonts w:eastAsiaTheme="minorHAnsi"/>
          <w:highlight w:val="black"/>
        </w:rPr>
        <w:t>XXXXXXX</w:t>
      </w:r>
      <w:r w:rsidR="00BB4B0B">
        <w:rPr>
          <w:rFonts w:eastAsiaTheme="minorHAnsi"/>
        </w:rPr>
        <w:t xml:space="preserve"> should have been kept </w:t>
      </w:r>
      <w:r>
        <w:rPr>
          <w:rFonts w:eastAsiaTheme="minorHAnsi"/>
        </w:rPr>
        <w:t xml:space="preserve">in a cumulative school file </w:t>
      </w:r>
      <w:r w:rsidR="00BB4B0B">
        <w:rPr>
          <w:rFonts w:eastAsiaTheme="minorHAnsi"/>
        </w:rPr>
        <w:t xml:space="preserve">to detail </w:t>
      </w:r>
      <w:r w:rsidR="003D3A90" w:rsidRPr="001C12DB">
        <w:rPr>
          <w:rFonts w:eastAsiaTheme="minorHAnsi"/>
          <w:highlight w:val="black"/>
        </w:rPr>
        <w:t>XXXXXXX</w:t>
      </w:r>
      <w:r w:rsidR="00BB4B0B">
        <w:rPr>
          <w:rFonts w:eastAsiaTheme="minorHAnsi"/>
        </w:rPr>
        <w:t>'s behavior</w:t>
      </w:r>
      <w:r>
        <w:rPr>
          <w:rFonts w:eastAsiaTheme="minorHAnsi"/>
        </w:rPr>
        <w:t>.</w:t>
      </w:r>
      <w:r w:rsidR="00B76FCF">
        <w:rPr>
          <w:rFonts w:eastAsiaTheme="minorHAnsi"/>
        </w:rPr>
        <w:t xml:space="preserve">  This information would have been helpful to a child study team</w:t>
      </w:r>
      <w:r w:rsidR="00D87973">
        <w:rPr>
          <w:rFonts w:eastAsiaTheme="minorHAnsi"/>
        </w:rPr>
        <w:t xml:space="preserve"> and the parent</w:t>
      </w:r>
      <w:r w:rsidR="00B76FCF">
        <w:rPr>
          <w:rFonts w:eastAsiaTheme="minorHAnsi"/>
        </w:rPr>
        <w:t xml:space="preserve">.  </w:t>
      </w:r>
      <w:r w:rsidR="005252F3">
        <w:rPr>
          <w:rFonts w:eastAsiaTheme="minorHAnsi"/>
        </w:rPr>
        <w:t xml:space="preserve">Although the teacher kept daily event notes in the Child Plus system, these notes did not have the probative content for a behavioral assessment. </w:t>
      </w:r>
    </w:p>
    <w:p w:rsidR="00454981" w:rsidRPr="007831D0" w:rsidRDefault="00454981" w:rsidP="002B61A9">
      <w:pPr>
        <w:autoSpaceDE w:val="0"/>
        <w:autoSpaceDN w:val="0"/>
        <w:adjustRightInd w:val="0"/>
        <w:spacing w:line="360" w:lineRule="auto"/>
        <w:jc w:val="both"/>
        <w:rPr>
          <w:rFonts w:eastAsiaTheme="minorHAnsi"/>
        </w:rPr>
      </w:pPr>
    </w:p>
    <w:p w:rsidR="00417709" w:rsidRPr="00DE62D1" w:rsidRDefault="00DE62D1" w:rsidP="001C12DB">
      <w:pPr>
        <w:pStyle w:val="Heading2"/>
      </w:pPr>
      <w:r>
        <w:t>FINDINGS</w:t>
      </w:r>
    </w:p>
    <w:p w:rsidR="00242E58" w:rsidRDefault="00EF11B9" w:rsidP="00242E58">
      <w:pPr>
        <w:numPr>
          <w:ilvl w:val="0"/>
          <w:numId w:val="3"/>
        </w:numPr>
        <w:tabs>
          <w:tab w:val="left" w:pos="1080"/>
          <w:tab w:val="left" w:pos="1800"/>
        </w:tabs>
        <w:spacing w:line="276" w:lineRule="auto"/>
        <w:ind w:left="0" w:firstLine="1440"/>
        <w:jc w:val="both"/>
      </w:pPr>
      <w:r w:rsidRPr="00242E58">
        <w:rPr>
          <w:i/>
        </w:rPr>
        <w:t>Whether the student was denied a free appropriate public education (FAPE)</w:t>
      </w:r>
      <w:r w:rsidRPr="00DF32E0">
        <w:t>.</w:t>
      </w:r>
      <w:r w:rsidR="00AB38C2">
        <w:t xml:space="preserve">  I FIND that </w:t>
      </w:r>
      <w:r w:rsidR="003D3A90" w:rsidRPr="00BC4A63">
        <w:rPr>
          <w:highlight w:val="black"/>
        </w:rPr>
        <w:t>XXXXXXX</w:t>
      </w:r>
      <w:r w:rsidR="00AB38C2">
        <w:t xml:space="preserve"> was not denied FAPE.  Petitioner failed to meet her burden of proof</w:t>
      </w:r>
      <w:r w:rsidR="007C65C7">
        <w:t xml:space="preserve"> on this issue</w:t>
      </w:r>
      <w:r w:rsidR="00AB38C2">
        <w:t xml:space="preserve">.  </w:t>
      </w:r>
      <w:r w:rsidR="003D3A90" w:rsidRPr="00BC4A63">
        <w:rPr>
          <w:highlight w:val="black"/>
        </w:rPr>
        <w:t>XXXXXXX</w:t>
      </w:r>
      <w:r w:rsidR="00D83C46">
        <w:t>'s in-school attendance was too short to decide the issue of FAPE</w:t>
      </w:r>
      <w:r w:rsidR="00AB38C2">
        <w:t>.</w:t>
      </w:r>
      <w:r w:rsidR="00242E58">
        <w:t xml:space="preserve">  </w:t>
      </w:r>
    </w:p>
    <w:p w:rsidR="00242E58" w:rsidRDefault="00242E58" w:rsidP="00242E58">
      <w:pPr>
        <w:tabs>
          <w:tab w:val="left" w:pos="1080"/>
          <w:tab w:val="left" w:pos="1800"/>
        </w:tabs>
        <w:spacing w:line="276" w:lineRule="auto"/>
        <w:ind w:left="1440"/>
        <w:jc w:val="both"/>
      </w:pPr>
    </w:p>
    <w:p w:rsidR="00242E58" w:rsidRPr="00DF32E0" w:rsidRDefault="00242E58" w:rsidP="00242E58">
      <w:pPr>
        <w:numPr>
          <w:ilvl w:val="0"/>
          <w:numId w:val="3"/>
        </w:numPr>
        <w:tabs>
          <w:tab w:val="left" w:pos="1080"/>
          <w:tab w:val="left" w:pos="1800"/>
        </w:tabs>
        <w:spacing w:line="276" w:lineRule="auto"/>
        <w:ind w:left="0" w:firstLine="1440"/>
        <w:jc w:val="both"/>
      </w:pPr>
      <w:r w:rsidRPr="007C65C7">
        <w:rPr>
          <w:i/>
        </w:rPr>
        <w:t>Whether there were procedural or substantive violations of the eligibility and/or child study requirements.  If so, what relief, if any, should be granted?</w:t>
      </w:r>
      <w:r>
        <w:t xml:space="preserve">  I FIND that the child study team meeting was unable to productively proceed on November 4, 2019.</w:t>
      </w:r>
      <w:r w:rsidR="007C65C7">
        <w:t xml:space="preserve">  There were no substantive or procedural violations, however, additional data and information could have been made available to the team and the parent. This lack of information was not fatal since the team ultimately agreed that </w:t>
      </w:r>
      <w:r w:rsidR="003D3A90" w:rsidRPr="00BC4A63">
        <w:rPr>
          <w:highlight w:val="black"/>
        </w:rPr>
        <w:t>XXXXXXX</w:t>
      </w:r>
      <w:r w:rsidR="007C65C7">
        <w:t xml:space="preserve"> should be evaluated</w:t>
      </w:r>
      <w:r w:rsidR="005B5979">
        <w:t>, however,</w:t>
      </w:r>
      <w:r w:rsidR="007C65C7">
        <w:t xml:space="preserve"> petitioner declined to sign the consent form</w:t>
      </w:r>
      <w:r w:rsidR="005B5979">
        <w:t xml:space="preserve"> for </w:t>
      </w:r>
      <w:r w:rsidR="002B59DE" w:rsidRPr="00BC4A63">
        <w:rPr>
          <w:highlight w:val="black"/>
        </w:rPr>
        <w:t>XX</w:t>
      </w:r>
      <w:r w:rsidR="002B59DE">
        <w:t>PS</w:t>
      </w:r>
      <w:r w:rsidR="005B5979">
        <w:t xml:space="preserve"> to proceed with evaluations</w:t>
      </w:r>
      <w:r w:rsidR="007C65C7">
        <w:t>.  Petitioner failed to meet her burden of proof on this issue.</w:t>
      </w:r>
      <w:r>
        <w:t xml:space="preserve">    </w:t>
      </w:r>
    </w:p>
    <w:p w:rsidR="00EF11B9" w:rsidRPr="00DF32E0" w:rsidRDefault="00EF11B9" w:rsidP="00EA1C69">
      <w:pPr>
        <w:tabs>
          <w:tab w:val="left" w:pos="1080"/>
        </w:tabs>
        <w:ind w:firstLine="630"/>
        <w:jc w:val="both"/>
      </w:pPr>
    </w:p>
    <w:p w:rsidR="00EF11B9" w:rsidRPr="00DF32E0" w:rsidRDefault="00EF11B9" w:rsidP="00242E58">
      <w:pPr>
        <w:numPr>
          <w:ilvl w:val="0"/>
          <w:numId w:val="3"/>
        </w:numPr>
        <w:tabs>
          <w:tab w:val="left" w:pos="1080"/>
          <w:tab w:val="left" w:pos="1440"/>
          <w:tab w:val="left" w:pos="1800"/>
        </w:tabs>
        <w:spacing w:line="276" w:lineRule="auto"/>
        <w:ind w:left="0" w:firstLine="1440"/>
        <w:jc w:val="both"/>
      </w:pPr>
      <w:r w:rsidRPr="00DF32E0">
        <w:t xml:space="preserve"> </w:t>
      </w:r>
      <w:r w:rsidRPr="00AB38C2">
        <w:rPr>
          <w:i/>
        </w:rPr>
        <w:t>Whether the student has a disability</w:t>
      </w:r>
      <w:r w:rsidRPr="00DF32E0">
        <w:t>.</w:t>
      </w:r>
      <w:r w:rsidR="00AB38C2">
        <w:t xml:space="preserve">  </w:t>
      </w:r>
      <w:r w:rsidR="00B76FCF">
        <w:t>I FIND that a</w:t>
      </w:r>
      <w:r w:rsidR="00AB38C2">
        <w:t xml:space="preserve">n eligibility team must decide whether </w:t>
      </w:r>
      <w:r w:rsidR="003D3A90" w:rsidRPr="00BC4A63">
        <w:rPr>
          <w:highlight w:val="black"/>
        </w:rPr>
        <w:t>XXXXXXX</w:t>
      </w:r>
      <w:r w:rsidR="00AB38C2">
        <w:t xml:space="preserve"> qualifies as a disabled </w:t>
      </w:r>
      <w:r w:rsidR="005B5979">
        <w:t xml:space="preserve">child </w:t>
      </w:r>
      <w:r w:rsidR="00AB38C2">
        <w:t>under the IDEA.</w:t>
      </w:r>
      <w:r w:rsidR="00B76FCF">
        <w:t xml:space="preserve">  Petitioner failed to meet her burden of proof</w:t>
      </w:r>
      <w:r w:rsidR="007C65C7">
        <w:t xml:space="preserve"> on this issue</w:t>
      </w:r>
      <w:r w:rsidR="00B76FCF">
        <w:t>.</w:t>
      </w:r>
    </w:p>
    <w:p w:rsidR="00EF11B9" w:rsidRPr="00DF32E0" w:rsidRDefault="00EF11B9" w:rsidP="00EA1C69">
      <w:pPr>
        <w:tabs>
          <w:tab w:val="left" w:pos="1080"/>
          <w:tab w:val="left" w:pos="1800"/>
        </w:tabs>
        <w:ind w:firstLine="630"/>
        <w:jc w:val="both"/>
      </w:pPr>
    </w:p>
    <w:p w:rsidR="00EF11B9" w:rsidRPr="00DF32E0" w:rsidRDefault="00EF11B9" w:rsidP="00242E58">
      <w:pPr>
        <w:numPr>
          <w:ilvl w:val="0"/>
          <w:numId w:val="3"/>
        </w:numPr>
        <w:tabs>
          <w:tab w:val="left" w:pos="1080"/>
          <w:tab w:val="left" w:pos="1800"/>
        </w:tabs>
        <w:spacing w:line="276" w:lineRule="auto"/>
        <w:ind w:left="0" w:firstLine="1440"/>
        <w:jc w:val="both"/>
      </w:pPr>
      <w:r w:rsidRPr="00B76FCF">
        <w:rPr>
          <w:i/>
        </w:rPr>
        <w:t>Whether the student is in need of special education and related services</w:t>
      </w:r>
      <w:r w:rsidRPr="00DF32E0">
        <w:t>.</w:t>
      </w:r>
      <w:r w:rsidR="00B76FCF">
        <w:t xml:space="preserve">  I FIND that an eligibility team must decide whether </w:t>
      </w:r>
      <w:r w:rsidR="003D3A90" w:rsidRPr="00BC4A63">
        <w:rPr>
          <w:highlight w:val="black"/>
        </w:rPr>
        <w:t>XXXXXXX</w:t>
      </w:r>
      <w:r w:rsidR="00B76FCF">
        <w:t xml:space="preserve"> qualifies as a disabled </w:t>
      </w:r>
      <w:r w:rsidR="005B5979">
        <w:t xml:space="preserve">child </w:t>
      </w:r>
      <w:r w:rsidR="00B76FCF">
        <w:t>in need of special education services under the IDEA.  Petitioner has failed to meet her burden of proof</w:t>
      </w:r>
      <w:r w:rsidR="00D87973">
        <w:t xml:space="preserve"> regarding this issue</w:t>
      </w:r>
      <w:r w:rsidR="00B76FCF">
        <w:t xml:space="preserve">. </w:t>
      </w:r>
    </w:p>
    <w:p w:rsidR="00EF11B9" w:rsidRPr="00DF32E0" w:rsidRDefault="00EF11B9" w:rsidP="00EA1C69">
      <w:pPr>
        <w:tabs>
          <w:tab w:val="left" w:pos="1080"/>
          <w:tab w:val="left" w:pos="1800"/>
        </w:tabs>
        <w:ind w:firstLine="630"/>
        <w:jc w:val="both"/>
      </w:pPr>
    </w:p>
    <w:p w:rsidR="00B76FCF" w:rsidRPr="00DF32E0" w:rsidRDefault="00EF11B9" w:rsidP="00242E58">
      <w:pPr>
        <w:numPr>
          <w:ilvl w:val="0"/>
          <w:numId w:val="3"/>
        </w:numPr>
        <w:tabs>
          <w:tab w:val="left" w:pos="1080"/>
          <w:tab w:val="left" w:pos="1800"/>
        </w:tabs>
        <w:spacing w:line="276" w:lineRule="auto"/>
        <w:ind w:left="0" w:firstLine="1440"/>
        <w:jc w:val="both"/>
      </w:pPr>
      <w:r w:rsidRPr="00D87973">
        <w:rPr>
          <w:i/>
        </w:rPr>
        <w:t xml:space="preserve">Whether </w:t>
      </w:r>
      <w:r w:rsidR="002B59DE" w:rsidRPr="00BC4A63">
        <w:rPr>
          <w:i/>
          <w:highlight w:val="black"/>
        </w:rPr>
        <w:t>XX</w:t>
      </w:r>
      <w:r w:rsidR="002B59DE">
        <w:rPr>
          <w:i/>
        </w:rPr>
        <w:t>PS</w:t>
      </w:r>
      <w:r w:rsidRPr="00D87973">
        <w:rPr>
          <w:i/>
        </w:rPr>
        <w:t xml:space="preserve"> failed to provide the student with a FAPE during the 2019 - 2020 school year by failing to identify the student's disability</w:t>
      </w:r>
      <w:r w:rsidRPr="00DF32E0">
        <w:t>.</w:t>
      </w:r>
      <w:r w:rsidR="00B76FCF">
        <w:t xml:space="preserve">  I FIND that </w:t>
      </w:r>
      <w:r w:rsidR="003D3A90" w:rsidRPr="00BC4A63">
        <w:rPr>
          <w:highlight w:val="black"/>
        </w:rPr>
        <w:t>XXXXXXX</w:t>
      </w:r>
      <w:r w:rsidR="00B76FCF">
        <w:t xml:space="preserve"> was not denied FAPE.  Petitioner has failed to meet her burden of proof</w:t>
      </w:r>
      <w:r w:rsidR="00D87973">
        <w:t xml:space="preserve"> regarding this issue. </w:t>
      </w:r>
      <w:r w:rsidR="003D3A90" w:rsidRPr="00834B47">
        <w:rPr>
          <w:highlight w:val="black"/>
        </w:rPr>
        <w:t>XXXXXXX</w:t>
      </w:r>
      <w:r w:rsidR="00B76FCF">
        <w:t xml:space="preserve"> has not as yet been determined to be a student with a disability.</w:t>
      </w:r>
    </w:p>
    <w:p w:rsidR="00EF11B9" w:rsidRPr="00DF32E0" w:rsidRDefault="00EF11B9" w:rsidP="00EA1C69">
      <w:pPr>
        <w:tabs>
          <w:tab w:val="left" w:pos="1080"/>
          <w:tab w:val="left" w:pos="1800"/>
        </w:tabs>
        <w:ind w:firstLine="630"/>
        <w:jc w:val="both"/>
      </w:pPr>
    </w:p>
    <w:p w:rsidR="00EF11B9" w:rsidRPr="00B76FCF" w:rsidRDefault="00EF11B9" w:rsidP="00242E58">
      <w:pPr>
        <w:numPr>
          <w:ilvl w:val="0"/>
          <w:numId w:val="3"/>
        </w:numPr>
        <w:tabs>
          <w:tab w:val="left" w:pos="1080"/>
          <w:tab w:val="left" w:pos="1800"/>
        </w:tabs>
        <w:spacing w:line="276" w:lineRule="auto"/>
        <w:ind w:left="0" w:firstLine="1440"/>
        <w:jc w:val="both"/>
        <w:rPr>
          <w:i/>
        </w:rPr>
      </w:pPr>
      <w:r w:rsidRPr="00B76FCF">
        <w:rPr>
          <w:i/>
        </w:rPr>
        <w:t xml:space="preserve">Whether </w:t>
      </w:r>
      <w:r w:rsidR="002B59DE" w:rsidRPr="00834B47">
        <w:rPr>
          <w:i/>
          <w:highlight w:val="black"/>
        </w:rPr>
        <w:t>XX</w:t>
      </w:r>
      <w:r w:rsidR="002B59DE">
        <w:rPr>
          <w:i/>
        </w:rPr>
        <w:t>PS</w:t>
      </w:r>
      <w:r w:rsidRPr="00B76FCF">
        <w:rPr>
          <w:i/>
        </w:rPr>
        <w:t xml:space="preserve"> violated Child Find regulations by failing to evaluate the student or by failing to properly interpret and consider the student's independent evaluation(s).  </w:t>
      </w:r>
      <w:r w:rsidR="00B76FCF">
        <w:t xml:space="preserve">I FIND that </w:t>
      </w:r>
      <w:r w:rsidR="002B59DE" w:rsidRPr="00834B47">
        <w:rPr>
          <w:highlight w:val="black"/>
        </w:rPr>
        <w:t>XX</w:t>
      </w:r>
      <w:r w:rsidR="002B59DE">
        <w:t>PS</w:t>
      </w:r>
      <w:r w:rsidR="00B76FCF">
        <w:t xml:space="preserve"> violated child find</w:t>
      </w:r>
      <w:r w:rsidR="00440A57">
        <w:t xml:space="preserve"> by failing to evaluate </w:t>
      </w:r>
      <w:r w:rsidR="003D3A90" w:rsidRPr="00834B47">
        <w:rPr>
          <w:highlight w:val="black"/>
        </w:rPr>
        <w:t>XXXXXXX</w:t>
      </w:r>
      <w:r w:rsidR="00440A57">
        <w:t xml:space="preserve"> in a timely manner</w:t>
      </w:r>
      <w:r w:rsidR="00B76FCF">
        <w:t xml:space="preserve">.  </w:t>
      </w:r>
      <w:r w:rsidR="00B95819">
        <w:t>The November 4, 2019 child study team convened in a timely manner</w:t>
      </w:r>
      <w:r w:rsidR="00440A57">
        <w:t xml:space="preserve">, however, the team convened in response to </w:t>
      </w:r>
      <w:r w:rsidR="00B95819">
        <w:t>petitioner</w:t>
      </w:r>
      <w:r w:rsidR="00440A57">
        <w:t>'s October 25, 2019</w:t>
      </w:r>
      <w:r w:rsidR="00B95819">
        <w:t xml:space="preserve"> request</w:t>
      </w:r>
      <w:r w:rsidR="00440A57">
        <w:t xml:space="preserve"> for</w:t>
      </w:r>
      <w:r w:rsidR="00B95819">
        <w:t xml:space="preserve"> </w:t>
      </w:r>
      <w:r w:rsidR="00440A57">
        <w:t xml:space="preserve">a comprehensive eligibility assessment for special education services and supports.  I FIND that </w:t>
      </w:r>
      <w:r w:rsidR="002B59DE" w:rsidRPr="00834B47">
        <w:rPr>
          <w:highlight w:val="black"/>
        </w:rPr>
        <w:t>XX</w:t>
      </w:r>
      <w:r w:rsidR="002B59DE">
        <w:t>PS</w:t>
      </w:r>
      <w:r w:rsidR="000453B7">
        <w:t xml:space="preserve"> should have offered to evaluate </w:t>
      </w:r>
      <w:r w:rsidR="003D3A90" w:rsidRPr="00834B47">
        <w:rPr>
          <w:highlight w:val="black"/>
        </w:rPr>
        <w:t>XXXXXXX</w:t>
      </w:r>
      <w:r w:rsidR="000453B7">
        <w:t xml:space="preserve"> when her ad</w:t>
      </w:r>
      <w:r w:rsidR="00440A57">
        <w:t>v</w:t>
      </w:r>
      <w:r w:rsidR="000453B7">
        <w:t xml:space="preserve">erse behaviors </w:t>
      </w:r>
      <w:r w:rsidR="007C65C7">
        <w:t>continued and escalated during the first week of school.</w:t>
      </w:r>
      <w:r w:rsidR="00440A57">
        <w:t xml:space="preserve">  </w:t>
      </w:r>
      <w:r w:rsidR="003D3A90" w:rsidRPr="00834B47">
        <w:rPr>
          <w:highlight w:val="black"/>
        </w:rPr>
        <w:t>XXXXXXX</w:t>
      </w:r>
      <w:r w:rsidR="00440A57">
        <w:t xml:space="preserve">'s </w:t>
      </w:r>
      <w:r w:rsidR="007C65C7">
        <w:t xml:space="preserve">adverse </w:t>
      </w:r>
      <w:r w:rsidR="00440A57">
        <w:t>behaviors</w:t>
      </w:r>
      <w:r w:rsidR="007C65C7">
        <w:t>,</w:t>
      </w:r>
      <w:r w:rsidR="00440A57">
        <w:t xml:space="preserve"> coupled with </w:t>
      </w:r>
      <w:r w:rsidR="000453B7">
        <w:t>recei</w:t>
      </w:r>
      <w:r w:rsidR="00440A57">
        <w:t xml:space="preserve">pt of </w:t>
      </w:r>
      <w:r w:rsidR="000453B7">
        <w:t>the letter</w:t>
      </w:r>
      <w:r w:rsidR="00440A57">
        <w:t xml:space="preserve"> from the occupational therapist diagnosing </w:t>
      </w:r>
      <w:r w:rsidR="003D3A90" w:rsidRPr="00834B47">
        <w:rPr>
          <w:highlight w:val="black"/>
        </w:rPr>
        <w:t>XXXXXXX</w:t>
      </w:r>
      <w:r w:rsidR="00440A57">
        <w:t xml:space="preserve"> with noise sensitivity</w:t>
      </w:r>
      <w:r w:rsidR="007C65C7">
        <w:t>,</w:t>
      </w:r>
      <w:r w:rsidR="00440A57">
        <w:t xml:space="preserve"> triggered child find.  </w:t>
      </w:r>
      <w:r w:rsidR="003D3A90" w:rsidRPr="00834B47">
        <w:rPr>
          <w:highlight w:val="black"/>
        </w:rPr>
        <w:t>XXXXXXX</w:t>
      </w:r>
      <w:r w:rsidR="007516E2">
        <w:t xml:space="preserve"> should have been identified as a child suspected of having a disability.  </w:t>
      </w:r>
      <w:r w:rsidR="00B95819">
        <w:t>Petitioner has met her burden of proof</w:t>
      </w:r>
      <w:r w:rsidR="00D87973">
        <w:t xml:space="preserve"> regarding this issue</w:t>
      </w:r>
      <w:r w:rsidR="00B95819">
        <w:t>.</w:t>
      </w:r>
    </w:p>
    <w:p w:rsidR="00110950" w:rsidRPr="00DF32E0" w:rsidRDefault="00110950" w:rsidP="00EA1C69">
      <w:pPr>
        <w:tabs>
          <w:tab w:val="left" w:pos="1080"/>
          <w:tab w:val="left" w:pos="1800"/>
        </w:tabs>
        <w:ind w:left="630"/>
        <w:jc w:val="both"/>
      </w:pPr>
    </w:p>
    <w:p w:rsidR="00EF11B9" w:rsidRPr="00DF32E0" w:rsidRDefault="00EF11B9" w:rsidP="00242E58">
      <w:pPr>
        <w:numPr>
          <w:ilvl w:val="0"/>
          <w:numId w:val="3"/>
        </w:numPr>
        <w:tabs>
          <w:tab w:val="left" w:pos="1080"/>
          <w:tab w:val="left" w:pos="1800"/>
        </w:tabs>
        <w:spacing w:line="276" w:lineRule="auto"/>
        <w:ind w:left="0" w:firstLine="1440"/>
        <w:jc w:val="both"/>
      </w:pPr>
      <w:r w:rsidRPr="00B95819">
        <w:rPr>
          <w:i/>
        </w:rPr>
        <w:t>Whether the student's alleged disability resulted in an adverse impact upon her educational performance or access to her curriculum</w:t>
      </w:r>
      <w:r w:rsidRPr="00DF32E0">
        <w:t xml:space="preserve">. </w:t>
      </w:r>
      <w:r w:rsidR="00B95819">
        <w:t xml:space="preserve"> </w:t>
      </w:r>
      <w:r w:rsidR="003D3A90" w:rsidRPr="00834B47">
        <w:rPr>
          <w:highlight w:val="black"/>
        </w:rPr>
        <w:t>XXXXXXX</w:t>
      </w:r>
      <w:r w:rsidR="00B95819">
        <w:t xml:space="preserve"> has not been determined to be a child with a disability.  I FIND that the determination as to whether </w:t>
      </w:r>
      <w:r w:rsidR="003D3A90" w:rsidRPr="00834B47">
        <w:rPr>
          <w:highlight w:val="black"/>
        </w:rPr>
        <w:t>XXXXXXX</w:t>
      </w:r>
      <w:r w:rsidR="00B95819">
        <w:t xml:space="preserve"> is a child with a disability rests with an eligibility team</w:t>
      </w:r>
      <w:r w:rsidR="006651D7">
        <w:t xml:space="preserve"> in collaboration with the parent</w:t>
      </w:r>
      <w:r w:rsidR="00B95819">
        <w:t xml:space="preserve">. It has been reported that </w:t>
      </w:r>
      <w:r w:rsidR="003D3A90" w:rsidRPr="00834B47">
        <w:rPr>
          <w:highlight w:val="black"/>
        </w:rPr>
        <w:t>XXXXXXX</w:t>
      </w:r>
      <w:r w:rsidR="00B95819">
        <w:t xml:space="preserve"> is academically advanced and may require evaluation as twice exceptional.</w:t>
      </w:r>
      <w:r w:rsidR="00440A57">
        <w:t xml:space="preserve">  This should be considered by the team.</w:t>
      </w:r>
      <w:r w:rsidR="00B95819">
        <w:t xml:space="preserve">  </w:t>
      </w:r>
      <w:r w:rsidR="00673469">
        <w:t xml:space="preserve">I further FIND that 21 days of school attendance is an insufficient amount of time to determine whether or not </w:t>
      </w:r>
      <w:r w:rsidR="003D3A90" w:rsidRPr="00834B47">
        <w:rPr>
          <w:highlight w:val="black"/>
        </w:rPr>
        <w:t>XXXXXXX</w:t>
      </w:r>
      <w:r w:rsidR="00673469">
        <w:t xml:space="preserve">'s educational performance was adversely impacted.  She was also provided with homebound instruction which appeared to go well until schools closed.  </w:t>
      </w:r>
      <w:r w:rsidR="00B95819">
        <w:t>Petitioner has failed to meet her burden of proof regarding this issue.</w:t>
      </w:r>
    </w:p>
    <w:p w:rsidR="00EF11B9" w:rsidRPr="00DF32E0" w:rsidRDefault="00EF11B9" w:rsidP="00EA1C69">
      <w:pPr>
        <w:tabs>
          <w:tab w:val="left" w:pos="1080"/>
          <w:tab w:val="left" w:pos="1800"/>
        </w:tabs>
        <w:ind w:firstLine="630"/>
        <w:jc w:val="both"/>
      </w:pPr>
    </w:p>
    <w:p w:rsidR="00EF11B9" w:rsidRPr="00DF32E0" w:rsidRDefault="00EF11B9" w:rsidP="00242E58">
      <w:pPr>
        <w:numPr>
          <w:ilvl w:val="0"/>
          <w:numId w:val="3"/>
        </w:numPr>
        <w:tabs>
          <w:tab w:val="left" w:pos="1080"/>
          <w:tab w:val="left" w:pos="1800"/>
        </w:tabs>
        <w:spacing w:line="276" w:lineRule="auto"/>
        <w:ind w:left="0" w:firstLine="1440"/>
        <w:jc w:val="both"/>
      </w:pPr>
      <w:r w:rsidRPr="00D87973">
        <w:rPr>
          <w:i/>
        </w:rPr>
        <w:t xml:space="preserve">Whether the student's behavioral record was properly reflected by </w:t>
      </w:r>
      <w:r w:rsidR="002B59DE" w:rsidRPr="00E86D94">
        <w:rPr>
          <w:i/>
          <w:highlight w:val="black"/>
        </w:rPr>
        <w:t>XX</w:t>
      </w:r>
      <w:r w:rsidR="002B59DE">
        <w:rPr>
          <w:i/>
        </w:rPr>
        <w:t>PS</w:t>
      </w:r>
      <w:r w:rsidRPr="00D87973">
        <w:rPr>
          <w:i/>
        </w:rPr>
        <w:t>, and if not, did this alleged failure result in the denial of a FAPE</w:t>
      </w:r>
      <w:r w:rsidRPr="00DF32E0">
        <w:t>.</w:t>
      </w:r>
      <w:r w:rsidR="00D87973">
        <w:t xml:space="preserve">  I FIND that </w:t>
      </w:r>
      <w:r w:rsidR="002B59DE" w:rsidRPr="00E86D94">
        <w:rPr>
          <w:highlight w:val="black"/>
        </w:rPr>
        <w:t>XX</w:t>
      </w:r>
      <w:r w:rsidR="002B59DE">
        <w:t>PS</w:t>
      </w:r>
      <w:r w:rsidR="00D87973">
        <w:t xml:space="preserve"> did not appropriately maintain data as it relates to the student's behavior </w:t>
      </w:r>
      <w:r w:rsidR="00673469">
        <w:t xml:space="preserve">and attempted interventions </w:t>
      </w:r>
      <w:r w:rsidR="00D87973">
        <w:t xml:space="preserve">but this did not affect a FAPE since </w:t>
      </w:r>
      <w:r w:rsidR="003D3A90" w:rsidRPr="00E86D94">
        <w:rPr>
          <w:highlight w:val="black"/>
        </w:rPr>
        <w:t>XXXXXXX</w:t>
      </w:r>
      <w:r w:rsidR="00D87973">
        <w:t xml:space="preserve"> </w:t>
      </w:r>
      <w:r w:rsidR="006651D7">
        <w:t xml:space="preserve">was not in school long enough to determine </w:t>
      </w:r>
      <w:r w:rsidR="00673469">
        <w:t xml:space="preserve">the impact </w:t>
      </w:r>
      <w:r w:rsidR="006651D7">
        <w:t>on her educational opportunities</w:t>
      </w:r>
      <w:r w:rsidR="00D87973">
        <w:t xml:space="preserve">.  Petitioner has </w:t>
      </w:r>
      <w:r w:rsidR="00440A57">
        <w:t xml:space="preserve">met </w:t>
      </w:r>
      <w:r w:rsidR="00D87973">
        <w:t>her burden as it relates to maintaining data</w:t>
      </w:r>
      <w:r w:rsidR="00440A57">
        <w:t xml:space="preserve"> but not as </w:t>
      </w:r>
      <w:r w:rsidR="00D87973">
        <w:t>it relates to a FAPE.</w:t>
      </w:r>
    </w:p>
    <w:p w:rsidR="00417709" w:rsidRDefault="00417709" w:rsidP="00EA1C69">
      <w:pPr>
        <w:spacing w:line="480" w:lineRule="auto"/>
        <w:jc w:val="both"/>
      </w:pPr>
    </w:p>
    <w:p w:rsidR="00417709" w:rsidRPr="00DE62D1" w:rsidRDefault="00DE62D1" w:rsidP="00E86D94">
      <w:pPr>
        <w:pStyle w:val="Heading2"/>
      </w:pPr>
      <w:r w:rsidRPr="00E86D94">
        <w:rPr>
          <w:highlight w:val="black"/>
        </w:rPr>
        <w:t>ORDERS</w:t>
      </w:r>
    </w:p>
    <w:p w:rsidR="00B84737" w:rsidRDefault="00E52BBD" w:rsidP="00D772FB">
      <w:pPr>
        <w:spacing w:line="360" w:lineRule="auto"/>
        <w:jc w:val="both"/>
      </w:pPr>
      <w:r>
        <w:tab/>
        <w:t>It is hereby O</w:t>
      </w:r>
      <w:r w:rsidR="008D40FF">
        <w:t>rdered</w:t>
      </w:r>
      <w:r>
        <w:t xml:space="preserve"> that </w:t>
      </w:r>
      <w:r w:rsidR="003D3A90" w:rsidRPr="009C0814">
        <w:rPr>
          <w:highlight w:val="black"/>
        </w:rPr>
        <w:t>XXXXXXX</w:t>
      </w:r>
      <w:r>
        <w:t xml:space="preserve"> return to </w:t>
      </w:r>
      <w:r w:rsidR="002B59DE" w:rsidRPr="009C0814">
        <w:rPr>
          <w:highlight w:val="black"/>
        </w:rPr>
        <w:t>XX</w:t>
      </w:r>
      <w:r w:rsidR="002B59DE">
        <w:t>PS</w:t>
      </w:r>
      <w:r w:rsidR="00B84737">
        <w:t xml:space="preserve"> </w:t>
      </w:r>
      <w:r>
        <w:t xml:space="preserve">as a kindergartener when school begins on September 8, 2020.  Due to COVID-19, school will be conducted virtually for at least the first nine weeks. </w:t>
      </w:r>
      <w:r w:rsidR="00341572">
        <w:t>Prior to school beginning on September 8, 2020,</w:t>
      </w:r>
      <w:r>
        <w:t xml:space="preserve"> </w:t>
      </w:r>
      <w:r w:rsidR="00341572">
        <w:t>a</w:t>
      </w:r>
      <w:r w:rsidR="00B84737">
        <w:t xml:space="preserve">n eligibility team </w:t>
      </w:r>
      <w:r w:rsidR="00A6349B">
        <w:t xml:space="preserve">should </w:t>
      </w:r>
      <w:r w:rsidR="00B84737">
        <w:t xml:space="preserve">be convened to review </w:t>
      </w:r>
      <w:r w:rsidR="003D3A90" w:rsidRPr="009C0814">
        <w:rPr>
          <w:highlight w:val="black"/>
        </w:rPr>
        <w:t>XXXXXXX</w:t>
      </w:r>
      <w:r w:rsidR="00B84737" w:rsidRPr="009C0814">
        <w:rPr>
          <w:highlight w:val="black"/>
        </w:rPr>
        <w:t>'</w:t>
      </w:r>
      <w:r w:rsidR="00B84737">
        <w:t xml:space="preserve">s records, determine whether additional evaluations are required, and ultimately decide whether </w:t>
      </w:r>
      <w:r w:rsidR="003D3A90" w:rsidRPr="009C0814">
        <w:rPr>
          <w:highlight w:val="black"/>
        </w:rPr>
        <w:t>XXXXXXX</w:t>
      </w:r>
      <w:r w:rsidR="00B84737">
        <w:t xml:space="preserve"> is a child with a disability warranting special education services and supports.  The team will meet virtually if necessary.  </w:t>
      </w:r>
    </w:p>
    <w:p w:rsidR="00391FFB" w:rsidRDefault="00B84737" w:rsidP="00D772FB">
      <w:pPr>
        <w:spacing w:line="360" w:lineRule="auto"/>
        <w:jc w:val="both"/>
      </w:pPr>
      <w:r>
        <w:tab/>
        <w:t xml:space="preserve">If the eligibility team should decide that </w:t>
      </w:r>
      <w:r w:rsidR="003D3A90" w:rsidRPr="009C0814">
        <w:rPr>
          <w:highlight w:val="black"/>
        </w:rPr>
        <w:t>XXXXXXX</w:t>
      </w:r>
      <w:r>
        <w:t xml:space="preserve"> qualifies for special education services</w:t>
      </w:r>
      <w:r w:rsidR="00673469">
        <w:t xml:space="preserve"> and supports pursuant to the IDEA</w:t>
      </w:r>
      <w:r w:rsidR="0098248B">
        <w:t xml:space="preserve">, an IEP team will convene and an appropriate IEP will be written to address </w:t>
      </w:r>
      <w:r w:rsidR="003D3A90" w:rsidRPr="009C0814">
        <w:rPr>
          <w:highlight w:val="black"/>
        </w:rPr>
        <w:t>XXXXXXX</w:t>
      </w:r>
      <w:r w:rsidR="0098248B">
        <w:t>'s needs</w:t>
      </w:r>
      <w:r w:rsidR="00FB6796">
        <w:t xml:space="preserve"> and</w:t>
      </w:r>
      <w:r w:rsidR="00E00097">
        <w:t xml:space="preserve"> </w:t>
      </w:r>
      <w:r w:rsidR="00D83C46">
        <w:t>that</w:t>
      </w:r>
      <w:r w:rsidR="00E00097">
        <w:t xml:space="preserve"> provide</w:t>
      </w:r>
      <w:r w:rsidR="00FB6796">
        <w:t>s for</w:t>
      </w:r>
      <w:r w:rsidR="00E00097">
        <w:t xml:space="preserve"> </w:t>
      </w:r>
      <w:r w:rsidR="00D83C46">
        <w:t xml:space="preserve">appropriate </w:t>
      </w:r>
      <w:r w:rsidR="00E00097">
        <w:t>supports</w:t>
      </w:r>
      <w:r w:rsidR="00D83C46">
        <w:t>, accommodations and goals</w:t>
      </w:r>
      <w:r w:rsidR="0098248B">
        <w:t xml:space="preserve">.  </w:t>
      </w:r>
      <w:r w:rsidR="00BB101D">
        <w:t>The team will meet virtually if necessary.</w:t>
      </w:r>
      <w:r w:rsidR="00FA2801">
        <w:t xml:space="preserve">  </w:t>
      </w:r>
    </w:p>
    <w:p w:rsidR="00B84737" w:rsidRDefault="00391FFB" w:rsidP="00D772FB">
      <w:pPr>
        <w:spacing w:line="360" w:lineRule="auto"/>
        <w:jc w:val="both"/>
      </w:pPr>
      <w:r>
        <w:tab/>
      </w:r>
      <w:r w:rsidR="002B59DE" w:rsidRPr="009C0814">
        <w:rPr>
          <w:highlight w:val="black"/>
        </w:rPr>
        <w:t>XX</w:t>
      </w:r>
      <w:r w:rsidR="002B59DE">
        <w:t>PS</w:t>
      </w:r>
      <w:r w:rsidR="00FA2801">
        <w:t xml:space="preserve"> must maintain accurate and detailed data on </w:t>
      </w:r>
      <w:r w:rsidR="003D3A90" w:rsidRPr="009C0814">
        <w:rPr>
          <w:highlight w:val="black"/>
        </w:rPr>
        <w:t>XXXXXXX</w:t>
      </w:r>
      <w:r w:rsidR="00FA2801">
        <w:t xml:space="preserve">'s </w:t>
      </w:r>
      <w:r>
        <w:t xml:space="preserve">future </w:t>
      </w:r>
      <w:r w:rsidR="00FA2801">
        <w:t>behavior</w:t>
      </w:r>
      <w:r w:rsidR="00FB6796">
        <w:t>, interventions</w:t>
      </w:r>
      <w:r w:rsidR="00FA2801">
        <w:t xml:space="preserve"> and academic performance.  The eligibility team should explore the possibility that </w:t>
      </w:r>
      <w:r w:rsidR="003D3A90" w:rsidRPr="009C0814">
        <w:rPr>
          <w:highlight w:val="black"/>
        </w:rPr>
        <w:t>XXXXXXX</w:t>
      </w:r>
      <w:r w:rsidR="00FA2801">
        <w:t xml:space="preserve"> is twice exceptional.</w:t>
      </w:r>
      <w:r w:rsidR="001E76D1">
        <w:t xml:space="preserve">  Additional evaluations should be conducted if the team deems them necessary.</w:t>
      </w:r>
      <w:r w:rsidR="00F140CF">
        <w:t xml:space="preserve">  Petitioner will </w:t>
      </w:r>
      <w:r w:rsidR="00BE2C99">
        <w:t>insure that</w:t>
      </w:r>
      <w:r w:rsidR="00F140CF">
        <w:t xml:space="preserve"> </w:t>
      </w:r>
      <w:r w:rsidR="003D3A90" w:rsidRPr="009C0814">
        <w:rPr>
          <w:highlight w:val="black"/>
        </w:rPr>
        <w:t>XXXXXXX</w:t>
      </w:r>
      <w:r w:rsidR="00F140CF">
        <w:t xml:space="preserve"> </w:t>
      </w:r>
      <w:r w:rsidR="00BE2C99">
        <w:t xml:space="preserve">is </w:t>
      </w:r>
      <w:r w:rsidR="00F140CF">
        <w:t xml:space="preserve">accessible </w:t>
      </w:r>
      <w:r w:rsidR="00BE2C99">
        <w:t xml:space="preserve">in a timely manner </w:t>
      </w:r>
      <w:r w:rsidR="00F140CF">
        <w:t xml:space="preserve">for any additionally required evaluations.  The evaluations will be conducted by </w:t>
      </w:r>
      <w:r w:rsidR="002B59DE" w:rsidRPr="009C0814">
        <w:rPr>
          <w:highlight w:val="black"/>
        </w:rPr>
        <w:t>XX</w:t>
      </w:r>
      <w:r w:rsidR="002B59DE">
        <w:t>PS</w:t>
      </w:r>
      <w:r w:rsidR="00F140CF">
        <w:t xml:space="preserve"> personnel.</w:t>
      </w:r>
      <w:r>
        <w:t xml:space="preserve">  Petitioner will collaborate with the team.</w:t>
      </w:r>
    </w:p>
    <w:p w:rsidR="00BB101D" w:rsidRPr="00BB101D" w:rsidRDefault="00BB101D" w:rsidP="00D772FB">
      <w:pPr>
        <w:spacing w:line="360" w:lineRule="auto"/>
        <w:jc w:val="both"/>
      </w:pPr>
      <w:r>
        <w:tab/>
        <w:t xml:space="preserve">It is further Ordered that </w:t>
      </w:r>
      <w:r w:rsidR="003D3A90" w:rsidRPr="009C0814">
        <w:rPr>
          <w:highlight w:val="black"/>
        </w:rPr>
        <w:t>XXXXXXX</w:t>
      </w:r>
      <w:r>
        <w:t xml:space="preserve"> will receive a behavioral intervention plan</w:t>
      </w:r>
      <w:r w:rsidRPr="00BB101D">
        <w:t xml:space="preserve">. </w:t>
      </w:r>
      <w:r>
        <w:t xml:space="preserve"> It will be the decision of the eligibility team to use the evaluations that have already been conducted on </w:t>
      </w:r>
      <w:r w:rsidR="003D3A90" w:rsidRPr="009C0814">
        <w:rPr>
          <w:highlight w:val="black"/>
        </w:rPr>
        <w:t>XXXXXXX</w:t>
      </w:r>
      <w:r>
        <w:t xml:space="preserve"> or to conduct its own </w:t>
      </w:r>
      <w:r w:rsidRPr="00BB101D">
        <w:rPr>
          <w:rStyle w:val="hgkelc"/>
        </w:rPr>
        <w:t xml:space="preserve">functional </w:t>
      </w:r>
      <w:r w:rsidRPr="00BB101D">
        <w:rPr>
          <w:rStyle w:val="hgkelc"/>
          <w:bCs/>
        </w:rPr>
        <w:t>behavioral</w:t>
      </w:r>
      <w:r w:rsidRPr="00BB101D">
        <w:rPr>
          <w:rStyle w:val="hgkelc"/>
        </w:rPr>
        <w:t xml:space="preserve"> assessment (FBA)</w:t>
      </w:r>
      <w:r w:rsidR="00341572">
        <w:rPr>
          <w:rStyle w:val="hgkelc"/>
        </w:rPr>
        <w:t xml:space="preserve">.  The FBA must </w:t>
      </w:r>
      <w:r w:rsidRPr="00BB101D">
        <w:rPr>
          <w:rStyle w:val="hgkelc"/>
        </w:rPr>
        <w:t xml:space="preserve">include a description of the problem </w:t>
      </w:r>
      <w:r w:rsidRPr="00BB101D">
        <w:rPr>
          <w:rStyle w:val="hgkelc"/>
          <w:bCs/>
        </w:rPr>
        <w:t>behavior</w:t>
      </w:r>
      <w:r w:rsidRPr="00BB101D">
        <w:rPr>
          <w:rStyle w:val="hgkelc"/>
        </w:rPr>
        <w:t xml:space="preserve">, </w:t>
      </w:r>
      <w:r w:rsidR="00341572">
        <w:rPr>
          <w:rStyle w:val="hgkelc"/>
        </w:rPr>
        <w:t xml:space="preserve">a </w:t>
      </w:r>
      <w:r w:rsidRPr="00BB101D">
        <w:rPr>
          <w:rStyle w:val="hgkelc"/>
        </w:rPr>
        <w:t>hypothes</w:t>
      </w:r>
      <w:r w:rsidR="00341572">
        <w:rPr>
          <w:rStyle w:val="hgkelc"/>
        </w:rPr>
        <w:t>i</w:t>
      </w:r>
      <w:r w:rsidRPr="00BB101D">
        <w:rPr>
          <w:rStyle w:val="hgkelc"/>
        </w:rPr>
        <w:t xml:space="preserve">s as to why the problem </w:t>
      </w:r>
      <w:r w:rsidRPr="00BB101D">
        <w:rPr>
          <w:rStyle w:val="hgkelc"/>
          <w:bCs/>
        </w:rPr>
        <w:t>behavior</w:t>
      </w:r>
      <w:r w:rsidRPr="00BB101D">
        <w:rPr>
          <w:rStyle w:val="hgkelc"/>
        </w:rPr>
        <w:t xml:space="preserve"> occurs and </w:t>
      </w:r>
      <w:r w:rsidRPr="00BB101D">
        <w:rPr>
          <w:rStyle w:val="hgkelc"/>
          <w:bCs/>
        </w:rPr>
        <w:t>intervention</w:t>
      </w:r>
      <w:r w:rsidRPr="00BB101D">
        <w:rPr>
          <w:rStyle w:val="hgkelc"/>
        </w:rPr>
        <w:t xml:space="preserve"> strategies that include positive </w:t>
      </w:r>
      <w:r w:rsidRPr="00BB101D">
        <w:rPr>
          <w:rStyle w:val="hgkelc"/>
          <w:bCs/>
        </w:rPr>
        <w:t>behavioral</w:t>
      </w:r>
      <w:r w:rsidRPr="00BB101D">
        <w:rPr>
          <w:rStyle w:val="hgkelc"/>
        </w:rPr>
        <w:t xml:space="preserve"> supports</w:t>
      </w:r>
      <w:r>
        <w:rPr>
          <w:rStyle w:val="hgkelc"/>
        </w:rPr>
        <w:t>.</w:t>
      </w:r>
      <w:r w:rsidR="00673469">
        <w:rPr>
          <w:rStyle w:val="hgkelc"/>
        </w:rPr>
        <w:t xml:space="preserve">  If the team should decide that a FBA is required, petitioner will make </w:t>
      </w:r>
      <w:r w:rsidR="003D3A90" w:rsidRPr="009C0814">
        <w:rPr>
          <w:rStyle w:val="hgkelc"/>
          <w:highlight w:val="black"/>
        </w:rPr>
        <w:t>XXXXXXX</w:t>
      </w:r>
      <w:r w:rsidR="00673469">
        <w:rPr>
          <w:rStyle w:val="hgkelc"/>
        </w:rPr>
        <w:t xml:space="preserve"> available for the assessment.</w:t>
      </w:r>
    </w:p>
    <w:p w:rsidR="00B84737" w:rsidRDefault="00B84737" w:rsidP="00D772FB">
      <w:pPr>
        <w:spacing w:line="360" w:lineRule="auto"/>
        <w:jc w:val="both"/>
      </w:pPr>
      <w:r>
        <w:tab/>
        <w:t xml:space="preserve">Once </w:t>
      </w:r>
      <w:r w:rsidR="00341572">
        <w:t>in-</w:t>
      </w:r>
      <w:r>
        <w:t xml:space="preserve">school </w:t>
      </w:r>
      <w:r w:rsidR="00341572">
        <w:t xml:space="preserve">attendance begins, </w:t>
      </w:r>
      <w:r w:rsidR="003D3A90" w:rsidRPr="009C0814">
        <w:rPr>
          <w:highlight w:val="black"/>
        </w:rPr>
        <w:t>XXXXXXX</w:t>
      </w:r>
      <w:r>
        <w:t xml:space="preserve"> will return to </w:t>
      </w:r>
      <w:r w:rsidR="001E4536" w:rsidRPr="009C0814">
        <w:rPr>
          <w:highlight w:val="black"/>
        </w:rPr>
        <w:t>XXXXXXXXXXXXXXX</w:t>
      </w:r>
      <w:r>
        <w:t xml:space="preserve"> Elementary School unless both parties agree that she should attend school at an alternate public school location</w:t>
      </w:r>
      <w:r w:rsidR="00FB6796">
        <w:t>, continue homebound education</w:t>
      </w:r>
      <w:r w:rsidR="00341572">
        <w:t xml:space="preserve"> or continue school virtually</w:t>
      </w:r>
      <w:r>
        <w:t>.</w:t>
      </w:r>
      <w:r w:rsidR="008666CA">
        <w:t xml:space="preserve">  If </w:t>
      </w:r>
      <w:r w:rsidR="003D3A90" w:rsidRPr="009C0814">
        <w:rPr>
          <w:highlight w:val="black"/>
        </w:rPr>
        <w:t>XXXXXXX</w:t>
      </w:r>
      <w:r w:rsidR="008666CA">
        <w:t xml:space="preserve"> returns to school at </w:t>
      </w:r>
      <w:r w:rsidR="001E4536" w:rsidRPr="009C0814">
        <w:rPr>
          <w:highlight w:val="black"/>
        </w:rPr>
        <w:t>XXXXXXXXXXXXXXX</w:t>
      </w:r>
      <w:r w:rsidR="008666CA">
        <w:t xml:space="preserve"> Elementary and her behavioral problems persist, </w:t>
      </w:r>
      <w:r w:rsidR="00FB6796">
        <w:t xml:space="preserve">it is Ordered that </w:t>
      </w:r>
      <w:r w:rsidR="00C440D9">
        <w:t xml:space="preserve">she will be </w:t>
      </w:r>
      <w:r w:rsidR="00FB6796">
        <w:t xml:space="preserve">promptly </w:t>
      </w:r>
      <w:r w:rsidR="00C440D9">
        <w:t xml:space="preserve">assigned </w:t>
      </w:r>
      <w:r w:rsidR="008666CA">
        <w:t>a one-on-one</w:t>
      </w:r>
      <w:r w:rsidR="001D7E7B">
        <w:t xml:space="preserve"> aid</w:t>
      </w:r>
      <w:r w:rsidR="00C440D9">
        <w:t xml:space="preserve"> until her behavior improves</w:t>
      </w:r>
      <w:r w:rsidR="00673469">
        <w:t>, whether or not she has been identified as a child with a disability</w:t>
      </w:r>
      <w:r w:rsidR="008666CA">
        <w:t xml:space="preserve">.  A one-on-one </w:t>
      </w:r>
      <w:r w:rsidR="006014A9">
        <w:t xml:space="preserve">will </w:t>
      </w:r>
      <w:r w:rsidR="00C440D9">
        <w:t xml:space="preserve">serve </w:t>
      </w:r>
      <w:r w:rsidR="008666CA">
        <w:t xml:space="preserve">to better assess what triggers </w:t>
      </w:r>
      <w:r w:rsidR="003D3A90" w:rsidRPr="009C0814">
        <w:rPr>
          <w:highlight w:val="black"/>
        </w:rPr>
        <w:t>XXXXXXX</w:t>
      </w:r>
      <w:r w:rsidR="008666CA">
        <w:t>'s behaviors</w:t>
      </w:r>
      <w:r w:rsidR="006014A9">
        <w:t xml:space="preserve"> (noise or otherwise)</w:t>
      </w:r>
      <w:r w:rsidR="008666CA">
        <w:t xml:space="preserve">, redirect her </w:t>
      </w:r>
      <w:r w:rsidR="006014A9">
        <w:t xml:space="preserve">problem </w:t>
      </w:r>
      <w:r w:rsidR="008666CA">
        <w:t>behaviors</w:t>
      </w:r>
      <w:r w:rsidR="00C440D9">
        <w:t xml:space="preserve">, </w:t>
      </w:r>
      <w:r w:rsidR="006014A9">
        <w:t xml:space="preserve">maintain data, </w:t>
      </w:r>
      <w:r w:rsidR="00C440D9">
        <w:t xml:space="preserve">and help acclimate her to the school environment. </w:t>
      </w:r>
      <w:r w:rsidR="006014A9">
        <w:t xml:space="preserve"> A one-on-one will also help the teacher if </w:t>
      </w:r>
      <w:r w:rsidR="003D3A90" w:rsidRPr="001030AE">
        <w:rPr>
          <w:highlight w:val="black"/>
        </w:rPr>
        <w:t>XXXXXXX</w:t>
      </w:r>
      <w:r w:rsidR="006014A9">
        <w:t>'s behavior interferes with classroom instruction.</w:t>
      </w:r>
    </w:p>
    <w:p w:rsidR="00B84737" w:rsidRDefault="00B84737" w:rsidP="00E52BBD">
      <w:pPr>
        <w:spacing w:line="276" w:lineRule="auto"/>
        <w:jc w:val="both"/>
      </w:pPr>
    </w:p>
    <w:p w:rsidR="00417709" w:rsidRPr="00DE62D1" w:rsidRDefault="00DE62D1" w:rsidP="001030AE">
      <w:pPr>
        <w:pStyle w:val="Heading2"/>
      </w:pPr>
      <w:r>
        <w:t>RIGHTS OF APPEAL</w:t>
      </w:r>
    </w:p>
    <w:p w:rsidR="00D72F55" w:rsidRDefault="00D72F55" w:rsidP="00D72F55">
      <w:pPr>
        <w:pStyle w:val="Footer"/>
        <w:tabs>
          <w:tab w:val="clear" w:pos="4680"/>
          <w:tab w:val="center" w:pos="630"/>
        </w:tabs>
        <w:spacing w:line="360" w:lineRule="auto"/>
        <w:jc w:val="both"/>
      </w:pPr>
      <w:r>
        <w:tab/>
      </w:r>
      <w:r>
        <w:tab/>
      </w:r>
      <w:r w:rsidR="0008403B">
        <w:t xml:space="preserve">Pursuant to 8 VAC 21-81-T and §22.214 D of the Code of Virginia, 1950, as amended, a </w:t>
      </w:r>
    </w:p>
    <w:p w:rsidR="0008403B" w:rsidRDefault="0008403B" w:rsidP="00D72F55">
      <w:pPr>
        <w:pStyle w:val="Footer"/>
        <w:tabs>
          <w:tab w:val="clear" w:pos="4680"/>
          <w:tab w:val="center" w:pos="630"/>
        </w:tabs>
        <w:spacing w:line="360" w:lineRule="auto"/>
        <w:jc w:val="both"/>
      </w:pPr>
      <w:r>
        <w:t>decision by the hearing officer in any hearing, including an expedited hearing, shall be final and binding unless either party appeals in a Federal District Court within 90 days of the date of the decision, or in a state Circuit Court within 180 days of the date of this decision.</w:t>
      </w:r>
    </w:p>
    <w:p w:rsidR="00D72F55" w:rsidRDefault="00E717E6" w:rsidP="00E717E6">
      <w:pPr>
        <w:pStyle w:val="Footer"/>
        <w:tabs>
          <w:tab w:val="clear" w:pos="4680"/>
          <w:tab w:val="center" w:pos="630"/>
          <w:tab w:val="left" w:pos="810"/>
        </w:tabs>
        <w:spacing w:line="360" w:lineRule="auto"/>
        <w:jc w:val="both"/>
      </w:pPr>
      <w:r>
        <w:tab/>
      </w:r>
      <w:r>
        <w:tab/>
        <w:t>IT IS SO ORDERED.</w:t>
      </w:r>
    </w:p>
    <w:p w:rsidR="00D72F55" w:rsidRDefault="00D72F55" w:rsidP="00D72F55">
      <w:pPr>
        <w:pStyle w:val="Footer"/>
        <w:tabs>
          <w:tab w:val="clear" w:pos="4680"/>
          <w:tab w:val="center" w:pos="630"/>
          <w:tab w:val="left" w:pos="5760"/>
        </w:tabs>
        <w:spacing w:line="360" w:lineRule="auto"/>
        <w:jc w:val="both"/>
      </w:pPr>
      <w:r>
        <w:tab/>
      </w:r>
      <w:r>
        <w:tab/>
        <w:t xml:space="preserve">ENTERED:  </w:t>
      </w:r>
      <w:r w:rsidR="00F140CF">
        <w:t xml:space="preserve">August </w:t>
      </w:r>
      <w:r w:rsidR="00D83C46">
        <w:t>4</w:t>
      </w:r>
      <w:r>
        <w:t>, 2020</w:t>
      </w:r>
    </w:p>
    <w:p w:rsidR="00836A79" w:rsidRDefault="00836A79" w:rsidP="00D72F55">
      <w:pPr>
        <w:pStyle w:val="Footer"/>
        <w:tabs>
          <w:tab w:val="clear" w:pos="4680"/>
          <w:tab w:val="center" w:pos="630"/>
          <w:tab w:val="left" w:pos="5760"/>
        </w:tabs>
        <w:spacing w:line="360" w:lineRule="auto"/>
        <w:jc w:val="both"/>
      </w:pPr>
    </w:p>
    <w:p w:rsidR="00D72F55" w:rsidRDefault="005E7196" w:rsidP="00D72F55">
      <w:pPr>
        <w:pStyle w:val="Footer"/>
        <w:tabs>
          <w:tab w:val="clear" w:pos="4680"/>
          <w:tab w:val="center" w:pos="630"/>
          <w:tab w:val="left" w:pos="5760"/>
        </w:tabs>
        <w:spacing w:line="360" w:lineRule="auto"/>
        <w:jc w:val="both"/>
      </w:pPr>
      <w:r>
        <w:tab/>
      </w:r>
      <w:r>
        <w:tab/>
        <w:t xml:space="preserve">               /s/</w:t>
      </w:r>
      <w:r>
        <w:tab/>
      </w:r>
    </w:p>
    <w:p w:rsidR="00D72F55" w:rsidRDefault="00D72F55" w:rsidP="00D72F55">
      <w:pPr>
        <w:pStyle w:val="Footer"/>
        <w:tabs>
          <w:tab w:val="clear" w:pos="4680"/>
          <w:tab w:val="center" w:pos="630"/>
          <w:tab w:val="left" w:pos="5760"/>
        </w:tabs>
        <w:jc w:val="both"/>
      </w:pPr>
      <w:r>
        <w:tab/>
      </w:r>
      <w:r>
        <w:tab/>
        <w:t>______________________________</w:t>
      </w:r>
      <w:r>
        <w:tab/>
      </w:r>
      <w:r>
        <w:tab/>
        <w:t>Rhonda J. S. Mitchell</w:t>
      </w:r>
      <w:r w:rsidR="00E717E6">
        <w:t xml:space="preserve"> </w:t>
      </w:r>
    </w:p>
    <w:p w:rsidR="00D72F55" w:rsidRDefault="00D72F55" w:rsidP="00D72F55">
      <w:pPr>
        <w:pStyle w:val="Footer"/>
        <w:tabs>
          <w:tab w:val="clear" w:pos="4680"/>
          <w:tab w:val="center" w:pos="630"/>
          <w:tab w:val="left" w:pos="5760"/>
        </w:tabs>
        <w:jc w:val="both"/>
      </w:pPr>
      <w:r>
        <w:tab/>
      </w:r>
      <w:r>
        <w:tab/>
        <w:t>Hearing Officer</w:t>
      </w:r>
    </w:p>
    <w:p w:rsidR="00D72F55" w:rsidRDefault="00D72F55" w:rsidP="00D72F55">
      <w:pPr>
        <w:pStyle w:val="Footer"/>
        <w:tabs>
          <w:tab w:val="clear" w:pos="4680"/>
          <w:tab w:val="center" w:pos="630"/>
          <w:tab w:val="left" w:pos="5760"/>
        </w:tabs>
        <w:jc w:val="both"/>
      </w:pPr>
    </w:p>
    <w:p w:rsidR="00D72F55" w:rsidRDefault="00D72F55" w:rsidP="00D72F55">
      <w:pPr>
        <w:pStyle w:val="Footer"/>
        <w:tabs>
          <w:tab w:val="clear" w:pos="4680"/>
          <w:tab w:val="center" w:pos="630"/>
          <w:tab w:val="left" w:pos="5760"/>
        </w:tabs>
        <w:jc w:val="both"/>
      </w:pPr>
      <w:r>
        <w:t>CF:</w:t>
      </w:r>
    </w:p>
    <w:p w:rsidR="00D72F55" w:rsidRDefault="00D72F55" w:rsidP="00D72F55">
      <w:pPr>
        <w:pStyle w:val="Footer"/>
        <w:tabs>
          <w:tab w:val="clear" w:pos="4680"/>
          <w:tab w:val="center" w:pos="630"/>
          <w:tab w:val="left" w:pos="5760"/>
        </w:tabs>
        <w:jc w:val="both"/>
      </w:pPr>
      <w:r>
        <w:t xml:space="preserve">   </w:t>
      </w:r>
      <w:r w:rsidR="00E717E6">
        <w:t xml:space="preserve"> </w:t>
      </w:r>
      <w:r>
        <w:t>Virginia Department of Education</w:t>
      </w:r>
    </w:p>
    <w:p w:rsidR="00E717E6" w:rsidRDefault="00D72F55" w:rsidP="00D72F55">
      <w:pPr>
        <w:pStyle w:val="Footer"/>
        <w:tabs>
          <w:tab w:val="clear" w:pos="4680"/>
          <w:tab w:val="center" w:pos="630"/>
          <w:tab w:val="left" w:pos="5760"/>
        </w:tabs>
        <w:jc w:val="both"/>
      </w:pPr>
      <w:r>
        <w:t xml:space="preserve">    </w:t>
      </w:r>
      <w:r w:rsidR="00E717E6">
        <w:t>Advocate for Petitioner</w:t>
      </w:r>
    </w:p>
    <w:p w:rsidR="00E717E6" w:rsidRDefault="00E717E6" w:rsidP="00D72F55">
      <w:pPr>
        <w:pStyle w:val="Footer"/>
        <w:tabs>
          <w:tab w:val="clear" w:pos="4680"/>
          <w:tab w:val="center" w:pos="630"/>
          <w:tab w:val="left" w:pos="5760"/>
        </w:tabs>
        <w:jc w:val="both"/>
      </w:pPr>
      <w:r>
        <w:t xml:space="preserve">    Counsel for </w:t>
      </w:r>
      <w:r w:rsidR="0091745C" w:rsidRPr="00E757B3">
        <w:rPr>
          <w:highlight w:val="black"/>
        </w:rPr>
        <w:t>XXXXXXX</w:t>
      </w:r>
      <w:r w:rsidRPr="00E757B3">
        <w:rPr>
          <w:highlight w:val="black"/>
        </w:rPr>
        <w:t xml:space="preserve"> </w:t>
      </w:r>
      <w:r w:rsidR="00E757B3" w:rsidRPr="00E757B3">
        <w:rPr>
          <w:highlight w:val="black"/>
        </w:rPr>
        <w:t>XXXX</w:t>
      </w:r>
      <w:r>
        <w:t xml:space="preserve"> Public Schools</w:t>
      </w:r>
    </w:p>
    <w:p w:rsidR="00D72F55" w:rsidRDefault="00E717E6" w:rsidP="00D72F55">
      <w:pPr>
        <w:pStyle w:val="Footer"/>
        <w:tabs>
          <w:tab w:val="clear" w:pos="4680"/>
          <w:tab w:val="center" w:pos="630"/>
          <w:tab w:val="left" w:pos="5760"/>
        </w:tabs>
        <w:jc w:val="both"/>
      </w:pPr>
      <w:r>
        <w:t xml:space="preserve">    Case Monitor</w:t>
      </w:r>
      <w:r w:rsidR="00D72F55">
        <w:tab/>
      </w:r>
      <w:r w:rsidR="00D72F55">
        <w:tab/>
      </w:r>
      <w:r w:rsidR="00D72F55">
        <w:tab/>
      </w:r>
      <w:r w:rsidR="00D72F55">
        <w:tab/>
      </w:r>
      <w:r w:rsidR="00D72F55">
        <w:tab/>
      </w:r>
      <w:r w:rsidR="00D72F55">
        <w:tab/>
      </w:r>
      <w:bookmarkStart w:id="0" w:name="_GoBack"/>
      <w:bookmarkEnd w:id="0"/>
    </w:p>
    <w:sectPr w:rsidR="00D72F55" w:rsidSect="004961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DA0" w:rsidRDefault="00751DA0" w:rsidP="00107186">
      <w:r>
        <w:separator/>
      </w:r>
    </w:p>
  </w:endnote>
  <w:endnote w:type="continuationSeparator" w:id="0">
    <w:p w:rsidR="00751DA0" w:rsidRDefault="00751DA0" w:rsidP="0010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D5" w:rsidRDefault="00BB1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CD" w:rsidRPr="00BB1FD5" w:rsidRDefault="005B0ACD" w:rsidP="00BB1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D5" w:rsidRDefault="00BB1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DA0" w:rsidRDefault="00751DA0" w:rsidP="00107186">
      <w:r>
        <w:separator/>
      </w:r>
    </w:p>
  </w:footnote>
  <w:footnote w:type="continuationSeparator" w:id="0">
    <w:p w:rsidR="00751DA0" w:rsidRDefault="00751DA0" w:rsidP="00107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D5" w:rsidRDefault="00BB1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D5" w:rsidRDefault="00BB1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D5" w:rsidRDefault="00BB1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338"/>
    <w:multiLevelType w:val="hybridMultilevel"/>
    <w:tmpl w:val="7ECAAE4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61A83"/>
    <w:multiLevelType w:val="hybridMultilevel"/>
    <w:tmpl w:val="792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2BD3"/>
    <w:multiLevelType w:val="hybridMultilevel"/>
    <w:tmpl w:val="2CF41A3A"/>
    <w:lvl w:ilvl="0" w:tplc="D2442E10">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D5AE0"/>
    <w:multiLevelType w:val="hybridMultilevel"/>
    <w:tmpl w:val="3EE8D4B6"/>
    <w:lvl w:ilvl="0" w:tplc="D2442E10">
      <w:start w:val="1"/>
      <w:numFmt w:val="bullet"/>
      <w:lvlText w:val=""/>
      <w:lvlJc w:val="left"/>
      <w:pPr>
        <w:ind w:left="2070" w:hanging="360"/>
      </w:pPr>
      <w:rPr>
        <w:rFonts w:ascii="Symbol" w:eastAsia="Times New Roman" w:hAnsi="Symbol"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4307357A"/>
    <w:multiLevelType w:val="hybridMultilevel"/>
    <w:tmpl w:val="6EEE1B30"/>
    <w:lvl w:ilvl="0" w:tplc="04090001">
      <w:start w:val="1"/>
      <w:numFmt w:val="bullet"/>
      <w:lvlText w:val=""/>
      <w:lvlJc w:val="left"/>
      <w:pPr>
        <w:ind w:left="2916" w:hanging="360"/>
      </w:pPr>
      <w:rPr>
        <w:rFonts w:ascii="Symbol" w:hAnsi="Symbol"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86"/>
    <w:rsid w:val="00004EC2"/>
    <w:rsid w:val="00005F1D"/>
    <w:rsid w:val="000070FC"/>
    <w:rsid w:val="0000732C"/>
    <w:rsid w:val="00010A5C"/>
    <w:rsid w:val="00010E22"/>
    <w:rsid w:val="00013EAF"/>
    <w:rsid w:val="00015381"/>
    <w:rsid w:val="00015869"/>
    <w:rsid w:val="0001598A"/>
    <w:rsid w:val="00016B6C"/>
    <w:rsid w:val="00020EF0"/>
    <w:rsid w:val="00023694"/>
    <w:rsid w:val="000238D9"/>
    <w:rsid w:val="0002614E"/>
    <w:rsid w:val="00030C83"/>
    <w:rsid w:val="00032032"/>
    <w:rsid w:val="000335DD"/>
    <w:rsid w:val="000372C1"/>
    <w:rsid w:val="000375AE"/>
    <w:rsid w:val="00044E75"/>
    <w:rsid w:val="000453B7"/>
    <w:rsid w:val="00047224"/>
    <w:rsid w:val="000529FA"/>
    <w:rsid w:val="0005725D"/>
    <w:rsid w:val="00060B3B"/>
    <w:rsid w:val="00064596"/>
    <w:rsid w:val="00065AD4"/>
    <w:rsid w:val="00067DE4"/>
    <w:rsid w:val="00072649"/>
    <w:rsid w:val="00072D96"/>
    <w:rsid w:val="000757AF"/>
    <w:rsid w:val="000764E8"/>
    <w:rsid w:val="0008403B"/>
    <w:rsid w:val="0008453A"/>
    <w:rsid w:val="000868AF"/>
    <w:rsid w:val="000876E1"/>
    <w:rsid w:val="000906AF"/>
    <w:rsid w:val="00097310"/>
    <w:rsid w:val="00097608"/>
    <w:rsid w:val="000A400D"/>
    <w:rsid w:val="000A5907"/>
    <w:rsid w:val="000A6EC0"/>
    <w:rsid w:val="000C1CDE"/>
    <w:rsid w:val="000C2D23"/>
    <w:rsid w:val="000C4C67"/>
    <w:rsid w:val="000C6264"/>
    <w:rsid w:val="000C7B18"/>
    <w:rsid w:val="000D1B7C"/>
    <w:rsid w:val="000D233B"/>
    <w:rsid w:val="000D688E"/>
    <w:rsid w:val="000D6D66"/>
    <w:rsid w:val="000E0D6C"/>
    <w:rsid w:val="000E0DA5"/>
    <w:rsid w:val="000E206E"/>
    <w:rsid w:val="000E2912"/>
    <w:rsid w:val="000F04B2"/>
    <w:rsid w:val="000F0DF6"/>
    <w:rsid w:val="000F16A6"/>
    <w:rsid w:val="000F40A4"/>
    <w:rsid w:val="000F7932"/>
    <w:rsid w:val="001030AE"/>
    <w:rsid w:val="00105C15"/>
    <w:rsid w:val="001061A5"/>
    <w:rsid w:val="00107186"/>
    <w:rsid w:val="00110950"/>
    <w:rsid w:val="00132572"/>
    <w:rsid w:val="001401B0"/>
    <w:rsid w:val="0014119E"/>
    <w:rsid w:val="001418C8"/>
    <w:rsid w:val="00144987"/>
    <w:rsid w:val="00145739"/>
    <w:rsid w:val="00145F2C"/>
    <w:rsid w:val="00147B9B"/>
    <w:rsid w:val="00150BB7"/>
    <w:rsid w:val="00151765"/>
    <w:rsid w:val="00152A43"/>
    <w:rsid w:val="001539FF"/>
    <w:rsid w:val="00160D7A"/>
    <w:rsid w:val="001629BF"/>
    <w:rsid w:val="00162E52"/>
    <w:rsid w:val="001662BF"/>
    <w:rsid w:val="0017182D"/>
    <w:rsid w:val="00171AD0"/>
    <w:rsid w:val="001812AF"/>
    <w:rsid w:val="00183FDE"/>
    <w:rsid w:val="00187976"/>
    <w:rsid w:val="00187A5A"/>
    <w:rsid w:val="00190985"/>
    <w:rsid w:val="00191922"/>
    <w:rsid w:val="001937B1"/>
    <w:rsid w:val="00196AD2"/>
    <w:rsid w:val="00197FCD"/>
    <w:rsid w:val="001A09D4"/>
    <w:rsid w:val="001A25ED"/>
    <w:rsid w:val="001A2A3E"/>
    <w:rsid w:val="001A3741"/>
    <w:rsid w:val="001B0517"/>
    <w:rsid w:val="001B162C"/>
    <w:rsid w:val="001B1D9D"/>
    <w:rsid w:val="001B27B2"/>
    <w:rsid w:val="001B3498"/>
    <w:rsid w:val="001C0F8C"/>
    <w:rsid w:val="001C12DB"/>
    <w:rsid w:val="001D6CEC"/>
    <w:rsid w:val="001D7BF9"/>
    <w:rsid w:val="001D7E7B"/>
    <w:rsid w:val="001E223A"/>
    <w:rsid w:val="001E38AE"/>
    <w:rsid w:val="001E4536"/>
    <w:rsid w:val="001E76D1"/>
    <w:rsid w:val="001E77FF"/>
    <w:rsid w:val="001F2A36"/>
    <w:rsid w:val="001F3E54"/>
    <w:rsid w:val="001F6A2F"/>
    <w:rsid w:val="00203B3D"/>
    <w:rsid w:val="00203C6B"/>
    <w:rsid w:val="0020550C"/>
    <w:rsid w:val="00205CD9"/>
    <w:rsid w:val="002115BD"/>
    <w:rsid w:val="00213B96"/>
    <w:rsid w:val="00213E2A"/>
    <w:rsid w:val="00214CBB"/>
    <w:rsid w:val="00225E43"/>
    <w:rsid w:val="00225ED4"/>
    <w:rsid w:val="00232AC4"/>
    <w:rsid w:val="00232D30"/>
    <w:rsid w:val="00242E58"/>
    <w:rsid w:val="0024449C"/>
    <w:rsid w:val="00244947"/>
    <w:rsid w:val="00246341"/>
    <w:rsid w:val="0025073B"/>
    <w:rsid w:val="002512AB"/>
    <w:rsid w:val="00255CAC"/>
    <w:rsid w:val="00257CA1"/>
    <w:rsid w:val="0026525D"/>
    <w:rsid w:val="00275508"/>
    <w:rsid w:val="00275D73"/>
    <w:rsid w:val="00280B89"/>
    <w:rsid w:val="00283EE3"/>
    <w:rsid w:val="0029250D"/>
    <w:rsid w:val="00292B11"/>
    <w:rsid w:val="00292C60"/>
    <w:rsid w:val="00295502"/>
    <w:rsid w:val="002A2A5B"/>
    <w:rsid w:val="002A51DE"/>
    <w:rsid w:val="002B3CC1"/>
    <w:rsid w:val="002B4233"/>
    <w:rsid w:val="002B43FB"/>
    <w:rsid w:val="002B5129"/>
    <w:rsid w:val="002B59DE"/>
    <w:rsid w:val="002B5EB4"/>
    <w:rsid w:val="002B61A9"/>
    <w:rsid w:val="002B63D0"/>
    <w:rsid w:val="002B6EFE"/>
    <w:rsid w:val="002C1DAF"/>
    <w:rsid w:val="002C36AE"/>
    <w:rsid w:val="002C3B24"/>
    <w:rsid w:val="002C4DAC"/>
    <w:rsid w:val="002D088D"/>
    <w:rsid w:val="002D1EB1"/>
    <w:rsid w:val="002D4EEC"/>
    <w:rsid w:val="002D6AEC"/>
    <w:rsid w:val="002E0A1C"/>
    <w:rsid w:val="002E13EC"/>
    <w:rsid w:val="002E21B4"/>
    <w:rsid w:val="002E2D3A"/>
    <w:rsid w:val="002E3C2B"/>
    <w:rsid w:val="002E56B2"/>
    <w:rsid w:val="002F0426"/>
    <w:rsid w:val="002F1E9A"/>
    <w:rsid w:val="002F2060"/>
    <w:rsid w:val="002F2CBA"/>
    <w:rsid w:val="002F3D02"/>
    <w:rsid w:val="003037FA"/>
    <w:rsid w:val="003052F0"/>
    <w:rsid w:val="00305BDC"/>
    <w:rsid w:val="00307129"/>
    <w:rsid w:val="003103F7"/>
    <w:rsid w:val="00313020"/>
    <w:rsid w:val="0031331F"/>
    <w:rsid w:val="00313690"/>
    <w:rsid w:val="00316097"/>
    <w:rsid w:val="00321BF3"/>
    <w:rsid w:val="003235B5"/>
    <w:rsid w:val="00323AC4"/>
    <w:rsid w:val="00325090"/>
    <w:rsid w:val="003266E7"/>
    <w:rsid w:val="003267C6"/>
    <w:rsid w:val="003302A8"/>
    <w:rsid w:val="00330C65"/>
    <w:rsid w:val="00335DE4"/>
    <w:rsid w:val="0033674A"/>
    <w:rsid w:val="00341572"/>
    <w:rsid w:val="00341CEC"/>
    <w:rsid w:val="00342D7E"/>
    <w:rsid w:val="00343D97"/>
    <w:rsid w:val="003451BC"/>
    <w:rsid w:val="003476A0"/>
    <w:rsid w:val="00350008"/>
    <w:rsid w:val="00352115"/>
    <w:rsid w:val="00354D64"/>
    <w:rsid w:val="003561BB"/>
    <w:rsid w:val="003578CD"/>
    <w:rsid w:val="00362B60"/>
    <w:rsid w:val="00375FF7"/>
    <w:rsid w:val="00380802"/>
    <w:rsid w:val="00384724"/>
    <w:rsid w:val="003851E2"/>
    <w:rsid w:val="0038670C"/>
    <w:rsid w:val="003904C4"/>
    <w:rsid w:val="00390D6F"/>
    <w:rsid w:val="00391FD2"/>
    <w:rsid w:val="00391FFB"/>
    <w:rsid w:val="00396CD1"/>
    <w:rsid w:val="003A66E2"/>
    <w:rsid w:val="003A6A10"/>
    <w:rsid w:val="003B279A"/>
    <w:rsid w:val="003C16BC"/>
    <w:rsid w:val="003C20E1"/>
    <w:rsid w:val="003C42EF"/>
    <w:rsid w:val="003C5EC4"/>
    <w:rsid w:val="003D3A90"/>
    <w:rsid w:val="003E0FBB"/>
    <w:rsid w:val="003E1286"/>
    <w:rsid w:val="003E5DA1"/>
    <w:rsid w:val="003E7068"/>
    <w:rsid w:val="003F2B61"/>
    <w:rsid w:val="003F6307"/>
    <w:rsid w:val="003F7E84"/>
    <w:rsid w:val="004000DF"/>
    <w:rsid w:val="004004BE"/>
    <w:rsid w:val="004045AA"/>
    <w:rsid w:val="00405B07"/>
    <w:rsid w:val="00406D7F"/>
    <w:rsid w:val="0040769B"/>
    <w:rsid w:val="00407A76"/>
    <w:rsid w:val="00411D6A"/>
    <w:rsid w:val="00412E64"/>
    <w:rsid w:val="00414003"/>
    <w:rsid w:val="00417709"/>
    <w:rsid w:val="00417796"/>
    <w:rsid w:val="00420614"/>
    <w:rsid w:val="00424325"/>
    <w:rsid w:val="004252E8"/>
    <w:rsid w:val="004255D2"/>
    <w:rsid w:val="00430F5B"/>
    <w:rsid w:val="00431B7D"/>
    <w:rsid w:val="00434AA0"/>
    <w:rsid w:val="00440A57"/>
    <w:rsid w:val="00441AE4"/>
    <w:rsid w:val="00454981"/>
    <w:rsid w:val="00454EB6"/>
    <w:rsid w:val="004557B7"/>
    <w:rsid w:val="004725C3"/>
    <w:rsid w:val="004830EF"/>
    <w:rsid w:val="00483E6D"/>
    <w:rsid w:val="004841A7"/>
    <w:rsid w:val="00490462"/>
    <w:rsid w:val="00490C02"/>
    <w:rsid w:val="00491AF0"/>
    <w:rsid w:val="00494C2A"/>
    <w:rsid w:val="004961C2"/>
    <w:rsid w:val="004A0C30"/>
    <w:rsid w:val="004A1E0D"/>
    <w:rsid w:val="004A1FA9"/>
    <w:rsid w:val="004A599C"/>
    <w:rsid w:val="004A666A"/>
    <w:rsid w:val="004A7ACD"/>
    <w:rsid w:val="004B0EB7"/>
    <w:rsid w:val="004B1308"/>
    <w:rsid w:val="004B2C04"/>
    <w:rsid w:val="004B3571"/>
    <w:rsid w:val="004B3F91"/>
    <w:rsid w:val="004B44F0"/>
    <w:rsid w:val="004B4B5A"/>
    <w:rsid w:val="004C25BA"/>
    <w:rsid w:val="004C382F"/>
    <w:rsid w:val="004C5725"/>
    <w:rsid w:val="004C577B"/>
    <w:rsid w:val="004C6C5E"/>
    <w:rsid w:val="004C7A23"/>
    <w:rsid w:val="004D17E4"/>
    <w:rsid w:val="004E0D8D"/>
    <w:rsid w:val="004E2CA8"/>
    <w:rsid w:val="004E795A"/>
    <w:rsid w:val="00501A17"/>
    <w:rsid w:val="005022B8"/>
    <w:rsid w:val="0050537E"/>
    <w:rsid w:val="00506CA7"/>
    <w:rsid w:val="00511044"/>
    <w:rsid w:val="005131D8"/>
    <w:rsid w:val="005159ED"/>
    <w:rsid w:val="00517B2E"/>
    <w:rsid w:val="00520943"/>
    <w:rsid w:val="00521951"/>
    <w:rsid w:val="005252F3"/>
    <w:rsid w:val="00526048"/>
    <w:rsid w:val="00527DA7"/>
    <w:rsid w:val="00531A52"/>
    <w:rsid w:val="005359A0"/>
    <w:rsid w:val="005362ED"/>
    <w:rsid w:val="00543B78"/>
    <w:rsid w:val="00543DC0"/>
    <w:rsid w:val="0054564C"/>
    <w:rsid w:val="00545A52"/>
    <w:rsid w:val="00546A56"/>
    <w:rsid w:val="005471F7"/>
    <w:rsid w:val="00547D69"/>
    <w:rsid w:val="00550D7C"/>
    <w:rsid w:val="005513B9"/>
    <w:rsid w:val="00552A81"/>
    <w:rsid w:val="005547AB"/>
    <w:rsid w:val="00554A7B"/>
    <w:rsid w:val="00557CDB"/>
    <w:rsid w:val="005634B5"/>
    <w:rsid w:val="00563788"/>
    <w:rsid w:val="00565D36"/>
    <w:rsid w:val="005723F6"/>
    <w:rsid w:val="005825FA"/>
    <w:rsid w:val="00583AEA"/>
    <w:rsid w:val="005914CF"/>
    <w:rsid w:val="00592CE7"/>
    <w:rsid w:val="00595813"/>
    <w:rsid w:val="00597BC9"/>
    <w:rsid w:val="005A03A1"/>
    <w:rsid w:val="005A07ED"/>
    <w:rsid w:val="005A46F1"/>
    <w:rsid w:val="005A5293"/>
    <w:rsid w:val="005B0985"/>
    <w:rsid w:val="005B0ACD"/>
    <w:rsid w:val="005B3DCD"/>
    <w:rsid w:val="005B5979"/>
    <w:rsid w:val="005B5BFD"/>
    <w:rsid w:val="005B69E7"/>
    <w:rsid w:val="005B73FA"/>
    <w:rsid w:val="005C1D07"/>
    <w:rsid w:val="005C287B"/>
    <w:rsid w:val="005C377F"/>
    <w:rsid w:val="005C652E"/>
    <w:rsid w:val="005C69D2"/>
    <w:rsid w:val="005D2DD8"/>
    <w:rsid w:val="005D647A"/>
    <w:rsid w:val="005E40FC"/>
    <w:rsid w:val="005E4C50"/>
    <w:rsid w:val="005E7196"/>
    <w:rsid w:val="005F0667"/>
    <w:rsid w:val="005F3826"/>
    <w:rsid w:val="005F4867"/>
    <w:rsid w:val="005F59CE"/>
    <w:rsid w:val="005F5A3A"/>
    <w:rsid w:val="005F700C"/>
    <w:rsid w:val="006014A9"/>
    <w:rsid w:val="00602C7C"/>
    <w:rsid w:val="00603ABC"/>
    <w:rsid w:val="00604A56"/>
    <w:rsid w:val="00606F53"/>
    <w:rsid w:val="00607216"/>
    <w:rsid w:val="006105EC"/>
    <w:rsid w:val="006132C5"/>
    <w:rsid w:val="006169F9"/>
    <w:rsid w:val="00620C4D"/>
    <w:rsid w:val="006246C9"/>
    <w:rsid w:val="006254D0"/>
    <w:rsid w:val="006260A2"/>
    <w:rsid w:val="00633D79"/>
    <w:rsid w:val="00634525"/>
    <w:rsid w:val="00634FD0"/>
    <w:rsid w:val="006432A0"/>
    <w:rsid w:val="006460FA"/>
    <w:rsid w:val="00646851"/>
    <w:rsid w:val="00651454"/>
    <w:rsid w:val="00657463"/>
    <w:rsid w:val="006651D7"/>
    <w:rsid w:val="00667C96"/>
    <w:rsid w:val="00671E31"/>
    <w:rsid w:val="00673469"/>
    <w:rsid w:val="0067420E"/>
    <w:rsid w:val="0068076A"/>
    <w:rsid w:val="00680965"/>
    <w:rsid w:val="0068165B"/>
    <w:rsid w:val="00684507"/>
    <w:rsid w:val="0068475F"/>
    <w:rsid w:val="006854F8"/>
    <w:rsid w:val="006879A9"/>
    <w:rsid w:val="0069080B"/>
    <w:rsid w:val="006919A3"/>
    <w:rsid w:val="00693A44"/>
    <w:rsid w:val="0069436E"/>
    <w:rsid w:val="006946CE"/>
    <w:rsid w:val="00697824"/>
    <w:rsid w:val="006A0967"/>
    <w:rsid w:val="006A3138"/>
    <w:rsid w:val="006A4989"/>
    <w:rsid w:val="006A4AB8"/>
    <w:rsid w:val="006B0782"/>
    <w:rsid w:val="006B527D"/>
    <w:rsid w:val="006C08F4"/>
    <w:rsid w:val="006C14F8"/>
    <w:rsid w:val="006C19E1"/>
    <w:rsid w:val="006C1D67"/>
    <w:rsid w:val="006C1EB4"/>
    <w:rsid w:val="006C3F03"/>
    <w:rsid w:val="006C476E"/>
    <w:rsid w:val="006C5A89"/>
    <w:rsid w:val="006C6DF1"/>
    <w:rsid w:val="006D40CB"/>
    <w:rsid w:val="006D5018"/>
    <w:rsid w:val="006D53C9"/>
    <w:rsid w:val="006E2822"/>
    <w:rsid w:val="006E72FF"/>
    <w:rsid w:val="006F240B"/>
    <w:rsid w:val="006F6903"/>
    <w:rsid w:val="00701D38"/>
    <w:rsid w:val="00703021"/>
    <w:rsid w:val="00706985"/>
    <w:rsid w:val="00716100"/>
    <w:rsid w:val="007176C9"/>
    <w:rsid w:val="00722658"/>
    <w:rsid w:val="007252AE"/>
    <w:rsid w:val="007259BF"/>
    <w:rsid w:val="00727701"/>
    <w:rsid w:val="007372A5"/>
    <w:rsid w:val="00745172"/>
    <w:rsid w:val="007479B0"/>
    <w:rsid w:val="00747C51"/>
    <w:rsid w:val="007516E2"/>
    <w:rsid w:val="00751959"/>
    <w:rsid w:val="00751DA0"/>
    <w:rsid w:val="00752F96"/>
    <w:rsid w:val="007568E7"/>
    <w:rsid w:val="007654D3"/>
    <w:rsid w:val="0076584E"/>
    <w:rsid w:val="00766BDF"/>
    <w:rsid w:val="00766CAC"/>
    <w:rsid w:val="007747C5"/>
    <w:rsid w:val="007808A9"/>
    <w:rsid w:val="007831D0"/>
    <w:rsid w:val="00795067"/>
    <w:rsid w:val="007A00DA"/>
    <w:rsid w:val="007A23D7"/>
    <w:rsid w:val="007A7F23"/>
    <w:rsid w:val="007B0470"/>
    <w:rsid w:val="007B160E"/>
    <w:rsid w:val="007B26CB"/>
    <w:rsid w:val="007B46E1"/>
    <w:rsid w:val="007B5F30"/>
    <w:rsid w:val="007B686A"/>
    <w:rsid w:val="007C3AF4"/>
    <w:rsid w:val="007C5287"/>
    <w:rsid w:val="007C65C7"/>
    <w:rsid w:val="007C70C6"/>
    <w:rsid w:val="007E1654"/>
    <w:rsid w:val="007E531D"/>
    <w:rsid w:val="007E6C9C"/>
    <w:rsid w:val="007E792D"/>
    <w:rsid w:val="007F4323"/>
    <w:rsid w:val="007F466B"/>
    <w:rsid w:val="007F5C2D"/>
    <w:rsid w:val="007F7062"/>
    <w:rsid w:val="007F7947"/>
    <w:rsid w:val="00800C99"/>
    <w:rsid w:val="00801993"/>
    <w:rsid w:val="00801AC5"/>
    <w:rsid w:val="00805E5E"/>
    <w:rsid w:val="008077A4"/>
    <w:rsid w:val="00807C68"/>
    <w:rsid w:val="008140A3"/>
    <w:rsid w:val="00814B59"/>
    <w:rsid w:val="00816239"/>
    <w:rsid w:val="00816CC9"/>
    <w:rsid w:val="00820D84"/>
    <w:rsid w:val="00821A9A"/>
    <w:rsid w:val="008221EE"/>
    <w:rsid w:val="00822E87"/>
    <w:rsid w:val="00823E6C"/>
    <w:rsid w:val="00826BED"/>
    <w:rsid w:val="00827A8C"/>
    <w:rsid w:val="00834B47"/>
    <w:rsid w:val="00836A79"/>
    <w:rsid w:val="00837053"/>
    <w:rsid w:val="008374AC"/>
    <w:rsid w:val="00843E1B"/>
    <w:rsid w:val="00845AA5"/>
    <w:rsid w:val="00845F23"/>
    <w:rsid w:val="00847880"/>
    <w:rsid w:val="00854970"/>
    <w:rsid w:val="00856B80"/>
    <w:rsid w:val="008579FF"/>
    <w:rsid w:val="00860063"/>
    <w:rsid w:val="00860602"/>
    <w:rsid w:val="008647E4"/>
    <w:rsid w:val="00865616"/>
    <w:rsid w:val="008666CA"/>
    <w:rsid w:val="00871A17"/>
    <w:rsid w:val="0087324E"/>
    <w:rsid w:val="0087590F"/>
    <w:rsid w:val="00885877"/>
    <w:rsid w:val="00890190"/>
    <w:rsid w:val="008932D1"/>
    <w:rsid w:val="00894AB9"/>
    <w:rsid w:val="00895EB0"/>
    <w:rsid w:val="008A5F85"/>
    <w:rsid w:val="008A5FB8"/>
    <w:rsid w:val="008B0062"/>
    <w:rsid w:val="008B1D62"/>
    <w:rsid w:val="008B2D35"/>
    <w:rsid w:val="008B4905"/>
    <w:rsid w:val="008B7C32"/>
    <w:rsid w:val="008C17B7"/>
    <w:rsid w:val="008C2FE6"/>
    <w:rsid w:val="008D0F9E"/>
    <w:rsid w:val="008D193C"/>
    <w:rsid w:val="008D34CA"/>
    <w:rsid w:val="008D40FF"/>
    <w:rsid w:val="008D74F8"/>
    <w:rsid w:val="008E6834"/>
    <w:rsid w:val="008F2495"/>
    <w:rsid w:val="008F3CEB"/>
    <w:rsid w:val="008F791C"/>
    <w:rsid w:val="00904815"/>
    <w:rsid w:val="009062D5"/>
    <w:rsid w:val="00913713"/>
    <w:rsid w:val="00916714"/>
    <w:rsid w:val="0091745C"/>
    <w:rsid w:val="00917A8E"/>
    <w:rsid w:val="00920863"/>
    <w:rsid w:val="00923028"/>
    <w:rsid w:val="00930473"/>
    <w:rsid w:val="00931310"/>
    <w:rsid w:val="00933616"/>
    <w:rsid w:val="00934150"/>
    <w:rsid w:val="00934AB5"/>
    <w:rsid w:val="0093518C"/>
    <w:rsid w:val="0093523A"/>
    <w:rsid w:val="00936635"/>
    <w:rsid w:val="00937D64"/>
    <w:rsid w:val="00940553"/>
    <w:rsid w:val="009419C0"/>
    <w:rsid w:val="009453E5"/>
    <w:rsid w:val="00953B52"/>
    <w:rsid w:val="00954855"/>
    <w:rsid w:val="00961E93"/>
    <w:rsid w:val="00964A57"/>
    <w:rsid w:val="00967025"/>
    <w:rsid w:val="00967C21"/>
    <w:rsid w:val="00970DDE"/>
    <w:rsid w:val="009713B1"/>
    <w:rsid w:val="0097193E"/>
    <w:rsid w:val="00972DEA"/>
    <w:rsid w:val="00974801"/>
    <w:rsid w:val="009750E8"/>
    <w:rsid w:val="00977E9E"/>
    <w:rsid w:val="00981564"/>
    <w:rsid w:val="00981F6B"/>
    <w:rsid w:val="0098248B"/>
    <w:rsid w:val="00982B27"/>
    <w:rsid w:val="00984B75"/>
    <w:rsid w:val="00990573"/>
    <w:rsid w:val="00992F25"/>
    <w:rsid w:val="00994131"/>
    <w:rsid w:val="00994BB1"/>
    <w:rsid w:val="009956F1"/>
    <w:rsid w:val="009A0F38"/>
    <w:rsid w:val="009A579E"/>
    <w:rsid w:val="009B38C1"/>
    <w:rsid w:val="009B3AFE"/>
    <w:rsid w:val="009B3BC0"/>
    <w:rsid w:val="009B6D8A"/>
    <w:rsid w:val="009C0814"/>
    <w:rsid w:val="009C097E"/>
    <w:rsid w:val="009C3256"/>
    <w:rsid w:val="009C5EA7"/>
    <w:rsid w:val="009C66E6"/>
    <w:rsid w:val="009C7FDF"/>
    <w:rsid w:val="009D3F34"/>
    <w:rsid w:val="009D629A"/>
    <w:rsid w:val="009D6428"/>
    <w:rsid w:val="009D6C85"/>
    <w:rsid w:val="009D7A80"/>
    <w:rsid w:val="009D7B0C"/>
    <w:rsid w:val="009E204C"/>
    <w:rsid w:val="009E291B"/>
    <w:rsid w:val="009E4B0F"/>
    <w:rsid w:val="009F7D7F"/>
    <w:rsid w:val="00A006EA"/>
    <w:rsid w:val="00A00C12"/>
    <w:rsid w:val="00A0191C"/>
    <w:rsid w:val="00A034DE"/>
    <w:rsid w:val="00A123DC"/>
    <w:rsid w:val="00A1272E"/>
    <w:rsid w:val="00A1430B"/>
    <w:rsid w:val="00A17A2C"/>
    <w:rsid w:val="00A210A2"/>
    <w:rsid w:val="00A25048"/>
    <w:rsid w:val="00A3037A"/>
    <w:rsid w:val="00A30D32"/>
    <w:rsid w:val="00A31537"/>
    <w:rsid w:val="00A35076"/>
    <w:rsid w:val="00A35EC6"/>
    <w:rsid w:val="00A44854"/>
    <w:rsid w:val="00A511A6"/>
    <w:rsid w:val="00A527F9"/>
    <w:rsid w:val="00A56DFF"/>
    <w:rsid w:val="00A6349B"/>
    <w:rsid w:val="00A6500C"/>
    <w:rsid w:val="00A65DE4"/>
    <w:rsid w:val="00A65F62"/>
    <w:rsid w:val="00A672EE"/>
    <w:rsid w:val="00A71C9A"/>
    <w:rsid w:val="00A725DD"/>
    <w:rsid w:val="00A7325D"/>
    <w:rsid w:val="00A75EEB"/>
    <w:rsid w:val="00A760CD"/>
    <w:rsid w:val="00A84E3B"/>
    <w:rsid w:val="00A85049"/>
    <w:rsid w:val="00A87FCE"/>
    <w:rsid w:val="00A909D8"/>
    <w:rsid w:val="00A92232"/>
    <w:rsid w:val="00A9232D"/>
    <w:rsid w:val="00A929C0"/>
    <w:rsid w:val="00A92C27"/>
    <w:rsid w:val="00A93A65"/>
    <w:rsid w:val="00A93C18"/>
    <w:rsid w:val="00A949EA"/>
    <w:rsid w:val="00A96DA1"/>
    <w:rsid w:val="00A96F7D"/>
    <w:rsid w:val="00AA0409"/>
    <w:rsid w:val="00AA0E65"/>
    <w:rsid w:val="00AA1AED"/>
    <w:rsid w:val="00AA5170"/>
    <w:rsid w:val="00AA576C"/>
    <w:rsid w:val="00AA6270"/>
    <w:rsid w:val="00AA6BB9"/>
    <w:rsid w:val="00AB319E"/>
    <w:rsid w:val="00AB38C2"/>
    <w:rsid w:val="00AB3A32"/>
    <w:rsid w:val="00AB3B17"/>
    <w:rsid w:val="00AB3C84"/>
    <w:rsid w:val="00AB4957"/>
    <w:rsid w:val="00AC0F14"/>
    <w:rsid w:val="00AC145B"/>
    <w:rsid w:val="00AC2A48"/>
    <w:rsid w:val="00AC3849"/>
    <w:rsid w:val="00AC46AF"/>
    <w:rsid w:val="00AC5DC2"/>
    <w:rsid w:val="00AC6B15"/>
    <w:rsid w:val="00AD0E6D"/>
    <w:rsid w:val="00AD785B"/>
    <w:rsid w:val="00AE2F8F"/>
    <w:rsid w:val="00AE315B"/>
    <w:rsid w:val="00AE6272"/>
    <w:rsid w:val="00AF191E"/>
    <w:rsid w:val="00AF1AB2"/>
    <w:rsid w:val="00AF3EF1"/>
    <w:rsid w:val="00AF4437"/>
    <w:rsid w:val="00AF450C"/>
    <w:rsid w:val="00AF62EE"/>
    <w:rsid w:val="00AF75B5"/>
    <w:rsid w:val="00B00518"/>
    <w:rsid w:val="00B04533"/>
    <w:rsid w:val="00B06A4C"/>
    <w:rsid w:val="00B07A57"/>
    <w:rsid w:val="00B113B7"/>
    <w:rsid w:val="00B12675"/>
    <w:rsid w:val="00B16739"/>
    <w:rsid w:val="00B21832"/>
    <w:rsid w:val="00B258FE"/>
    <w:rsid w:val="00B268EA"/>
    <w:rsid w:val="00B30A92"/>
    <w:rsid w:val="00B373F5"/>
    <w:rsid w:val="00B40D26"/>
    <w:rsid w:val="00B41395"/>
    <w:rsid w:val="00B41457"/>
    <w:rsid w:val="00B4577F"/>
    <w:rsid w:val="00B47C9E"/>
    <w:rsid w:val="00B51DFC"/>
    <w:rsid w:val="00B5394C"/>
    <w:rsid w:val="00B5492C"/>
    <w:rsid w:val="00B552E3"/>
    <w:rsid w:val="00B561F2"/>
    <w:rsid w:val="00B57B67"/>
    <w:rsid w:val="00B6000A"/>
    <w:rsid w:val="00B614AE"/>
    <w:rsid w:val="00B66BB6"/>
    <w:rsid w:val="00B7141B"/>
    <w:rsid w:val="00B7246C"/>
    <w:rsid w:val="00B73D68"/>
    <w:rsid w:val="00B74B13"/>
    <w:rsid w:val="00B76FCF"/>
    <w:rsid w:val="00B809F8"/>
    <w:rsid w:val="00B81D66"/>
    <w:rsid w:val="00B84737"/>
    <w:rsid w:val="00B86648"/>
    <w:rsid w:val="00B94F42"/>
    <w:rsid w:val="00B95819"/>
    <w:rsid w:val="00B95EA7"/>
    <w:rsid w:val="00BA0E16"/>
    <w:rsid w:val="00BA1DB8"/>
    <w:rsid w:val="00BA5453"/>
    <w:rsid w:val="00BA661A"/>
    <w:rsid w:val="00BA79EE"/>
    <w:rsid w:val="00BB101D"/>
    <w:rsid w:val="00BB1FD5"/>
    <w:rsid w:val="00BB4B0B"/>
    <w:rsid w:val="00BC0D08"/>
    <w:rsid w:val="00BC1156"/>
    <w:rsid w:val="00BC23AD"/>
    <w:rsid w:val="00BC29CF"/>
    <w:rsid w:val="00BC4538"/>
    <w:rsid w:val="00BC4A63"/>
    <w:rsid w:val="00BC6529"/>
    <w:rsid w:val="00BC7DFC"/>
    <w:rsid w:val="00BD042B"/>
    <w:rsid w:val="00BD66A2"/>
    <w:rsid w:val="00BD672E"/>
    <w:rsid w:val="00BD74B7"/>
    <w:rsid w:val="00BD795F"/>
    <w:rsid w:val="00BE210F"/>
    <w:rsid w:val="00BE2C99"/>
    <w:rsid w:val="00BE6F11"/>
    <w:rsid w:val="00BF0A16"/>
    <w:rsid w:val="00BF0DB2"/>
    <w:rsid w:val="00BF27B9"/>
    <w:rsid w:val="00BF3A14"/>
    <w:rsid w:val="00BF3FDC"/>
    <w:rsid w:val="00BF44E5"/>
    <w:rsid w:val="00C03A8F"/>
    <w:rsid w:val="00C11093"/>
    <w:rsid w:val="00C15AD3"/>
    <w:rsid w:val="00C21151"/>
    <w:rsid w:val="00C21FD1"/>
    <w:rsid w:val="00C23313"/>
    <w:rsid w:val="00C2552B"/>
    <w:rsid w:val="00C256C3"/>
    <w:rsid w:val="00C26309"/>
    <w:rsid w:val="00C26585"/>
    <w:rsid w:val="00C26F2E"/>
    <w:rsid w:val="00C30B53"/>
    <w:rsid w:val="00C33AA9"/>
    <w:rsid w:val="00C34C7E"/>
    <w:rsid w:val="00C40DC4"/>
    <w:rsid w:val="00C413E8"/>
    <w:rsid w:val="00C4237D"/>
    <w:rsid w:val="00C42E04"/>
    <w:rsid w:val="00C440D9"/>
    <w:rsid w:val="00C52136"/>
    <w:rsid w:val="00C53E9F"/>
    <w:rsid w:val="00C576D4"/>
    <w:rsid w:val="00C57F0D"/>
    <w:rsid w:val="00C61CF6"/>
    <w:rsid w:val="00C64B6F"/>
    <w:rsid w:val="00C7734E"/>
    <w:rsid w:val="00C80360"/>
    <w:rsid w:val="00C818F9"/>
    <w:rsid w:val="00C81B8E"/>
    <w:rsid w:val="00C84BDF"/>
    <w:rsid w:val="00C853BC"/>
    <w:rsid w:val="00C86D2A"/>
    <w:rsid w:val="00C920B7"/>
    <w:rsid w:val="00C93CAC"/>
    <w:rsid w:val="00CA0065"/>
    <w:rsid w:val="00CA050D"/>
    <w:rsid w:val="00CA3FD1"/>
    <w:rsid w:val="00CA47F7"/>
    <w:rsid w:val="00CA5D18"/>
    <w:rsid w:val="00CB091C"/>
    <w:rsid w:val="00CB160A"/>
    <w:rsid w:val="00CB28AC"/>
    <w:rsid w:val="00CB496C"/>
    <w:rsid w:val="00CB76CA"/>
    <w:rsid w:val="00CC46AB"/>
    <w:rsid w:val="00CC5E5B"/>
    <w:rsid w:val="00CC5EB2"/>
    <w:rsid w:val="00CD15C9"/>
    <w:rsid w:val="00CD322A"/>
    <w:rsid w:val="00CD587A"/>
    <w:rsid w:val="00CD66A4"/>
    <w:rsid w:val="00CD7A98"/>
    <w:rsid w:val="00CE0CA4"/>
    <w:rsid w:val="00CE10AA"/>
    <w:rsid w:val="00CE433A"/>
    <w:rsid w:val="00CE4F90"/>
    <w:rsid w:val="00CF0C37"/>
    <w:rsid w:val="00CF63CA"/>
    <w:rsid w:val="00D059E4"/>
    <w:rsid w:val="00D062AF"/>
    <w:rsid w:val="00D06F5E"/>
    <w:rsid w:val="00D10566"/>
    <w:rsid w:val="00D11716"/>
    <w:rsid w:val="00D14988"/>
    <w:rsid w:val="00D16ED9"/>
    <w:rsid w:val="00D17B59"/>
    <w:rsid w:val="00D25262"/>
    <w:rsid w:val="00D25B53"/>
    <w:rsid w:val="00D27307"/>
    <w:rsid w:val="00D2742C"/>
    <w:rsid w:val="00D3058D"/>
    <w:rsid w:val="00D37ED7"/>
    <w:rsid w:val="00D427D5"/>
    <w:rsid w:val="00D4523A"/>
    <w:rsid w:val="00D4589E"/>
    <w:rsid w:val="00D46B32"/>
    <w:rsid w:val="00D52A17"/>
    <w:rsid w:val="00D545D7"/>
    <w:rsid w:val="00D548B9"/>
    <w:rsid w:val="00D55503"/>
    <w:rsid w:val="00D6534A"/>
    <w:rsid w:val="00D65C25"/>
    <w:rsid w:val="00D662A7"/>
    <w:rsid w:val="00D66FBC"/>
    <w:rsid w:val="00D66FEB"/>
    <w:rsid w:val="00D6746A"/>
    <w:rsid w:val="00D6769F"/>
    <w:rsid w:val="00D70A8D"/>
    <w:rsid w:val="00D7164A"/>
    <w:rsid w:val="00D71722"/>
    <w:rsid w:val="00D72F55"/>
    <w:rsid w:val="00D742ED"/>
    <w:rsid w:val="00D76506"/>
    <w:rsid w:val="00D772FB"/>
    <w:rsid w:val="00D816E6"/>
    <w:rsid w:val="00D83788"/>
    <w:rsid w:val="00D83C46"/>
    <w:rsid w:val="00D869E7"/>
    <w:rsid w:val="00D87831"/>
    <w:rsid w:val="00D87973"/>
    <w:rsid w:val="00D91076"/>
    <w:rsid w:val="00DA15D4"/>
    <w:rsid w:val="00DA4ED2"/>
    <w:rsid w:val="00DB19ED"/>
    <w:rsid w:val="00DC1F2A"/>
    <w:rsid w:val="00DC3881"/>
    <w:rsid w:val="00DD21A2"/>
    <w:rsid w:val="00DD2D50"/>
    <w:rsid w:val="00DD3C97"/>
    <w:rsid w:val="00DE3073"/>
    <w:rsid w:val="00DE585D"/>
    <w:rsid w:val="00DE62D1"/>
    <w:rsid w:val="00DF083A"/>
    <w:rsid w:val="00DF087E"/>
    <w:rsid w:val="00DF13F8"/>
    <w:rsid w:val="00DF272B"/>
    <w:rsid w:val="00DF3112"/>
    <w:rsid w:val="00DF32E0"/>
    <w:rsid w:val="00DF4422"/>
    <w:rsid w:val="00E00097"/>
    <w:rsid w:val="00E05DEF"/>
    <w:rsid w:val="00E07C9B"/>
    <w:rsid w:val="00E1121B"/>
    <w:rsid w:val="00E14ABB"/>
    <w:rsid w:val="00E16D3F"/>
    <w:rsid w:val="00E17569"/>
    <w:rsid w:val="00E201A5"/>
    <w:rsid w:val="00E22C79"/>
    <w:rsid w:val="00E255B7"/>
    <w:rsid w:val="00E26541"/>
    <w:rsid w:val="00E30200"/>
    <w:rsid w:val="00E367D2"/>
    <w:rsid w:val="00E373CA"/>
    <w:rsid w:val="00E46421"/>
    <w:rsid w:val="00E46930"/>
    <w:rsid w:val="00E50ABA"/>
    <w:rsid w:val="00E52BBD"/>
    <w:rsid w:val="00E56930"/>
    <w:rsid w:val="00E56CFB"/>
    <w:rsid w:val="00E57DEF"/>
    <w:rsid w:val="00E6090E"/>
    <w:rsid w:val="00E6101B"/>
    <w:rsid w:val="00E70C55"/>
    <w:rsid w:val="00E71506"/>
    <w:rsid w:val="00E717E6"/>
    <w:rsid w:val="00E726AC"/>
    <w:rsid w:val="00E72E37"/>
    <w:rsid w:val="00E744C1"/>
    <w:rsid w:val="00E74B57"/>
    <w:rsid w:val="00E757B3"/>
    <w:rsid w:val="00E771B4"/>
    <w:rsid w:val="00E84C43"/>
    <w:rsid w:val="00E84C73"/>
    <w:rsid w:val="00E85544"/>
    <w:rsid w:val="00E86508"/>
    <w:rsid w:val="00E86548"/>
    <w:rsid w:val="00E86D94"/>
    <w:rsid w:val="00E87659"/>
    <w:rsid w:val="00E90634"/>
    <w:rsid w:val="00E926B9"/>
    <w:rsid w:val="00E933D0"/>
    <w:rsid w:val="00E949B2"/>
    <w:rsid w:val="00E96B82"/>
    <w:rsid w:val="00EA1C69"/>
    <w:rsid w:val="00EA33D6"/>
    <w:rsid w:val="00EA5A69"/>
    <w:rsid w:val="00EB6014"/>
    <w:rsid w:val="00EB6843"/>
    <w:rsid w:val="00EB7E83"/>
    <w:rsid w:val="00EC035A"/>
    <w:rsid w:val="00EC2DF1"/>
    <w:rsid w:val="00EC3292"/>
    <w:rsid w:val="00EC370E"/>
    <w:rsid w:val="00EC50F7"/>
    <w:rsid w:val="00EC5C1D"/>
    <w:rsid w:val="00EC6263"/>
    <w:rsid w:val="00EC646F"/>
    <w:rsid w:val="00EC70FC"/>
    <w:rsid w:val="00EC7164"/>
    <w:rsid w:val="00ED5D44"/>
    <w:rsid w:val="00EE04E4"/>
    <w:rsid w:val="00EE0A5F"/>
    <w:rsid w:val="00EE17F9"/>
    <w:rsid w:val="00EE505B"/>
    <w:rsid w:val="00EE51A5"/>
    <w:rsid w:val="00EE6767"/>
    <w:rsid w:val="00EF10D9"/>
    <w:rsid w:val="00EF11B9"/>
    <w:rsid w:val="00F003AA"/>
    <w:rsid w:val="00F034D3"/>
    <w:rsid w:val="00F04735"/>
    <w:rsid w:val="00F10FED"/>
    <w:rsid w:val="00F132A5"/>
    <w:rsid w:val="00F140CF"/>
    <w:rsid w:val="00F21213"/>
    <w:rsid w:val="00F249F2"/>
    <w:rsid w:val="00F27F73"/>
    <w:rsid w:val="00F30CA4"/>
    <w:rsid w:val="00F33667"/>
    <w:rsid w:val="00F36BF0"/>
    <w:rsid w:val="00F40555"/>
    <w:rsid w:val="00F42B1D"/>
    <w:rsid w:val="00F42B4F"/>
    <w:rsid w:val="00F42F76"/>
    <w:rsid w:val="00F43F72"/>
    <w:rsid w:val="00F4775B"/>
    <w:rsid w:val="00F527C3"/>
    <w:rsid w:val="00F52B56"/>
    <w:rsid w:val="00F54696"/>
    <w:rsid w:val="00F54AFB"/>
    <w:rsid w:val="00F56779"/>
    <w:rsid w:val="00F579DC"/>
    <w:rsid w:val="00F62474"/>
    <w:rsid w:val="00F64589"/>
    <w:rsid w:val="00F67AA7"/>
    <w:rsid w:val="00F70577"/>
    <w:rsid w:val="00F72346"/>
    <w:rsid w:val="00F72D49"/>
    <w:rsid w:val="00F76A51"/>
    <w:rsid w:val="00F77A1D"/>
    <w:rsid w:val="00F80C41"/>
    <w:rsid w:val="00F96AEB"/>
    <w:rsid w:val="00FA0396"/>
    <w:rsid w:val="00FA26FA"/>
    <w:rsid w:val="00FA2801"/>
    <w:rsid w:val="00FA3B1A"/>
    <w:rsid w:val="00FA3C61"/>
    <w:rsid w:val="00FA591B"/>
    <w:rsid w:val="00FA7A5A"/>
    <w:rsid w:val="00FA7B99"/>
    <w:rsid w:val="00FB0FC5"/>
    <w:rsid w:val="00FB17CD"/>
    <w:rsid w:val="00FB6796"/>
    <w:rsid w:val="00FC1C5E"/>
    <w:rsid w:val="00FD085E"/>
    <w:rsid w:val="00FD1117"/>
    <w:rsid w:val="00FD507C"/>
    <w:rsid w:val="00FD5F64"/>
    <w:rsid w:val="00FD723A"/>
    <w:rsid w:val="00FD75E9"/>
    <w:rsid w:val="00FD7F1F"/>
    <w:rsid w:val="00FE5A22"/>
    <w:rsid w:val="00FE623F"/>
    <w:rsid w:val="00FF1616"/>
    <w:rsid w:val="00FF4965"/>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5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1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7186"/>
    <w:pPr>
      <w:keepNext/>
      <w:tabs>
        <w:tab w:val="left" w:pos="2304"/>
        <w:tab w:val="left" w:pos="3456"/>
        <w:tab w:val="left" w:pos="4608"/>
        <w:tab w:val="left" w:pos="5760"/>
      </w:tabs>
      <w:overflowPunct w:val="0"/>
      <w:autoSpaceDE w:val="0"/>
      <w:autoSpaceDN w:val="0"/>
      <w:adjustRightInd w:val="0"/>
      <w:ind w:left="2016" w:right="432"/>
      <w:jc w:val="center"/>
      <w:textAlignment w:val="baseline"/>
      <w:outlineLvl w:val="0"/>
    </w:pPr>
    <w:rPr>
      <w:rFonts w:ascii="Courier New" w:hAnsi="Courier New"/>
      <w:b/>
      <w:bCs/>
      <w:i/>
      <w:iCs/>
      <w:szCs w:val="20"/>
    </w:rPr>
  </w:style>
  <w:style w:type="paragraph" w:styleId="Heading2">
    <w:name w:val="heading 2"/>
    <w:basedOn w:val="Normal"/>
    <w:next w:val="Normal"/>
    <w:link w:val="Heading2Char"/>
    <w:uiPriority w:val="9"/>
    <w:unhideWhenUsed/>
    <w:qFormat/>
    <w:rsid w:val="005159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186"/>
    <w:rPr>
      <w:rFonts w:ascii="Courier New" w:eastAsia="Times New Roman" w:hAnsi="Courier New" w:cs="Times New Roman"/>
      <w:b/>
      <w:bCs/>
      <w:i/>
      <w:iCs/>
      <w:sz w:val="24"/>
      <w:szCs w:val="20"/>
    </w:rPr>
  </w:style>
  <w:style w:type="paragraph" w:styleId="Header">
    <w:name w:val="header"/>
    <w:basedOn w:val="Normal"/>
    <w:link w:val="HeaderChar"/>
    <w:uiPriority w:val="99"/>
    <w:unhideWhenUsed/>
    <w:rsid w:val="00107186"/>
    <w:pPr>
      <w:tabs>
        <w:tab w:val="center" w:pos="4680"/>
        <w:tab w:val="right" w:pos="9360"/>
      </w:tabs>
    </w:pPr>
  </w:style>
  <w:style w:type="character" w:customStyle="1" w:styleId="HeaderChar">
    <w:name w:val="Header Char"/>
    <w:basedOn w:val="DefaultParagraphFont"/>
    <w:link w:val="Header"/>
    <w:uiPriority w:val="99"/>
    <w:rsid w:val="00107186"/>
    <w:rPr>
      <w:rFonts w:ascii="Times New Roman" w:eastAsia="Times New Roman" w:hAnsi="Times New Roman" w:cs="Times New Roman"/>
      <w:sz w:val="24"/>
      <w:szCs w:val="24"/>
    </w:rPr>
  </w:style>
  <w:style w:type="paragraph" w:styleId="Footer">
    <w:name w:val="footer"/>
    <w:basedOn w:val="Normal"/>
    <w:link w:val="FooterChar"/>
    <w:unhideWhenUsed/>
    <w:rsid w:val="00107186"/>
    <w:pPr>
      <w:tabs>
        <w:tab w:val="center" w:pos="4680"/>
        <w:tab w:val="right" w:pos="9360"/>
      </w:tabs>
    </w:pPr>
  </w:style>
  <w:style w:type="character" w:customStyle="1" w:styleId="FooterChar">
    <w:name w:val="Footer Char"/>
    <w:basedOn w:val="DefaultParagraphFont"/>
    <w:link w:val="Footer"/>
    <w:rsid w:val="00107186"/>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07186"/>
    <w:pPr>
      <w:ind w:left="1482" w:hanging="762"/>
      <w:jc w:val="both"/>
    </w:pPr>
  </w:style>
  <w:style w:type="character" w:customStyle="1" w:styleId="BodyTextIndent2Char">
    <w:name w:val="Body Text Indent 2 Char"/>
    <w:basedOn w:val="DefaultParagraphFont"/>
    <w:link w:val="BodyTextIndent2"/>
    <w:semiHidden/>
    <w:rsid w:val="00107186"/>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107186"/>
    <w:pPr>
      <w:ind w:left="741"/>
      <w:jc w:val="both"/>
    </w:pPr>
  </w:style>
  <w:style w:type="character" w:customStyle="1" w:styleId="BodyTextIndent3Char">
    <w:name w:val="Body Text Indent 3 Char"/>
    <w:basedOn w:val="DefaultParagraphFont"/>
    <w:link w:val="BodyTextIndent3"/>
    <w:semiHidden/>
    <w:rsid w:val="00107186"/>
    <w:rPr>
      <w:rFonts w:ascii="Times New Roman" w:eastAsia="Times New Roman" w:hAnsi="Times New Roman" w:cs="Times New Roman"/>
      <w:sz w:val="24"/>
      <w:szCs w:val="24"/>
    </w:rPr>
  </w:style>
  <w:style w:type="paragraph" w:styleId="PlainText">
    <w:name w:val="Plain Text"/>
    <w:basedOn w:val="Normal"/>
    <w:link w:val="PlainTextChar"/>
    <w:rsid w:val="00CB160A"/>
    <w:rPr>
      <w:rFonts w:ascii="Courier New" w:hAnsi="Courier New" w:cs="Courier New"/>
      <w:sz w:val="20"/>
      <w:szCs w:val="20"/>
    </w:rPr>
  </w:style>
  <w:style w:type="character" w:customStyle="1" w:styleId="PlainTextChar">
    <w:name w:val="Plain Text Char"/>
    <w:basedOn w:val="DefaultParagraphFont"/>
    <w:link w:val="PlainText"/>
    <w:rsid w:val="00CB160A"/>
    <w:rPr>
      <w:rFonts w:ascii="Courier New" w:eastAsia="Times New Roman" w:hAnsi="Courier New" w:cs="Courier New"/>
      <w:sz w:val="20"/>
      <w:szCs w:val="20"/>
    </w:rPr>
  </w:style>
  <w:style w:type="paragraph" w:styleId="ListParagraph">
    <w:name w:val="List Paragraph"/>
    <w:basedOn w:val="Normal"/>
    <w:uiPriority w:val="34"/>
    <w:qFormat/>
    <w:rsid w:val="00CB160A"/>
    <w:pPr>
      <w:ind w:left="720"/>
      <w:contextualSpacing/>
    </w:pPr>
  </w:style>
  <w:style w:type="paragraph" w:styleId="BodyText">
    <w:name w:val="Body Text"/>
    <w:basedOn w:val="Normal"/>
    <w:link w:val="BodyTextChar"/>
    <w:uiPriority w:val="99"/>
    <w:semiHidden/>
    <w:unhideWhenUsed/>
    <w:rsid w:val="00E96B82"/>
    <w:pPr>
      <w:spacing w:after="120"/>
    </w:pPr>
  </w:style>
  <w:style w:type="character" w:customStyle="1" w:styleId="BodyTextChar">
    <w:name w:val="Body Text Char"/>
    <w:basedOn w:val="DefaultParagraphFont"/>
    <w:link w:val="BodyText"/>
    <w:uiPriority w:val="99"/>
    <w:semiHidden/>
    <w:rsid w:val="00E96B82"/>
    <w:rPr>
      <w:rFonts w:ascii="Times New Roman" w:eastAsia="Times New Roman" w:hAnsi="Times New Roman" w:cs="Times New Roman"/>
      <w:sz w:val="24"/>
      <w:szCs w:val="24"/>
    </w:rPr>
  </w:style>
  <w:style w:type="paragraph" w:styleId="FootnoteText">
    <w:name w:val="footnote text"/>
    <w:basedOn w:val="Normal"/>
    <w:link w:val="FootnoteTextChar"/>
    <w:semiHidden/>
    <w:rsid w:val="00E96B82"/>
    <w:rPr>
      <w:b/>
      <w:sz w:val="20"/>
      <w:szCs w:val="20"/>
    </w:rPr>
  </w:style>
  <w:style w:type="character" w:customStyle="1" w:styleId="FootnoteTextChar">
    <w:name w:val="Footnote Text Char"/>
    <w:basedOn w:val="DefaultParagraphFont"/>
    <w:link w:val="FootnoteText"/>
    <w:semiHidden/>
    <w:rsid w:val="00E96B82"/>
    <w:rPr>
      <w:rFonts w:ascii="Times New Roman" w:eastAsia="Times New Roman" w:hAnsi="Times New Roman" w:cs="Times New Roman"/>
      <w:b/>
      <w:sz w:val="20"/>
      <w:szCs w:val="20"/>
    </w:rPr>
  </w:style>
  <w:style w:type="character" w:styleId="FootnoteReference">
    <w:name w:val="footnote reference"/>
    <w:semiHidden/>
    <w:rsid w:val="00E96B82"/>
    <w:rPr>
      <w:vertAlign w:val="superscript"/>
    </w:rPr>
  </w:style>
  <w:style w:type="paragraph" w:styleId="BalloonText">
    <w:name w:val="Balloon Text"/>
    <w:basedOn w:val="Normal"/>
    <w:link w:val="BalloonTextChar"/>
    <w:uiPriority w:val="99"/>
    <w:semiHidden/>
    <w:unhideWhenUsed/>
    <w:rsid w:val="004B3571"/>
    <w:rPr>
      <w:rFonts w:ascii="Tahoma" w:hAnsi="Tahoma" w:cs="Tahoma"/>
      <w:sz w:val="16"/>
      <w:szCs w:val="16"/>
    </w:rPr>
  </w:style>
  <w:style w:type="character" w:customStyle="1" w:styleId="BalloonTextChar">
    <w:name w:val="Balloon Text Char"/>
    <w:basedOn w:val="DefaultParagraphFont"/>
    <w:link w:val="BalloonText"/>
    <w:uiPriority w:val="99"/>
    <w:semiHidden/>
    <w:rsid w:val="004B3571"/>
    <w:rPr>
      <w:rFonts w:ascii="Tahoma" w:eastAsia="Times New Roman" w:hAnsi="Tahoma" w:cs="Tahoma"/>
      <w:sz w:val="16"/>
      <w:szCs w:val="16"/>
    </w:rPr>
  </w:style>
  <w:style w:type="paragraph" w:customStyle="1" w:styleId="yiv4147905975msonormal">
    <w:name w:val="yiv4147905975msonormal"/>
    <w:basedOn w:val="Normal"/>
    <w:rsid w:val="00A3037A"/>
    <w:pPr>
      <w:spacing w:before="100" w:beforeAutospacing="1" w:after="100" w:afterAutospacing="1"/>
    </w:pPr>
  </w:style>
  <w:style w:type="paragraph" w:customStyle="1" w:styleId="Default">
    <w:name w:val="Default"/>
    <w:rsid w:val="00F212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5159ED"/>
    <w:rPr>
      <w:rFonts w:asciiTheme="majorHAnsi" w:eastAsiaTheme="majorEastAsia" w:hAnsiTheme="majorHAnsi" w:cstheme="majorBidi"/>
      <w:b/>
      <w:bCs/>
      <w:color w:val="4F81BD" w:themeColor="accent1"/>
      <w:sz w:val="26"/>
      <w:szCs w:val="26"/>
    </w:rPr>
  </w:style>
  <w:style w:type="paragraph" w:customStyle="1" w:styleId="sectbi">
    <w:name w:val="sectbi"/>
    <w:basedOn w:val="Normal"/>
    <w:rsid w:val="005159ED"/>
    <w:pPr>
      <w:spacing w:after="192"/>
      <w:ind w:left="240"/>
    </w:pPr>
  </w:style>
  <w:style w:type="paragraph" w:customStyle="1" w:styleId="sectind">
    <w:name w:val="sectind"/>
    <w:basedOn w:val="Normal"/>
    <w:rsid w:val="005159ED"/>
    <w:pPr>
      <w:spacing w:after="192"/>
    </w:pPr>
  </w:style>
  <w:style w:type="character" w:styleId="Hyperlink">
    <w:name w:val="Hyperlink"/>
    <w:basedOn w:val="DefaultParagraphFont"/>
    <w:uiPriority w:val="99"/>
    <w:unhideWhenUsed/>
    <w:rsid w:val="005159ED"/>
    <w:rPr>
      <w:color w:val="0000FF"/>
      <w:u w:val="single"/>
    </w:rPr>
  </w:style>
  <w:style w:type="paragraph" w:customStyle="1" w:styleId="sectbi2">
    <w:name w:val="sectbi2"/>
    <w:basedOn w:val="Normal"/>
    <w:rsid w:val="005159ED"/>
    <w:pPr>
      <w:spacing w:after="192"/>
    </w:pPr>
  </w:style>
  <w:style w:type="character" w:customStyle="1" w:styleId="hgkelc">
    <w:name w:val="hgkelc"/>
    <w:basedOn w:val="DefaultParagraphFont"/>
    <w:rsid w:val="007831D0"/>
  </w:style>
  <w:style w:type="paragraph" w:styleId="NormalWeb">
    <w:name w:val="Normal (Web)"/>
    <w:basedOn w:val="Normal"/>
    <w:uiPriority w:val="99"/>
    <w:semiHidden/>
    <w:unhideWhenUsed/>
    <w:rsid w:val="00634525"/>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1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drew_F._v._Douglas_County_School_Dist._RE%E2%80%93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aw.lis.virginia.gov/admincode/title8/agency20/chapter81/section17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De_minimi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20539</Words>
  <Characters>117075</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2020-09-08T17:27:00Z</dcterms:created>
  <dcterms:modified xsi:type="dcterms:W3CDTF">2020-09-08T17:28:00Z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