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E4CFE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E4CFE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E4CFE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E4CFE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Pr="000E4CFE" w:rsidRDefault="002F5850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1A6E1C" w:rsidRPr="000E4CFE">
        <w:rPr>
          <w:rFonts w:ascii="Times New Roman" w:hAnsi="Times New Roman" w:cs="Times New Roman"/>
          <w:color w:val="auto"/>
          <w:sz w:val="24"/>
          <w:szCs w:val="24"/>
        </w:rPr>
        <w:t>.12</w:t>
      </w:r>
      <w:r w:rsidR="00A30741">
        <w:rPr>
          <w:rFonts w:ascii="Times New Roman" w:hAnsi="Times New Roman" w:cs="Times New Roman"/>
          <w:color w:val="auto"/>
          <w:sz w:val="24"/>
          <w:szCs w:val="24"/>
        </w:rPr>
        <w:t>c</w:t>
      </w:r>
    </w:p>
    <w:p w:rsidR="001A6E1C" w:rsidRPr="000E4CFE" w:rsidRDefault="001A6E1C" w:rsidP="001A6E1C">
      <w:pPr>
        <w:rPr>
          <w:rFonts w:ascii="Times New Roman" w:hAnsi="Times New Roman" w:cs="Times New Roman"/>
          <w:sz w:val="24"/>
          <w:szCs w:val="24"/>
        </w:rPr>
      </w:pPr>
    </w:p>
    <w:p w:rsidR="000E4CFE" w:rsidRDefault="00A30741" w:rsidP="00A30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Given:</w:t>
      </w:r>
    </w:p>
    <w:p w:rsidR="00A30741" w:rsidRPr="00A30741" w:rsidRDefault="00A30741" w:rsidP="00A3074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EE98C8" wp14:editId="393EBB17">
            <wp:extent cx="1876902" cy="1873250"/>
            <wp:effectExtent l="0" t="0" r="9525" b="0"/>
            <wp:docPr id="1" name="Picture 1" descr="coordinate plane with points at (1, 3), (3,9) and (5,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8122" cy="187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41" w:rsidRDefault="00A30741" w:rsidP="00A3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 whether a proportional relationship exists, and explain why.</w:t>
      </w:r>
    </w:p>
    <w:p w:rsidR="00A30741" w:rsidRDefault="00A30741" w:rsidP="00A30741">
      <w:pPr>
        <w:rPr>
          <w:rFonts w:ascii="Times New Roman" w:hAnsi="Times New Roman" w:cs="Times New Roman"/>
          <w:sz w:val="24"/>
          <w:szCs w:val="24"/>
        </w:rPr>
      </w:pPr>
    </w:p>
    <w:p w:rsidR="00A30741" w:rsidRDefault="00A30741" w:rsidP="00A30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Given:</w:t>
      </w:r>
    </w:p>
    <w:p w:rsidR="00A30741" w:rsidRPr="00A30741" w:rsidRDefault="00CD4DF1" w:rsidP="00A3074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6D7E43" wp14:editId="465A16F6">
            <wp:extent cx="1809750" cy="1805442"/>
            <wp:effectExtent l="0" t="0" r="0" b="4445"/>
            <wp:docPr id="2" name="Picture 2" descr="coordinate plane with points at (1,3) (3,5) and (5,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1191" cy="18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41" w:rsidRDefault="00CD4DF1" w:rsidP="00A3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 whether a proportional relationship exists, and explain why.</w:t>
      </w:r>
    </w:p>
    <w:p w:rsidR="00CD4DF1" w:rsidRPr="00A30741" w:rsidRDefault="00CD4DF1" w:rsidP="00A30741">
      <w:pPr>
        <w:rPr>
          <w:rFonts w:ascii="Times New Roman" w:hAnsi="Times New Roman" w:cs="Times New Roman"/>
          <w:sz w:val="24"/>
          <w:szCs w:val="24"/>
        </w:rPr>
      </w:pPr>
    </w:p>
    <w:p w:rsidR="00C00955" w:rsidRDefault="00C00955" w:rsidP="00A30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is shopping for school supplies and sees signs that have the following descriptions:</w:t>
      </w:r>
    </w:p>
    <w:p w:rsidR="00C00955" w:rsidRDefault="00C00955" w:rsidP="00C009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Erasers 2 for $1 or 10 for $4</w:t>
      </w:r>
    </w:p>
    <w:p w:rsidR="00C00955" w:rsidRDefault="00C00955" w:rsidP="00C009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 $0.25 each</w:t>
      </w:r>
    </w:p>
    <w:p w:rsidR="00C00955" w:rsidRDefault="00C00955" w:rsidP="00C009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number of erasers purchased and the cost of the erasers represent a proportional relationship?  Explain why or why not.</w:t>
      </w:r>
    </w:p>
    <w:p w:rsidR="00C00955" w:rsidRPr="00C00955" w:rsidRDefault="00C00955" w:rsidP="00C009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number of pencils purchased and the cost of the pencils represent a proportional relationship?  Explain why or why not.</w:t>
      </w:r>
    </w:p>
    <w:p w:rsidR="00C00955" w:rsidRDefault="00C00955" w:rsidP="001924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Jose is mixing paint for an art project.  He uses </w:t>
      </w:r>
      <w:r w:rsidRPr="00C0095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DSMT4" ShapeID="_x0000_i1025" DrawAspect="Content" ObjectID="_1600711052" r:id="rId10"/>
        </w:object>
      </w:r>
      <w:r>
        <w:rPr>
          <w:rFonts w:ascii="Times New Roman" w:hAnsi="Times New Roman" w:cs="Times New Roman"/>
          <w:sz w:val="24"/>
          <w:szCs w:val="24"/>
        </w:rPr>
        <w:t>cup of yellow paint for every cup of blue paint.  Does Jose’s paint mix represent a proportional relationship?  Explain.</w:t>
      </w:r>
    </w:p>
    <w:p w:rsidR="001924A4" w:rsidRPr="001924A4" w:rsidRDefault="001924A4" w:rsidP="001924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CFE" w:rsidRDefault="000E4CFE" w:rsidP="00A30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CFE">
        <w:rPr>
          <w:rFonts w:ascii="Times New Roman" w:hAnsi="Times New Roman" w:cs="Times New Roman"/>
          <w:sz w:val="24"/>
          <w:szCs w:val="24"/>
        </w:rPr>
        <w:t xml:space="preserve">Which </w:t>
      </w:r>
      <w:r w:rsidR="00902E43">
        <w:rPr>
          <w:rFonts w:ascii="Times New Roman" w:hAnsi="Times New Roman" w:cs="Times New Roman"/>
          <w:sz w:val="24"/>
          <w:szCs w:val="24"/>
        </w:rPr>
        <w:t>set of ordered pairs represents a</w:t>
      </w:r>
      <w:r>
        <w:rPr>
          <w:rFonts w:ascii="Times New Roman" w:hAnsi="Times New Roman" w:cs="Times New Roman"/>
          <w:sz w:val="24"/>
          <w:szCs w:val="24"/>
        </w:rPr>
        <w:t xml:space="preserve"> proportional</w:t>
      </w:r>
      <w:r w:rsidR="00902E43">
        <w:rPr>
          <w:rFonts w:ascii="Times New Roman" w:hAnsi="Times New Roman" w:cs="Times New Roman"/>
          <w:sz w:val="24"/>
          <w:szCs w:val="24"/>
        </w:rPr>
        <w:t xml:space="preserve"> relationship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4CFE" w:rsidRPr="000E4CFE" w:rsidRDefault="000E4CFE" w:rsidP="000E4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CFE" w:rsidRDefault="000E4CFE" w:rsidP="000E4C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(3,15), (</w:t>
      </w:r>
      <w:r w:rsidR="00CE322D">
        <w:rPr>
          <w:rFonts w:ascii="Times New Roman" w:hAnsi="Times New Roman" w:cs="Times New Roman"/>
          <w:sz w:val="24"/>
          <w:szCs w:val="24"/>
        </w:rPr>
        <w:t>5,17), (9,21)</w:t>
      </w:r>
    </w:p>
    <w:p w:rsidR="000E4CFE" w:rsidRDefault="000E4CFE" w:rsidP="000E4C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(3,15), (5,25), (9,45)</w:t>
      </w:r>
    </w:p>
    <w:p w:rsidR="000E4CFE" w:rsidRDefault="00CE322D" w:rsidP="000E4C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(3,15), (5,23), (9,39)</w:t>
      </w:r>
    </w:p>
    <w:p w:rsidR="00B8106D" w:rsidRPr="00B8106D" w:rsidRDefault="00CE322D" w:rsidP="00B810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(3,15), (5,27), (9,51)</w:t>
      </w:r>
    </w:p>
    <w:p w:rsidR="00CE322D" w:rsidRDefault="00CE322D" w:rsidP="00CE32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322D" w:rsidRPr="000E4CFE" w:rsidRDefault="00CE322D" w:rsidP="00A30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CFE">
        <w:rPr>
          <w:rFonts w:ascii="Times New Roman" w:hAnsi="Times New Roman" w:cs="Times New Roman"/>
          <w:sz w:val="24"/>
          <w:szCs w:val="24"/>
        </w:rPr>
        <w:t>Which table represents a proportional relationship?</w:t>
      </w:r>
    </w:p>
    <w:p w:rsidR="00CE322D" w:rsidRPr="000E4CFE" w:rsidRDefault="00CE322D" w:rsidP="00CE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322D" w:rsidRPr="00B8106D" w:rsidRDefault="00CE322D" w:rsidP="00CE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his table shows x and y values."/>
      </w:tblPr>
      <w:tblGrid>
        <w:gridCol w:w="1098"/>
        <w:gridCol w:w="1170"/>
      </w:tblGrid>
      <w:tr w:rsidR="00CE322D" w:rsidRPr="000E4CFE" w:rsidTr="00164524">
        <w:trPr>
          <w:tblHeader/>
        </w:trPr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E322D" w:rsidRPr="000E4CFE" w:rsidRDefault="00105DAC" w:rsidP="0068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E322D" w:rsidRPr="000E4CFE" w:rsidRDefault="00CE322D" w:rsidP="00CE322D">
      <w:pPr>
        <w:rPr>
          <w:rFonts w:ascii="Times New Roman" w:hAnsi="Times New Roman" w:cs="Times New Roman"/>
          <w:sz w:val="24"/>
          <w:szCs w:val="24"/>
        </w:rPr>
      </w:pPr>
    </w:p>
    <w:p w:rsidR="00CE322D" w:rsidRPr="000E4CFE" w:rsidRDefault="00CE322D" w:rsidP="00CE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his table shows x and y values"/>
      </w:tblPr>
      <w:tblGrid>
        <w:gridCol w:w="1098"/>
        <w:gridCol w:w="1170"/>
      </w:tblGrid>
      <w:tr w:rsidR="00CE322D" w:rsidRPr="000E4CFE" w:rsidTr="00164524">
        <w:trPr>
          <w:tblHeader/>
        </w:trPr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E322D" w:rsidRPr="000E4CFE" w:rsidRDefault="00105DAC" w:rsidP="0068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E322D" w:rsidRPr="000E4CFE" w:rsidRDefault="00CE322D" w:rsidP="00CE322D">
      <w:pPr>
        <w:rPr>
          <w:rFonts w:ascii="Times New Roman" w:hAnsi="Times New Roman" w:cs="Times New Roman"/>
          <w:sz w:val="24"/>
          <w:szCs w:val="24"/>
        </w:rPr>
      </w:pPr>
    </w:p>
    <w:p w:rsidR="00CE322D" w:rsidRPr="000E4CFE" w:rsidRDefault="00CE322D" w:rsidP="00CE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his table shows x and y values"/>
      </w:tblPr>
      <w:tblGrid>
        <w:gridCol w:w="1098"/>
        <w:gridCol w:w="1170"/>
      </w:tblGrid>
      <w:tr w:rsidR="00CE322D" w:rsidRPr="000E4CFE" w:rsidTr="00164524">
        <w:trPr>
          <w:tblHeader/>
        </w:trPr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E322D" w:rsidRPr="000E4CFE" w:rsidRDefault="00105DAC" w:rsidP="0068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E322D" w:rsidRPr="000E4CFE" w:rsidRDefault="00CE322D" w:rsidP="00CE322D">
      <w:pPr>
        <w:rPr>
          <w:rFonts w:ascii="Times New Roman" w:hAnsi="Times New Roman" w:cs="Times New Roman"/>
          <w:sz w:val="24"/>
          <w:szCs w:val="24"/>
        </w:rPr>
      </w:pPr>
    </w:p>
    <w:p w:rsidR="00CE322D" w:rsidRPr="000E4CFE" w:rsidRDefault="00CE322D" w:rsidP="00CE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his table shows x and y values"/>
      </w:tblPr>
      <w:tblGrid>
        <w:gridCol w:w="1098"/>
        <w:gridCol w:w="1170"/>
      </w:tblGrid>
      <w:tr w:rsidR="00CE322D" w:rsidRPr="000E4CFE" w:rsidTr="00164524">
        <w:trPr>
          <w:tblHeader/>
        </w:trPr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E322D" w:rsidRPr="000E4CFE" w:rsidRDefault="00B8106D" w:rsidP="0068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22D" w:rsidRPr="000E4CFE" w:rsidTr="00681689">
        <w:tc>
          <w:tcPr>
            <w:tcW w:w="1098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E322D" w:rsidRPr="000E4CFE" w:rsidRDefault="00CE322D" w:rsidP="0068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924A4" w:rsidRDefault="001924A4" w:rsidP="001924A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924A4" w:rsidRDefault="001924A4" w:rsidP="001924A4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:rsidR="00CE322D" w:rsidRPr="000E4CFE" w:rsidRDefault="00CE322D" w:rsidP="00CE32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CE322D" w:rsidRPr="000E4CFE" w:rsidSect="00BD0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F2" w:rsidRDefault="003923F2" w:rsidP="00522FA2">
      <w:pPr>
        <w:spacing w:after="0" w:line="240" w:lineRule="auto"/>
      </w:pPr>
      <w:r>
        <w:separator/>
      </w:r>
    </w:p>
  </w:endnote>
  <w:endnote w:type="continuationSeparator" w:id="0">
    <w:p w:rsidR="003923F2" w:rsidRDefault="003923F2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8" w:rsidRDefault="006C0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8" w:rsidRDefault="006C0AE8" w:rsidP="006C0AE8">
    <w:pPr>
      <w:pStyle w:val="Footer"/>
      <w:jc w:val="center"/>
    </w:pPr>
    <w:r>
      <w:t>Virginia Department of Education 2018</w:t>
    </w:r>
  </w:p>
  <w:p w:rsidR="006C0AE8" w:rsidRDefault="006C0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8" w:rsidRDefault="006C0AE8" w:rsidP="006C0AE8">
    <w:pPr>
      <w:pStyle w:val="Footer"/>
      <w:jc w:val="center"/>
    </w:pPr>
    <w:r>
      <w:t>Virginia Department of Education 2018</w:t>
    </w:r>
  </w:p>
  <w:p w:rsidR="006C0AE8" w:rsidRDefault="006C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F2" w:rsidRDefault="003923F2" w:rsidP="00522FA2">
      <w:pPr>
        <w:spacing w:after="0" w:line="240" w:lineRule="auto"/>
      </w:pPr>
      <w:r>
        <w:separator/>
      </w:r>
    </w:p>
  </w:footnote>
  <w:footnote w:type="continuationSeparator" w:id="0">
    <w:p w:rsidR="003923F2" w:rsidRDefault="003923F2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8" w:rsidRDefault="006C0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8" w:rsidRDefault="006C0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719E"/>
    <w:multiLevelType w:val="hybridMultilevel"/>
    <w:tmpl w:val="F052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5FE0"/>
    <w:multiLevelType w:val="hybridMultilevel"/>
    <w:tmpl w:val="6D36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220"/>
    <w:multiLevelType w:val="hybridMultilevel"/>
    <w:tmpl w:val="3BB0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5795C"/>
    <w:multiLevelType w:val="hybridMultilevel"/>
    <w:tmpl w:val="53A419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53EC1"/>
    <w:rsid w:val="000E4CFE"/>
    <w:rsid w:val="00105DAC"/>
    <w:rsid w:val="00164524"/>
    <w:rsid w:val="001924A4"/>
    <w:rsid w:val="001A6E1C"/>
    <w:rsid w:val="002F5850"/>
    <w:rsid w:val="003923F2"/>
    <w:rsid w:val="004F6866"/>
    <w:rsid w:val="00522FA2"/>
    <w:rsid w:val="00681ED6"/>
    <w:rsid w:val="006C0AE8"/>
    <w:rsid w:val="0080125F"/>
    <w:rsid w:val="00902E43"/>
    <w:rsid w:val="009A149A"/>
    <w:rsid w:val="00A30741"/>
    <w:rsid w:val="00B25A54"/>
    <w:rsid w:val="00B8106D"/>
    <w:rsid w:val="00BC7E3A"/>
    <w:rsid w:val="00BD0356"/>
    <w:rsid w:val="00BE5C72"/>
    <w:rsid w:val="00C00955"/>
    <w:rsid w:val="00CD4DF1"/>
    <w:rsid w:val="00CE322D"/>
    <w:rsid w:val="00D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826C0F"/>
  <w15:docId w15:val="{0A399BB6-E545-499C-A8D3-F4A3E459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6E1C"/>
    <w:pPr>
      <w:ind w:left="720"/>
      <w:contextualSpacing/>
    </w:pPr>
  </w:style>
  <w:style w:type="table" w:styleId="TableGrid">
    <w:name w:val="Table Grid"/>
    <w:basedOn w:val="TableNormal"/>
    <w:uiPriority w:val="39"/>
    <w:rsid w:val="001A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10</cp:revision>
  <dcterms:created xsi:type="dcterms:W3CDTF">2018-06-12T17:54:00Z</dcterms:created>
  <dcterms:modified xsi:type="dcterms:W3CDTF">2018-10-11T01:11:00Z</dcterms:modified>
</cp:coreProperties>
</file>