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8B051" w14:textId="77777777" w:rsidR="005D5344" w:rsidRDefault="00B5768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 Mathematics Standards of Learning</w:t>
      </w:r>
    </w:p>
    <w:p w14:paraId="7730EFF6" w14:textId="77777777" w:rsidR="005D5344" w:rsidRDefault="00B5768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Algebra Readiness Formative Assessment</w:t>
      </w:r>
    </w:p>
    <w:p w14:paraId="2B7296B9" w14:textId="12EB0970" w:rsidR="005D5344" w:rsidRDefault="006F3BB1">
      <w:pPr>
        <w:pStyle w:val="Heading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5768A">
        <w:rPr>
          <w:rFonts w:ascii="Times New Roman" w:eastAsia="Times New Roman" w:hAnsi="Times New Roman" w:cs="Times New Roman"/>
          <w:color w:val="000000"/>
          <w:sz w:val="24"/>
          <w:szCs w:val="24"/>
        </w:rPr>
        <w:t>.19d</w:t>
      </w:r>
    </w:p>
    <w:p w14:paraId="660CEF7A" w14:textId="77777777" w:rsidR="005D5344" w:rsidRDefault="005D5344"/>
    <w:p w14:paraId="194C04F9" w14:textId="5C30EBC3" w:rsidR="005D5344" w:rsidRDefault="00B5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Create a word problem the could be used to describe the given </w:t>
      </w:r>
      <w:proofErr w:type="gramStart"/>
      <w:r>
        <w:rPr>
          <w:color w:val="000000"/>
        </w:rPr>
        <w:t>equation</w:t>
      </w:r>
      <w:r w:rsidR="005C3380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End"/>
      <m:oMath>
        <m:r>
          <w:rPr>
            <w:rFonts w:ascii="Cambria" w:eastAsia="Cambria" w:hAnsi="Cambria" w:cs="Cambria"/>
            <w:color w:val="000000"/>
          </w:rPr>
          <m:t>8</m:t>
        </m:r>
        <m:r>
          <w:rPr>
            <w:rFonts w:ascii="Cambria Math" w:eastAsia="Cambria" w:hAnsi="Cambria Math" w:cs="Cambria"/>
            <w:color w:val="000000"/>
          </w:rPr>
          <m:t>x</m:t>
        </m:r>
        <m:r>
          <w:rPr>
            <w:rFonts w:ascii="Cambria" w:eastAsia="Cambria" w:hAnsi="Cambria" w:cs="Cambria"/>
            <w:color w:val="000000"/>
          </w:rPr>
          <m:t>=48</m:t>
        </m:r>
      </m:oMath>
      <w:r>
        <w:rPr>
          <w:color w:val="000000"/>
        </w:rPr>
        <w:t>.</w:t>
      </w:r>
    </w:p>
    <w:p w14:paraId="14677C48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1795FE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0E2282F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5F2C7707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47DF2D38" w14:textId="31210E5E" w:rsidR="005D5344" w:rsidRDefault="00B5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Create a word problem that could be used to describe the given equation</w:t>
      </w:r>
      <w:r w:rsidR="005C3380">
        <w:rPr>
          <w:color w:val="000000"/>
        </w:rPr>
        <w:t xml:space="preserve">  </w:t>
      </w:r>
      <w:r>
        <w:rPr>
          <w:color w:val="000000"/>
        </w:rPr>
        <w:t xml:space="preserve"> </w:t>
      </w:r>
      <m:oMath>
        <m:f>
          <m:fPr>
            <m:ctrlPr>
              <w:rPr>
                <w:rFonts w:ascii="Cambria" w:eastAsia="Cambria" w:hAnsi="Cambria" w:cs="Cambria"/>
                <w:color w:val="000000"/>
              </w:rPr>
            </m:ctrlPr>
          </m:fPr>
          <m:num>
            <m:r>
              <w:rPr>
                <w:rFonts w:ascii="Cambria Math" w:eastAsia="Cambria" w:hAnsi="Cambria Math" w:cs="Cambria"/>
                <w:color w:val="000000"/>
              </w:rPr>
              <m:t>x</m:t>
            </m:r>
          </m:num>
          <m:den>
            <m:r>
              <w:rPr>
                <w:rFonts w:ascii="Cambria" w:eastAsia="Cambria" w:hAnsi="Cambria" w:cs="Cambria"/>
                <w:color w:val="000000"/>
              </w:rPr>
              <m:t>7</m:t>
            </m:r>
          </m:den>
        </m:f>
        <m:r>
          <w:rPr>
            <w:rFonts w:ascii="Cambria" w:eastAsia="Cambria" w:hAnsi="Cambria" w:cs="Cambria"/>
            <w:color w:val="000000"/>
          </w:rPr>
          <m:t>=9</m:t>
        </m:r>
      </m:oMath>
      <w:r>
        <w:rPr>
          <w:color w:val="000000"/>
        </w:rPr>
        <w:t>.</w:t>
      </w:r>
    </w:p>
    <w:p w14:paraId="57D6A9D7" w14:textId="77777777" w:rsidR="005D5344" w:rsidRDefault="005D5344"/>
    <w:p w14:paraId="613E778B" w14:textId="77777777" w:rsidR="005D5344" w:rsidRDefault="005D5344"/>
    <w:p w14:paraId="347CF28D" w14:textId="77777777" w:rsidR="005D5344" w:rsidRDefault="005D5344"/>
    <w:p w14:paraId="3871EA02" w14:textId="18E19065" w:rsidR="005D5344" w:rsidRDefault="00B5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Which of these problems can be </w:t>
      </w:r>
      <w:r w:rsidR="001C1F0C">
        <w:rPr>
          <w:color w:val="000000"/>
        </w:rPr>
        <w:t xml:space="preserve">solved by using the equation </w:t>
      </w:r>
      <w:r>
        <w:rPr>
          <w:color w:val="000000"/>
        </w:rPr>
        <w:t>z – 8 = 40</w:t>
      </w:r>
    </w:p>
    <w:p w14:paraId="052B1FF4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2758338" w14:textId="77777777" w:rsidR="005D5344" w:rsidRDefault="00B57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Natalie has some cherry tomatoes that she shares with 8 of her friends. If each friend receives 40 tomatoes, how many tomatoes did she start with?</w:t>
      </w:r>
    </w:p>
    <w:p w14:paraId="5137E24B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67F1471D" w14:textId="77777777" w:rsidR="005D5344" w:rsidRDefault="00B57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Sam had some paper clips, and his friend gave him 8 more. He now has 40 paper clips. If </w:t>
      </w:r>
      <w:r>
        <w:rPr>
          <w:i/>
          <w:color w:val="000000"/>
        </w:rPr>
        <w:t>z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represents</w:t>
      </w:r>
      <w:proofErr w:type="gramEnd"/>
      <w:r>
        <w:rPr>
          <w:color w:val="000000"/>
        </w:rPr>
        <w:t xml:space="preserve"> the number of paper clips he started with, how many did start with?</w:t>
      </w:r>
    </w:p>
    <w:p w14:paraId="2E4204A5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5B8F101" w14:textId="77777777" w:rsidR="005D5344" w:rsidRDefault="00B57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Melissa ate 8 blueberries. If</w:t>
      </w:r>
      <w:r>
        <w:rPr>
          <w:i/>
          <w:color w:val="000000"/>
        </w:rPr>
        <w:t xml:space="preserve"> z</w:t>
      </w:r>
      <w:r>
        <w:rPr>
          <w:color w:val="000000"/>
        </w:rPr>
        <w:t xml:space="preserve"> is the amount of blueberries she st</w:t>
      </w:r>
      <w:r w:rsidR="002A033E">
        <w:rPr>
          <w:color w:val="000000"/>
        </w:rPr>
        <w:t xml:space="preserve">arted with, and she has 40 left, </w:t>
      </w:r>
      <w:r>
        <w:rPr>
          <w:color w:val="000000"/>
        </w:rPr>
        <w:t xml:space="preserve">how many </w:t>
      </w:r>
      <w:r w:rsidR="002A033E">
        <w:rPr>
          <w:color w:val="000000"/>
        </w:rPr>
        <w:t xml:space="preserve">blueberries </w:t>
      </w:r>
      <w:r>
        <w:rPr>
          <w:color w:val="000000"/>
        </w:rPr>
        <w:t>did she start with?</w:t>
      </w:r>
    </w:p>
    <w:p w14:paraId="13027CA5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61749224" w14:textId="77777777" w:rsidR="005D5344" w:rsidRDefault="00B576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Jack earns $8 every time he mows the lawn. If he earned $40 and </w:t>
      </w:r>
      <w:r>
        <w:rPr>
          <w:i/>
          <w:color w:val="000000"/>
        </w:rPr>
        <w:t>z</w:t>
      </w:r>
      <w:r>
        <w:rPr>
          <w:color w:val="000000"/>
        </w:rPr>
        <w:t xml:space="preserve"> represents the number time he mowed the lawn, how many times did he mow the lawn?</w:t>
      </w:r>
    </w:p>
    <w:p w14:paraId="501764DD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2C8560CE" w14:textId="38A1DF5B" w:rsidR="005D5344" w:rsidRDefault="00B5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 xml:space="preserve">Which of these could be solved by using the </w:t>
      </w:r>
      <w:r w:rsidR="001C1F0C">
        <w:rPr>
          <w:color w:val="000000"/>
        </w:rPr>
        <w:t>equation</w:t>
      </w:r>
      <w:r>
        <w:rPr>
          <w:color w:val="000000"/>
        </w:rPr>
        <w:t xml:space="preserve"> </w:t>
      </w:r>
      <m:oMath>
        <m:r>
          <w:rPr>
            <w:rFonts w:ascii="Cambria" w:eastAsia="Cambria" w:hAnsi="Cambria" w:cs="Cambria"/>
            <w:color w:val="000000"/>
          </w:rPr>
          <m:t>7</m:t>
        </m:r>
        <m:r>
          <w:rPr>
            <w:rFonts w:ascii="Cambria Math" w:eastAsia="Cambria" w:hAnsi="Cambria Math" w:cs="Cambria"/>
            <w:color w:val="000000"/>
          </w:rPr>
          <m:t>x</m:t>
        </m:r>
        <m:r>
          <w:rPr>
            <w:rFonts w:ascii="Cambria" w:eastAsia="Cambria" w:hAnsi="Cambria" w:cs="Cambria"/>
            <w:color w:val="000000"/>
          </w:rPr>
          <m:t>=35</m:t>
        </m:r>
      </m:oMath>
    </w:p>
    <w:p w14:paraId="13DF959B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37B1BD3" w14:textId="77777777" w:rsidR="005D5344" w:rsidRDefault="00B576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Marsha plants some daisies. Then she plants 7 tulips. There are 35 flowers in all. If x represents the number of daisies Marsha planted, how many daisies did she plant?</w:t>
      </w:r>
    </w:p>
    <w:p w14:paraId="24E73031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color w:val="000000"/>
        </w:rPr>
      </w:pPr>
    </w:p>
    <w:p w14:paraId="543086AA" w14:textId="77777777" w:rsidR="005D5344" w:rsidRDefault="00B576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proofErr w:type="spellStart"/>
      <w:r>
        <w:rPr>
          <w:color w:val="000000"/>
        </w:rPr>
        <w:t>Mobee</w:t>
      </w:r>
      <w:proofErr w:type="spellEnd"/>
      <w:r>
        <w:rPr>
          <w:color w:val="000000"/>
        </w:rPr>
        <w:t xml:space="preserve"> works for 7 hours. He earns a certain amount of money for each hour he works and makes a total of $35. If x represents the amount of money he earns per hour, how much money does he make per hour?</w:t>
      </w:r>
    </w:p>
    <w:p w14:paraId="64AB10CE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11B0A201" w14:textId="77777777" w:rsidR="005D5344" w:rsidRDefault="00B576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Tamika has some cookies and eats 7 of them. There are 35 cookies left. If x represents the number of cookies she started with, how many cookies did she start with?</w:t>
      </w:r>
    </w:p>
    <w:p w14:paraId="4043BACF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16264C1" w14:textId="77777777" w:rsidR="005D5344" w:rsidRDefault="00B576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Pam has some candy that she shares with 7 friends. Each friend receives 35 pieces of candy. If x represents the number of pieces of candy Pam had, how many did she have?</w:t>
      </w:r>
    </w:p>
    <w:p w14:paraId="36BFF384" w14:textId="77777777" w:rsidR="005D5344" w:rsidRDefault="005D5344">
      <w:pPr>
        <w:ind w:left="720"/>
      </w:pPr>
    </w:p>
    <w:p w14:paraId="7CEDD9A8" w14:textId="77777777" w:rsidR="005D5344" w:rsidRDefault="00B576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Bella brought stickers to give to 12 of her friends. Each friend received 4 stickers. Which equation describes how many stickers Bella brought to school?</w:t>
      </w:r>
    </w:p>
    <w:p w14:paraId="4BC3EB01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361B71A3" w14:textId="77777777" w:rsidR="005D5344" w:rsidRDefault="00B57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4x = 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5E33FBF" w14:textId="74F4BE23" w:rsidR="005D5344" w:rsidRDefault="006B0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m:oMath>
        <m:f>
          <m:fPr>
            <m:ctrlPr>
              <w:rPr>
                <w:rFonts w:ascii="Cambria" w:eastAsia="Cambria" w:hAnsi="Cambria" w:cs="Cambria"/>
                <w:color w:val="000000"/>
              </w:rPr>
            </m:ctrlPr>
          </m:fPr>
          <m:num>
            <m:r>
              <w:rPr>
                <w:rFonts w:ascii="Cambria Math" w:eastAsia="Cambria" w:hAnsi="Cambria" w:cs="Cambria"/>
                <w:color w:val="000000"/>
              </w:rPr>
              <m:t>x</m:t>
            </m:r>
          </m:num>
          <m:den>
            <m:r>
              <w:rPr>
                <w:rFonts w:ascii="Cambria" w:eastAsia="Cambria" w:hAnsi="Cambria" w:cs="Cambria"/>
                <w:color w:val="000000"/>
              </w:rPr>
              <m:t>4</m:t>
            </m:r>
          </m:den>
        </m:f>
        <m:r>
          <w:rPr>
            <w:rFonts w:ascii="Cambria" w:eastAsia="Cambria" w:hAnsi="Cambria" w:cs="Cambria"/>
            <w:color w:val="000000"/>
          </w:rPr>
          <m:t>=12</m:t>
        </m:r>
      </m:oMath>
    </w:p>
    <w:p w14:paraId="0A1171CF" w14:textId="1D4014C3" w:rsidR="005D5344" w:rsidRDefault="00B576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m:oMath>
        <m:r>
          <w:rPr>
            <w:rFonts w:ascii="Cambria" w:eastAsia="Cambria" w:hAnsi="Cambria" w:cs="Cambria"/>
            <w:color w:val="000000"/>
          </w:rPr>
          <m:t xml:space="preserve"> </m:t>
        </m:r>
        <m:r>
          <w:rPr>
            <w:rFonts w:ascii="Cambria Math" w:eastAsia="Cambria" w:hAnsi="Cambria Math" w:cs="Cambria"/>
            <w:color w:val="000000"/>
          </w:rPr>
          <m:t>x</m:t>
        </m:r>
        <m:r>
          <w:rPr>
            <w:rFonts w:ascii="Cambria" w:eastAsia="Cambria" w:hAnsi="Cambria" w:cs="Cambria"/>
            <w:color w:val="000000"/>
          </w:rPr>
          <m:t>+ 4 = 12</m:t>
        </m:r>
      </m:oMath>
    </w:p>
    <w:p w14:paraId="5A47C97F" w14:textId="04B7A146" w:rsidR="005D5344" w:rsidRDefault="0019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bookmarkStart w:id="0" w:name="_gjdgxs" w:colFirst="0" w:colLast="0"/>
      <w:bookmarkEnd w:id="0"/>
      <w:r>
        <w:rPr>
          <w:color w:val="000000"/>
        </w:rPr>
        <w:t>x</w:t>
      </w:r>
      <w:r w:rsidR="00B5768A">
        <w:rPr>
          <w:color w:val="000000"/>
        </w:rPr>
        <w:t xml:space="preserve"> – 4 = 12</w:t>
      </w:r>
    </w:p>
    <w:p w14:paraId="0F09E8ED" w14:textId="77777777" w:rsidR="005D5344" w:rsidRDefault="005D53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399322" w14:textId="77777777" w:rsidR="005D5344" w:rsidRDefault="005D534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6D3376" w14:textId="77777777" w:rsidR="006B026F" w:rsidRDefault="006B026F" w:rsidP="006B026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</w:p>
    <w:p w14:paraId="5DCE3A52" w14:textId="705FC70F" w:rsidR="003009F1" w:rsidRDefault="003009F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33D5824C" w14:textId="77777777" w:rsidR="003009F1" w:rsidRPr="003009F1" w:rsidRDefault="003009F1" w:rsidP="00300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A1DEA" w14:textId="77777777" w:rsidR="003009F1" w:rsidRPr="003009F1" w:rsidRDefault="003009F1" w:rsidP="00300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926730" w14:textId="77777777" w:rsidR="003009F1" w:rsidRPr="003009F1" w:rsidRDefault="003009F1" w:rsidP="00300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419C00" w14:textId="77777777" w:rsidR="003009F1" w:rsidRPr="003009F1" w:rsidRDefault="003009F1" w:rsidP="00300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47BF8" w14:textId="680A88D6" w:rsidR="003009F1" w:rsidRDefault="003009F1" w:rsidP="003009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0559A" w14:textId="1450E950" w:rsidR="005D5344" w:rsidRPr="003009F1" w:rsidRDefault="003009F1" w:rsidP="003009F1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5D5344" w:rsidRPr="00300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3EBDF" w14:textId="77777777" w:rsidR="00B5768A" w:rsidRDefault="00B5768A">
      <w:pPr>
        <w:spacing w:after="0" w:line="240" w:lineRule="auto"/>
      </w:pPr>
      <w:r>
        <w:separator/>
      </w:r>
    </w:p>
  </w:endnote>
  <w:endnote w:type="continuationSeparator" w:id="0">
    <w:p w14:paraId="0B581874" w14:textId="77777777" w:rsidR="00B5768A" w:rsidRDefault="00B5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4415" w14:textId="77777777" w:rsidR="00C67CD5" w:rsidRDefault="00C67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BD6B" w14:textId="77777777" w:rsidR="00C67CD5" w:rsidRDefault="00C67CD5" w:rsidP="00C67CD5">
    <w:pPr>
      <w:pStyle w:val="Footer"/>
      <w:jc w:val="center"/>
    </w:pPr>
    <w:r>
      <w:t>Virginia Department of Education 2018</w:t>
    </w:r>
  </w:p>
  <w:p w14:paraId="3BE69E4C" w14:textId="77777777" w:rsidR="00C67CD5" w:rsidRDefault="00C67C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C7A24" w14:textId="77777777" w:rsidR="003009F1" w:rsidRDefault="003009F1" w:rsidP="003009F1">
    <w:pPr>
      <w:pStyle w:val="Footer"/>
      <w:jc w:val="center"/>
    </w:pPr>
    <w:r>
      <w:t>Virginia Department of Education 2018</w:t>
    </w:r>
  </w:p>
  <w:p w14:paraId="482C941D" w14:textId="77777777" w:rsidR="003009F1" w:rsidRDefault="0030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513E0" w14:textId="77777777" w:rsidR="00B5768A" w:rsidRDefault="00B5768A">
      <w:pPr>
        <w:spacing w:after="0" w:line="240" w:lineRule="auto"/>
      </w:pPr>
      <w:r>
        <w:separator/>
      </w:r>
    </w:p>
  </w:footnote>
  <w:footnote w:type="continuationSeparator" w:id="0">
    <w:p w14:paraId="53E4C707" w14:textId="77777777" w:rsidR="00B5768A" w:rsidRDefault="00B5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8388" w14:textId="77777777" w:rsidR="00C67CD5" w:rsidRDefault="00C67C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036B2" w14:textId="77777777" w:rsidR="005D5344" w:rsidRDefault="00B57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2016 Mathematics Standards of Learning</w:t>
    </w:r>
  </w:p>
  <w:p w14:paraId="27FF3570" w14:textId="77777777" w:rsidR="005D5344" w:rsidRDefault="00B5768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Algebra Readiness Formative Assessment</w:t>
    </w:r>
  </w:p>
  <w:p w14:paraId="04B1DD50" w14:textId="77777777" w:rsidR="005D5344" w:rsidRDefault="005D53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FB96F" w14:textId="77777777" w:rsidR="00C67CD5" w:rsidRDefault="00C67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DC"/>
    <w:multiLevelType w:val="multilevel"/>
    <w:tmpl w:val="488CB7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80E94"/>
    <w:multiLevelType w:val="multilevel"/>
    <w:tmpl w:val="DC1CC53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B24B2"/>
    <w:multiLevelType w:val="multilevel"/>
    <w:tmpl w:val="EBC4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C07C1"/>
    <w:multiLevelType w:val="multilevel"/>
    <w:tmpl w:val="6C4651B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44"/>
    <w:rsid w:val="00191F58"/>
    <w:rsid w:val="001C1F0C"/>
    <w:rsid w:val="002A033E"/>
    <w:rsid w:val="003009F1"/>
    <w:rsid w:val="005C3380"/>
    <w:rsid w:val="005D5344"/>
    <w:rsid w:val="006B026F"/>
    <w:rsid w:val="006F3BB1"/>
    <w:rsid w:val="00B5768A"/>
    <w:rsid w:val="00C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48D5D"/>
  <w15:docId w15:val="{87C67906-9FED-4617-8748-B39A3E3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A0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3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3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3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9F1"/>
  </w:style>
  <w:style w:type="paragraph" w:styleId="Footer">
    <w:name w:val="footer"/>
    <w:basedOn w:val="Normal"/>
    <w:link w:val="FooterChar"/>
    <w:uiPriority w:val="99"/>
    <w:unhideWhenUsed/>
    <w:rsid w:val="00300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11</cp:revision>
  <cp:lastPrinted>2018-10-05T17:23:00Z</cp:lastPrinted>
  <dcterms:created xsi:type="dcterms:W3CDTF">2018-08-11T17:03:00Z</dcterms:created>
  <dcterms:modified xsi:type="dcterms:W3CDTF">2018-10-11T01:08:00Z</dcterms:modified>
</cp:coreProperties>
</file>