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1F3CF" w14:textId="77777777" w:rsidR="0034176D" w:rsidRPr="0034176D" w:rsidRDefault="0034176D" w:rsidP="0034176D">
      <w:pPr>
        <w:rPr>
          <w:rFonts w:asciiTheme="minorHAnsi" w:hAnsiTheme="minorHAnsi" w:cstheme="minorHAnsi"/>
          <w:sz w:val="24"/>
        </w:rPr>
      </w:pPr>
      <w:bookmarkStart w:id="0" w:name="_Toc175632766"/>
      <w:r w:rsidRPr="0034176D">
        <w:rPr>
          <w:rFonts w:asciiTheme="minorHAnsi" w:hAnsiTheme="minorHAnsi" w:cstheme="minorHAnsi"/>
          <w:sz w:val="24"/>
        </w:rPr>
        <w:t>AR Remediation Plan – Number Sets and Characteristics</w:t>
      </w:r>
    </w:p>
    <w:p w14:paraId="6532F038" w14:textId="77777777" w:rsidR="0034176D" w:rsidRPr="0034176D" w:rsidRDefault="0034176D" w:rsidP="0034176D">
      <w:pPr>
        <w:rPr>
          <w:rFonts w:asciiTheme="minorHAnsi" w:hAnsiTheme="minorHAnsi" w:cstheme="minorHAnsi"/>
          <w:sz w:val="22"/>
        </w:rPr>
      </w:pPr>
    </w:p>
    <w:p w14:paraId="50A1BFDD" w14:textId="3AD243C2" w:rsidR="00C47524" w:rsidRPr="0034176D" w:rsidRDefault="00C47524" w:rsidP="0034176D">
      <w:pPr>
        <w:pStyle w:val="Heading1"/>
      </w:pPr>
      <w:r w:rsidRPr="0034176D">
        <w:t>Prime or Composite?</w:t>
      </w:r>
    </w:p>
    <w:p w14:paraId="5D439EAB" w14:textId="405D5BBF" w:rsidR="008E2707" w:rsidRPr="0034176D" w:rsidRDefault="008E2707" w:rsidP="0034176D">
      <w:pPr>
        <w:pStyle w:val="Heading2"/>
      </w:pPr>
      <w:r w:rsidRPr="0034176D">
        <w:t>STRAND:</w:t>
      </w:r>
      <w:r w:rsidR="006E1294" w:rsidRPr="0034176D">
        <w:t xml:space="preserve">  </w:t>
      </w:r>
      <w:r w:rsidR="00A66F17" w:rsidRPr="0034176D">
        <w:t xml:space="preserve">Number and </w:t>
      </w:r>
      <w:r w:rsidR="000A7E54" w:rsidRPr="0034176D">
        <w:t>Number Sense</w:t>
      </w:r>
      <w:r w:rsidR="0052357F" w:rsidRPr="0034176D">
        <w:t xml:space="preserve"> </w:t>
      </w:r>
    </w:p>
    <w:p w14:paraId="062ADD1E" w14:textId="05B2CE05" w:rsidR="008E2707" w:rsidRPr="00A66F17" w:rsidRDefault="008E2707" w:rsidP="0034176D">
      <w:pPr>
        <w:pStyle w:val="Heading2"/>
      </w:pPr>
      <w:r w:rsidRPr="00A66F17">
        <w:t>STRAND CONCEPT:</w:t>
      </w:r>
      <w:r w:rsidR="006E1294" w:rsidRPr="00A66F17">
        <w:t xml:space="preserve">  </w:t>
      </w:r>
      <w:r w:rsidR="00A66F17" w:rsidRPr="00A66F17">
        <w:t>Number Sets and Characteristics</w:t>
      </w:r>
    </w:p>
    <w:p w14:paraId="357176F4" w14:textId="38C371A5" w:rsidR="004E43DC" w:rsidRPr="00A66F17" w:rsidRDefault="00AC1CDA" w:rsidP="0034176D">
      <w:pPr>
        <w:pStyle w:val="Heading2"/>
      </w:pPr>
      <w:r w:rsidRPr="00A66F17">
        <w:t>SOL</w:t>
      </w:r>
      <w:r w:rsidR="00B44791" w:rsidRPr="00A66F17">
        <w:t xml:space="preserve"> </w:t>
      </w:r>
      <w:bookmarkEnd w:id="0"/>
      <w:r w:rsidR="000A7E54" w:rsidRPr="00A66F17">
        <w:t>5.3a</w:t>
      </w:r>
    </w:p>
    <w:p w14:paraId="5CED4B2D" w14:textId="1ADF81B6" w:rsidR="004E43DC" w:rsidRPr="00A66F17" w:rsidRDefault="000E173E" w:rsidP="0034176D">
      <w:pPr>
        <w:pStyle w:val="Heading3"/>
      </w:pPr>
      <w:r w:rsidRPr="00A66F17">
        <w:t xml:space="preserve">Remediation Plan </w:t>
      </w:r>
      <w:r w:rsidR="004E43DC" w:rsidRPr="00A66F17">
        <w:t>Summary</w:t>
      </w:r>
    </w:p>
    <w:p w14:paraId="1669E3B4" w14:textId="65ED62E4" w:rsidR="00B44791" w:rsidRPr="00A66F17" w:rsidRDefault="000A7E54" w:rsidP="004E43DC">
      <w:pPr>
        <w:rPr>
          <w:rFonts w:asciiTheme="minorHAnsi" w:hAnsiTheme="minorHAnsi" w:cstheme="minorHAnsi"/>
          <w:sz w:val="24"/>
          <w:szCs w:val="24"/>
        </w:rPr>
      </w:pPr>
      <w:r w:rsidRPr="00A66F17">
        <w:rPr>
          <w:rFonts w:asciiTheme="minorHAnsi" w:hAnsiTheme="minorHAnsi" w:cstheme="minorHAnsi"/>
          <w:sz w:val="24"/>
          <w:szCs w:val="24"/>
        </w:rPr>
        <w:t>Students will practice finding factors and identifying prime and composite numbers.</w:t>
      </w:r>
    </w:p>
    <w:p w14:paraId="502E29EB" w14:textId="527EE5CE" w:rsidR="0052357F" w:rsidRPr="00A66F17" w:rsidRDefault="0052357F" w:rsidP="0034176D">
      <w:pPr>
        <w:pStyle w:val="Heading3"/>
      </w:pPr>
      <w:r w:rsidRPr="00A66F17">
        <w:t>Common Misconceptions</w:t>
      </w:r>
    </w:p>
    <w:p w14:paraId="6B141F9D" w14:textId="5C1520B8" w:rsidR="00730498" w:rsidRPr="00A66F17" w:rsidRDefault="000A7E54" w:rsidP="00730498">
      <w:pPr>
        <w:pStyle w:val="ListParagraph"/>
        <w:numPr>
          <w:ilvl w:val="0"/>
          <w:numId w:val="41"/>
        </w:numPr>
        <w:rPr>
          <w:rFonts w:asciiTheme="minorHAnsi" w:hAnsiTheme="minorHAnsi" w:cstheme="minorHAnsi"/>
          <w:sz w:val="24"/>
          <w:szCs w:val="24"/>
        </w:rPr>
      </w:pPr>
      <w:r w:rsidRPr="00A66F17">
        <w:rPr>
          <w:rFonts w:asciiTheme="minorHAnsi" w:hAnsiTheme="minorHAnsi" w:cstheme="minorHAnsi"/>
          <w:sz w:val="24"/>
          <w:szCs w:val="24"/>
        </w:rPr>
        <w:t xml:space="preserve">Students </w:t>
      </w:r>
      <w:r w:rsidR="00A66F17" w:rsidRPr="00A66F17">
        <w:rPr>
          <w:rFonts w:asciiTheme="minorHAnsi" w:hAnsiTheme="minorHAnsi" w:cstheme="minorHAnsi"/>
          <w:sz w:val="24"/>
          <w:szCs w:val="24"/>
        </w:rPr>
        <w:t>may</w:t>
      </w:r>
      <w:r w:rsidRPr="00A66F17">
        <w:rPr>
          <w:rFonts w:asciiTheme="minorHAnsi" w:hAnsiTheme="minorHAnsi" w:cstheme="minorHAnsi"/>
          <w:sz w:val="24"/>
          <w:szCs w:val="24"/>
        </w:rPr>
        <w:t xml:space="preserve"> think all odd numbers are prime when in fact several are composite for example 9, 15 and 21. </w:t>
      </w:r>
    </w:p>
    <w:p w14:paraId="4703F104" w14:textId="7A64AC0B" w:rsidR="000A7E54" w:rsidRPr="00A66F17" w:rsidRDefault="000A7E54" w:rsidP="00730498">
      <w:pPr>
        <w:pStyle w:val="ListParagraph"/>
        <w:numPr>
          <w:ilvl w:val="0"/>
          <w:numId w:val="41"/>
        </w:numPr>
        <w:rPr>
          <w:rFonts w:asciiTheme="minorHAnsi" w:hAnsiTheme="minorHAnsi" w:cstheme="minorHAnsi"/>
          <w:sz w:val="24"/>
          <w:szCs w:val="24"/>
        </w:rPr>
      </w:pPr>
      <w:r w:rsidRPr="00A66F17">
        <w:rPr>
          <w:rFonts w:asciiTheme="minorHAnsi" w:hAnsiTheme="minorHAnsi" w:cstheme="minorHAnsi"/>
          <w:sz w:val="24"/>
          <w:szCs w:val="24"/>
        </w:rPr>
        <w:t xml:space="preserve">Students </w:t>
      </w:r>
      <w:r w:rsidR="00A66F17" w:rsidRPr="00A66F17">
        <w:rPr>
          <w:rFonts w:asciiTheme="minorHAnsi" w:hAnsiTheme="minorHAnsi" w:cstheme="minorHAnsi"/>
          <w:sz w:val="24"/>
          <w:szCs w:val="24"/>
        </w:rPr>
        <w:t xml:space="preserve">may </w:t>
      </w:r>
      <w:r w:rsidRPr="00A66F17">
        <w:rPr>
          <w:rFonts w:asciiTheme="minorHAnsi" w:hAnsiTheme="minorHAnsi" w:cstheme="minorHAnsi"/>
          <w:sz w:val="24"/>
          <w:szCs w:val="24"/>
        </w:rPr>
        <w:t xml:space="preserve">think 1 is prime number when </w:t>
      </w:r>
      <w:r w:rsidR="00A66F17" w:rsidRPr="00A66F17">
        <w:rPr>
          <w:rFonts w:asciiTheme="minorHAnsi" w:hAnsiTheme="minorHAnsi" w:cstheme="minorHAnsi"/>
          <w:sz w:val="24"/>
          <w:szCs w:val="24"/>
        </w:rPr>
        <w:t>a</w:t>
      </w:r>
      <w:r w:rsidRPr="00A66F17">
        <w:rPr>
          <w:rFonts w:asciiTheme="minorHAnsi" w:hAnsiTheme="minorHAnsi" w:cstheme="minorHAnsi"/>
          <w:sz w:val="24"/>
          <w:szCs w:val="24"/>
        </w:rPr>
        <w:t xml:space="preserve"> pr</w:t>
      </w:r>
      <w:r w:rsidR="00730498" w:rsidRPr="00A66F17">
        <w:rPr>
          <w:rFonts w:asciiTheme="minorHAnsi" w:hAnsiTheme="minorHAnsi" w:cstheme="minorHAnsi"/>
          <w:sz w:val="24"/>
          <w:szCs w:val="24"/>
        </w:rPr>
        <w:t xml:space="preserve">ime number must have 2 factors, </w:t>
      </w:r>
      <w:r w:rsidRPr="00A66F17">
        <w:rPr>
          <w:rFonts w:asciiTheme="minorHAnsi" w:hAnsiTheme="minorHAnsi" w:cstheme="minorHAnsi"/>
          <w:sz w:val="24"/>
          <w:szCs w:val="24"/>
        </w:rPr>
        <w:t>1 and itself.</w:t>
      </w:r>
      <w:r w:rsidR="00A66F17" w:rsidRPr="00A66F17">
        <w:rPr>
          <w:rFonts w:asciiTheme="minorHAnsi" w:hAnsiTheme="minorHAnsi" w:cstheme="minorHAnsi"/>
          <w:sz w:val="24"/>
          <w:szCs w:val="24"/>
        </w:rPr>
        <w:t xml:space="preserve"> Since 1 only has one factor it is neither prime nor composite.</w:t>
      </w:r>
    </w:p>
    <w:p w14:paraId="1B5CCAE6" w14:textId="77777777" w:rsidR="0052357F" w:rsidRPr="00A66F17" w:rsidRDefault="0052357F" w:rsidP="004E43DC">
      <w:pPr>
        <w:rPr>
          <w:rFonts w:asciiTheme="minorHAnsi" w:hAnsiTheme="minorHAnsi" w:cstheme="minorHAnsi"/>
          <w:color w:val="FF0000"/>
          <w:sz w:val="24"/>
          <w:szCs w:val="24"/>
        </w:rPr>
      </w:pPr>
    </w:p>
    <w:p w14:paraId="77512882" w14:textId="77777777" w:rsidR="004E43DC" w:rsidRPr="00A66F17" w:rsidRDefault="004E43DC" w:rsidP="0034176D">
      <w:pPr>
        <w:pStyle w:val="Heading3"/>
      </w:pPr>
      <w:r w:rsidRPr="00A66F17">
        <w:t>Materials</w:t>
      </w:r>
    </w:p>
    <w:p w14:paraId="7F8C054C" w14:textId="76DEB6C8" w:rsidR="00B44791" w:rsidRPr="00A66F17" w:rsidRDefault="00C3548C" w:rsidP="000E173E">
      <w:pPr>
        <w:pStyle w:val="ListParagraph"/>
        <w:numPr>
          <w:ilvl w:val="0"/>
          <w:numId w:val="38"/>
        </w:numPr>
        <w:rPr>
          <w:rFonts w:asciiTheme="minorHAnsi" w:hAnsiTheme="minorHAnsi" w:cstheme="minorHAnsi"/>
          <w:color w:val="FF0000"/>
          <w:sz w:val="24"/>
          <w:szCs w:val="24"/>
        </w:rPr>
      </w:pPr>
      <w:r w:rsidRPr="00A66F17">
        <w:rPr>
          <w:rFonts w:asciiTheme="minorHAnsi" w:hAnsiTheme="minorHAnsi" w:cstheme="minorHAnsi"/>
          <w:sz w:val="24"/>
          <w:szCs w:val="24"/>
        </w:rPr>
        <w:t>Hundreds chart</w:t>
      </w:r>
    </w:p>
    <w:p w14:paraId="2DBE973F" w14:textId="09840E2A" w:rsidR="00C3548C" w:rsidRPr="00A66F17" w:rsidRDefault="00A66F17" w:rsidP="000E173E">
      <w:pPr>
        <w:pStyle w:val="ListParagraph"/>
        <w:numPr>
          <w:ilvl w:val="0"/>
          <w:numId w:val="38"/>
        </w:numPr>
        <w:rPr>
          <w:rFonts w:asciiTheme="minorHAnsi" w:hAnsiTheme="minorHAnsi" w:cstheme="minorHAnsi"/>
          <w:sz w:val="24"/>
          <w:szCs w:val="24"/>
        </w:rPr>
      </w:pPr>
      <w:r w:rsidRPr="00A66F17">
        <w:rPr>
          <w:rFonts w:asciiTheme="minorHAnsi" w:hAnsiTheme="minorHAnsi" w:cstheme="minorHAnsi"/>
          <w:sz w:val="24"/>
          <w:szCs w:val="24"/>
        </w:rPr>
        <w:t>Reflection handout</w:t>
      </w:r>
      <w:r w:rsidR="00730498" w:rsidRPr="00A66F17">
        <w:rPr>
          <w:rFonts w:asciiTheme="minorHAnsi" w:hAnsiTheme="minorHAnsi" w:cstheme="minorHAnsi"/>
          <w:sz w:val="24"/>
          <w:szCs w:val="24"/>
        </w:rPr>
        <w:br/>
      </w:r>
    </w:p>
    <w:p w14:paraId="39B44166" w14:textId="77777777" w:rsidR="00B44791" w:rsidRPr="00A66F17" w:rsidRDefault="0083755B" w:rsidP="0034176D">
      <w:pPr>
        <w:pStyle w:val="Heading3"/>
      </w:pPr>
      <w:r w:rsidRPr="00A66F17">
        <w:t>Introductory Activity</w:t>
      </w:r>
    </w:p>
    <w:p w14:paraId="7B0A1FE7" w14:textId="5431BDDD" w:rsidR="00C3548C" w:rsidRPr="00A66F17" w:rsidRDefault="00C3548C" w:rsidP="00C3548C">
      <w:pPr>
        <w:pStyle w:val="Paragraph"/>
        <w:rPr>
          <w:rFonts w:asciiTheme="minorHAnsi" w:hAnsiTheme="minorHAnsi" w:cstheme="minorHAnsi"/>
          <w:sz w:val="24"/>
          <w:szCs w:val="24"/>
        </w:rPr>
      </w:pPr>
      <w:r w:rsidRPr="00A66F17">
        <w:rPr>
          <w:rFonts w:asciiTheme="minorHAnsi" w:hAnsiTheme="minorHAnsi" w:cstheme="minorHAnsi"/>
          <w:sz w:val="24"/>
          <w:szCs w:val="24"/>
        </w:rPr>
        <w:t xml:space="preserve">Ask students what the term </w:t>
      </w:r>
      <w:r w:rsidRPr="00A66F17">
        <w:rPr>
          <w:rFonts w:asciiTheme="minorHAnsi" w:hAnsiTheme="minorHAnsi" w:cstheme="minorHAnsi"/>
          <w:i/>
          <w:sz w:val="24"/>
          <w:szCs w:val="24"/>
        </w:rPr>
        <w:t>factor</w:t>
      </w:r>
      <w:r w:rsidRPr="00A66F17">
        <w:rPr>
          <w:rFonts w:asciiTheme="minorHAnsi" w:hAnsiTheme="minorHAnsi" w:cstheme="minorHAnsi"/>
          <w:sz w:val="24"/>
          <w:szCs w:val="24"/>
        </w:rPr>
        <w:t xml:space="preserve"> means. Discuss, and have students agree on a class definition.</w:t>
      </w:r>
    </w:p>
    <w:p w14:paraId="134DB49C" w14:textId="77777777" w:rsidR="00A66F17" w:rsidRPr="00A66F17" w:rsidRDefault="00A66F17" w:rsidP="00A66F17">
      <w:pPr>
        <w:rPr>
          <w:rFonts w:asciiTheme="minorHAnsi" w:hAnsiTheme="minorHAnsi" w:cstheme="minorHAnsi"/>
          <w:sz w:val="24"/>
          <w:szCs w:val="24"/>
        </w:rPr>
      </w:pPr>
    </w:p>
    <w:p w14:paraId="4E76D26F" w14:textId="77777777" w:rsidR="00C3548C" w:rsidRPr="00A66F17" w:rsidRDefault="00C3548C" w:rsidP="00C3548C">
      <w:pPr>
        <w:pStyle w:val="Paragraph"/>
        <w:rPr>
          <w:rFonts w:asciiTheme="minorHAnsi" w:hAnsiTheme="minorHAnsi" w:cstheme="minorHAnsi"/>
          <w:color w:val="FF0000"/>
          <w:sz w:val="24"/>
          <w:szCs w:val="24"/>
        </w:rPr>
      </w:pPr>
      <w:r w:rsidRPr="00A66F17">
        <w:rPr>
          <w:rFonts w:asciiTheme="minorHAnsi" w:hAnsiTheme="minorHAnsi" w:cstheme="minorHAnsi"/>
          <w:sz w:val="24"/>
          <w:szCs w:val="24"/>
        </w:rPr>
        <w:t>Play a game that requires students to discover factors. Put two columns on the board: “Examples of My Idea,” and “Non-examples of My Idea.” Let your first idea be “Factors of 24,” but do not reveal this to the students. Tell them that you are going to give them examples and non-examples of your idea as clues that can lead them to guess your idea. When they think they know your idea, they should raise their hand and help you give more examples and non-examples. Begin by listing 2 and 12 as examples of your idea and 5 and 14 as non-examples. Continue adding examples and non-examples of factors slowly until you have listed all factors of 24. At that point, ask a student to reveal your idea. If another round is needed to reinforce the concept of factors, play the game again with factors of 100.</w:t>
      </w:r>
    </w:p>
    <w:p w14:paraId="1C8CC2B5" w14:textId="5899FE83" w:rsidR="004E43DC" w:rsidRPr="00A66F17" w:rsidRDefault="004E43DC" w:rsidP="00C3548C">
      <w:pPr>
        <w:rPr>
          <w:rFonts w:asciiTheme="minorHAnsi" w:hAnsiTheme="minorHAnsi" w:cstheme="minorHAnsi"/>
          <w:color w:val="FF0000"/>
          <w:sz w:val="24"/>
          <w:szCs w:val="24"/>
        </w:rPr>
      </w:pPr>
    </w:p>
    <w:p w14:paraId="5F165937" w14:textId="77777777" w:rsidR="004E43DC" w:rsidRPr="00A66F17" w:rsidRDefault="0083755B" w:rsidP="0034176D">
      <w:pPr>
        <w:pStyle w:val="Heading3"/>
      </w:pPr>
      <w:r w:rsidRPr="00A66F17">
        <w:t>Plan for Instruction</w:t>
      </w:r>
    </w:p>
    <w:p w14:paraId="3428C04F" w14:textId="48C6727B" w:rsidR="00C3548C" w:rsidRPr="0034176D" w:rsidRDefault="00C3548C" w:rsidP="0034176D">
      <w:pPr>
        <w:pStyle w:val="ListParagraph"/>
        <w:numPr>
          <w:ilvl w:val="0"/>
          <w:numId w:val="42"/>
        </w:numPr>
        <w:rPr>
          <w:rFonts w:asciiTheme="minorHAnsi" w:hAnsiTheme="minorHAnsi" w:cstheme="minorHAnsi"/>
          <w:sz w:val="24"/>
        </w:rPr>
      </w:pPr>
      <w:r w:rsidRPr="0034176D">
        <w:rPr>
          <w:rFonts w:asciiTheme="minorHAnsi" w:hAnsiTheme="minorHAnsi" w:cstheme="minorHAnsi"/>
          <w:sz w:val="24"/>
        </w:rPr>
        <w:t xml:space="preserve">Play the Factors Game with the class. </w:t>
      </w:r>
      <w:r w:rsidR="006A5B64" w:rsidRPr="0034176D">
        <w:rPr>
          <w:rFonts w:asciiTheme="minorHAnsi" w:hAnsiTheme="minorHAnsi" w:cstheme="minorHAnsi"/>
          <w:sz w:val="24"/>
        </w:rPr>
        <w:t xml:space="preserve">In the first game, you will play against the class. Display a hundreds chart.  </w:t>
      </w:r>
      <w:r w:rsidRPr="0034176D">
        <w:rPr>
          <w:rFonts w:asciiTheme="minorHAnsi" w:hAnsiTheme="minorHAnsi" w:cstheme="minorHAnsi"/>
          <w:sz w:val="24"/>
        </w:rPr>
        <w:t>Select a number on the chart, and cross it out. List on the board all the factors of that number. Add all the factors to get the number of points you receive. Finally, cross out on the chart all the factors of your selected number.</w:t>
      </w:r>
    </w:p>
    <w:p w14:paraId="1A66538B" w14:textId="77777777" w:rsidR="00C3548C" w:rsidRPr="0034176D" w:rsidRDefault="00C3548C" w:rsidP="0034176D">
      <w:pPr>
        <w:pStyle w:val="ListParagraph"/>
        <w:numPr>
          <w:ilvl w:val="0"/>
          <w:numId w:val="42"/>
        </w:numPr>
        <w:rPr>
          <w:rFonts w:asciiTheme="minorHAnsi" w:hAnsiTheme="minorHAnsi" w:cstheme="minorHAnsi"/>
          <w:sz w:val="24"/>
        </w:rPr>
      </w:pPr>
      <w:r w:rsidRPr="0034176D">
        <w:rPr>
          <w:rFonts w:asciiTheme="minorHAnsi" w:hAnsiTheme="minorHAnsi" w:cstheme="minorHAnsi"/>
          <w:sz w:val="24"/>
        </w:rPr>
        <w:t xml:space="preserve">Have the students, as a class, then take their turn by selecting a number that is not already crossed out, crossing it out, listing all the factors of that number, and adding all </w:t>
      </w:r>
      <w:r w:rsidRPr="0034176D">
        <w:rPr>
          <w:rFonts w:asciiTheme="minorHAnsi" w:hAnsiTheme="minorHAnsi" w:cstheme="minorHAnsi"/>
          <w:sz w:val="24"/>
        </w:rPr>
        <w:lastRenderedPageBreak/>
        <w:t>the factors to get their score. If a factor is already crossed out because it was used previously, it may not be included in the sum.</w:t>
      </w:r>
    </w:p>
    <w:p w14:paraId="629FC1DA" w14:textId="77777777" w:rsidR="00C3548C" w:rsidRPr="0034176D" w:rsidRDefault="00C3548C" w:rsidP="0034176D">
      <w:pPr>
        <w:pStyle w:val="ListParagraph"/>
        <w:numPr>
          <w:ilvl w:val="0"/>
          <w:numId w:val="42"/>
        </w:numPr>
        <w:rPr>
          <w:rFonts w:asciiTheme="minorHAnsi" w:hAnsiTheme="minorHAnsi" w:cstheme="minorHAnsi"/>
          <w:sz w:val="24"/>
        </w:rPr>
      </w:pPr>
      <w:r w:rsidRPr="0034176D">
        <w:rPr>
          <w:rFonts w:asciiTheme="minorHAnsi" w:hAnsiTheme="minorHAnsi" w:cstheme="minorHAnsi"/>
          <w:sz w:val="24"/>
        </w:rPr>
        <w:t>Continue taking turns until all of the numbers on the chart are crossed out. Total the points to find the winner. Play the Factors Game again if students need more practice finding factors.</w:t>
      </w:r>
    </w:p>
    <w:p w14:paraId="25DCB78A" w14:textId="77777777" w:rsidR="00C3548C" w:rsidRPr="0034176D" w:rsidRDefault="00C3548C" w:rsidP="0034176D">
      <w:pPr>
        <w:pStyle w:val="ListParagraph"/>
        <w:numPr>
          <w:ilvl w:val="0"/>
          <w:numId w:val="42"/>
        </w:numPr>
        <w:rPr>
          <w:rFonts w:asciiTheme="minorHAnsi" w:hAnsiTheme="minorHAnsi" w:cstheme="minorHAnsi"/>
          <w:sz w:val="24"/>
        </w:rPr>
      </w:pPr>
      <w:r w:rsidRPr="0034176D">
        <w:rPr>
          <w:rFonts w:asciiTheme="minorHAnsi" w:hAnsiTheme="minorHAnsi" w:cstheme="minorHAnsi"/>
          <w:sz w:val="24"/>
        </w:rPr>
        <w:t>Discuss strategy for the game, asking questions such as, “How did you decide which number to select? Are some numbers better to select than others? If so, why? Are some numbers not good to pick? If so, which ones are they?”</w:t>
      </w:r>
    </w:p>
    <w:p w14:paraId="1F79FFD4" w14:textId="77777777" w:rsidR="00C3548C" w:rsidRPr="0034176D" w:rsidRDefault="00C3548C" w:rsidP="0034176D">
      <w:pPr>
        <w:pStyle w:val="ListParagraph"/>
        <w:numPr>
          <w:ilvl w:val="0"/>
          <w:numId w:val="42"/>
        </w:numPr>
        <w:rPr>
          <w:rFonts w:asciiTheme="minorHAnsi" w:hAnsiTheme="minorHAnsi" w:cstheme="minorHAnsi"/>
          <w:sz w:val="24"/>
        </w:rPr>
      </w:pPr>
      <w:r w:rsidRPr="0034176D">
        <w:rPr>
          <w:rFonts w:asciiTheme="minorHAnsi" w:hAnsiTheme="minorHAnsi" w:cstheme="minorHAnsi"/>
          <w:sz w:val="24"/>
        </w:rPr>
        <w:t xml:space="preserve">After playing the game several times, focus on the “worst” numbers to pick. Ask students which numbers they should try to avoid in the Factors Game. Lead them to discover that a number that has only 1 and </w:t>
      </w:r>
      <w:proofErr w:type="gramStart"/>
      <w:r w:rsidRPr="0034176D">
        <w:rPr>
          <w:rFonts w:asciiTheme="minorHAnsi" w:hAnsiTheme="minorHAnsi" w:cstheme="minorHAnsi"/>
          <w:sz w:val="24"/>
        </w:rPr>
        <w:t>itself</w:t>
      </w:r>
      <w:proofErr w:type="gramEnd"/>
      <w:r w:rsidRPr="0034176D">
        <w:rPr>
          <w:rFonts w:asciiTheme="minorHAnsi" w:hAnsiTheme="minorHAnsi" w:cstheme="minorHAnsi"/>
          <w:sz w:val="24"/>
        </w:rPr>
        <w:t xml:space="preserve"> as factors does not yield many points. This is called a </w:t>
      </w:r>
      <w:r w:rsidRPr="0034176D">
        <w:rPr>
          <w:rFonts w:asciiTheme="minorHAnsi" w:hAnsiTheme="minorHAnsi" w:cstheme="minorHAnsi"/>
          <w:i/>
          <w:sz w:val="24"/>
        </w:rPr>
        <w:t>prime number</w:t>
      </w:r>
      <w:r w:rsidRPr="0034176D">
        <w:rPr>
          <w:rFonts w:asciiTheme="minorHAnsi" w:hAnsiTheme="minorHAnsi" w:cstheme="minorHAnsi"/>
          <w:sz w:val="24"/>
        </w:rPr>
        <w:t xml:space="preserve">. Highlight the prime numbers from 1 to 100 on the chart, noting that the definition of a prime number does not allow 1 to be a prime number because 1 has only one factor, namely, 1. Discuss the meaning of the term </w:t>
      </w:r>
      <w:r w:rsidRPr="0034176D">
        <w:rPr>
          <w:rFonts w:asciiTheme="minorHAnsi" w:hAnsiTheme="minorHAnsi" w:cstheme="minorHAnsi"/>
          <w:i/>
          <w:sz w:val="24"/>
        </w:rPr>
        <w:t>composite numbers</w:t>
      </w:r>
      <w:r w:rsidRPr="0034176D">
        <w:rPr>
          <w:rFonts w:asciiTheme="minorHAnsi" w:hAnsiTheme="minorHAnsi" w:cstheme="minorHAnsi"/>
          <w:sz w:val="24"/>
        </w:rPr>
        <w:t>.</w:t>
      </w:r>
    </w:p>
    <w:p w14:paraId="26582190" w14:textId="66CA21EE" w:rsidR="00C3548C" w:rsidRPr="0034176D" w:rsidRDefault="00C3548C" w:rsidP="0034176D">
      <w:pPr>
        <w:pStyle w:val="ListParagraph"/>
        <w:numPr>
          <w:ilvl w:val="0"/>
          <w:numId w:val="42"/>
        </w:numPr>
        <w:rPr>
          <w:rFonts w:asciiTheme="minorHAnsi" w:hAnsiTheme="minorHAnsi" w:cstheme="minorHAnsi"/>
          <w:sz w:val="24"/>
        </w:rPr>
      </w:pPr>
      <w:r w:rsidRPr="0034176D">
        <w:rPr>
          <w:rFonts w:asciiTheme="minorHAnsi" w:hAnsiTheme="minorHAnsi" w:cstheme="minorHAnsi"/>
          <w:sz w:val="24"/>
        </w:rPr>
        <w:t>Give each pair of students a hundreds chart, and allow them to play the Factors Game.</w:t>
      </w:r>
      <w:r w:rsidR="00730498" w:rsidRPr="0034176D">
        <w:rPr>
          <w:rFonts w:asciiTheme="minorHAnsi" w:hAnsiTheme="minorHAnsi" w:cstheme="minorHAnsi"/>
          <w:sz w:val="24"/>
        </w:rPr>
        <w:br/>
      </w:r>
    </w:p>
    <w:p w14:paraId="0D39C0D5" w14:textId="2A4AF978" w:rsidR="004E43DC" w:rsidRPr="00A66F17" w:rsidRDefault="00730498" w:rsidP="0034176D">
      <w:pPr>
        <w:pStyle w:val="Heading3"/>
      </w:pPr>
      <w:r w:rsidRPr="00A66F17">
        <w:t>Pulling It All Together</w:t>
      </w:r>
    </w:p>
    <w:p w14:paraId="271D1C14" w14:textId="77777777" w:rsidR="00C3548C" w:rsidRPr="00A66F17" w:rsidRDefault="00C3548C" w:rsidP="00C3548C">
      <w:pPr>
        <w:ind w:firstLine="720"/>
        <w:rPr>
          <w:rFonts w:asciiTheme="minorHAnsi" w:hAnsiTheme="minorHAnsi" w:cstheme="minorHAnsi"/>
          <w:sz w:val="24"/>
          <w:szCs w:val="24"/>
        </w:rPr>
      </w:pPr>
      <w:r w:rsidRPr="00A66F17">
        <w:rPr>
          <w:rFonts w:asciiTheme="minorHAnsi" w:hAnsiTheme="minorHAnsi" w:cstheme="minorHAnsi"/>
          <w:bCs/>
          <w:sz w:val="24"/>
          <w:szCs w:val="24"/>
        </w:rPr>
        <w:t>Have students complete the “Reflection” worksheet.</w:t>
      </w:r>
    </w:p>
    <w:p w14:paraId="78F69773" w14:textId="77777777" w:rsidR="00C3548C" w:rsidRPr="00A66F17" w:rsidRDefault="00C3548C" w:rsidP="00C3548C">
      <w:pPr>
        <w:rPr>
          <w:rFonts w:asciiTheme="minorHAnsi" w:hAnsiTheme="minorHAnsi" w:cstheme="minorHAnsi"/>
          <w:sz w:val="24"/>
          <w:szCs w:val="24"/>
        </w:rPr>
      </w:pPr>
    </w:p>
    <w:p w14:paraId="43E3FF58" w14:textId="22FA66F2" w:rsidR="00C3548C" w:rsidRPr="00A66F17" w:rsidRDefault="0071733B" w:rsidP="00A90C81">
      <w:pPr>
        <w:rPr>
          <w:rFonts w:asciiTheme="minorHAnsi" w:hAnsiTheme="minorHAnsi" w:cstheme="minorHAnsi"/>
          <w:color w:val="FF0000"/>
          <w:sz w:val="24"/>
          <w:szCs w:val="24"/>
        </w:rPr>
      </w:pPr>
      <w:bookmarkStart w:id="1" w:name="SOL5_2a"/>
      <w:bookmarkStart w:id="2" w:name="_Toc175632767"/>
      <w:bookmarkEnd w:id="1"/>
      <w:r w:rsidRPr="00A66F17">
        <w:rPr>
          <w:rFonts w:asciiTheme="minorHAnsi" w:hAnsiTheme="minorHAnsi" w:cstheme="minorHAnsi"/>
          <w:b/>
          <w:sz w:val="24"/>
          <w:szCs w:val="24"/>
        </w:rPr>
        <w:t>Note: The following pages are intended for classroom use for students as a visual aid to learning.</w:t>
      </w:r>
      <w:r w:rsidR="00A90C81" w:rsidRPr="00A66F17">
        <w:rPr>
          <w:rFonts w:asciiTheme="minorHAnsi" w:hAnsiTheme="minorHAnsi" w:cstheme="minorHAnsi"/>
          <w:b/>
          <w:sz w:val="24"/>
          <w:szCs w:val="24"/>
        </w:rPr>
        <w:t xml:space="preserve"> </w:t>
      </w:r>
      <w:bookmarkEnd w:id="2"/>
    </w:p>
    <w:p w14:paraId="6E3893E8" w14:textId="77777777" w:rsidR="00C3548C" w:rsidRPr="00A66F17" w:rsidRDefault="00C3548C">
      <w:pPr>
        <w:spacing w:line="240" w:lineRule="auto"/>
        <w:rPr>
          <w:rFonts w:asciiTheme="minorHAnsi" w:hAnsiTheme="minorHAnsi" w:cstheme="minorHAnsi"/>
          <w:color w:val="FF0000"/>
          <w:sz w:val="24"/>
          <w:szCs w:val="24"/>
        </w:rPr>
      </w:pPr>
      <w:r w:rsidRPr="00A66F17">
        <w:rPr>
          <w:rFonts w:asciiTheme="minorHAnsi" w:hAnsiTheme="minorHAnsi" w:cstheme="minorHAnsi"/>
          <w:color w:val="FF0000"/>
          <w:sz w:val="24"/>
          <w:szCs w:val="24"/>
        </w:rPr>
        <w:br w:type="page"/>
      </w:r>
    </w:p>
    <w:p w14:paraId="608A1EB8" w14:textId="77777777" w:rsidR="00CB7DD6" w:rsidRPr="00A66F17" w:rsidRDefault="00CB7DD6" w:rsidP="0034176D">
      <w:pPr>
        <w:pStyle w:val="Heading4"/>
      </w:pPr>
      <w:r w:rsidRPr="00A66F17">
        <w:t>Hundreds Chart</w:t>
      </w:r>
    </w:p>
    <w:p w14:paraId="2DC95262" w14:textId="34424ADE" w:rsidR="00CB7DD6" w:rsidRPr="00A66F17" w:rsidRDefault="00CB7DD6" w:rsidP="00CB7DD6">
      <w:pPr>
        <w:rPr>
          <w:rFonts w:asciiTheme="minorHAnsi" w:hAnsiTheme="minorHAnsi" w:cstheme="minorHAnsi"/>
          <w:sz w:val="24"/>
          <w:szCs w:val="24"/>
        </w:rPr>
      </w:pPr>
      <w:r w:rsidRPr="00A66F17">
        <w:rPr>
          <w:rFonts w:asciiTheme="minorHAnsi" w:hAnsiTheme="minorHAnsi" w:cstheme="minorHAnsi"/>
          <w:noProof/>
          <w:sz w:val="24"/>
          <w:szCs w:val="24"/>
        </w:rPr>
        <mc:AlternateContent>
          <mc:Choice Requires="wpg">
            <w:drawing>
              <wp:anchor distT="0" distB="0" distL="114300" distR="114300" simplePos="0" relativeHeight="251659264" behindDoc="0" locked="0" layoutInCell="1" allowOverlap="1" wp14:anchorId="016216EA" wp14:editId="19CEF965">
                <wp:simplePos x="0" y="0"/>
                <wp:positionH relativeFrom="column">
                  <wp:posOffset>612140</wp:posOffset>
                </wp:positionH>
                <wp:positionV relativeFrom="paragraph">
                  <wp:posOffset>205740</wp:posOffset>
                </wp:positionV>
                <wp:extent cx="4718050" cy="4865370"/>
                <wp:effectExtent l="2540" t="0" r="0"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8050" cy="4865370"/>
                          <a:chOff x="2404" y="2317"/>
                          <a:chExt cx="7430" cy="7662"/>
                        </a:xfrm>
                      </wpg:grpSpPr>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404" y="2317"/>
                            <a:ext cx="7430" cy="7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9068" y="9255"/>
                            <a:ext cx="734" cy="648"/>
                          </a:xfrm>
                          <a:prstGeom prst="rect">
                            <a:avLst/>
                          </a:prstGeom>
                          <a:solidFill>
                            <a:srgbClr val="FFFFFF"/>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15C1D0" w14:textId="77777777" w:rsidR="00CB7DD6" w:rsidRPr="00DE3943" w:rsidRDefault="00CB7DD6" w:rsidP="00CB7DD6">
                              <w:pPr>
                                <w:rPr>
                                  <w:spacing w:val="-40"/>
                                  <w:sz w:val="52"/>
                                  <w:szCs w:val="52"/>
                                </w:rPr>
                              </w:pPr>
                              <w:r w:rsidRPr="00DE3943">
                                <w:rPr>
                                  <w:spacing w:val="-90"/>
                                  <w:sz w:val="52"/>
                                  <w:szCs w:val="52"/>
                                </w:rPr>
                                <w:t>1</w:t>
                              </w:r>
                              <w:r w:rsidRPr="00DE3943">
                                <w:rPr>
                                  <w:spacing w:val="-30"/>
                                  <w:sz w:val="52"/>
                                  <w:szCs w:val="52"/>
                                </w:rPr>
                                <w:t>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216EA" id="Group 1" o:spid="_x0000_s1026" style="position:absolute;margin-left:48.2pt;margin-top:16.2pt;width:371.5pt;height:383.1pt;z-index:251659264" coordorigin="2404,2317" coordsize="7430,766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404;top:2317;width:7430;height:7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">
                  <v:imagedata r:id="rId9" o:title=""/>
                </v:shape>
                <v:shapetype id="_x0000_t202" coordsize="21600,21600" o:spt="202" path="m,l,21600r21600,l21600,xe">
                  <v:stroke joinstyle="miter"/>
                  <v:path gradientshapeok="t" o:connecttype="rect"/>
                </v:shapetype>
                <v:shape id="Text Box 4" o:spid="_x0000_s1028" type="#_x0000_t202" style="position:absolute;left:9068;top:9255;width:734;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" stroked="f" strokeweight=".25pt">
                  <v:textbox inset="0,0,0,0">
                    <w:txbxContent>
                      <w:p w14:paraId="2B15C1D0" w14:textId="77777777" w:rsidR="00CB7DD6" w:rsidRPr="00DE3943" w:rsidRDefault="00CB7DD6" w:rsidP="00CB7DD6">
                        <w:pPr>
                          <w:rPr>
                            <w:spacing w:val="-40"/>
                            <w:sz w:val="52"/>
                            <w:szCs w:val="52"/>
                          </w:rPr>
                        </w:pPr>
                        <w:r w:rsidRPr="00DE3943">
                          <w:rPr>
                            <w:spacing w:val="-90"/>
                            <w:sz w:val="52"/>
                            <w:szCs w:val="52"/>
                          </w:rPr>
                          <w:t>1</w:t>
                        </w:r>
                        <w:r w:rsidRPr="00DE3943">
                          <w:rPr>
                            <w:spacing w:val="-30"/>
                            <w:sz w:val="52"/>
                            <w:szCs w:val="52"/>
                          </w:rPr>
                          <w:t>00</w:t>
                        </w:r>
                      </w:p>
                    </w:txbxContent>
                  </v:textbox>
                </v:shape>
              </v:group>
            </w:pict>
          </mc:Fallback>
        </mc:AlternateContent>
      </w:r>
    </w:p>
    <w:p w14:paraId="5C9EE762" w14:textId="1A204E2F" w:rsidR="00CB7DD6" w:rsidRPr="00A66F17" w:rsidRDefault="00CB7DD6" w:rsidP="00CB7DD6">
      <w:pPr>
        <w:jc w:val="center"/>
        <w:rPr>
          <w:rFonts w:asciiTheme="minorHAnsi" w:hAnsiTheme="minorHAnsi" w:cstheme="minorHAnsi"/>
          <w:sz w:val="24"/>
          <w:szCs w:val="24"/>
        </w:rPr>
      </w:pPr>
    </w:p>
    <w:p w14:paraId="6464228F" w14:textId="77777777" w:rsidR="00CB7DD6" w:rsidRPr="00A66F17" w:rsidRDefault="00CB7DD6">
      <w:pPr>
        <w:spacing w:line="240" w:lineRule="auto"/>
        <w:rPr>
          <w:rFonts w:asciiTheme="minorHAnsi" w:hAnsiTheme="minorHAnsi" w:cstheme="minorHAnsi"/>
          <w:sz w:val="24"/>
          <w:szCs w:val="24"/>
        </w:rPr>
      </w:pPr>
      <w:r w:rsidRPr="00A66F17">
        <w:rPr>
          <w:rFonts w:asciiTheme="minorHAnsi" w:hAnsiTheme="minorHAnsi" w:cstheme="minorHAnsi"/>
          <w:sz w:val="24"/>
          <w:szCs w:val="24"/>
        </w:rPr>
        <w:br w:type="page"/>
      </w:r>
    </w:p>
    <w:p w14:paraId="708EBEB5" w14:textId="77777777" w:rsidR="00CB7DD6" w:rsidRPr="00A66F17" w:rsidRDefault="00CB7DD6" w:rsidP="0034176D">
      <w:pPr>
        <w:pStyle w:val="Heading3"/>
        <w:rPr>
          <w:u w:val="single"/>
        </w:rPr>
      </w:pPr>
      <w:r w:rsidRPr="00A66F17">
        <w:t xml:space="preserve">Name: </w:t>
      </w:r>
      <w:r w:rsidRPr="00A66F17">
        <w:rPr>
          <w:u w:val="single"/>
        </w:rPr>
        <w:tab/>
      </w:r>
    </w:p>
    <w:p w14:paraId="2F372223" w14:textId="77777777" w:rsidR="00CB7DD6" w:rsidRPr="00A66F17" w:rsidRDefault="00CB7DD6" w:rsidP="0034176D">
      <w:pPr>
        <w:pStyle w:val="Heading4"/>
      </w:pPr>
      <w:r w:rsidRPr="00A66F17">
        <w:t>Reflection</w:t>
      </w:r>
    </w:p>
    <w:p w14:paraId="71256045" w14:textId="77777777" w:rsidR="00CB7DD6" w:rsidRPr="00A66F17" w:rsidRDefault="00CB7DD6" w:rsidP="00CB7DD6">
      <w:pPr>
        <w:pStyle w:val="Handoutnormal"/>
        <w:rPr>
          <w:rFonts w:asciiTheme="minorHAnsi" w:hAnsiTheme="minorHAnsi" w:cstheme="minorHAnsi"/>
          <w:sz w:val="24"/>
          <w:szCs w:val="24"/>
        </w:rPr>
      </w:pPr>
      <w:r w:rsidRPr="00A66F17">
        <w:rPr>
          <w:rFonts w:asciiTheme="minorHAnsi" w:hAnsiTheme="minorHAnsi" w:cstheme="minorHAnsi"/>
          <w:sz w:val="24"/>
          <w:szCs w:val="24"/>
        </w:rPr>
        <w:t>Dave is trying to decide which numbers to pick for the Factors Game. He is considering picking the numbers listed below. Make a list of all factors of each of these numbers to help Dave win the game!</w:t>
      </w:r>
    </w:p>
    <w:p w14:paraId="41EB22D0" w14:textId="77777777" w:rsidR="00CB7DD6" w:rsidRPr="00A66F17" w:rsidRDefault="00CB7DD6" w:rsidP="00CB7DD6">
      <w:pPr>
        <w:pStyle w:val="Handoutnormal"/>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1008"/>
        <w:gridCol w:w="1008"/>
        <w:gridCol w:w="1008"/>
        <w:gridCol w:w="1008"/>
        <w:gridCol w:w="1008"/>
        <w:gridCol w:w="1008"/>
      </w:tblGrid>
      <w:tr w:rsidR="00CB7DD6" w:rsidRPr="00A66F17" w14:paraId="17728FAC" w14:textId="77777777" w:rsidTr="0017340B">
        <w:trPr>
          <w:trHeight w:val="818"/>
          <w:jc w:val="center"/>
        </w:trPr>
        <w:tc>
          <w:tcPr>
            <w:tcW w:w="1008" w:type="dxa"/>
            <w:vAlign w:val="center"/>
          </w:tcPr>
          <w:p w14:paraId="74A36731" w14:textId="77777777" w:rsidR="00CB7DD6" w:rsidRPr="00A66F17" w:rsidRDefault="00CB7DD6" w:rsidP="0017340B">
            <w:pPr>
              <w:pStyle w:val="Handoutnormal"/>
              <w:jc w:val="center"/>
              <w:rPr>
                <w:rFonts w:asciiTheme="minorHAnsi" w:hAnsiTheme="minorHAnsi" w:cstheme="minorHAnsi"/>
                <w:sz w:val="24"/>
                <w:szCs w:val="24"/>
              </w:rPr>
            </w:pPr>
            <w:r w:rsidRPr="00A66F17">
              <w:rPr>
                <w:rFonts w:asciiTheme="minorHAnsi" w:hAnsiTheme="minorHAnsi" w:cstheme="minorHAnsi"/>
                <w:b/>
                <w:sz w:val="24"/>
                <w:szCs w:val="24"/>
              </w:rPr>
              <w:t>6</w:t>
            </w:r>
          </w:p>
        </w:tc>
        <w:tc>
          <w:tcPr>
            <w:tcW w:w="1008" w:type="dxa"/>
            <w:vAlign w:val="center"/>
          </w:tcPr>
          <w:p w14:paraId="3BBAB6A4" w14:textId="77777777" w:rsidR="00CB7DD6" w:rsidRPr="00A66F17" w:rsidRDefault="00CB7DD6" w:rsidP="0017340B">
            <w:pPr>
              <w:pStyle w:val="Handoutnormal"/>
              <w:jc w:val="center"/>
              <w:rPr>
                <w:rFonts w:asciiTheme="minorHAnsi" w:hAnsiTheme="minorHAnsi" w:cstheme="minorHAnsi"/>
                <w:sz w:val="24"/>
                <w:szCs w:val="24"/>
              </w:rPr>
            </w:pPr>
            <w:r w:rsidRPr="00A66F17">
              <w:rPr>
                <w:rFonts w:asciiTheme="minorHAnsi" w:hAnsiTheme="minorHAnsi" w:cstheme="minorHAnsi"/>
                <w:b/>
                <w:sz w:val="24"/>
                <w:szCs w:val="24"/>
              </w:rPr>
              <w:t>12</w:t>
            </w:r>
          </w:p>
        </w:tc>
        <w:tc>
          <w:tcPr>
            <w:tcW w:w="1008" w:type="dxa"/>
            <w:vAlign w:val="center"/>
          </w:tcPr>
          <w:p w14:paraId="04FD8487" w14:textId="77777777" w:rsidR="00CB7DD6" w:rsidRPr="00A66F17" w:rsidRDefault="00CB7DD6" w:rsidP="0017340B">
            <w:pPr>
              <w:pStyle w:val="Handoutnormal"/>
              <w:jc w:val="center"/>
              <w:rPr>
                <w:rFonts w:asciiTheme="minorHAnsi" w:hAnsiTheme="minorHAnsi" w:cstheme="minorHAnsi"/>
                <w:sz w:val="24"/>
                <w:szCs w:val="24"/>
              </w:rPr>
            </w:pPr>
            <w:r w:rsidRPr="00A66F17">
              <w:rPr>
                <w:rFonts w:asciiTheme="minorHAnsi" w:hAnsiTheme="minorHAnsi" w:cstheme="minorHAnsi"/>
                <w:b/>
                <w:sz w:val="24"/>
                <w:szCs w:val="24"/>
              </w:rPr>
              <w:t>16</w:t>
            </w:r>
          </w:p>
        </w:tc>
        <w:tc>
          <w:tcPr>
            <w:tcW w:w="1008" w:type="dxa"/>
            <w:vAlign w:val="center"/>
          </w:tcPr>
          <w:p w14:paraId="0CD1E572" w14:textId="77777777" w:rsidR="00CB7DD6" w:rsidRPr="00A66F17" w:rsidRDefault="00CB7DD6" w:rsidP="0017340B">
            <w:pPr>
              <w:pStyle w:val="Handoutnormal"/>
              <w:jc w:val="center"/>
              <w:rPr>
                <w:rFonts w:asciiTheme="minorHAnsi" w:hAnsiTheme="minorHAnsi" w:cstheme="minorHAnsi"/>
                <w:sz w:val="24"/>
                <w:szCs w:val="24"/>
              </w:rPr>
            </w:pPr>
            <w:r w:rsidRPr="00A66F17">
              <w:rPr>
                <w:rFonts w:asciiTheme="minorHAnsi" w:hAnsiTheme="minorHAnsi" w:cstheme="minorHAnsi"/>
                <w:b/>
                <w:sz w:val="24"/>
                <w:szCs w:val="24"/>
              </w:rPr>
              <w:t>20</w:t>
            </w:r>
          </w:p>
        </w:tc>
        <w:tc>
          <w:tcPr>
            <w:tcW w:w="1008" w:type="dxa"/>
            <w:vAlign w:val="center"/>
          </w:tcPr>
          <w:p w14:paraId="6B5BF4F1" w14:textId="77777777" w:rsidR="00CB7DD6" w:rsidRPr="00A66F17" w:rsidRDefault="00CB7DD6" w:rsidP="0017340B">
            <w:pPr>
              <w:pStyle w:val="Handoutnormal"/>
              <w:jc w:val="center"/>
              <w:rPr>
                <w:rFonts w:asciiTheme="minorHAnsi" w:hAnsiTheme="minorHAnsi" w:cstheme="minorHAnsi"/>
                <w:sz w:val="24"/>
                <w:szCs w:val="24"/>
              </w:rPr>
            </w:pPr>
            <w:r w:rsidRPr="00A66F17">
              <w:rPr>
                <w:rFonts w:asciiTheme="minorHAnsi" w:hAnsiTheme="minorHAnsi" w:cstheme="minorHAnsi"/>
                <w:b/>
                <w:sz w:val="24"/>
                <w:szCs w:val="24"/>
              </w:rPr>
              <w:t>25</w:t>
            </w:r>
          </w:p>
        </w:tc>
        <w:tc>
          <w:tcPr>
            <w:tcW w:w="1008" w:type="dxa"/>
            <w:vAlign w:val="center"/>
          </w:tcPr>
          <w:p w14:paraId="41D0BA09" w14:textId="77777777" w:rsidR="00CB7DD6" w:rsidRPr="00A66F17" w:rsidRDefault="00CB7DD6" w:rsidP="0017340B">
            <w:pPr>
              <w:pStyle w:val="Handoutnormal"/>
              <w:jc w:val="center"/>
              <w:rPr>
                <w:rFonts w:asciiTheme="minorHAnsi" w:hAnsiTheme="minorHAnsi" w:cstheme="minorHAnsi"/>
                <w:sz w:val="24"/>
                <w:szCs w:val="24"/>
              </w:rPr>
            </w:pPr>
            <w:r w:rsidRPr="00A66F17">
              <w:rPr>
                <w:rFonts w:asciiTheme="minorHAnsi" w:hAnsiTheme="minorHAnsi" w:cstheme="minorHAnsi"/>
                <w:b/>
                <w:sz w:val="24"/>
                <w:szCs w:val="24"/>
              </w:rPr>
              <w:t>45</w:t>
            </w:r>
          </w:p>
        </w:tc>
        <w:tc>
          <w:tcPr>
            <w:tcW w:w="1008" w:type="dxa"/>
            <w:vAlign w:val="center"/>
          </w:tcPr>
          <w:p w14:paraId="7F7DC81A" w14:textId="77777777" w:rsidR="00CB7DD6" w:rsidRPr="00A66F17" w:rsidRDefault="00CB7DD6" w:rsidP="0017340B">
            <w:pPr>
              <w:pStyle w:val="Handoutnormal"/>
              <w:jc w:val="center"/>
              <w:rPr>
                <w:rFonts w:asciiTheme="minorHAnsi" w:hAnsiTheme="minorHAnsi" w:cstheme="minorHAnsi"/>
                <w:sz w:val="24"/>
                <w:szCs w:val="24"/>
              </w:rPr>
            </w:pPr>
            <w:r w:rsidRPr="00A66F17">
              <w:rPr>
                <w:rFonts w:asciiTheme="minorHAnsi" w:hAnsiTheme="minorHAnsi" w:cstheme="minorHAnsi"/>
                <w:b/>
                <w:sz w:val="24"/>
                <w:szCs w:val="24"/>
              </w:rPr>
              <w:t>50</w:t>
            </w:r>
          </w:p>
        </w:tc>
      </w:tr>
      <w:tr w:rsidR="00CB7DD6" w:rsidRPr="00A66F17" w14:paraId="553B8049" w14:textId="77777777" w:rsidTr="0017340B">
        <w:trPr>
          <w:trHeight w:val="3869"/>
          <w:jc w:val="center"/>
        </w:trPr>
        <w:tc>
          <w:tcPr>
            <w:tcW w:w="1008" w:type="dxa"/>
          </w:tcPr>
          <w:p w14:paraId="20FE87A3" w14:textId="77777777" w:rsidR="00CB7DD6" w:rsidRPr="00A66F17" w:rsidRDefault="00CB7DD6" w:rsidP="0017340B">
            <w:pPr>
              <w:pStyle w:val="Handoutnormal"/>
              <w:rPr>
                <w:rFonts w:asciiTheme="minorHAnsi" w:hAnsiTheme="minorHAnsi" w:cstheme="minorHAnsi"/>
                <w:sz w:val="24"/>
                <w:szCs w:val="24"/>
              </w:rPr>
            </w:pPr>
          </w:p>
        </w:tc>
        <w:tc>
          <w:tcPr>
            <w:tcW w:w="1008" w:type="dxa"/>
          </w:tcPr>
          <w:p w14:paraId="5FA63CFF" w14:textId="77777777" w:rsidR="00CB7DD6" w:rsidRPr="00A66F17" w:rsidRDefault="00CB7DD6" w:rsidP="0017340B">
            <w:pPr>
              <w:pStyle w:val="Handoutnormal"/>
              <w:rPr>
                <w:rFonts w:asciiTheme="minorHAnsi" w:hAnsiTheme="minorHAnsi" w:cstheme="minorHAnsi"/>
                <w:sz w:val="24"/>
                <w:szCs w:val="24"/>
              </w:rPr>
            </w:pPr>
          </w:p>
        </w:tc>
        <w:tc>
          <w:tcPr>
            <w:tcW w:w="1008" w:type="dxa"/>
          </w:tcPr>
          <w:p w14:paraId="077EF91A" w14:textId="77777777" w:rsidR="00CB7DD6" w:rsidRPr="00A66F17" w:rsidRDefault="00CB7DD6" w:rsidP="0017340B">
            <w:pPr>
              <w:pStyle w:val="Handoutnormal"/>
              <w:rPr>
                <w:rFonts w:asciiTheme="minorHAnsi" w:hAnsiTheme="minorHAnsi" w:cstheme="minorHAnsi"/>
                <w:sz w:val="24"/>
                <w:szCs w:val="24"/>
              </w:rPr>
            </w:pPr>
          </w:p>
        </w:tc>
        <w:tc>
          <w:tcPr>
            <w:tcW w:w="1008" w:type="dxa"/>
          </w:tcPr>
          <w:p w14:paraId="2D271497" w14:textId="77777777" w:rsidR="00CB7DD6" w:rsidRPr="00A66F17" w:rsidRDefault="00CB7DD6" w:rsidP="0017340B">
            <w:pPr>
              <w:pStyle w:val="Handoutnormal"/>
              <w:rPr>
                <w:rFonts w:asciiTheme="minorHAnsi" w:hAnsiTheme="minorHAnsi" w:cstheme="minorHAnsi"/>
                <w:sz w:val="24"/>
                <w:szCs w:val="24"/>
              </w:rPr>
            </w:pPr>
          </w:p>
        </w:tc>
        <w:tc>
          <w:tcPr>
            <w:tcW w:w="1008" w:type="dxa"/>
          </w:tcPr>
          <w:p w14:paraId="4F4DBCE5" w14:textId="77777777" w:rsidR="00CB7DD6" w:rsidRPr="00A66F17" w:rsidRDefault="00CB7DD6" w:rsidP="0017340B">
            <w:pPr>
              <w:pStyle w:val="Handoutnormal"/>
              <w:rPr>
                <w:rFonts w:asciiTheme="minorHAnsi" w:hAnsiTheme="minorHAnsi" w:cstheme="minorHAnsi"/>
                <w:sz w:val="24"/>
                <w:szCs w:val="24"/>
              </w:rPr>
            </w:pPr>
          </w:p>
        </w:tc>
        <w:tc>
          <w:tcPr>
            <w:tcW w:w="1008" w:type="dxa"/>
          </w:tcPr>
          <w:p w14:paraId="74548770" w14:textId="77777777" w:rsidR="00CB7DD6" w:rsidRPr="00A66F17" w:rsidRDefault="00CB7DD6" w:rsidP="0017340B">
            <w:pPr>
              <w:pStyle w:val="Handoutnormal"/>
              <w:rPr>
                <w:rFonts w:asciiTheme="minorHAnsi" w:hAnsiTheme="minorHAnsi" w:cstheme="minorHAnsi"/>
                <w:sz w:val="24"/>
                <w:szCs w:val="24"/>
              </w:rPr>
            </w:pPr>
          </w:p>
        </w:tc>
        <w:tc>
          <w:tcPr>
            <w:tcW w:w="1008" w:type="dxa"/>
          </w:tcPr>
          <w:p w14:paraId="69DCC341" w14:textId="77777777" w:rsidR="00CB7DD6" w:rsidRPr="00A66F17" w:rsidRDefault="00CB7DD6" w:rsidP="0017340B">
            <w:pPr>
              <w:pStyle w:val="Handoutnormal"/>
              <w:rPr>
                <w:rFonts w:asciiTheme="minorHAnsi" w:hAnsiTheme="minorHAnsi" w:cstheme="minorHAnsi"/>
                <w:sz w:val="24"/>
                <w:szCs w:val="24"/>
              </w:rPr>
            </w:pPr>
          </w:p>
        </w:tc>
      </w:tr>
    </w:tbl>
    <w:p w14:paraId="66B54B08" w14:textId="77777777" w:rsidR="00CB7DD6" w:rsidRPr="00A66F17" w:rsidRDefault="00CB7DD6" w:rsidP="00CB7DD6">
      <w:pPr>
        <w:pStyle w:val="Handoutnormal"/>
        <w:rPr>
          <w:rFonts w:asciiTheme="minorHAnsi" w:hAnsiTheme="minorHAnsi" w:cstheme="minorHAnsi"/>
          <w:sz w:val="24"/>
          <w:szCs w:val="24"/>
        </w:rPr>
      </w:pPr>
    </w:p>
    <w:p w14:paraId="540C5BEE" w14:textId="7C209178" w:rsidR="00CB7DD6" w:rsidRPr="00A66F17" w:rsidRDefault="00CB7DD6" w:rsidP="00CB7DD6">
      <w:pPr>
        <w:pStyle w:val="Handoutnormal"/>
        <w:tabs>
          <w:tab w:val="left" w:pos="540"/>
          <w:tab w:val="left" w:pos="1440"/>
          <w:tab w:val="left" w:pos="2700"/>
          <w:tab w:val="left" w:pos="3960"/>
          <w:tab w:val="left" w:pos="5220"/>
          <w:tab w:val="left" w:pos="6480"/>
          <w:tab w:val="left" w:pos="7740"/>
        </w:tabs>
        <w:rPr>
          <w:rFonts w:asciiTheme="minorHAnsi" w:hAnsiTheme="minorHAnsi" w:cstheme="minorHAnsi"/>
          <w:sz w:val="24"/>
          <w:szCs w:val="24"/>
        </w:rPr>
      </w:pPr>
    </w:p>
    <w:p w14:paraId="792F941F" w14:textId="77777777" w:rsidR="00CB7DD6" w:rsidRPr="00A66F17" w:rsidRDefault="00CB7DD6" w:rsidP="00CB7DD6">
      <w:pPr>
        <w:pStyle w:val="Handoutnormal"/>
        <w:rPr>
          <w:rFonts w:asciiTheme="minorHAnsi" w:hAnsiTheme="minorHAnsi" w:cstheme="minorHAnsi"/>
          <w:sz w:val="24"/>
          <w:szCs w:val="24"/>
        </w:rPr>
      </w:pPr>
      <w:r w:rsidRPr="00A66F17">
        <w:rPr>
          <w:rFonts w:asciiTheme="minorHAnsi" w:hAnsiTheme="minorHAnsi" w:cstheme="minorHAnsi"/>
          <w:sz w:val="24"/>
          <w:szCs w:val="24"/>
        </w:rPr>
        <w:t>Of all the numbers that Dave is considering, which one should he pick first</w:t>
      </w:r>
      <w:proofErr w:type="gramStart"/>
      <w:r w:rsidRPr="00A66F17">
        <w:rPr>
          <w:rFonts w:asciiTheme="minorHAnsi" w:hAnsiTheme="minorHAnsi" w:cstheme="minorHAnsi"/>
          <w:sz w:val="24"/>
          <w:szCs w:val="24"/>
        </w:rPr>
        <w:t>?_</w:t>
      </w:r>
      <w:proofErr w:type="gramEnd"/>
      <w:r w:rsidRPr="00A66F17">
        <w:rPr>
          <w:rFonts w:asciiTheme="minorHAnsi" w:hAnsiTheme="minorHAnsi" w:cstheme="minorHAnsi"/>
          <w:sz w:val="24"/>
          <w:szCs w:val="24"/>
        </w:rPr>
        <w:t>______</w:t>
      </w:r>
    </w:p>
    <w:p w14:paraId="31526139" w14:textId="77777777" w:rsidR="00CB7DD6" w:rsidRPr="00A66F17" w:rsidRDefault="00CB7DD6" w:rsidP="00CB7DD6">
      <w:pPr>
        <w:pStyle w:val="Handoutnormal"/>
        <w:rPr>
          <w:rFonts w:asciiTheme="minorHAnsi" w:hAnsiTheme="minorHAnsi" w:cstheme="minorHAnsi"/>
          <w:sz w:val="24"/>
          <w:szCs w:val="24"/>
        </w:rPr>
      </w:pPr>
    </w:p>
    <w:p w14:paraId="40689A34" w14:textId="77777777" w:rsidR="00CB7DD6" w:rsidRPr="00A66F17" w:rsidRDefault="00CB7DD6" w:rsidP="00CB7DD6">
      <w:pPr>
        <w:pStyle w:val="Handoutnumberedparagraph"/>
        <w:rPr>
          <w:rFonts w:asciiTheme="minorHAnsi" w:hAnsiTheme="minorHAnsi" w:cstheme="minorHAnsi"/>
          <w:sz w:val="24"/>
          <w:szCs w:val="24"/>
        </w:rPr>
      </w:pPr>
      <w:r w:rsidRPr="00A66F17">
        <w:rPr>
          <w:rFonts w:asciiTheme="minorHAnsi" w:hAnsiTheme="minorHAnsi" w:cstheme="minorHAnsi"/>
          <w:sz w:val="24"/>
          <w:szCs w:val="24"/>
        </w:rPr>
        <w:t>Why?</w:t>
      </w:r>
      <w:bookmarkStart w:id="3" w:name="_GoBack"/>
    </w:p>
    <w:p w14:paraId="07F09635" w14:textId="77777777" w:rsidR="00CB7DD6" w:rsidRPr="00A66F17" w:rsidRDefault="00CB7DD6" w:rsidP="00CB7DD6">
      <w:pPr>
        <w:pStyle w:val="Handoutnumberedparagraph"/>
        <w:tabs>
          <w:tab w:val="clear" w:pos="540"/>
          <w:tab w:val="clear" w:pos="1080"/>
          <w:tab w:val="right" w:pos="9360"/>
        </w:tabs>
        <w:ind w:left="0" w:firstLine="0"/>
        <w:rPr>
          <w:rFonts w:asciiTheme="minorHAnsi" w:hAnsiTheme="minorHAnsi" w:cstheme="minorHAnsi"/>
          <w:sz w:val="24"/>
          <w:szCs w:val="24"/>
          <w:u w:val="single"/>
        </w:rPr>
      </w:pPr>
      <w:r w:rsidRPr="00A66F17">
        <w:rPr>
          <w:rFonts w:asciiTheme="minorHAnsi" w:hAnsiTheme="minorHAnsi" w:cstheme="minorHAnsi"/>
          <w:sz w:val="24"/>
          <w:szCs w:val="24"/>
          <w:u w:val="single"/>
        </w:rPr>
        <w:tab/>
      </w:r>
    </w:p>
    <w:p w14:paraId="33BF3683" w14:textId="77777777" w:rsidR="00CB7DD6" w:rsidRPr="00A66F17" w:rsidRDefault="00CB7DD6" w:rsidP="00CB7DD6">
      <w:pPr>
        <w:pStyle w:val="Handoutnumberedparagraph"/>
        <w:tabs>
          <w:tab w:val="clear" w:pos="540"/>
          <w:tab w:val="clear" w:pos="1080"/>
          <w:tab w:val="right" w:pos="9360"/>
        </w:tabs>
        <w:ind w:left="0" w:firstLine="0"/>
        <w:rPr>
          <w:rFonts w:asciiTheme="minorHAnsi" w:hAnsiTheme="minorHAnsi" w:cstheme="minorHAnsi"/>
          <w:sz w:val="24"/>
          <w:szCs w:val="24"/>
          <w:u w:val="single"/>
        </w:rPr>
      </w:pPr>
      <w:r w:rsidRPr="00A66F17">
        <w:rPr>
          <w:rFonts w:asciiTheme="minorHAnsi" w:hAnsiTheme="minorHAnsi" w:cstheme="minorHAnsi"/>
          <w:sz w:val="24"/>
          <w:szCs w:val="24"/>
          <w:u w:val="single"/>
        </w:rPr>
        <w:tab/>
      </w:r>
    </w:p>
    <w:p w14:paraId="499B0F77" w14:textId="77777777" w:rsidR="00CB7DD6" w:rsidRPr="00A66F17" w:rsidRDefault="00CB7DD6" w:rsidP="00CB7DD6">
      <w:pPr>
        <w:pStyle w:val="Handoutnumberedparagraph"/>
        <w:tabs>
          <w:tab w:val="clear" w:pos="540"/>
          <w:tab w:val="clear" w:pos="1080"/>
          <w:tab w:val="right" w:pos="9360"/>
        </w:tabs>
        <w:ind w:left="0" w:firstLine="0"/>
        <w:rPr>
          <w:rFonts w:asciiTheme="minorHAnsi" w:hAnsiTheme="minorHAnsi" w:cstheme="minorHAnsi"/>
          <w:sz w:val="24"/>
          <w:szCs w:val="24"/>
          <w:u w:val="single"/>
        </w:rPr>
      </w:pPr>
      <w:r w:rsidRPr="00A66F17">
        <w:rPr>
          <w:rFonts w:asciiTheme="minorHAnsi" w:hAnsiTheme="minorHAnsi" w:cstheme="minorHAnsi"/>
          <w:sz w:val="24"/>
          <w:szCs w:val="24"/>
          <w:u w:val="single"/>
        </w:rPr>
        <w:tab/>
      </w:r>
    </w:p>
    <w:bookmarkEnd w:id="3"/>
    <w:p w14:paraId="07030696" w14:textId="77777777" w:rsidR="00076227" w:rsidRPr="00A66F17" w:rsidRDefault="00076227" w:rsidP="00CB7DD6">
      <w:pPr>
        <w:jc w:val="center"/>
        <w:rPr>
          <w:rFonts w:asciiTheme="minorHAnsi" w:hAnsiTheme="minorHAnsi" w:cstheme="minorHAnsi"/>
          <w:sz w:val="24"/>
          <w:szCs w:val="24"/>
        </w:rPr>
      </w:pPr>
    </w:p>
    <w:sectPr w:rsidR="00076227" w:rsidRPr="00A66F17" w:rsidSect="00BF6F22">
      <w:headerReference w:type="default" r:id="rId10"/>
      <w:footerReference w:type="default" r:id="rId11"/>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CE5C3" w14:textId="77777777" w:rsidR="003C173A" w:rsidRDefault="003C173A">
      <w:r>
        <w:separator/>
      </w:r>
    </w:p>
    <w:p w14:paraId="66373C42" w14:textId="77777777" w:rsidR="003C173A" w:rsidRDefault="003C173A"/>
    <w:p w14:paraId="700FA8AF" w14:textId="77777777" w:rsidR="003C173A" w:rsidRDefault="003C173A"/>
  </w:endnote>
  <w:endnote w:type="continuationSeparator" w:id="0">
    <w:p w14:paraId="2C087A13" w14:textId="77777777" w:rsidR="003C173A" w:rsidRDefault="003C173A">
      <w:r>
        <w:continuationSeparator/>
      </w:r>
    </w:p>
    <w:p w14:paraId="5C4007F6" w14:textId="77777777" w:rsidR="003C173A" w:rsidRDefault="003C173A"/>
    <w:p w14:paraId="1F7E5923" w14:textId="77777777" w:rsidR="003C173A" w:rsidRDefault="003C1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72C4C84B"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BF6F22">
      <w:rPr>
        <w:rStyle w:val="PageNumber"/>
        <w:rFonts w:ascii="Calibri" w:hAnsi="Calibri" w:cs="Calibri"/>
        <w:noProof/>
        <w:sz w:val="22"/>
        <w:szCs w:val="22"/>
      </w:rPr>
      <w:t>4</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32B74" w14:textId="77777777" w:rsidR="003C173A" w:rsidRDefault="003C173A">
      <w:r>
        <w:separator/>
      </w:r>
    </w:p>
    <w:p w14:paraId="6486ECF6" w14:textId="77777777" w:rsidR="003C173A" w:rsidRDefault="003C173A"/>
    <w:p w14:paraId="273D81D2" w14:textId="77777777" w:rsidR="003C173A" w:rsidRDefault="003C173A"/>
  </w:footnote>
  <w:footnote w:type="continuationSeparator" w:id="0">
    <w:p w14:paraId="004FCB2C" w14:textId="77777777" w:rsidR="003C173A" w:rsidRDefault="003C173A">
      <w:r>
        <w:continuationSeparator/>
      </w:r>
    </w:p>
    <w:p w14:paraId="1031FB2E" w14:textId="77777777" w:rsidR="003C173A" w:rsidRDefault="003C173A"/>
    <w:p w14:paraId="687DBCEC" w14:textId="77777777" w:rsidR="003C173A" w:rsidRDefault="003C17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1FBB" w14:textId="1BF04BFC" w:rsidR="001A55CD" w:rsidRPr="00BF6F22" w:rsidRDefault="001A55CD" w:rsidP="00BF6F22">
    <w:pPr>
      <w:pStyle w:val="Heading1"/>
      <w:jc w:val="left"/>
      <w:rPr>
        <w:b w:val="0"/>
        <w:sz w:val="24"/>
      </w:rPr>
    </w:pPr>
    <w:r w:rsidRPr="0034176D">
      <w:rPr>
        <w:b w:val="0"/>
        <w:sz w:val="24"/>
      </w:rPr>
      <w:t xml:space="preserve">AR Remediation Plan – </w:t>
    </w:r>
    <w:r w:rsidR="00C47524" w:rsidRPr="0034176D">
      <w:rPr>
        <w:b w:val="0"/>
        <w:sz w:val="24"/>
      </w:rPr>
      <w:t>Number Sets and Characteristics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026EF"/>
    <w:multiLevelType w:val="hybridMultilevel"/>
    <w:tmpl w:val="D46E1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D61BA"/>
    <w:multiLevelType w:val="hybridMultilevel"/>
    <w:tmpl w:val="3C18B52C"/>
    <w:lvl w:ilvl="0" w:tplc="0409000F">
      <w:start w:val="1"/>
      <w:numFmt w:val="decimal"/>
      <w:lvlText w:val="%1."/>
      <w:lvlJc w:val="left"/>
      <w:pPr>
        <w:ind w:left="778" w:hanging="360"/>
      </w:pPr>
      <w:rPr>
        <w:rFonts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EA0B9F"/>
    <w:multiLevelType w:val="hybridMultilevel"/>
    <w:tmpl w:val="296C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ED136E"/>
    <w:multiLevelType w:val="hybridMultilevel"/>
    <w:tmpl w:val="21C61F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1"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5"/>
  </w:num>
  <w:num w:numId="3">
    <w:abstractNumId w:val="1"/>
  </w:num>
  <w:num w:numId="4">
    <w:abstractNumId w:val="12"/>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5"/>
  </w:num>
  <w:num w:numId="11">
    <w:abstractNumId w:val="6"/>
  </w:num>
  <w:num w:numId="12">
    <w:abstractNumId w:val="19"/>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0"/>
  </w:num>
  <w:num w:numId="20">
    <w:abstractNumId w:val="2"/>
  </w:num>
  <w:num w:numId="21">
    <w:abstractNumId w:val="28"/>
  </w:num>
  <w:num w:numId="22">
    <w:abstractNumId w:val="31"/>
  </w:num>
  <w:num w:numId="23">
    <w:abstractNumId w:val="8"/>
  </w:num>
  <w:num w:numId="24">
    <w:abstractNumId w:val="27"/>
  </w:num>
  <w:num w:numId="25">
    <w:abstractNumId w:val="22"/>
  </w:num>
  <w:num w:numId="26">
    <w:abstractNumId w:val="23"/>
  </w:num>
  <w:num w:numId="27">
    <w:abstractNumId w:val="14"/>
  </w:num>
  <w:num w:numId="28">
    <w:abstractNumId w:val="16"/>
  </w:num>
  <w:num w:numId="29">
    <w:abstractNumId w:val="5"/>
  </w:num>
  <w:num w:numId="30">
    <w:abstractNumId w:val="4"/>
  </w:num>
  <w:num w:numId="31">
    <w:abstractNumId w:val="3"/>
  </w:num>
  <w:num w:numId="32">
    <w:abstractNumId w:val="9"/>
  </w:num>
  <w:num w:numId="33">
    <w:abstractNumId w:val="24"/>
  </w:num>
  <w:num w:numId="34">
    <w:abstractNumId w:val="21"/>
  </w:num>
  <w:num w:numId="35">
    <w:abstractNumId w:val="17"/>
  </w:num>
  <w:num w:numId="36">
    <w:abstractNumId w:val="10"/>
  </w:num>
  <w:num w:numId="37">
    <w:abstractNumId w:val="18"/>
  </w:num>
  <w:num w:numId="38">
    <w:abstractNumId w:val="26"/>
  </w:num>
  <w:num w:numId="39">
    <w:abstractNumId w:val="11"/>
  </w:num>
  <w:num w:numId="40">
    <w:abstractNumId w:val="29"/>
  </w:num>
  <w:num w:numId="41">
    <w:abstractNumId w:val="20"/>
  </w:num>
  <w:num w:numId="4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A7E54"/>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176D"/>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173A"/>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75D68"/>
    <w:rsid w:val="00480903"/>
    <w:rsid w:val="0048127C"/>
    <w:rsid w:val="00481C3E"/>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34BD8"/>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B64"/>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498"/>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6F17"/>
    <w:rsid w:val="00A6776C"/>
    <w:rsid w:val="00A67CAD"/>
    <w:rsid w:val="00A8465D"/>
    <w:rsid w:val="00A85E74"/>
    <w:rsid w:val="00A90C81"/>
    <w:rsid w:val="00A91DA5"/>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BF6F22"/>
    <w:rsid w:val="00C00F7D"/>
    <w:rsid w:val="00C0509A"/>
    <w:rsid w:val="00C138DC"/>
    <w:rsid w:val="00C251C5"/>
    <w:rsid w:val="00C273D2"/>
    <w:rsid w:val="00C279CC"/>
    <w:rsid w:val="00C352C0"/>
    <w:rsid w:val="00C3548C"/>
    <w:rsid w:val="00C43EFE"/>
    <w:rsid w:val="00C468C4"/>
    <w:rsid w:val="00C4752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B7DD6"/>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4352A"/>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Normal"/>
    <w:next w:val="Normal"/>
    <w:link w:val="Heading1Char"/>
    <w:qFormat/>
    <w:rsid w:val="0034176D"/>
    <w:pPr>
      <w:spacing w:before="120" w:after="120"/>
      <w:jc w:val="center"/>
      <w:outlineLvl w:val="0"/>
    </w:pPr>
    <w:rPr>
      <w:rFonts w:asciiTheme="minorHAnsi" w:hAnsiTheme="minorHAnsi" w:cstheme="minorHAnsi"/>
      <w:b/>
      <w:sz w:val="28"/>
      <w:szCs w:val="28"/>
    </w:rPr>
  </w:style>
  <w:style w:type="paragraph" w:styleId="Heading2">
    <w:name w:val="heading 2"/>
    <w:basedOn w:val="Heading4"/>
    <w:next w:val="Normal"/>
    <w:link w:val="Heading2Char"/>
    <w:qFormat/>
    <w:rsid w:val="0034176D"/>
    <w:pPr>
      <w:jc w:val="left"/>
      <w:outlineLvl w:val="1"/>
    </w:pPr>
    <w:rPr>
      <w:b/>
      <w:sz w:val="24"/>
    </w:rPr>
  </w:style>
  <w:style w:type="paragraph" w:styleId="Heading3">
    <w:name w:val="heading 3"/>
    <w:basedOn w:val="Heading2"/>
    <w:next w:val="Normal"/>
    <w:link w:val="Heading3Char"/>
    <w:qFormat/>
    <w:rsid w:val="0090751A"/>
    <w:pPr>
      <w:outlineLvl w:val="2"/>
    </w:pPr>
    <w:rPr>
      <w:i/>
    </w:rPr>
  </w:style>
  <w:style w:type="paragraph" w:styleId="Heading4">
    <w:name w:val="heading 4"/>
    <w:basedOn w:val="Heading1"/>
    <w:next w:val="Normal"/>
    <w:link w:val="Heading4Char"/>
    <w:qFormat/>
    <w:rsid w:val="0083755B"/>
    <w:pPr>
      <w:outlineLvl w:val="3"/>
    </w:pPr>
    <w:rPr>
      <w:b w:val="0"/>
    </w:rPr>
  </w:style>
  <w:style w:type="paragraph" w:styleId="Heading5">
    <w:name w:val="heading 5"/>
    <w:basedOn w:val="Heading4"/>
    <w:next w:val="Normal"/>
    <w:qFormat/>
    <w:rsid w:val="0090751A"/>
    <w:pPr>
      <w:ind w:left="360"/>
      <w:outlineLvl w:val="4"/>
    </w:pPr>
    <w:rPr>
      <w:b/>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link w:val="ParagraphChar"/>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34176D"/>
    <w:rPr>
      <w:rFonts w:asciiTheme="minorHAnsi" w:hAnsiTheme="minorHAnsi" w:cstheme="minorHAnsi"/>
      <w:b/>
      <w:sz w:val="28"/>
      <w:szCs w:val="28"/>
    </w:rPr>
  </w:style>
  <w:style w:type="character" w:customStyle="1" w:styleId="Heading2Char">
    <w:name w:val="Heading 2 Char"/>
    <w:basedOn w:val="DefaultParagraphFont"/>
    <w:link w:val="Heading2"/>
    <w:rsid w:val="0034176D"/>
    <w:rPr>
      <w:rFonts w:asciiTheme="minorHAnsi" w:hAnsiTheme="minorHAnsi" w:cstheme="minorHAnsi"/>
      <w:b/>
      <w:sz w:val="24"/>
      <w:szCs w:val="28"/>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character" w:customStyle="1" w:styleId="ParagraphChar">
    <w:name w:val="Paragraph Char"/>
    <w:basedOn w:val="DefaultParagraphFont"/>
    <w:link w:val="Paragraph"/>
    <w:rsid w:val="00C3548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B36BD-BDA3-4C04-A915-9CFFBE55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670</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3766</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Delozier, Debra (DOE)</cp:lastModifiedBy>
  <cp:revision>4</cp:revision>
  <cp:lastPrinted>2012-02-01T18:10:00Z</cp:lastPrinted>
  <dcterms:created xsi:type="dcterms:W3CDTF">2018-08-27T21:21:00Z</dcterms:created>
  <dcterms:modified xsi:type="dcterms:W3CDTF">2018-10-10T19:53:00Z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