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973A1" w14:textId="019805A3" w:rsidR="001D2749" w:rsidRPr="001D2749" w:rsidRDefault="001D2749" w:rsidP="001D2749">
      <w:pPr>
        <w:rPr>
          <w:rFonts w:asciiTheme="minorHAnsi" w:hAnsiTheme="minorHAnsi" w:cstheme="minorHAnsi"/>
          <w:sz w:val="24"/>
        </w:rPr>
      </w:pPr>
      <w:bookmarkStart w:id="0" w:name="_Toc175632766"/>
      <w:r w:rsidRPr="001D2749">
        <w:rPr>
          <w:rFonts w:asciiTheme="minorHAnsi" w:hAnsiTheme="minorHAnsi" w:cstheme="minorHAnsi"/>
          <w:sz w:val="24"/>
        </w:rPr>
        <w:t>AR Remediati</w:t>
      </w:r>
      <w:bookmarkStart w:id="1" w:name="_GoBack"/>
      <w:bookmarkEnd w:id="1"/>
      <w:r w:rsidRPr="001D2749">
        <w:rPr>
          <w:rFonts w:asciiTheme="minorHAnsi" w:hAnsiTheme="minorHAnsi" w:cstheme="minorHAnsi"/>
          <w:sz w:val="24"/>
        </w:rPr>
        <w:t>on Plan – Exponents, Squares, Square Roots</w:t>
      </w:r>
    </w:p>
    <w:p w14:paraId="3235EB4A" w14:textId="77777777" w:rsidR="001D2749" w:rsidRPr="001D2749" w:rsidRDefault="001D2749" w:rsidP="001D2749">
      <w:pPr>
        <w:rPr>
          <w:rFonts w:asciiTheme="minorHAnsi" w:hAnsiTheme="minorHAnsi" w:cstheme="minorHAnsi"/>
          <w:sz w:val="24"/>
        </w:rPr>
      </w:pPr>
    </w:p>
    <w:p w14:paraId="63688321" w14:textId="02D7150F" w:rsidR="00475099" w:rsidRPr="001D2749" w:rsidRDefault="00475099" w:rsidP="001D2749">
      <w:pPr>
        <w:pStyle w:val="Heading1"/>
      </w:pPr>
      <w:r w:rsidRPr="001D2749">
        <w:t>Powers of Ten</w:t>
      </w:r>
    </w:p>
    <w:p w14:paraId="5D439EAB" w14:textId="679D8CD9" w:rsidR="008E2707" w:rsidRPr="001D2749" w:rsidRDefault="008E2707" w:rsidP="001D2749">
      <w:pPr>
        <w:pStyle w:val="Heading2"/>
      </w:pPr>
      <w:r w:rsidRPr="001D2749">
        <w:t>STRAND:</w:t>
      </w:r>
      <w:r w:rsidR="006E1294" w:rsidRPr="001D2749">
        <w:t xml:space="preserve">  </w:t>
      </w:r>
      <w:r w:rsidR="0052357F" w:rsidRPr="001D2749">
        <w:t xml:space="preserve"> </w:t>
      </w:r>
      <w:r w:rsidR="00E50402" w:rsidRPr="001D2749">
        <w:t>Number and Number Sense</w:t>
      </w:r>
    </w:p>
    <w:p w14:paraId="062ADD1E" w14:textId="7BDCE0E3" w:rsidR="008E2707" w:rsidRDefault="008E2707" w:rsidP="001D2749">
      <w:pPr>
        <w:pStyle w:val="Heading2"/>
      </w:pPr>
      <w:r>
        <w:t>STRAND CONCEPT</w:t>
      </w:r>
      <w:r w:rsidRPr="00F46572">
        <w:t>:</w:t>
      </w:r>
      <w:r w:rsidR="006E1294" w:rsidRPr="00F46572">
        <w:t xml:space="preserve">  </w:t>
      </w:r>
      <w:r w:rsidR="00E50402">
        <w:t>Exponents, Squares, Square Roots</w:t>
      </w:r>
    </w:p>
    <w:p w14:paraId="3FDC37D9" w14:textId="11614E76" w:rsidR="00A4638B" w:rsidRDefault="00AC1CDA" w:rsidP="001D2749">
      <w:pPr>
        <w:pStyle w:val="Heading2"/>
      </w:pPr>
      <w:r w:rsidRPr="0090751A">
        <w:t>SOL</w:t>
      </w:r>
      <w:bookmarkEnd w:id="0"/>
      <w:r w:rsidR="00F46572">
        <w:t xml:space="preserve">: </w:t>
      </w:r>
      <w:r w:rsidR="003D3957">
        <w:t xml:space="preserve"> </w:t>
      </w:r>
      <w:r w:rsidR="00D33179">
        <w:t xml:space="preserve"> </w:t>
      </w:r>
      <w:r w:rsidR="00E50402" w:rsidRPr="00E50402">
        <w:t>6.4</w:t>
      </w:r>
    </w:p>
    <w:p w14:paraId="5CED4B2D" w14:textId="6BAD7780" w:rsidR="004E43DC" w:rsidRDefault="000E173E" w:rsidP="001D2749">
      <w:pPr>
        <w:pStyle w:val="Heading3"/>
      </w:pPr>
      <w:r>
        <w:t xml:space="preserve">Remediation Plan </w:t>
      </w:r>
      <w:r w:rsidR="004E43DC" w:rsidRPr="0083755B">
        <w:t>Summary</w:t>
      </w:r>
    </w:p>
    <w:p w14:paraId="78CE52B2" w14:textId="5C7165A0" w:rsidR="00D33179" w:rsidRPr="00D33179" w:rsidRDefault="00D33179" w:rsidP="00D33179">
      <w:pPr>
        <w:rPr>
          <w:rFonts w:asciiTheme="minorHAnsi" w:hAnsiTheme="minorHAnsi" w:cstheme="minorHAnsi"/>
          <w:sz w:val="24"/>
          <w:szCs w:val="24"/>
        </w:rPr>
      </w:pPr>
      <w:r w:rsidRPr="00D33179">
        <w:rPr>
          <w:rFonts w:asciiTheme="minorHAnsi" w:hAnsiTheme="minorHAnsi" w:cstheme="minorHAnsi"/>
          <w:color w:val="000000"/>
          <w:sz w:val="24"/>
          <w:szCs w:val="24"/>
        </w:rPr>
        <w:t xml:space="preserve">Students explore </w:t>
      </w:r>
      <w:r>
        <w:rPr>
          <w:rFonts w:asciiTheme="minorHAnsi" w:hAnsiTheme="minorHAnsi" w:cstheme="minorHAnsi"/>
          <w:color w:val="000000"/>
          <w:sz w:val="24"/>
          <w:szCs w:val="24"/>
        </w:rPr>
        <w:t xml:space="preserve">patterns involving the </w:t>
      </w:r>
      <w:r w:rsidRPr="00D33179">
        <w:rPr>
          <w:rFonts w:asciiTheme="minorHAnsi" w:hAnsiTheme="minorHAnsi" w:cstheme="minorHAnsi"/>
          <w:color w:val="000000"/>
          <w:sz w:val="24"/>
          <w:szCs w:val="24"/>
        </w:rPr>
        <w:t>powers of ten and exponents, using a scientific calculator.</w:t>
      </w:r>
    </w:p>
    <w:p w14:paraId="502E29EB" w14:textId="12AB68EC" w:rsidR="0052357F" w:rsidRDefault="0052357F" w:rsidP="001D2749">
      <w:pPr>
        <w:pStyle w:val="Heading3"/>
      </w:pPr>
      <w:r>
        <w:t>Common</w:t>
      </w:r>
      <w:r w:rsidR="00475099">
        <w:t xml:space="preserve"> Errors and</w:t>
      </w:r>
      <w:r>
        <w:t xml:space="preserve"> Misconceptions</w:t>
      </w:r>
    </w:p>
    <w:p w14:paraId="54E4D9BC" w14:textId="6F6EC6FF" w:rsidR="00E50402" w:rsidRPr="00E50402" w:rsidRDefault="00E50402" w:rsidP="00E50402">
      <w:r>
        <w:t>Students sometimes try to multiply all of the tens by hand, and end up with the incorrect standard form</w:t>
      </w:r>
      <w:r w:rsidR="00421F69">
        <w:t>, rather than thinking about the pattern with the powers of ten.</w:t>
      </w:r>
    </w:p>
    <w:p w14:paraId="51618048" w14:textId="77777777" w:rsidR="008F75D1" w:rsidRDefault="004E43DC" w:rsidP="001D2749">
      <w:pPr>
        <w:pStyle w:val="Heading3"/>
      </w:pPr>
      <w:r w:rsidRPr="0083755B">
        <w:t>Materials</w:t>
      </w:r>
      <w:r w:rsidR="008F75D1">
        <w:t xml:space="preserve"> </w:t>
      </w:r>
    </w:p>
    <w:p w14:paraId="44A1182C" w14:textId="77777777" w:rsidR="00D33179" w:rsidRPr="00D33179" w:rsidRDefault="00D33179" w:rsidP="00D33179">
      <w:pPr>
        <w:pStyle w:val="ListParagraph"/>
        <w:numPr>
          <w:ilvl w:val="0"/>
          <w:numId w:val="14"/>
        </w:numPr>
        <w:rPr>
          <w:rFonts w:asciiTheme="minorHAnsi" w:hAnsiTheme="minorHAnsi" w:cstheme="minorHAnsi"/>
          <w:sz w:val="24"/>
          <w:szCs w:val="24"/>
        </w:rPr>
      </w:pPr>
      <w:r w:rsidRPr="00D33179">
        <w:rPr>
          <w:rFonts w:asciiTheme="minorHAnsi" w:hAnsiTheme="minorHAnsi" w:cstheme="minorHAnsi"/>
          <w:bCs/>
          <w:color w:val="000000"/>
          <w:sz w:val="24"/>
          <w:szCs w:val="24"/>
        </w:rPr>
        <w:t>Scientific</w:t>
      </w:r>
      <w:r w:rsidRPr="00D33179">
        <w:rPr>
          <w:rFonts w:asciiTheme="minorHAnsi" w:hAnsiTheme="minorHAnsi" w:cstheme="minorHAnsi"/>
          <w:b/>
          <w:color w:val="000000"/>
          <w:sz w:val="24"/>
          <w:szCs w:val="24"/>
        </w:rPr>
        <w:t xml:space="preserve"> </w:t>
      </w:r>
      <w:r w:rsidRPr="00D33179">
        <w:rPr>
          <w:rFonts w:asciiTheme="minorHAnsi" w:hAnsiTheme="minorHAnsi" w:cstheme="minorHAnsi"/>
          <w:color w:val="000000"/>
          <w:sz w:val="24"/>
          <w:szCs w:val="24"/>
        </w:rPr>
        <w:t>calculators</w:t>
      </w:r>
    </w:p>
    <w:p w14:paraId="77512882" w14:textId="1E75E953" w:rsidR="004E43DC" w:rsidRPr="001D2749" w:rsidRDefault="00D33179" w:rsidP="001D2749">
      <w:pPr>
        <w:pStyle w:val="ListParagraph"/>
        <w:numPr>
          <w:ilvl w:val="0"/>
          <w:numId w:val="14"/>
        </w:numPr>
        <w:rPr>
          <w:rFonts w:asciiTheme="minorHAnsi" w:hAnsiTheme="minorHAnsi" w:cstheme="minorHAnsi"/>
          <w:sz w:val="24"/>
          <w:szCs w:val="24"/>
        </w:rPr>
      </w:pPr>
      <w:r w:rsidRPr="00D33179">
        <w:rPr>
          <w:rFonts w:asciiTheme="minorHAnsi" w:hAnsiTheme="minorHAnsi" w:cstheme="minorHAnsi"/>
          <w:sz w:val="24"/>
          <w:szCs w:val="24"/>
        </w:rPr>
        <w:t>“Calculating Tens Recording Sheet” handouts</w:t>
      </w:r>
    </w:p>
    <w:p w14:paraId="39B44166" w14:textId="262479DF" w:rsidR="00B44791" w:rsidRDefault="0083755B" w:rsidP="001D2749">
      <w:pPr>
        <w:pStyle w:val="Heading3"/>
      </w:pPr>
      <w:r>
        <w:t>Introductory Activity</w:t>
      </w:r>
    </w:p>
    <w:p w14:paraId="76CE4D4A" w14:textId="77777777" w:rsidR="00D33179" w:rsidRPr="00D33179" w:rsidRDefault="00D33179" w:rsidP="001D2749">
      <w:pPr>
        <w:tabs>
          <w:tab w:val="left" w:pos="2520"/>
        </w:tabs>
        <w:rPr>
          <w:rFonts w:asciiTheme="minorHAnsi" w:hAnsiTheme="minorHAnsi" w:cstheme="minorHAnsi"/>
          <w:sz w:val="24"/>
          <w:szCs w:val="24"/>
        </w:rPr>
      </w:pPr>
      <w:r w:rsidRPr="00D33179">
        <w:rPr>
          <w:rFonts w:asciiTheme="minorHAnsi" w:hAnsiTheme="minorHAnsi" w:cstheme="minorHAnsi"/>
          <w:color w:val="000000"/>
          <w:sz w:val="24"/>
          <w:szCs w:val="24"/>
        </w:rPr>
        <w:t>Present the following patterns to the students:</w:t>
      </w:r>
    </w:p>
    <w:p w14:paraId="63780DC3" w14:textId="6C88AF55" w:rsidR="001D2749" w:rsidRDefault="00D33179" w:rsidP="001D2749">
      <w:pPr>
        <w:tabs>
          <w:tab w:val="right" w:pos="630"/>
          <w:tab w:val="left" w:pos="2610"/>
          <w:tab w:val="left" w:pos="3240"/>
          <w:tab w:val="left" w:pos="4140"/>
          <w:tab w:val="left" w:pos="5220"/>
          <w:tab w:val="left" w:pos="6480"/>
        </w:tabs>
        <w:rPr>
          <w:rFonts w:asciiTheme="minorHAnsi" w:hAnsiTheme="minorHAnsi" w:cstheme="minorHAnsi"/>
          <w:sz w:val="24"/>
          <w:szCs w:val="24"/>
        </w:rPr>
      </w:pPr>
      <w:r w:rsidRPr="00D33179">
        <w:rPr>
          <w:rFonts w:asciiTheme="minorHAnsi" w:hAnsiTheme="minorHAnsi" w:cstheme="minorHAnsi"/>
          <w:sz w:val="24"/>
          <w:szCs w:val="24"/>
        </w:rPr>
        <w:tab/>
      </w:r>
      <w:r>
        <w:rPr>
          <w:rFonts w:asciiTheme="minorHAnsi" w:hAnsiTheme="minorHAnsi" w:cstheme="minorHAnsi"/>
          <w:sz w:val="24"/>
          <w:szCs w:val="24"/>
        </w:rPr>
        <w:tab/>
      </w:r>
      <w:r w:rsidRPr="00D33179">
        <w:rPr>
          <w:rFonts w:asciiTheme="minorHAnsi" w:hAnsiTheme="minorHAnsi" w:cstheme="minorHAnsi"/>
          <w:sz w:val="24"/>
          <w:szCs w:val="24"/>
        </w:rPr>
        <w:t>5</w:t>
      </w:r>
      <w:r w:rsidR="001D2749">
        <w:rPr>
          <w:rFonts w:asciiTheme="minorHAnsi" w:hAnsiTheme="minorHAnsi" w:cstheme="minorHAnsi"/>
          <w:sz w:val="24"/>
          <w:szCs w:val="24"/>
        </w:rPr>
        <w:tab/>
      </w:r>
      <w:r w:rsidRPr="00D33179">
        <w:rPr>
          <w:rFonts w:asciiTheme="minorHAnsi" w:hAnsiTheme="minorHAnsi" w:cstheme="minorHAnsi"/>
          <w:sz w:val="24"/>
          <w:szCs w:val="24"/>
        </w:rPr>
        <w:t>50</w:t>
      </w:r>
      <w:r w:rsidR="001D2749">
        <w:rPr>
          <w:rFonts w:asciiTheme="minorHAnsi" w:hAnsiTheme="minorHAnsi" w:cstheme="minorHAnsi"/>
          <w:sz w:val="24"/>
          <w:szCs w:val="24"/>
        </w:rPr>
        <w:tab/>
      </w:r>
      <w:r w:rsidRPr="00D33179">
        <w:rPr>
          <w:rFonts w:asciiTheme="minorHAnsi" w:hAnsiTheme="minorHAnsi" w:cstheme="minorHAnsi"/>
          <w:sz w:val="24"/>
          <w:szCs w:val="24"/>
        </w:rPr>
        <w:t>500</w:t>
      </w:r>
      <w:r w:rsidR="001D2749">
        <w:rPr>
          <w:rFonts w:asciiTheme="minorHAnsi" w:hAnsiTheme="minorHAnsi" w:cstheme="minorHAnsi"/>
          <w:sz w:val="24"/>
          <w:szCs w:val="24"/>
        </w:rPr>
        <w:tab/>
      </w:r>
      <w:r w:rsidRPr="00D33179">
        <w:rPr>
          <w:rFonts w:asciiTheme="minorHAnsi" w:hAnsiTheme="minorHAnsi" w:cstheme="minorHAnsi"/>
          <w:sz w:val="24"/>
          <w:szCs w:val="24"/>
        </w:rPr>
        <w:t>5,000</w:t>
      </w:r>
      <w:r w:rsidR="001D2749">
        <w:rPr>
          <w:rFonts w:asciiTheme="minorHAnsi" w:hAnsiTheme="minorHAnsi" w:cstheme="minorHAnsi"/>
          <w:sz w:val="24"/>
          <w:szCs w:val="24"/>
        </w:rPr>
        <w:tab/>
      </w:r>
      <w:r w:rsidRPr="00D33179">
        <w:rPr>
          <w:rFonts w:asciiTheme="minorHAnsi" w:hAnsiTheme="minorHAnsi" w:cstheme="minorHAnsi"/>
          <w:sz w:val="24"/>
          <w:szCs w:val="24"/>
        </w:rPr>
        <w:t>?</w:t>
      </w:r>
    </w:p>
    <w:p w14:paraId="0FB4D1AD" w14:textId="56CF03ED" w:rsidR="00D33179" w:rsidRPr="00D33179" w:rsidRDefault="001D2749" w:rsidP="001D2749">
      <w:pPr>
        <w:tabs>
          <w:tab w:val="right" w:pos="2790"/>
          <w:tab w:val="right" w:pos="3510"/>
          <w:tab w:val="left" w:pos="4140"/>
          <w:tab w:val="left" w:pos="5220"/>
          <w:tab w:val="left" w:pos="6480"/>
        </w:tabs>
        <w:rPr>
          <w:rFonts w:asciiTheme="minorHAnsi" w:hAnsiTheme="minorHAnsi" w:cstheme="minorHAnsi"/>
          <w:sz w:val="24"/>
          <w:szCs w:val="24"/>
        </w:rPr>
      </w:pPr>
      <w:r>
        <w:rPr>
          <w:rFonts w:asciiTheme="minorHAnsi" w:hAnsiTheme="minorHAnsi" w:cstheme="minorHAnsi"/>
          <w:sz w:val="24"/>
          <w:szCs w:val="24"/>
        </w:rPr>
        <w:tab/>
      </w:r>
      <w:r w:rsidR="00D33179">
        <w:rPr>
          <w:rFonts w:asciiTheme="minorHAnsi" w:hAnsiTheme="minorHAnsi" w:cstheme="minorHAnsi"/>
          <w:sz w:val="24"/>
          <w:szCs w:val="24"/>
        </w:rPr>
        <w:t xml:space="preserve"> </w:t>
      </w:r>
      <w:r w:rsidR="00D33179" w:rsidRPr="00D33179">
        <w:rPr>
          <w:rFonts w:asciiTheme="minorHAnsi" w:hAnsiTheme="minorHAnsi" w:cstheme="minorHAnsi"/>
          <w:sz w:val="24"/>
          <w:szCs w:val="24"/>
        </w:rPr>
        <w:t>13</w:t>
      </w:r>
      <w:r>
        <w:rPr>
          <w:rFonts w:asciiTheme="minorHAnsi" w:hAnsiTheme="minorHAnsi" w:cstheme="minorHAnsi"/>
          <w:sz w:val="24"/>
          <w:szCs w:val="24"/>
        </w:rPr>
        <w:tab/>
      </w:r>
      <w:r w:rsidR="00D33179" w:rsidRPr="00D33179">
        <w:rPr>
          <w:rFonts w:asciiTheme="minorHAnsi" w:hAnsiTheme="minorHAnsi" w:cstheme="minorHAnsi"/>
          <w:sz w:val="24"/>
          <w:szCs w:val="24"/>
        </w:rPr>
        <w:t>130</w:t>
      </w:r>
      <w:r w:rsidR="00D33179" w:rsidRPr="00D33179">
        <w:rPr>
          <w:rFonts w:asciiTheme="minorHAnsi" w:hAnsiTheme="minorHAnsi" w:cstheme="minorHAnsi"/>
          <w:sz w:val="24"/>
          <w:szCs w:val="24"/>
        </w:rPr>
        <w:tab/>
        <w:t>1,300</w:t>
      </w:r>
      <w:r>
        <w:rPr>
          <w:rFonts w:asciiTheme="minorHAnsi" w:hAnsiTheme="minorHAnsi" w:cstheme="minorHAnsi"/>
          <w:sz w:val="24"/>
          <w:szCs w:val="24"/>
        </w:rPr>
        <w:tab/>
      </w:r>
      <w:r w:rsidR="00D33179">
        <w:rPr>
          <w:rFonts w:asciiTheme="minorHAnsi" w:hAnsiTheme="minorHAnsi" w:cstheme="minorHAnsi"/>
          <w:sz w:val="24"/>
          <w:szCs w:val="24"/>
        </w:rPr>
        <w:t>13,000</w:t>
      </w:r>
      <w:r>
        <w:rPr>
          <w:rFonts w:asciiTheme="minorHAnsi" w:hAnsiTheme="minorHAnsi" w:cstheme="minorHAnsi"/>
          <w:sz w:val="24"/>
          <w:szCs w:val="24"/>
        </w:rPr>
        <w:tab/>
      </w:r>
      <w:r w:rsidR="00D33179" w:rsidRPr="00D33179">
        <w:rPr>
          <w:rFonts w:asciiTheme="minorHAnsi" w:hAnsiTheme="minorHAnsi" w:cstheme="minorHAnsi"/>
          <w:sz w:val="24"/>
          <w:szCs w:val="24"/>
        </w:rPr>
        <w:t>?</w:t>
      </w:r>
    </w:p>
    <w:p w14:paraId="26DC998A" w14:textId="77777777" w:rsidR="00D33179" w:rsidRPr="00D33179" w:rsidRDefault="00D33179" w:rsidP="00D33179">
      <w:pPr>
        <w:rPr>
          <w:rFonts w:asciiTheme="minorHAnsi" w:hAnsiTheme="minorHAnsi" w:cstheme="minorHAnsi"/>
          <w:sz w:val="24"/>
          <w:szCs w:val="24"/>
        </w:rPr>
      </w:pPr>
      <w:r w:rsidRPr="00D33179">
        <w:rPr>
          <w:rFonts w:asciiTheme="minorHAnsi" w:hAnsiTheme="minorHAnsi" w:cstheme="minorHAnsi"/>
          <w:sz w:val="24"/>
          <w:szCs w:val="24"/>
        </w:rPr>
        <w:t>Ask students to identify the next number in each pattern. (50,000 and 130,000) Ask how these patterns are alike. (Possible answers: “Each number has one more 0 than the number before it. Each number has one more place-value position than the number before it. You multiply a number by 10 to find the number that comes next.”)</w:t>
      </w:r>
    </w:p>
    <w:p w14:paraId="60643979" w14:textId="77777777" w:rsidR="00D33179" w:rsidRPr="00D33179" w:rsidRDefault="00D33179" w:rsidP="00D33179"/>
    <w:p w14:paraId="5F165937" w14:textId="77C2F0BD" w:rsidR="004E43DC" w:rsidRDefault="0083755B" w:rsidP="001D2749">
      <w:pPr>
        <w:pStyle w:val="Heading3"/>
      </w:pPr>
      <w:r>
        <w:t>Plan for Instruction</w:t>
      </w:r>
    </w:p>
    <w:p w14:paraId="6AB07664" w14:textId="77777777" w:rsidR="00D33179" w:rsidRPr="001D2749" w:rsidRDefault="00D33179" w:rsidP="001D2749">
      <w:pPr>
        <w:pStyle w:val="ListParagraph"/>
        <w:numPr>
          <w:ilvl w:val="0"/>
          <w:numId w:val="18"/>
        </w:numPr>
        <w:rPr>
          <w:rFonts w:asciiTheme="minorHAnsi" w:hAnsiTheme="minorHAnsi" w:cstheme="minorHAnsi"/>
          <w:sz w:val="24"/>
        </w:rPr>
      </w:pPr>
      <w:r w:rsidRPr="001D2749">
        <w:rPr>
          <w:rFonts w:asciiTheme="minorHAnsi" w:hAnsiTheme="minorHAnsi" w:cstheme="minorHAnsi"/>
          <w:sz w:val="24"/>
        </w:rPr>
        <w:t>Distribute calculators and copies of the “Calculating Tens Recording Sheet” handout.</w:t>
      </w:r>
    </w:p>
    <w:p w14:paraId="0EBAD66A" w14:textId="77777777" w:rsidR="00D33179" w:rsidRPr="001D2749" w:rsidRDefault="00D33179" w:rsidP="001D2749">
      <w:pPr>
        <w:pStyle w:val="ListParagraph"/>
        <w:numPr>
          <w:ilvl w:val="0"/>
          <w:numId w:val="18"/>
        </w:numPr>
        <w:rPr>
          <w:rFonts w:asciiTheme="minorHAnsi" w:hAnsiTheme="minorHAnsi" w:cstheme="minorHAnsi"/>
          <w:sz w:val="24"/>
        </w:rPr>
      </w:pPr>
      <w:r w:rsidRPr="001D2749">
        <w:rPr>
          <w:rFonts w:asciiTheme="minorHAnsi" w:hAnsiTheme="minorHAnsi" w:cstheme="minorHAnsi"/>
          <w:sz w:val="24"/>
        </w:rPr>
        <w:t>Explain the directions for using the calculator to complete the recording sheet, as follows: First, enter the number 10 on the calculator; the result appears in the display window. Note on the recording sheet that to “compute” the product for 10, we simply enter 10 on the calculator. The final column is a way to write 10 in exponential form. Explain that a number written in exponent form has a base number and an exponent. The base number is the factor that is being multiplied. The exponent tells how many times the base number is used as a factor. In this case, the base number is used once; therefore, the exponent is 1.</w:t>
      </w:r>
    </w:p>
    <w:p w14:paraId="30C04C31" w14:textId="77777777" w:rsidR="00D33179" w:rsidRPr="001D2749" w:rsidRDefault="00D33179" w:rsidP="001D2749">
      <w:pPr>
        <w:pStyle w:val="ListParagraph"/>
        <w:numPr>
          <w:ilvl w:val="0"/>
          <w:numId w:val="18"/>
        </w:numPr>
        <w:rPr>
          <w:rFonts w:asciiTheme="minorHAnsi" w:hAnsiTheme="minorHAnsi" w:cstheme="minorHAnsi"/>
          <w:sz w:val="24"/>
        </w:rPr>
      </w:pPr>
      <w:r w:rsidRPr="001D2749">
        <w:rPr>
          <w:rFonts w:asciiTheme="minorHAnsi" w:hAnsiTheme="minorHAnsi" w:cstheme="minorHAnsi"/>
          <w:sz w:val="24"/>
        </w:rPr>
        <w:t>For the second row of the table, have students find the result for the computation 10 × 10 by pressing the “X” key, entering the number 10, and then pressing the “=“ key. Have them write the product (from the display window) in the table. (100) Ask students to identify the base number (10) and the exponent (2) and write them in the last column. Ask the students what the 2 represents.</w:t>
      </w:r>
    </w:p>
    <w:p w14:paraId="5C37C9AB" w14:textId="77777777" w:rsidR="00D33179" w:rsidRPr="001D2749" w:rsidRDefault="00D33179" w:rsidP="001D2749">
      <w:pPr>
        <w:pStyle w:val="ListParagraph"/>
        <w:numPr>
          <w:ilvl w:val="0"/>
          <w:numId w:val="18"/>
        </w:numPr>
        <w:rPr>
          <w:rFonts w:asciiTheme="minorHAnsi" w:hAnsiTheme="minorHAnsi" w:cstheme="minorHAnsi"/>
          <w:sz w:val="24"/>
        </w:rPr>
      </w:pPr>
      <w:r w:rsidRPr="001D2749">
        <w:rPr>
          <w:rFonts w:asciiTheme="minorHAnsi" w:hAnsiTheme="minorHAnsi" w:cstheme="minorHAnsi"/>
          <w:sz w:val="24"/>
        </w:rPr>
        <w:lastRenderedPageBreak/>
        <w:t>To complete the third row (and each succeeding row), have students simply press the “=“ key to multiply the previous result by another 10. Have the students complete the recording sheet and discuss the results.</w:t>
      </w:r>
    </w:p>
    <w:p w14:paraId="0D39C0D5" w14:textId="0C2F4274" w:rsidR="004E43DC" w:rsidRDefault="0083755B" w:rsidP="001D2749">
      <w:pPr>
        <w:pStyle w:val="Heading3"/>
      </w:pPr>
      <w:r>
        <w:t>Pulling It All Together (Reflection)</w:t>
      </w:r>
    </w:p>
    <w:p w14:paraId="0C151850" w14:textId="28B21E8B" w:rsidR="00D33179" w:rsidRPr="00D33179" w:rsidRDefault="00D33179" w:rsidP="00D33179">
      <w:pPr>
        <w:rPr>
          <w:rFonts w:asciiTheme="minorHAnsi" w:hAnsiTheme="minorHAnsi" w:cstheme="minorHAnsi"/>
          <w:sz w:val="24"/>
          <w:szCs w:val="24"/>
        </w:rPr>
      </w:pPr>
      <w:r>
        <w:rPr>
          <w:rFonts w:asciiTheme="minorHAnsi" w:hAnsiTheme="minorHAnsi" w:cstheme="minorHAnsi"/>
          <w:sz w:val="24"/>
          <w:szCs w:val="24"/>
        </w:rPr>
        <w:t xml:space="preserve">Have students answer the following questions as a journaling activity. </w:t>
      </w:r>
    </w:p>
    <w:p w14:paraId="2E01F442" w14:textId="3BC21CBA" w:rsidR="00D33179" w:rsidRPr="00D33179" w:rsidRDefault="00D33179" w:rsidP="00D33179">
      <w:pPr>
        <w:pStyle w:val="Handoutnumberedparagraph"/>
        <w:numPr>
          <w:ilvl w:val="0"/>
          <w:numId w:val="17"/>
        </w:numPr>
        <w:rPr>
          <w:rFonts w:asciiTheme="minorHAnsi" w:hAnsiTheme="minorHAnsi" w:cstheme="minorHAnsi"/>
          <w:sz w:val="24"/>
          <w:szCs w:val="24"/>
        </w:rPr>
      </w:pPr>
      <w:r w:rsidRPr="00D33179">
        <w:rPr>
          <w:rFonts w:asciiTheme="minorHAnsi" w:hAnsiTheme="minorHAnsi" w:cstheme="minorHAnsi"/>
          <w:sz w:val="24"/>
          <w:szCs w:val="24"/>
        </w:rPr>
        <w:t>Write the number 10</w:t>
      </w:r>
      <w:r w:rsidRPr="00D33179">
        <w:rPr>
          <w:rFonts w:asciiTheme="minorHAnsi" w:hAnsiTheme="minorHAnsi" w:cstheme="minorHAnsi"/>
          <w:sz w:val="24"/>
          <w:szCs w:val="24"/>
          <w:vertAlign w:val="superscript"/>
        </w:rPr>
        <w:t>9</w:t>
      </w:r>
      <w:r w:rsidRPr="00D33179">
        <w:rPr>
          <w:rFonts w:asciiTheme="minorHAnsi" w:hAnsiTheme="minorHAnsi" w:cstheme="minorHAnsi"/>
          <w:sz w:val="24"/>
          <w:szCs w:val="24"/>
        </w:rPr>
        <w:t xml:space="preserve"> two other ways.</w:t>
      </w:r>
    </w:p>
    <w:p w14:paraId="1C044F03" w14:textId="77777777" w:rsidR="00D33179" w:rsidRPr="001D2749" w:rsidRDefault="00D33179" w:rsidP="00D33179">
      <w:pPr>
        <w:pStyle w:val="Handoutnumberedparagraph"/>
        <w:rPr>
          <w:rFonts w:asciiTheme="minorHAnsi" w:hAnsiTheme="minorHAnsi" w:cstheme="minorHAnsi"/>
          <w:sz w:val="36"/>
          <w:szCs w:val="24"/>
        </w:rPr>
      </w:pPr>
    </w:p>
    <w:p w14:paraId="5C27256F" w14:textId="64173B70" w:rsidR="008F75D1" w:rsidRDefault="00D33179" w:rsidP="00D33179">
      <w:pPr>
        <w:pStyle w:val="Handoutnumberedparagraph"/>
        <w:numPr>
          <w:ilvl w:val="0"/>
          <w:numId w:val="17"/>
        </w:numPr>
        <w:contextualSpacing/>
        <w:rPr>
          <w:rFonts w:asciiTheme="minorHAnsi" w:hAnsiTheme="minorHAnsi" w:cstheme="minorHAnsi"/>
          <w:sz w:val="24"/>
          <w:szCs w:val="24"/>
        </w:rPr>
      </w:pPr>
      <w:r w:rsidRPr="00D33179">
        <w:rPr>
          <w:rFonts w:asciiTheme="minorHAnsi" w:hAnsiTheme="minorHAnsi" w:cstheme="minorHAnsi"/>
          <w:sz w:val="24"/>
          <w:szCs w:val="24"/>
        </w:rPr>
        <w:t>In the number 10</w:t>
      </w:r>
      <w:r w:rsidRPr="00D33179">
        <w:rPr>
          <w:rFonts w:asciiTheme="minorHAnsi" w:hAnsiTheme="minorHAnsi" w:cstheme="minorHAnsi"/>
          <w:sz w:val="24"/>
          <w:szCs w:val="24"/>
          <w:vertAlign w:val="superscript"/>
        </w:rPr>
        <w:t>4</w:t>
      </w:r>
      <w:r w:rsidRPr="00D33179">
        <w:rPr>
          <w:rFonts w:asciiTheme="minorHAnsi" w:hAnsiTheme="minorHAnsi" w:cstheme="minorHAnsi"/>
          <w:sz w:val="24"/>
          <w:szCs w:val="24"/>
        </w:rPr>
        <w:t>, identify the base and the exponent, and tell what each represents.</w:t>
      </w:r>
    </w:p>
    <w:p w14:paraId="0EBC37D5" w14:textId="65B68DF0" w:rsidR="00D33179" w:rsidRPr="001D2749" w:rsidRDefault="00D33179" w:rsidP="00D33179">
      <w:pPr>
        <w:pStyle w:val="Handoutnumberedparagraph"/>
        <w:contextualSpacing/>
        <w:rPr>
          <w:rFonts w:asciiTheme="minorHAnsi" w:hAnsiTheme="minorHAnsi" w:cstheme="minorHAnsi"/>
          <w:sz w:val="40"/>
          <w:szCs w:val="24"/>
        </w:rPr>
      </w:pPr>
    </w:p>
    <w:p w14:paraId="51FDE196" w14:textId="73DC57A2" w:rsidR="007F108A" w:rsidRPr="0071733B" w:rsidRDefault="007F108A" w:rsidP="001D2749">
      <w:pPr>
        <w:rPr>
          <w:rFonts w:ascii="Calibri" w:hAnsi="Calibri" w:cs="Calibri"/>
          <w:sz w:val="24"/>
          <w:szCs w:val="24"/>
        </w:rPr>
      </w:pPr>
      <w:r w:rsidRPr="0071733B">
        <w:rPr>
          <w:rFonts w:ascii="Calibri" w:hAnsi="Calibri" w:cs="Calibri"/>
          <w:b/>
          <w:sz w:val="24"/>
          <w:szCs w:val="24"/>
        </w:rPr>
        <w:t>Note: The following pages are intended for classroom use for students as a visual aid to learning.</w:t>
      </w:r>
    </w:p>
    <w:p w14:paraId="27702CCC" w14:textId="24AA9EB8" w:rsidR="00D33179" w:rsidRDefault="00D33179">
      <w:pPr>
        <w:spacing w:line="240" w:lineRule="auto"/>
        <w:rPr>
          <w:rFonts w:asciiTheme="minorHAnsi" w:hAnsiTheme="minorHAnsi" w:cstheme="minorHAnsi"/>
          <w:sz w:val="24"/>
          <w:szCs w:val="24"/>
        </w:rPr>
      </w:pPr>
    </w:p>
    <w:p w14:paraId="63162C23" w14:textId="77777777" w:rsidR="007F108A" w:rsidRDefault="007F108A" w:rsidP="001D2749">
      <w:pPr>
        <w:pStyle w:val="Heading3"/>
      </w:pPr>
      <w:r>
        <w:br w:type="page"/>
      </w:r>
    </w:p>
    <w:p w14:paraId="5AE5191F" w14:textId="1A30F43B" w:rsidR="00D33179" w:rsidRPr="007F108A" w:rsidRDefault="00D33179" w:rsidP="001D2749">
      <w:pPr>
        <w:pStyle w:val="Heading3"/>
      </w:pPr>
      <w:r w:rsidRPr="007F108A">
        <w:t xml:space="preserve">Name: </w:t>
      </w:r>
      <w:r w:rsidRPr="007F108A">
        <w:rPr>
          <w:u w:val="single"/>
        </w:rPr>
        <w:tab/>
      </w:r>
    </w:p>
    <w:p w14:paraId="2201AD34" w14:textId="77777777" w:rsidR="00D33179" w:rsidRPr="001D2749" w:rsidRDefault="00D33179" w:rsidP="001D2749">
      <w:pPr>
        <w:pStyle w:val="Heading4"/>
        <w:rPr>
          <w:b/>
        </w:rPr>
      </w:pPr>
      <w:r w:rsidRPr="001D2749">
        <w:rPr>
          <w:b/>
        </w:rPr>
        <w:t>Calculating Tens Recording Sheet</w:t>
      </w:r>
    </w:p>
    <w:tbl>
      <w:tblPr>
        <w:tblW w:w="94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3528"/>
        <w:gridCol w:w="2160"/>
        <w:gridCol w:w="1613"/>
        <w:gridCol w:w="2142"/>
      </w:tblGrid>
      <w:tr w:rsidR="00D33179" w:rsidRPr="007F108A" w14:paraId="0312CDBD" w14:textId="77777777" w:rsidTr="00233C28">
        <w:tc>
          <w:tcPr>
            <w:tcW w:w="3528" w:type="dxa"/>
            <w:vAlign w:val="center"/>
          </w:tcPr>
          <w:p w14:paraId="355E6FCB" w14:textId="77777777" w:rsidR="00D33179" w:rsidRPr="007F108A" w:rsidRDefault="00D33179" w:rsidP="00233C28">
            <w:pPr>
              <w:pStyle w:val="Handoutnormal"/>
              <w:jc w:val="center"/>
              <w:rPr>
                <w:rFonts w:asciiTheme="minorHAnsi" w:hAnsiTheme="minorHAnsi" w:cstheme="minorHAnsi"/>
                <w:b/>
                <w:sz w:val="32"/>
                <w:szCs w:val="32"/>
              </w:rPr>
            </w:pPr>
            <w:r w:rsidRPr="007F108A">
              <w:rPr>
                <w:rFonts w:asciiTheme="minorHAnsi" w:hAnsiTheme="minorHAnsi" w:cstheme="minorHAnsi"/>
                <w:b/>
                <w:sz w:val="32"/>
                <w:szCs w:val="32"/>
              </w:rPr>
              <w:t>Compute</w:t>
            </w:r>
          </w:p>
        </w:tc>
        <w:tc>
          <w:tcPr>
            <w:tcW w:w="2160" w:type="dxa"/>
            <w:vAlign w:val="center"/>
          </w:tcPr>
          <w:p w14:paraId="02F398AA" w14:textId="77777777" w:rsidR="00D33179" w:rsidRPr="007F108A" w:rsidRDefault="00D33179" w:rsidP="00233C28">
            <w:pPr>
              <w:pStyle w:val="Handoutnormal"/>
              <w:jc w:val="center"/>
              <w:rPr>
                <w:rFonts w:asciiTheme="minorHAnsi" w:hAnsiTheme="minorHAnsi" w:cstheme="minorHAnsi"/>
                <w:b/>
                <w:sz w:val="32"/>
                <w:szCs w:val="32"/>
              </w:rPr>
            </w:pPr>
            <w:r w:rsidRPr="007F108A">
              <w:rPr>
                <w:rFonts w:asciiTheme="minorHAnsi" w:hAnsiTheme="minorHAnsi" w:cstheme="minorHAnsi"/>
                <w:b/>
                <w:sz w:val="32"/>
                <w:szCs w:val="32"/>
              </w:rPr>
              <w:t>Enter on the Calculator</w:t>
            </w:r>
          </w:p>
        </w:tc>
        <w:tc>
          <w:tcPr>
            <w:tcW w:w="1613" w:type="dxa"/>
            <w:vAlign w:val="center"/>
          </w:tcPr>
          <w:p w14:paraId="56346409" w14:textId="77777777" w:rsidR="00D33179" w:rsidRPr="007F108A" w:rsidRDefault="00D33179" w:rsidP="00233C28">
            <w:pPr>
              <w:pStyle w:val="Handoutnormal"/>
              <w:jc w:val="center"/>
              <w:rPr>
                <w:rFonts w:asciiTheme="minorHAnsi" w:hAnsiTheme="minorHAnsi" w:cstheme="minorHAnsi"/>
                <w:b/>
                <w:sz w:val="32"/>
                <w:szCs w:val="32"/>
              </w:rPr>
            </w:pPr>
            <w:r w:rsidRPr="007F108A">
              <w:rPr>
                <w:rFonts w:asciiTheme="minorHAnsi" w:hAnsiTheme="minorHAnsi" w:cstheme="minorHAnsi"/>
                <w:b/>
                <w:sz w:val="32"/>
                <w:szCs w:val="32"/>
              </w:rPr>
              <w:t>Product</w:t>
            </w:r>
          </w:p>
        </w:tc>
        <w:tc>
          <w:tcPr>
            <w:tcW w:w="2142" w:type="dxa"/>
            <w:vAlign w:val="center"/>
          </w:tcPr>
          <w:p w14:paraId="32EE828B" w14:textId="77777777" w:rsidR="00D33179" w:rsidRPr="007F108A" w:rsidRDefault="00D33179" w:rsidP="00233C28">
            <w:pPr>
              <w:pStyle w:val="Handoutnormal"/>
              <w:jc w:val="center"/>
              <w:rPr>
                <w:rFonts w:asciiTheme="minorHAnsi" w:hAnsiTheme="minorHAnsi" w:cstheme="minorHAnsi"/>
                <w:b/>
                <w:sz w:val="32"/>
                <w:szCs w:val="32"/>
              </w:rPr>
            </w:pPr>
            <w:r w:rsidRPr="007F108A">
              <w:rPr>
                <w:rFonts w:asciiTheme="minorHAnsi" w:hAnsiTheme="minorHAnsi" w:cstheme="minorHAnsi"/>
                <w:b/>
                <w:sz w:val="32"/>
                <w:szCs w:val="32"/>
              </w:rPr>
              <w:t>Exponent Form</w:t>
            </w:r>
          </w:p>
        </w:tc>
      </w:tr>
      <w:tr w:rsidR="00D33179" w:rsidRPr="007F108A" w14:paraId="23C88815" w14:textId="77777777" w:rsidTr="00233C28">
        <w:tc>
          <w:tcPr>
            <w:tcW w:w="3528" w:type="dxa"/>
            <w:vAlign w:val="center"/>
          </w:tcPr>
          <w:p w14:paraId="036B8AD4" w14:textId="77777777" w:rsidR="00D33179" w:rsidRPr="007F108A" w:rsidRDefault="00D33179" w:rsidP="00233C28">
            <w:pPr>
              <w:pStyle w:val="Handoutnormal"/>
              <w:rPr>
                <w:rFonts w:asciiTheme="minorHAnsi" w:hAnsiTheme="minorHAnsi" w:cstheme="minorHAnsi"/>
                <w:sz w:val="32"/>
                <w:szCs w:val="32"/>
              </w:rPr>
            </w:pPr>
            <w:r w:rsidRPr="007F108A">
              <w:rPr>
                <w:rFonts w:asciiTheme="minorHAnsi" w:hAnsiTheme="minorHAnsi" w:cstheme="minorHAnsi"/>
                <w:sz w:val="32"/>
                <w:szCs w:val="32"/>
              </w:rPr>
              <w:t>10 × 1</w:t>
            </w:r>
          </w:p>
        </w:tc>
        <w:tc>
          <w:tcPr>
            <w:tcW w:w="2160" w:type="dxa"/>
            <w:vAlign w:val="center"/>
          </w:tcPr>
          <w:p w14:paraId="4FB99F37" w14:textId="77777777" w:rsidR="00D33179" w:rsidRPr="007F108A" w:rsidRDefault="00D33179" w:rsidP="00233C28">
            <w:pPr>
              <w:pStyle w:val="Handoutnormal"/>
              <w:jc w:val="center"/>
              <w:rPr>
                <w:rFonts w:asciiTheme="minorHAnsi" w:hAnsiTheme="minorHAnsi" w:cstheme="minorHAnsi"/>
                <w:sz w:val="32"/>
                <w:szCs w:val="32"/>
              </w:rPr>
            </w:pPr>
            <w:r w:rsidRPr="007F108A">
              <w:rPr>
                <w:rFonts w:asciiTheme="minorHAnsi" w:hAnsiTheme="minorHAnsi" w:cstheme="minorHAnsi"/>
                <w:sz w:val="32"/>
                <w:szCs w:val="32"/>
              </w:rPr>
              <w:t>10 × 1</w:t>
            </w:r>
          </w:p>
        </w:tc>
        <w:tc>
          <w:tcPr>
            <w:tcW w:w="1613" w:type="dxa"/>
            <w:vAlign w:val="center"/>
          </w:tcPr>
          <w:p w14:paraId="1F1DD44B" w14:textId="77777777" w:rsidR="00D33179" w:rsidRPr="007F108A" w:rsidRDefault="00D33179" w:rsidP="00233C28">
            <w:pPr>
              <w:pStyle w:val="Handoutnormal"/>
              <w:jc w:val="center"/>
              <w:rPr>
                <w:rFonts w:asciiTheme="minorHAnsi" w:hAnsiTheme="minorHAnsi" w:cstheme="minorHAnsi"/>
                <w:sz w:val="32"/>
                <w:szCs w:val="32"/>
              </w:rPr>
            </w:pPr>
            <w:r w:rsidRPr="007F108A">
              <w:rPr>
                <w:rFonts w:asciiTheme="minorHAnsi" w:hAnsiTheme="minorHAnsi" w:cstheme="minorHAnsi"/>
                <w:sz w:val="32"/>
                <w:szCs w:val="32"/>
              </w:rPr>
              <w:t>10</w:t>
            </w:r>
          </w:p>
        </w:tc>
        <w:tc>
          <w:tcPr>
            <w:tcW w:w="2142" w:type="dxa"/>
            <w:vAlign w:val="center"/>
          </w:tcPr>
          <w:p w14:paraId="56660B33" w14:textId="77777777" w:rsidR="00D33179" w:rsidRPr="007F108A" w:rsidRDefault="00D33179" w:rsidP="00233C28">
            <w:pPr>
              <w:pStyle w:val="Handoutnormal"/>
              <w:jc w:val="center"/>
              <w:rPr>
                <w:rFonts w:asciiTheme="minorHAnsi" w:hAnsiTheme="minorHAnsi" w:cstheme="minorHAnsi"/>
                <w:sz w:val="32"/>
                <w:szCs w:val="32"/>
              </w:rPr>
            </w:pPr>
            <w:r w:rsidRPr="007F108A">
              <w:rPr>
                <w:rFonts w:asciiTheme="minorHAnsi" w:hAnsiTheme="minorHAnsi" w:cstheme="minorHAnsi"/>
                <w:sz w:val="32"/>
                <w:szCs w:val="32"/>
              </w:rPr>
              <w:t>10</w:t>
            </w:r>
            <w:r w:rsidRPr="007F108A">
              <w:rPr>
                <w:rFonts w:asciiTheme="minorHAnsi" w:hAnsiTheme="minorHAnsi" w:cstheme="minorHAnsi"/>
                <w:sz w:val="32"/>
                <w:szCs w:val="32"/>
                <w:vertAlign w:val="superscript"/>
              </w:rPr>
              <w:t>1</w:t>
            </w:r>
          </w:p>
        </w:tc>
      </w:tr>
      <w:tr w:rsidR="00D33179" w:rsidRPr="007F108A" w14:paraId="3F0F4C85" w14:textId="77777777" w:rsidTr="00233C28">
        <w:tc>
          <w:tcPr>
            <w:tcW w:w="3528" w:type="dxa"/>
            <w:vAlign w:val="center"/>
          </w:tcPr>
          <w:p w14:paraId="5F195E53" w14:textId="77777777" w:rsidR="00D33179" w:rsidRPr="007F108A" w:rsidRDefault="00D33179" w:rsidP="00233C28">
            <w:pPr>
              <w:pStyle w:val="Handoutnormal"/>
              <w:rPr>
                <w:rFonts w:asciiTheme="minorHAnsi" w:hAnsiTheme="minorHAnsi" w:cstheme="minorHAnsi"/>
                <w:sz w:val="32"/>
                <w:szCs w:val="32"/>
              </w:rPr>
            </w:pPr>
            <w:r w:rsidRPr="007F108A">
              <w:rPr>
                <w:rFonts w:asciiTheme="minorHAnsi" w:hAnsiTheme="minorHAnsi" w:cstheme="minorHAnsi"/>
                <w:sz w:val="32"/>
                <w:szCs w:val="32"/>
              </w:rPr>
              <w:t>10 × 10</w:t>
            </w:r>
          </w:p>
        </w:tc>
        <w:tc>
          <w:tcPr>
            <w:tcW w:w="2160" w:type="dxa"/>
            <w:vAlign w:val="center"/>
          </w:tcPr>
          <w:p w14:paraId="6B44880B" w14:textId="77777777" w:rsidR="00D33179" w:rsidRPr="007F108A" w:rsidRDefault="00D33179" w:rsidP="00233C28">
            <w:pPr>
              <w:pStyle w:val="Handoutnormal"/>
              <w:jc w:val="center"/>
              <w:rPr>
                <w:rFonts w:asciiTheme="minorHAnsi" w:hAnsiTheme="minorHAnsi" w:cstheme="minorHAnsi"/>
                <w:sz w:val="32"/>
                <w:szCs w:val="32"/>
              </w:rPr>
            </w:pPr>
            <w:r w:rsidRPr="007F108A">
              <w:rPr>
                <w:rFonts w:asciiTheme="minorHAnsi" w:hAnsiTheme="minorHAnsi" w:cstheme="minorHAnsi"/>
                <w:sz w:val="32"/>
                <w:szCs w:val="32"/>
              </w:rPr>
              <w:t>× 10 =</w:t>
            </w:r>
          </w:p>
        </w:tc>
        <w:tc>
          <w:tcPr>
            <w:tcW w:w="1613" w:type="dxa"/>
            <w:vAlign w:val="center"/>
          </w:tcPr>
          <w:p w14:paraId="3F23EB6F" w14:textId="77777777" w:rsidR="00D33179" w:rsidRPr="007F108A" w:rsidRDefault="00D33179" w:rsidP="00233C28">
            <w:pPr>
              <w:pStyle w:val="Handoutnormal"/>
              <w:jc w:val="right"/>
              <w:rPr>
                <w:rFonts w:asciiTheme="minorHAnsi" w:hAnsiTheme="minorHAnsi" w:cstheme="minorHAnsi"/>
                <w:szCs w:val="22"/>
                <w:u w:val="single"/>
              </w:rPr>
            </w:pPr>
          </w:p>
        </w:tc>
        <w:tc>
          <w:tcPr>
            <w:tcW w:w="2142" w:type="dxa"/>
            <w:vAlign w:val="center"/>
          </w:tcPr>
          <w:p w14:paraId="600BC848" w14:textId="77777777" w:rsidR="00D33179" w:rsidRPr="007F108A" w:rsidRDefault="00D33179" w:rsidP="00233C28">
            <w:pPr>
              <w:pStyle w:val="Handoutnormal"/>
              <w:jc w:val="center"/>
              <w:rPr>
                <w:rFonts w:asciiTheme="minorHAnsi" w:hAnsiTheme="minorHAnsi" w:cstheme="minorHAnsi"/>
                <w:sz w:val="32"/>
                <w:szCs w:val="32"/>
              </w:rPr>
            </w:pPr>
            <w:r w:rsidRPr="007F108A">
              <w:rPr>
                <w:rFonts w:asciiTheme="minorHAnsi" w:hAnsiTheme="minorHAnsi" w:cstheme="minorHAnsi"/>
                <w:sz w:val="32"/>
                <w:szCs w:val="32"/>
              </w:rPr>
              <w:t>10</w:t>
            </w:r>
            <w:r w:rsidRPr="007F108A">
              <w:rPr>
                <w:rFonts w:asciiTheme="minorHAnsi" w:hAnsiTheme="minorHAnsi" w:cstheme="minorHAnsi"/>
                <w:sz w:val="32"/>
                <w:szCs w:val="32"/>
                <w:vertAlign w:val="superscript"/>
              </w:rPr>
              <w:t>2</w:t>
            </w:r>
          </w:p>
        </w:tc>
      </w:tr>
      <w:tr w:rsidR="00D33179" w:rsidRPr="007F108A" w14:paraId="5B72686C" w14:textId="77777777" w:rsidTr="00233C28">
        <w:tc>
          <w:tcPr>
            <w:tcW w:w="3528" w:type="dxa"/>
            <w:vAlign w:val="center"/>
          </w:tcPr>
          <w:p w14:paraId="48F76667" w14:textId="77777777" w:rsidR="00D33179" w:rsidRPr="007F108A" w:rsidRDefault="00D33179" w:rsidP="00233C28">
            <w:pPr>
              <w:pStyle w:val="Handoutnormal"/>
              <w:rPr>
                <w:rFonts w:asciiTheme="minorHAnsi" w:hAnsiTheme="minorHAnsi" w:cstheme="minorHAnsi"/>
                <w:sz w:val="32"/>
                <w:szCs w:val="32"/>
              </w:rPr>
            </w:pPr>
            <w:r w:rsidRPr="007F108A">
              <w:rPr>
                <w:rFonts w:asciiTheme="minorHAnsi" w:hAnsiTheme="minorHAnsi" w:cstheme="minorHAnsi"/>
                <w:sz w:val="32"/>
                <w:szCs w:val="32"/>
              </w:rPr>
              <w:t>10 × 10 × 10</w:t>
            </w:r>
          </w:p>
        </w:tc>
        <w:tc>
          <w:tcPr>
            <w:tcW w:w="2160" w:type="dxa"/>
            <w:vAlign w:val="center"/>
          </w:tcPr>
          <w:p w14:paraId="56206053" w14:textId="77777777" w:rsidR="00D33179" w:rsidRPr="007F108A" w:rsidRDefault="00D33179" w:rsidP="00233C28">
            <w:pPr>
              <w:pStyle w:val="Handoutnormal"/>
              <w:jc w:val="center"/>
              <w:rPr>
                <w:rFonts w:asciiTheme="minorHAnsi" w:hAnsiTheme="minorHAnsi" w:cstheme="minorHAnsi"/>
                <w:sz w:val="32"/>
                <w:szCs w:val="32"/>
              </w:rPr>
            </w:pPr>
            <w:r w:rsidRPr="007F108A">
              <w:rPr>
                <w:rFonts w:asciiTheme="minorHAnsi" w:hAnsiTheme="minorHAnsi" w:cstheme="minorHAnsi"/>
                <w:sz w:val="32"/>
                <w:szCs w:val="32"/>
              </w:rPr>
              <w:t>=</w:t>
            </w:r>
          </w:p>
        </w:tc>
        <w:tc>
          <w:tcPr>
            <w:tcW w:w="1613" w:type="dxa"/>
            <w:vAlign w:val="center"/>
          </w:tcPr>
          <w:p w14:paraId="331C2100" w14:textId="77777777" w:rsidR="00D33179" w:rsidRPr="007F108A" w:rsidRDefault="00D33179" w:rsidP="00233C28">
            <w:pPr>
              <w:pStyle w:val="Handoutnormal"/>
              <w:jc w:val="right"/>
              <w:rPr>
                <w:rFonts w:asciiTheme="minorHAnsi" w:hAnsiTheme="minorHAnsi" w:cstheme="minorHAnsi"/>
                <w:szCs w:val="22"/>
                <w:u w:val="single"/>
              </w:rPr>
            </w:pPr>
          </w:p>
        </w:tc>
        <w:tc>
          <w:tcPr>
            <w:tcW w:w="2142" w:type="dxa"/>
            <w:vAlign w:val="center"/>
          </w:tcPr>
          <w:p w14:paraId="592AD677" w14:textId="77777777" w:rsidR="00D33179" w:rsidRPr="007F108A" w:rsidRDefault="00D33179" w:rsidP="00233C28">
            <w:pPr>
              <w:pStyle w:val="Handoutnormal"/>
              <w:jc w:val="center"/>
              <w:rPr>
                <w:rFonts w:asciiTheme="minorHAnsi" w:hAnsiTheme="minorHAnsi" w:cstheme="minorHAnsi"/>
                <w:sz w:val="32"/>
                <w:szCs w:val="32"/>
              </w:rPr>
            </w:pPr>
            <w:r w:rsidRPr="007F108A">
              <w:rPr>
                <w:rFonts w:asciiTheme="minorHAnsi" w:hAnsiTheme="minorHAnsi" w:cstheme="minorHAnsi"/>
                <w:sz w:val="32"/>
                <w:szCs w:val="32"/>
              </w:rPr>
              <w:t>10</w:t>
            </w:r>
            <w:r w:rsidRPr="007F108A">
              <w:rPr>
                <w:rFonts w:asciiTheme="minorHAnsi" w:hAnsiTheme="minorHAnsi" w:cstheme="minorHAnsi"/>
                <w:sz w:val="32"/>
                <w:szCs w:val="32"/>
                <w:vertAlign w:val="superscript"/>
              </w:rPr>
              <w:t>3</w:t>
            </w:r>
          </w:p>
        </w:tc>
      </w:tr>
      <w:tr w:rsidR="00D33179" w:rsidRPr="007F108A" w14:paraId="39DBF28C" w14:textId="77777777" w:rsidTr="00233C28">
        <w:tc>
          <w:tcPr>
            <w:tcW w:w="3528" w:type="dxa"/>
            <w:vAlign w:val="center"/>
          </w:tcPr>
          <w:p w14:paraId="4F1CE53A" w14:textId="77777777" w:rsidR="00D33179" w:rsidRPr="007F108A" w:rsidRDefault="00D33179" w:rsidP="00233C28">
            <w:pPr>
              <w:pStyle w:val="Handoutnormal"/>
              <w:rPr>
                <w:rFonts w:asciiTheme="minorHAnsi" w:hAnsiTheme="minorHAnsi" w:cstheme="minorHAnsi"/>
                <w:szCs w:val="22"/>
                <w:u w:val="single"/>
              </w:rPr>
            </w:pPr>
          </w:p>
        </w:tc>
        <w:tc>
          <w:tcPr>
            <w:tcW w:w="2160" w:type="dxa"/>
            <w:vAlign w:val="center"/>
          </w:tcPr>
          <w:p w14:paraId="2292D4CA" w14:textId="77777777" w:rsidR="00D33179" w:rsidRPr="007F108A" w:rsidRDefault="00D33179" w:rsidP="00233C28">
            <w:pPr>
              <w:pStyle w:val="Handoutnormal"/>
              <w:jc w:val="center"/>
              <w:rPr>
                <w:rFonts w:asciiTheme="minorHAnsi" w:hAnsiTheme="minorHAnsi" w:cstheme="minorHAnsi"/>
                <w:sz w:val="32"/>
                <w:szCs w:val="32"/>
              </w:rPr>
            </w:pPr>
            <w:r w:rsidRPr="007F108A">
              <w:rPr>
                <w:rFonts w:asciiTheme="minorHAnsi" w:hAnsiTheme="minorHAnsi" w:cstheme="minorHAnsi"/>
                <w:sz w:val="32"/>
                <w:szCs w:val="32"/>
              </w:rPr>
              <w:t>=</w:t>
            </w:r>
          </w:p>
        </w:tc>
        <w:tc>
          <w:tcPr>
            <w:tcW w:w="1613" w:type="dxa"/>
            <w:vAlign w:val="center"/>
          </w:tcPr>
          <w:p w14:paraId="75FA0061" w14:textId="77777777" w:rsidR="00D33179" w:rsidRPr="007F108A" w:rsidRDefault="00D33179" w:rsidP="00233C28">
            <w:pPr>
              <w:pStyle w:val="Handoutnormal"/>
              <w:jc w:val="right"/>
              <w:rPr>
                <w:rFonts w:asciiTheme="minorHAnsi" w:hAnsiTheme="minorHAnsi" w:cstheme="minorHAnsi"/>
                <w:szCs w:val="22"/>
                <w:u w:val="single"/>
              </w:rPr>
            </w:pPr>
          </w:p>
        </w:tc>
        <w:tc>
          <w:tcPr>
            <w:tcW w:w="2142" w:type="dxa"/>
            <w:vAlign w:val="center"/>
          </w:tcPr>
          <w:p w14:paraId="12ED6F85" w14:textId="77777777" w:rsidR="00D33179" w:rsidRPr="007F108A" w:rsidRDefault="00D33179" w:rsidP="00233C28">
            <w:pPr>
              <w:pStyle w:val="Handoutnormal"/>
              <w:jc w:val="center"/>
              <w:rPr>
                <w:rFonts w:asciiTheme="minorHAnsi" w:hAnsiTheme="minorHAnsi" w:cstheme="minorHAnsi"/>
                <w:szCs w:val="22"/>
                <w:u w:val="single"/>
              </w:rPr>
            </w:pPr>
          </w:p>
        </w:tc>
      </w:tr>
      <w:tr w:rsidR="00D33179" w:rsidRPr="007F108A" w14:paraId="66C0D1BE" w14:textId="77777777" w:rsidTr="00233C28">
        <w:tc>
          <w:tcPr>
            <w:tcW w:w="3528" w:type="dxa"/>
            <w:vAlign w:val="center"/>
          </w:tcPr>
          <w:p w14:paraId="45F4A54C" w14:textId="77777777" w:rsidR="00D33179" w:rsidRPr="007F108A" w:rsidRDefault="00D33179" w:rsidP="00233C28">
            <w:pPr>
              <w:pStyle w:val="Handoutnormal"/>
              <w:rPr>
                <w:rFonts w:asciiTheme="minorHAnsi" w:hAnsiTheme="minorHAnsi" w:cstheme="minorHAnsi"/>
                <w:szCs w:val="22"/>
                <w:u w:val="single"/>
              </w:rPr>
            </w:pPr>
          </w:p>
        </w:tc>
        <w:tc>
          <w:tcPr>
            <w:tcW w:w="2160" w:type="dxa"/>
            <w:vAlign w:val="center"/>
          </w:tcPr>
          <w:p w14:paraId="5576368A" w14:textId="77777777" w:rsidR="00D33179" w:rsidRPr="007F108A" w:rsidRDefault="00D33179" w:rsidP="00233C28">
            <w:pPr>
              <w:pStyle w:val="Handoutnormal"/>
              <w:jc w:val="center"/>
              <w:rPr>
                <w:rFonts w:asciiTheme="minorHAnsi" w:hAnsiTheme="minorHAnsi" w:cstheme="minorHAnsi"/>
                <w:sz w:val="32"/>
                <w:szCs w:val="32"/>
              </w:rPr>
            </w:pPr>
            <w:r w:rsidRPr="007F108A">
              <w:rPr>
                <w:rFonts w:asciiTheme="minorHAnsi" w:hAnsiTheme="minorHAnsi" w:cstheme="minorHAnsi"/>
                <w:sz w:val="32"/>
                <w:szCs w:val="32"/>
              </w:rPr>
              <w:t>=</w:t>
            </w:r>
          </w:p>
        </w:tc>
        <w:tc>
          <w:tcPr>
            <w:tcW w:w="1613" w:type="dxa"/>
            <w:vAlign w:val="center"/>
          </w:tcPr>
          <w:p w14:paraId="3317357C" w14:textId="77777777" w:rsidR="00D33179" w:rsidRPr="007F108A" w:rsidRDefault="00D33179" w:rsidP="00233C28">
            <w:pPr>
              <w:pStyle w:val="Handoutnormal"/>
              <w:jc w:val="right"/>
              <w:rPr>
                <w:rFonts w:asciiTheme="minorHAnsi" w:hAnsiTheme="minorHAnsi" w:cstheme="minorHAnsi"/>
                <w:szCs w:val="22"/>
                <w:u w:val="single"/>
              </w:rPr>
            </w:pPr>
          </w:p>
        </w:tc>
        <w:tc>
          <w:tcPr>
            <w:tcW w:w="2142" w:type="dxa"/>
            <w:vAlign w:val="center"/>
          </w:tcPr>
          <w:p w14:paraId="1C6B985C" w14:textId="77777777" w:rsidR="00D33179" w:rsidRPr="007F108A" w:rsidRDefault="00D33179" w:rsidP="00233C28">
            <w:pPr>
              <w:pStyle w:val="Handoutnormal"/>
              <w:jc w:val="center"/>
              <w:rPr>
                <w:rFonts w:asciiTheme="minorHAnsi" w:hAnsiTheme="minorHAnsi" w:cstheme="minorHAnsi"/>
                <w:szCs w:val="22"/>
                <w:u w:val="single"/>
              </w:rPr>
            </w:pPr>
          </w:p>
        </w:tc>
      </w:tr>
      <w:tr w:rsidR="00D33179" w:rsidRPr="007F108A" w14:paraId="3EBAF4EA" w14:textId="77777777" w:rsidTr="00233C28">
        <w:tc>
          <w:tcPr>
            <w:tcW w:w="3528" w:type="dxa"/>
            <w:vAlign w:val="center"/>
          </w:tcPr>
          <w:p w14:paraId="0E3B5B70" w14:textId="77777777" w:rsidR="00D33179" w:rsidRPr="007F108A" w:rsidRDefault="00D33179" w:rsidP="00233C28">
            <w:pPr>
              <w:pStyle w:val="Handoutnormal"/>
              <w:rPr>
                <w:rFonts w:asciiTheme="minorHAnsi" w:hAnsiTheme="minorHAnsi" w:cstheme="minorHAnsi"/>
                <w:szCs w:val="22"/>
                <w:u w:val="single"/>
              </w:rPr>
            </w:pPr>
          </w:p>
        </w:tc>
        <w:tc>
          <w:tcPr>
            <w:tcW w:w="2160" w:type="dxa"/>
            <w:vAlign w:val="center"/>
          </w:tcPr>
          <w:p w14:paraId="162FA35E" w14:textId="77777777" w:rsidR="00D33179" w:rsidRPr="007F108A" w:rsidRDefault="00D33179" w:rsidP="00233C28">
            <w:pPr>
              <w:pStyle w:val="Handoutnormal"/>
              <w:jc w:val="center"/>
              <w:rPr>
                <w:rFonts w:asciiTheme="minorHAnsi" w:hAnsiTheme="minorHAnsi" w:cstheme="minorHAnsi"/>
                <w:sz w:val="32"/>
                <w:szCs w:val="32"/>
              </w:rPr>
            </w:pPr>
            <w:r w:rsidRPr="007F108A">
              <w:rPr>
                <w:rFonts w:asciiTheme="minorHAnsi" w:hAnsiTheme="minorHAnsi" w:cstheme="minorHAnsi"/>
                <w:sz w:val="32"/>
                <w:szCs w:val="32"/>
              </w:rPr>
              <w:t>=</w:t>
            </w:r>
          </w:p>
        </w:tc>
        <w:tc>
          <w:tcPr>
            <w:tcW w:w="1613" w:type="dxa"/>
            <w:vAlign w:val="center"/>
          </w:tcPr>
          <w:p w14:paraId="3C9B1228" w14:textId="77777777" w:rsidR="00D33179" w:rsidRPr="007F108A" w:rsidRDefault="00D33179" w:rsidP="00233C28">
            <w:pPr>
              <w:pStyle w:val="Handoutnormal"/>
              <w:jc w:val="right"/>
              <w:rPr>
                <w:rFonts w:asciiTheme="minorHAnsi" w:hAnsiTheme="minorHAnsi" w:cstheme="minorHAnsi"/>
                <w:szCs w:val="22"/>
                <w:u w:val="single"/>
              </w:rPr>
            </w:pPr>
          </w:p>
        </w:tc>
        <w:tc>
          <w:tcPr>
            <w:tcW w:w="2142" w:type="dxa"/>
            <w:vAlign w:val="center"/>
          </w:tcPr>
          <w:p w14:paraId="24146D89" w14:textId="77777777" w:rsidR="00D33179" w:rsidRPr="007F108A" w:rsidRDefault="00D33179" w:rsidP="00233C28">
            <w:pPr>
              <w:pStyle w:val="Handoutnormal"/>
              <w:jc w:val="center"/>
              <w:rPr>
                <w:rFonts w:asciiTheme="minorHAnsi" w:hAnsiTheme="minorHAnsi" w:cstheme="minorHAnsi"/>
                <w:szCs w:val="22"/>
                <w:u w:val="single"/>
              </w:rPr>
            </w:pPr>
          </w:p>
        </w:tc>
      </w:tr>
      <w:tr w:rsidR="00D33179" w:rsidRPr="007F108A" w14:paraId="342CAA8A" w14:textId="77777777" w:rsidTr="00233C28">
        <w:tc>
          <w:tcPr>
            <w:tcW w:w="3528" w:type="dxa"/>
            <w:vAlign w:val="center"/>
          </w:tcPr>
          <w:p w14:paraId="25528E2D" w14:textId="77777777" w:rsidR="00D33179" w:rsidRPr="007F108A" w:rsidRDefault="00D33179" w:rsidP="00233C28">
            <w:pPr>
              <w:pStyle w:val="Handoutnormal"/>
              <w:rPr>
                <w:rFonts w:asciiTheme="minorHAnsi" w:hAnsiTheme="minorHAnsi" w:cstheme="minorHAnsi"/>
                <w:szCs w:val="22"/>
                <w:u w:val="single"/>
              </w:rPr>
            </w:pPr>
          </w:p>
        </w:tc>
        <w:tc>
          <w:tcPr>
            <w:tcW w:w="2160" w:type="dxa"/>
            <w:vAlign w:val="center"/>
          </w:tcPr>
          <w:p w14:paraId="6B250DAA" w14:textId="77777777" w:rsidR="00D33179" w:rsidRPr="007F108A" w:rsidRDefault="00D33179" w:rsidP="00233C28">
            <w:pPr>
              <w:pStyle w:val="Handoutnormal"/>
              <w:jc w:val="center"/>
              <w:rPr>
                <w:rFonts w:asciiTheme="minorHAnsi" w:hAnsiTheme="minorHAnsi" w:cstheme="minorHAnsi"/>
                <w:sz w:val="32"/>
                <w:szCs w:val="32"/>
              </w:rPr>
            </w:pPr>
            <w:r w:rsidRPr="007F108A">
              <w:rPr>
                <w:rFonts w:asciiTheme="minorHAnsi" w:hAnsiTheme="minorHAnsi" w:cstheme="minorHAnsi"/>
                <w:sz w:val="32"/>
                <w:szCs w:val="32"/>
              </w:rPr>
              <w:t>=</w:t>
            </w:r>
          </w:p>
        </w:tc>
        <w:tc>
          <w:tcPr>
            <w:tcW w:w="1613" w:type="dxa"/>
            <w:vAlign w:val="center"/>
          </w:tcPr>
          <w:p w14:paraId="078A313E" w14:textId="77777777" w:rsidR="00D33179" w:rsidRPr="007F108A" w:rsidRDefault="00D33179" w:rsidP="00233C28">
            <w:pPr>
              <w:pStyle w:val="Handoutnormal"/>
              <w:jc w:val="right"/>
              <w:rPr>
                <w:rFonts w:asciiTheme="minorHAnsi" w:hAnsiTheme="minorHAnsi" w:cstheme="minorHAnsi"/>
                <w:szCs w:val="22"/>
                <w:u w:val="single"/>
              </w:rPr>
            </w:pPr>
          </w:p>
        </w:tc>
        <w:tc>
          <w:tcPr>
            <w:tcW w:w="2142" w:type="dxa"/>
            <w:vAlign w:val="center"/>
          </w:tcPr>
          <w:p w14:paraId="5B8FBC03" w14:textId="77777777" w:rsidR="00D33179" w:rsidRPr="007F108A" w:rsidRDefault="00D33179" w:rsidP="00233C28">
            <w:pPr>
              <w:pStyle w:val="Handoutnormal"/>
              <w:jc w:val="center"/>
              <w:rPr>
                <w:rFonts w:asciiTheme="minorHAnsi" w:hAnsiTheme="minorHAnsi" w:cstheme="minorHAnsi"/>
                <w:szCs w:val="22"/>
                <w:u w:val="single"/>
              </w:rPr>
            </w:pPr>
          </w:p>
        </w:tc>
      </w:tr>
    </w:tbl>
    <w:p w14:paraId="309735BE" w14:textId="77777777" w:rsidR="00D33179" w:rsidRPr="007F108A" w:rsidRDefault="00D33179" w:rsidP="00D33179">
      <w:pPr>
        <w:pStyle w:val="Handoutnormal"/>
        <w:rPr>
          <w:rFonts w:asciiTheme="minorHAnsi" w:hAnsiTheme="minorHAnsi" w:cstheme="minorHAnsi"/>
        </w:rPr>
      </w:pPr>
    </w:p>
    <w:p w14:paraId="33F58A0C" w14:textId="77777777" w:rsidR="00D33179" w:rsidRPr="007F108A" w:rsidRDefault="00D33179" w:rsidP="00D33179">
      <w:pPr>
        <w:pStyle w:val="Handoutnormal"/>
        <w:rPr>
          <w:rFonts w:asciiTheme="minorHAnsi" w:hAnsiTheme="minorHAnsi" w:cstheme="minorHAnsi"/>
        </w:rPr>
      </w:pPr>
    </w:p>
    <w:p w14:paraId="6DBDC7E5" w14:textId="77777777" w:rsidR="00D33179" w:rsidRPr="007F108A" w:rsidRDefault="00D33179" w:rsidP="00D33179">
      <w:pPr>
        <w:pStyle w:val="Handoutnormal"/>
        <w:rPr>
          <w:rFonts w:asciiTheme="minorHAnsi" w:hAnsiTheme="minorHAnsi" w:cstheme="minorHAnsi"/>
        </w:rPr>
      </w:pPr>
      <w:r w:rsidRPr="007F108A">
        <w:rPr>
          <w:rFonts w:asciiTheme="minorHAnsi" w:hAnsiTheme="minorHAnsi" w:cstheme="minorHAnsi"/>
          <w:sz w:val="24"/>
        </w:rPr>
        <w:t>What patterns do you notice?</w:t>
      </w:r>
    </w:p>
    <w:p w14:paraId="364AAB58" w14:textId="699C24D6" w:rsidR="00D33179" w:rsidRDefault="00D33179" w:rsidP="00D33179">
      <w:pPr>
        <w:pStyle w:val="Handoutnumberedparagraph"/>
        <w:contextualSpacing/>
        <w:rPr>
          <w:rFonts w:asciiTheme="minorHAnsi" w:hAnsiTheme="minorHAnsi" w:cstheme="minorHAnsi"/>
          <w:sz w:val="24"/>
          <w:szCs w:val="24"/>
        </w:rPr>
      </w:pPr>
    </w:p>
    <w:p w14:paraId="263E05BA" w14:textId="77777777" w:rsidR="00D33179" w:rsidRDefault="00D33179" w:rsidP="00D33179">
      <w:pPr>
        <w:pStyle w:val="Handoutnumberedparagraph"/>
        <w:contextualSpacing/>
        <w:rPr>
          <w:rFonts w:asciiTheme="minorHAnsi" w:hAnsiTheme="minorHAnsi" w:cstheme="minorHAnsi"/>
          <w:sz w:val="24"/>
          <w:szCs w:val="24"/>
        </w:rPr>
      </w:pPr>
    </w:p>
    <w:sectPr w:rsidR="00D33179" w:rsidSect="004D28CE">
      <w:headerReference w:type="default" r:id="rId7"/>
      <w:footerReference w:type="default" r:id="rId8"/>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81825" w14:textId="77777777" w:rsidR="000E2D1D" w:rsidRDefault="000E2D1D">
      <w:r>
        <w:separator/>
      </w:r>
    </w:p>
    <w:p w14:paraId="55832C57" w14:textId="77777777" w:rsidR="000E2D1D" w:rsidRDefault="000E2D1D"/>
    <w:p w14:paraId="2448EAD6" w14:textId="77777777" w:rsidR="000E2D1D" w:rsidRDefault="000E2D1D"/>
  </w:endnote>
  <w:endnote w:type="continuationSeparator" w:id="0">
    <w:p w14:paraId="09E006C4" w14:textId="77777777" w:rsidR="000E2D1D" w:rsidRDefault="000E2D1D">
      <w:r>
        <w:continuationSeparator/>
      </w:r>
    </w:p>
    <w:p w14:paraId="727047A5" w14:textId="77777777" w:rsidR="000E2D1D" w:rsidRDefault="000E2D1D"/>
    <w:p w14:paraId="587978DB" w14:textId="77777777" w:rsidR="000E2D1D" w:rsidRDefault="000E2D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132A5667"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4D28CE">
      <w:rPr>
        <w:rStyle w:val="PageNumber"/>
        <w:rFonts w:ascii="Calibri" w:hAnsi="Calibri" w:cs="Calibri"/>
        <w:noProof/>
        <w:sz w:val="22"/>
        <w:szCs w:val="22"/>
      </w:rPr>
      <w:t>3</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67390" w14:textId="77777777" w:rsidR="000E2D1D" w:rsidRDefault="000E2D1D">
      <w:r>
        <w:separator/>
      </w:r>
    </w:p>
    <w:p w14:paraId="463C3C6B" w14:textId="77777777" w:rsidR="000E2D1D" w:rsidRDefault="000E2D1D"/>
    <w:p w14:paraId="0FE6BE4C" w14:textId="77777777" w:rsidR="000E2D1D" w:rsidRDefault="000E2D1D"/>
  </w:footnote>
  <w:footnote w:type="continuationSeparator" w:id="0">
    <w:p w14:paraId="21F02108" w14:textId="77777777" w:rsidR="000E2D1D" w:rsidRDefault="000E2D1D">
      <w:r>
        <w:continuationSeparator/>
      </w:r>
    </w:p>
    <w:p w14:paraId="142FFF55" w14:textId="77777777" w:rsidR="000E2D1D" w:rsidRDefault="000E2D1D"/>
    <w:p w14:paraId="1063280A" w14:textId="77777777" w:rsidR="000E2D1D" w:rsidRDefault="000E2D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F1FBB" w14:textId="17844BD3" w:rsidR="001A55CD" w:rsidRPr="004D28CE" w:rsidRDefault="001A55CD" w:rsidP="004D28CE">
    <w:pPr>
      <w:pStyle w:val="Heading1"/>
      <w:jc w:val="left"/>
      <w:rPr>
        <w:b w:val="0"/>
        <w:sz w:val="24"/>
      </w:rPr>
    </w:pPr>
    <w:r w:rsidRPr="001D2749">
      <w:rPr>
        <w:b w:val="0"/>
        <w:sz w:val="24"/>
      </w:rPr>
      <w:t xml:space="preserve">AR Remediation Plan – </w:t>
    </w:r>
    <w:r w:rsidR="00E50402" w:rsidRPr="001D2749">
      <w:rPr>
        <w:b w:val="0"/>
        <w:sz w:val="24"/>
      </w:rPr>
      <w:t>Exponents, Squares, Square Roots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FAC9A82"/>
    <w:lvl w:ilvl="0">
      <w:start w:val="1"/>
      <w:numFmt w:val="decimal"/>
      <w:pStyle w:val="ListNumber4"/>
      <w:lvlText w:val="%1."/>
      <w:lvlJc w:val="left"/>
      <w:pPr>
        <w:tabs>
          <w:tab w:val="num" w:pos="1440"/>
        </w:tabs>
        <w:ind w:left="1440" w:hanging="360"/>
      </w:pPr>
    </w:lvl>
  </w:abstractNum>
  <w:abstractNum w:abstractNumId="1" w15:restartNumberingAfterBreak="0">
    <w:nsid w:val="0DC60D5E"/>
    <w:multiLevelType w:val="hybridMultilevel"/>
    <w:tmpl w:val="EB36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F3808"/>
    <w:multiLevelType w:val="hybridMultilevel"/>
    <w:tmpl w:val="8CEE0C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D41FF3"/>
    <w:multiLevelType w:val="hybridMultilevel"/>
    <w:tmpl w:val="212AD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4E6F4D"/>
    <w:multiLevelType w:val="hybridMultilevel"/>
    <w:tmpl w:val="6C7C6F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C05ED"/>
    <w:multiLevelType w:val="hybridMultilevel"/>
    <w:tmpl w:val="4AE0D43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44DDB"/>
    <w:multiLevelType w:val="hybridMultilevel"/>
    <w:tmpl w:val="0B180F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6013E7"/>
    <w:multiLevelType w:val="hybridMultilevel"/>
    <w:tmpl w:val="754C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D0001"/>
    <w:multiLevelType w:val="hybridMultilevel"/>
    <w:tmpl w:val="BEEE2A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2A2B55"/>
    <w:multiLevelType w:val="hybridMultilevel"/>
    <w:tmpl w:val="25B2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D6572"/>
    <w:multiLevelType w:val="hybridMultilevel"/>
    <w:tmpl w:val="46AED158"/>
    <w:lvl w:ilvl="0" w:tplc="D4C081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76FC0"/>
    <w:multiLevelType w:val="hybridMultilevel"/>
    <w:tmpl w:val="D7C2A8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D449F3"/>
    <w:multiLevelType w:val="hybridMultilevel"/>
    <w:tmpl w:val="58E8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B57D92"/>
    <w:multiLevelType w:val="hybridMultilevel"/>
    <w:tmpl w:val="1916B4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6"/>
  </w:num>
  <w:num w:numId="5">
    <w:abstractNumId w:val="0"/>
  </w:num>
  <w:num w:numId="6">
    <w:abstractNumId w:val="11"/>
  </w:num>
  <w:num w:numId="7">
    <w:abstractNumId w:val="9"/>
  </w:num>
  <w:num w:numId="8">
    <w:abstractNumId w:val="1"/>
  </w:num>
  <w:num w:numId="9">
    <w:abstractNumId w:val="14"/>
  </w:num>
  <w:num w:numId="10">
    <w:abstractNumId w:val="15"/>
  </w:num>
  <w:num w:numId="11">
    <w:abstractNumId w:val="8"/>
  </w:num>
  <w:num w:numId="12">
    <w:abstractNumId w:val="10"/>
  </w:num>
  <w:num w:numId="13">
    <w:abstractNumId w:val="17"/>
  </w:num>
  <w:num w:numId="14">
    <w:abstractNumId w:val="13"/>
  </w:num>
  <w:num w:numId="15">
    <w:abstractNumId w:val="2"/>
  </w:num>
  <w:num w:numId="16">
    <w:abstractNumId w:val="12"/>
  </w:num>
  <w:num w:numId="17">
    <w:abstractNumId w:val="3"/>
  </w:num>
  <w:num w:numId="1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4577"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074D3"/>
    <w:rsid w:val="00010103"/>
    <w:rsid w:val="00015293"/>
    <w:rsid w:val="00023519"/>
    <w:rsid w:val="00027ACE"/>
    <w:rsid w:val="0003397C"/>
    <w:rsid w:val="000366A6"/>
    <w:rsid w:val="0004558A"/>
    <w:rsid w:val="00050237"/>
    <w:rsid w:val="000506BE"/>
    <w:rsid w:val="00054446"/>
    <w:rsid w:val="00054989"/>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5A1E"/>
    <w:rsid w:val="000D738D"/>
    <w:rsid w:val="000E0386"/>
    <w:rsid w:val="000E173E"/>
    <w:rsid w:val="000E2B1C"/>
    <w:rsid w:val="000E2D1D"/>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28A1"/>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2749"/>
    <w:rsid w:val="001D4E26"/>
    <w:rsid w:val="001E335E"/>
    <w:rsid w:val="001F48AD"/>
    <w:rsid w:val="00204EE2"/>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258C8"/>
    <w:rsid w:val="00331054"/>
    <w:rsid w:val="00337962"/>
    <w:rsid w:val="00341121"/>
    <w:rsid w:val="00344EB0"/>
    <w:rsid w:val="00361C29"/>
    <w:rsid w:val="003665D7"/>
    <w:rsid w:val="00382658"/>
    <w:rsid w:val="003843DB"/>
    <w:rsid w:val="00384562"/>
    <w:rsid w:val="00384E61"/>
    <w:rsid w:val="00385C05"/>
    <w:rsid w:val="00392337"/>
    <w:rsid w:val="00395347"/>
    <w:rsid w:val="003A1D89"/>
    <w:rsid w:val="003A37E8"/>
    <w:rsid w:val="003A612E"/>
    <w:rsid w:val="003A62B8"/>
    <w:rsid w:val="003B00D5"/>
    <w:rsid w:val="003B0E7A"/>
    <w:rsid w:val="003B1643"/>
    <w:rsid w:val="003B7842"/>
    <w:rsid w:val="003C20C6"/>
    <w:rsid w:val="003C3732"/>
    <w:rsid w:val="003C77FD"/>
    <w:rsid w:val="003D3957"/>
    <w:rsid w:val="003E1E10"/>
    <w:rsid w:val="003F1F20"/>
    <w:rsid w:val="003F22A3"/>
    <w:rsid w:val="003F67ED"/>
    <w:rsid w:val="003F6D85"/>
    <w:rsid w:val="003F74EE"/>
    <w:rsid w:val="004049B9"/>
    <w:rsid w:val="00405DAF"/>
    <w:rsid w:val="0041479D"/>
    <w:rsid w:val="00421A12"/>
    <w:rsid w:val="00421F69"/>
    <w:rsid w:val="004302BA"/>
    <w:rsid w:val="00432A5B"/>
    <w:rsid w:val="00433938"/>
    <w:rsid w:val="00434F9D"/>
    <w:rsid w:val="00440516"/>
    <w:rsid w:val="00450AAC"/>
    <w:rsid w:val="00454EDF"/>
    <w:rsid w:val="00456255"/>
    <w:rsid w:val="00465CAB"/>
    <w:rsid w:val="004674FD"/>
    <w:rsid w:val="004713B6"/>
    <w:rsid w:val="00475099"/>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28CE"/>
    <w:rsid w:val="004D332C"/>
    <w:rsid w:val="004D4C1F"/>
    <w:rsid w:val="004D6780"/>
    <w:rsid w:val="004E43DC"/>
    <w:rsid w:val="004E6416"/>
    <w:rsid w:val="004E6A5F"/>
    <w:rsid w:val="004E6D82"/>
    <w:rsid w:val="004E7811"/>
    <w:rsid w:val="004F2718"/>
    <w:rsid w:val="004F4EC5"/>
    <w:rsid w:val="004F5D93"/>
    <w:rsid w:val="00501AB0"/>
    <w:rsid w:val="00506DDD"/>
    <w:rsid w:val="005126B6"/>
    <w:rsid w:val="0052357F"/>
    <w:rsid w:val="00526377"/>
    <w:rsid w:val="00527FFA"/>
    <w:rsid w:val="00534466"/>
    <w:rsid w:val="00553ED0"/>
    <w:rsid w:val="00555AAD"/>
    <w:rsid w:val="005620E4"/>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1FC4"/>
    <w:rsid w:val="005E470F"/>
    <w:rsid w:val="005E5674"/>
    <w:rsid w:val="005E5D85"/>
    <w:rsid w:val="005E5E49"/>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45E9E"/>
    <w:rsid w:val="00646C9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4788"/>
    <w:rsid w:val="006F51F3"/>
    <w:rsid w:val="00703321"/>
    <w:rsid w:val="007034D8"/>
    <w:rsid w:val="00703FB2"/>
    <w:rsid w:val="00707DA6"/>
    <w:rsid w:val="00710365"/>
    <w:rsid w:val="007108C5"/>
    <w:rsid w:val="00711B97"/>
    <w:rsid w:val="00711EDF"/>
    <w:rsid w:val="0071298D"/>
    <w:rsid w:val="0071396B"/>
    <w:rsid w:val="00713A37"/>
    <w:rsid w:val="00713A39"/>
    <w:rsid w:val="00715782"/>
    <w:rsid w:val="0071733B"/>
    <w:rsid w:val="00720BA2"/>
    <w:rsid w:val="00721073"/>
    <w:rsid w:val="00721351"/>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7F108A"/>
    <w:rsid w:val="00800AD9"/>
    <w:rsid w:val="008043F2"/>
    <w:rsid w:val="008305C6"/>
    <w:rsid w:val="00834C52"/>
    <w:rsid w:val="0083755B"/>
    <w:rsid w:val="00837D0A"/>
    <w:rsid w:val="008423E9"/>
    <w:rsid w:val="00844177"/>
    <w:rsid w:val="00845B92"/>
    <w:rsid w:val="00846976"/>
    <w:rsid w:val="00851160"/>
    <w:rsid w:val="00852783"/>
    <w:rsid w:val="00852FD3"/>
    <w:rsid w:val="00853999"/>
    <w:rsid w:val="008576D1"/>
    <w:rsid w:val="00864320"/>
    <w:rsid w:val="008649A9"/>
    <w:rsid w:val="00864F6F"/>
    <w:rsid w:val="00870420"/>
    <w:rsid w:val="008719F0"/>
    <w:rsid w:val="00877D39"/>
    <w:rsid w:val="00883335"/>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8F75D1"/>
    <w:rsid w:val="00901C44"/>
    <w:rsid w:val="009023A5"/>
    <w:rsid w:val="0090751A"/>
    <w:rsid w:val="009174C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1A9D"/>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1152"/>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38B"/>
    <w:rsid w:val="00A4644E"/>
    <w:rsid w:val="00A509CB"/>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9F0"/>
    <w:rsid w:val="00B33E8D"/>
    <w:rsid w:val="00B35B09"/>
    <w:rsid w:val="00B407D3"/>
    <w:rsid w:val="00B43486"/>
    <w:rsid w:val="00B43E33"/>
    <w:rsid w:val="00B44791"/>
    <w:rsid w:val="00B47E1D"/>
    <w:rsid w:val="00B60D7B"/>
    <w:rsid w:val="00B70E9D"/>
    <w:rsid w:val="00B71E8F"/>
    <w:rsid w:val="00B77FD9"/>
    <w:rsid w:val="00B8344F"/>
    <w:rsid w:val="00B857E3"/>
    <w:rsid w:val="00B85838"/>
    <w:rsid w:val="00B9557D"/>
    <w:rsid w:val="00BA6BCA"/>
    <w:rsid w:val="00BA7D76"/>
    <w:rsid w:val="00BB7915"/>
    <w:rsid w:val="00BC05A1"/>
    <w:rsid w:val="00BC5DB2"/>
    <w:rsid w:val="00BD099B"/>
    <w:rsid w:val="00BD09C7"/>
    <w:rsid w:val="00BD0E58"/>
    <w:rsid w:val="00BD3110"/>
    <w:rsid w:val="00BD3322"/>
    <w:rsid w:val="00BD340C"/>
    <w:rsid w:val="00BD4022"/>
    <w:rsid w:val="00BF2AC1"/>
    <w:rsid w:val="00C00F7D"/>
    <w:rsid w:val="00C0509A"/>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752DD"/>
    <w:rsid w:val="00C85D25"/>
    <w:rsid w:val="00C864E0"/>
    <w:rsid w:val="00C87C68"/>
    <w:rsid w:val="00C95D00"/>
    <w:rsid w:val="00CA107D"/>
    <w:rsid w:val="00CA6DBD"/>
    <w:rsid w:val="00CA6E19"/>
    <w:rsid w:val="00CB0752"/>
    <w:rsid w:val="00CB3EA2"/>
    <w:rsid w:val="00CB420B"/>
    <w:rsid w:val="00CB5168"/>
    <w:rsid w:val="00CB70CF"/>
    <w:rsid w:val="00CC623C"/>
    <w:rsid w:val="00CE215E"/>
    <w:rsid w:val="00CE45BB"/>
    <w:rsid w:val="00CE4890"/>
    <w:rsid w:val="00CE6010"/>
    <w:rsid w:val="00CF05F2"/>
    <w:rsid w:val="00CF3BA3"/>
    <w:rsid w:val="00CF455B"/>
    <w:rsid w:val="00D03922"/>
    <w:rsid w:val="00D13131"/>
    <w:rsid w:val="00D14A54"/>
    <w:rsid w:val="00D15A05"/>
    <w:rsid w:val="00D17552"/>
    <w:rsid w:val="00D22F92"/>
    <w:rsid w:val="00D25074"/>
    <w:rsid w:val="00D31144"/>
    <w:rsid w:val="00D323EB"/>
    <w:rsid w:val="00D32C79"/>
    <w:rsid w:val="00D33179"/>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1A0D"/>
    <w:rsid w:val="00D872D1"/>
    <w:rsid w:val="00D87899"/>
    <w:rsid w:val="00D901EB"/>
    <w:rsid w:val="00D94665"/>
    <w:rsid w:val="00DA2D87"/>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44C6E"/>
    <w:rsid w:val="00E502A7"/>
    <w:rsid w:val="00E50402"/>
    <w:rsid w:val="00E55356"/>
    <w:rsid w:val="00E62AE8"/>
    <w:rsid w:val="00E70B97"/>
    <w:rsid w:val="00E70C77"/>
    <w:rsid w:val="00E74DC3"/>
    <w:rsid w:val="00E75B6B"/>
    <w:rsid w:val="00E81444"/>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572"/>
    <w:rsid w:val="00F46EF4"/>
    <w:rsid w:val="00F47222"/>
    <w:rsid w:val="00F52909"/>
    <w:rsid w:val="00F53DB1"/>
    <w:rsid w:val="00F65855"/>
    <w:rsid w:val="00FA0D68"/>
    <w:rsid w:val="00FA715F"/>
    <w:rsid w:val="00FB3CBC"/>
    <w:rsid w:val="00FB44DD"/>
    <w:rsid w:val="00FC03D2"/>
    <w:rsid w:val="00FC126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1D2749"/>
    <w:pPr>
      <w:spacing w:before="120" w:after="120"/>
      <w:jc w:val="center"/>
      <w:outlineLvl w:val="0"/>
    </w:pPr>
    <w:rPr>
      <w:rFonts w:ascii="Calibri" w:hAnsi="Calibri" w:cs="Calibri"/>
      <w:b/>
      <w:sz w:val="28"/>
      <w:szCs w:val="24"/>
    </w:rPr>
  </w:style>
  <w:style w:type="paragraph" w:styleId="Heading2">
    <w:name w:val="heading 2"/>
    <w:basedOn w:val="Heading4"/>
    <w:next w:val="Normal"/>
    <w:link w:val="Heading2Char"/>
    <w:qFormat/>
    <w:rsid w:val="001D2749"/>
    <w:pPr>
      <w:jc w:val="left"/>
      <w:outlineLvl w:val="1"/>
    </w:pPr>
    <w:rPr>
      <w:b/>
      <w:sz w:val="24"/>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1"/>
    <w:next w:val="Normal"/>
    <w:link w:val="Heading4Char"/>
    <w:qFormat/>
    <w:rsid w:val="0083755B"/>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D2749"/>
    <w:rPr>
      <w:rFonts w:ascii="Calibri" w:hAnsi="Calibri" w:cs="Calibri"/>
      <w:b/>
      <w:sz w:val="28"/>
      <w:szCs w:val="24"/>
    </w:rPr>
  </w:style>
  <w:style w:type="character" w:customStyle="1" w:styleId="Heading2Char">
    <w:name w:val="Heading 2 Char"/>
    <w:basedOn w:val="DefaultParagraphFont"/>
    <w:link w:val="Heading2"/>
    <w:rsid w:val="001D2749"/>
    <w:rPr>
      <w:rFonts w:ascii="Calibri" w:hAnsi="Calibri" w:cs="Calibri"/>
      <w:b/>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styleId="ListNumber4">
    <w:name w:val="List Number 4"/>
    <w:basedOn w:val="Normal"/>
    <w:rsid w:val="00711B97"/>
    <w:pPr>
      <w:numPr>
        <w:numId w:val="5"/>
      </w:numPr>
    </w:pPr>
  </w:style>
  <w:style w:type="paragraph" w:customStyle="1" w:styleId="Default">
    <w:name w:val="Default"/>
    <w:rsid w:val="0005498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492</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2888</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7</cp:revision>
  <cp:lastPrinted>2012-02-01T18:10:00Z</cp:lastPrinted>
  <dcterms:created xsi:type="dcterms:W3CDTF">2018-08-15T20:40:00Z</dcterms:created>
  <dcterms:modified xsi:type="dcterms:W3CDTF">2018-10-10T19:52:00Z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