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B1770" w14:textId="77777777" w:rsidR="005B1194" w:rsidRPr="00BF7AB8" w:rsidRDefault="005B1194" w:rsidP="00BF7AB8">
      <w:pPr>
        <w:rPr>
          <w:rFonts w:asciiTheme="minorHAnsi" w:hAnsiTheme="minorHAnsi" w:cstheme="minorHAnsi"/>
          <w:i/>
          <w:sz w:val="24"/>
        </w:rPr>
      </w:pPr>
      <w:bookmarkStart w:id="0" w:name="_Toc175632766"/>
      <w:r w:rsidRPr="00BF7AB8">
        <w:rPr>
          <w:rFonts w:asciiTheme="minorHAnsi" w:hAnsiTheme="minorHAnsi" w:cstheme="minorHAnsi"/>
          <w:i/>
          <w:sz w:val="24"/>
        </w:rPr>
        <w:t>AR Remediation Plan – Volume and Surface Area</w:t>
      </w:r>
    </w:p>
    <w:p w14:paraId="7D7DF22F" w14:textId="665BEAD1" w:rsidR="005B1194" w:rsidRPr="00BF7AB8" w:rsidRDefault="005B1194" w:rsidP="00BF7AB8">
      <w:pPr>
        <w:rPr>
          <w:rFonts w:asciiTheme="minorHAnsi" w:hAnsiTheme="minorHAnsi" w:cstheme="minorHAnsi"/>
          <w:i/>
          <w:sz w:val="36"/>
          <w:szCs w:val="28"/>
        </w:rPr>
      </w:pPr>
    </w:p>
    <w:p w14:paraId="25036B24" w14:textId="02B1E3D4" w:rsidR="005B1194" w:rsidRPr="00BF7AB8" w:rsidRDefault="005B1194" w:rsidP="00BF7AB8">
      <w:pPr>
        <w:pStyle w:val="Heading1"/>
      </w:pPr>
      <w:r w:rsidRPr="00BF7AB8">
        <w:t>Cones and Square Pyramids</w:t>
      </w:r>
    </w:p>
    <w:p w14:paraId="5D439EAB" w14:textId="28D8A157" w:rsidR="008E2707" w:rsidRPr="00BF7AB8" w:rsidRDefault="008E2707" w:rsidP="00BF7AB8">
      <w:pPr>
        <w:pStyle w:val="Heading2"/>
      </w:pPr>
      <w:bookmarkStart w:id="1" w:name="_GoBack"/>
      <w:bookmarkEnd w:id="1"/>
      <w:r w:rsidRPr="00BF7AB8">
        <w:t>STRAND:</w:t>
      </w:r>
      <w:r w:rsidR="006E1294" w:rsidRPr="00BF7AB8">
        <w:t xml:space="preserve">  </w:t>
      </w:r>
      <w:r w:rsidR="00896EFD" w:rsidRPr="00BF7AB8">
        <w:t>Measurement and Geometry</w:t>
      </w:r>
    </w:p>
    <w:p w14:paraId="062ADD1E" w14:textId="319E8901" w:rsidR="008E2707" w:rsidRPr="00BF7AB8" w:rsidRDefault="008E2707" w:rsidP="00BF7AB8">
      <w:pPr>
        <w:pStyle w:val="Heading2"/>
      </w:pPr>
      <w:r w:rsidRPr="00BF7AB8">
        <w:t>STRAND CONCEPT:</w:t>
      </w:r>
      <w:r w:rsidR="006E1294" w:rsidRPr="00BF7AB8">
        <w:t xml:space="preserve">  </w:t>
      </w:r>
      <w:r w:rsidR="001C5D5A" w:rsidRPr="00BF7AB8">
        <w:t>Surface Area</w:t>
      </w:r>
    </w:p>
    <w:p w14:paraId="357176F4" w14:textId="60082AF3" w:rsidR="004E43DC" w:rsidRPr="0090751A" w:rsidRDefault="00AC1CDA" w:rsidP="00BF7AB8">
      <w:pPr>
        <w:pStyle w:val="Heading2"/>
      </w:pPr>
      <w:r w:rsidRPr="0090751A">
        <w:t>SOL</w:t>
      </w:r>
      <w:r w:rsidR="00B44791" w:rsidRPr="0090751A">
        <w:t xml:space="preserve"> </w:t>
      </w:r>
      <w:bookmarkEnd w:id="0"/>
      <w:r w:rsidR="00896EFD">
        <w:t>7.4b, 8.6a</w:t>
      </w:r>
    </w:p>
    <w:p w14:paraId="5CED4B2D" w14:textId="1ADF81B6" w:rsidR="004E43DC" w:rsidRPr="00BF7AB8" w:rsidRDefault="000E173E" w:rsidP="00BF7AB8">
      <w:pPr>
        <w:pStyle w:val="Heading3"/>
      </w:pPr>
      <w:r w:rsidRPr="00BF7AB8">
        <w:t xml:space="preserve">Remediation Plan </w:t>
      </w:r>
      <w:r w:rsidR="004E43DC" w:rsidRPr="00BF7AB8">
        <w:t>Summary</w:t>
      </w:r>
    </w:p>
    <w:p w14:paraId="1E470C61" w14:textId="06ABAB18" w:rsidR="00FB40C8" w:rsidRPr="00896EFD" w:rsidRDefault="00896EFD" w:rsidP="00FB40C8">
      <w:pPr>
        <w:rPr>
          <w:rFonts w:asciiTheme="minorHAnsi" w:hAnsiTheme="minorHAnsi"/>
          <w:sz w:val="24"/>
          <w:szCs w:val="24"/>
        </w:rPr>
      </w:pPr>
      <w:r w:rsidRPr="00896EFD">
        <w:rPr>
          <w:rFonts w:asciiTheme="minorHAnsi" w:hAnsiTheme="minorHAnsi"/>
          <w:sz w:val="24"/>
          <w:szCs w:val="24"/>
        </w:rPr>
        <w:t>Students use mathematical reasoning and formulas to comp</w:t>
      </w:r>
      <w:r w:rsidR="00717CC0">
        <w:rPr>
          <w:rFonts w:asciiTheme="minorHAnsi" w:hAnsiTheme="minorHAnsi"/>
          <w:sz w:val="24"/>
          <w:szCs w:val="24"/>
        </w:rPr>
        <w:t xml:space="preserve">ute the surface area of cones </w:t>
      </w:r>
      <w:r w:rsidRPr="00896EFD">
        <w:rPr>
          <w:rFonts w:asciiTheme="minorHAnsi" w:hAnsiTheme="minorHAnsi"/>
          <w:sz w:val="24"/>
          <w:szCs w:val="24"/>
        </w:rPr>
        <w:t>and square pyramids.</w:t>
      </w:r>
    </w:p>
    <w:p w14:paraId="502E29EB" w14:textId="501D1828" w:rsidR="0052357F" w:rsidRDefault="0052357F" w:rsidP="00BF7AB8">
      <w:pPr>
        <w:pStyle w:val="Heading3"/>
      </w:pPr>
      <w:r>
        <w:t xml:space="preserve">Common </w:t>
      </w:r>
      <w:r w:rsidR="005B1194">
        <w:t xml:space="preserve">Errors and </w:t>
      </w:r>
      <w:r>
        <w:t>Misconceptions</w:t>
      </w:r>
    </w:p>
    <w:p w14:paraId="70B8F8C0" w14:textId="77777777" w:rsidR="00896EFD" w:rsidRPr="00E719AF" w:rsidRDefault="00896EFD" w:rsidP="00896EFD">
      <w:pPr>
        <w:rPr>
          <w:rFonts w:ascii="Calibri" w:hAnsi="Calibri" w:cs="Calibri"/>
          <w:sz w:val="24"/>
          <w:szCs w:val="24"/>
        </w:rPr>
      </w:pPr>
      <w:r w:rsidRPr="00E719AF">
        <w:rPr>
          <w:rFonts w:ascii="Calibri" w:hAnsi="Calibri" w:cs="Calibri"/>
          <w:sz w:val="24"/>
          <w:szCs w:val="24"/>
        </w:rPr>
        <w:t xml:space="preserve">Students have </w:t>
      </w:r>
      <w:r>
        <w:rPr>
          <w:rFonts w:ascii="Calibri" w:hAnsi="Calibri" w:cs="Calibri"/>
          <w:sz w:val="24"/>
          <w:szCs w:val="24"/>
        </w:rPr>
        <w:t>a difficult time differentiating between prisms and pyramids. They have difficulty differentiating between area and perimeter and volume and surface area. Students use the units for measurement incorrectly.</w:t>
      </w:r>
    </w:p>
    <w:p w14:paraId="26B2B0C5" w14:textId="77777777" w:rsidR="00FB40C8" w:rsidRPr="00FB40C8" w:rsidRDefault="00FB40C8" w:rsidP="00FB40C8"/>
    <w:p w14:paraId="77512882" w14:textId="77777777" w:rsidR="004E43DC" w:rsidRPr="0083755B" w:rsidRDefault="004E43DC" w:rsidP="00BF7AB8">
      <w:pPr>
        <w:pStyle w:val="Heading3"/>
      </w:pPr>
      <w:r w:rsidRPr="0083755B">
        <w:t>Materials</w:t>
      </w:r>
    </w:p>
    <w:p w14:paraId="77583DA9" w14:textId="02CF5ADD" w:rsidR="00896EFD" w:rsidRPr="00896EFD" w:rsidRDefault="00896EFD" w:rsidP="00896EFD">
      <w:pPr>
        <w:pStyle w:val="ListParagraph"/>
        <w:numPr>
          <w:ilvl w:val="0"/>
          <w:numId w:val="44"/>
        </w:numPr>
        <w:rPr>
          <w:rFonts w:asciiTheme="minorHAnsi" w:hAnsiTheme="minorHAnsi"/>
          <w:sz w:val="24"/>
          <w:szCs w:val="24"/>
        </w:rPr>
      </w:pPr>
      <w:r w:rsidRPr="00896EFD">
        <w:rPr>
          <w:rFonts w:asciiTheme="minorHAnsi" w:hAnsiTheme="minorHAnsi"/>
          <w:sz w:val="24"/>
          <w:szCs w:val="24"/>
        </w:rPr>
        <w:t>Square pyramids and cones</w:t>
      </w:r>
      <w:r w:rsidR="00717CC0">
        <w:rPr>
          <w:rFonts w:asciiTheme="minorHAnsi" w:hAnsiTheme="minorHAnsi"/>
          <w:sz w:val="24"/>
          <w:szCs w:val="24"/>
        </w:rPr>
        <w:t xml:space="preserve"> examples</w:t>
      </w:r>
    </w:p>
    <w:p w14:paraId="0F426DEA" w14:textId="6AA05975" w:rsidR="00896EFD" w:rsidRDefault="00896EFD" w:rsidP="00896EFD">
      <w:pPr>
        <w:pStyle w:val="ListParagraph"/>
        <w:numPr>
          <w:ilvl w:val="0"/>
          <w:numId w:val="44"/>
        </w:numPr>
        <w:rPr>
          <w:rFonts w:asciiTheme="minorHAnsi" w:hAnsiTheme="minorHAnsi"/>
          <w:sz w:val="24"/>
          <w:szCs w:val="24"/>
        </w:rPr>
      </w:pPr>
      <w:r w:rsidRPr="00896EFD">
        <w:rPr>
          <w:rFonts w:asciiTheme="minorHAnsi" w:hAnsiTheme="minorHAnsi"/>
          <w:sz w:val="24"/>
          <w:szCs w:val="24"/>
        </w:rPr>
        <w:t>Nets of a cone and a squar</w:t>
      </w:r>
      <w:r w:rsidR="00205148">
        <w:rPr>
          <w:rFonts w:asciiTheme="minorHAnsi" w:hAnsiTheme="minorHAnsi"/>
          <w:sz w:val="24"/>
          <w:szCs w:val="24"/>
        </w:rPr>
        <w:t xml:space="preserve">e pyramid </w:t>
      </w:r>
    </w:p>
    <w:p w14:paraId="2494D41E" w14:textId="64003536" w:rsidR="00205148" w:rsidRPr="00896EFD" w:rsidRDefault="00205148" w:rsidP="00896EFD">
      <w:pPr>
        <w:pStyle w:val="ListParagraph"/>
        <w:numPr>
          <w:ilvl w:val="0"/>
          <w:numId w:val="44"/>
        </w:numPr>
        <w:rPr>
          <w:rFonts w:asciiTheme="minorHAnsi" w:hAnsiTheme="minorHAnsi"/>
          <w:sz w:val="24"/>
          <w:szCs w:val="24"/>
        </w:rPr>
      </w:pPr>
      <w:r>
        <w:rPr>
          <w:rFonts w:asciiTheme="minorHAnsi" w:hAnsiTheme="minorHAnsi"/>
          <w:sz w:val="24"/>
          <w:szCs w:val="24"/>
        </w:rPr>
        <w:t>Grid paper</w:t>
      </w:r>
    </w:p>
    <w:p w14:paraId="027F64AE" w14:textId="77777777" w:rsidR="00896EFD" w:rsidRPr="00896EFD" w:rsidRDefault="00896EFD" w:rsidP="00896EFD">
      <w:pPr>
        <w:pStyle w:val="ListParagraph"/>
        <w:numPr>
          <w:ilvl w:val="0"/>
          <w:numId w:val="44"/>
        </w:numPr>
        <w:rPr>
          <w:rFonts w:asciiTheme="minorHAnsi" w:hAnsiTheme="minorHAnsi"/>
          <w:sz w:val="24"/>
          <w:szCs w:val="24"/>
        </w:rPr>
      </w:pPr>
      <w:r w:rsidRPr="00896EFD">
        <w:rPr>
          <w:rFonts w:asciiTheme="minorHAnsi" w:hAnsiTheme="minorHAnsi"/>
          <w:sz w:val="24"/>
          <w:szCs w:val="24"/>
        </w:rPr>
        <w:t>Rulers</w:t>
      </w:r>
    </w:p>
    <w:p w14:paraId="59C534BD" w14:textId="77777777" w:rsidR="00896EFD" w:rsidRPr="00896EFD" w:rsidRDefault="00896EFD" w:rsidP="00896EFD">
      <w:pPr>
        <w:pStyle w:val="ListParagraph"/>
        <w:numPr>
          <w:ilvl w:val="0"/>
          <w:numId w:val="44"/>
        </w:numPr>
        <w:rPr>
          <w:rFonts w:asciiTheme="minorHAnsi" w:hAnsiTheme="minorHAnsi"/>
          <w:sz w:val="24"/>
          <w:szCs w:val="24"/>
        </w:rPr>
      </w:pPr>
      <w:r w:rsidRPr="00896EFD">
        <w:rPr>
          <w:rFonts w:asciiTheme="minorHAnsi" w:hAnsiTheme="minorHAnsi"/>
          <w:sz w:val="24"/>
          <w:szCs w:val="24"/>
        </w:rPr>
        <w:t>Copies of the Grade 8 Mathematics Formula Sheet</w:t>
      </w:r>
    </w:p>
    <w:p w14:paraId="7F8C054C" w14:textId="5C7E1053" w:rsidR="00B44791" w:rsidRPr="00896EFD" w:rsidRDefault="00B44791" w:rsidP="00896EFD">
      <w:pPr>
        <w:rPr>
          <w:rFonts w:ascii="Calibri" w:hAnsi="Calibri" w:cs="Calibri"/>
          <w:color w:val="FF0000"/>
          <w:sz w:val="24"/>
          <w:szCs w:val="24"/>
        </w:rPr>
      </w:pPr>
    </w:p>
    <w:p w14:paraId="39B44166" w14:textId="77777777" w:rsidR="00B44791" w:rsidRPr="001761F1" w:rsidRDefault="0083755B" w:rsidP="00BF7AB8">
      <w:pPr>
        <w:pStyle w:val="Heading3"/>
      </w:pPr>
      <w:r>
        <w:t>Introductory Activity</w:t>
      </w:r>
    </w:p>
    <w:p w14:paraId="479E71A9" w14:textId="59FA65F6" w:rsidR="00896EFD" w:rsidRPr="00896EFD" w:rsidRDefault="00717CC0" w:rsidP="00896EFD">
      <w:pPr>
        <w:rPr>
          <w:rFonts w:asciiTheme="minorHAnsi" w:hAnsiTheme="minorHAnsi"/>
          <w:sz w:val="24"/>
          <w:szCs w:val="24"/>
        </w:rPr>
      </w:pPr>
      <w:r>
        <w:rPr>
          <w:rFonts w:asciiTheme="minorHAnsi" w:hAnsiTheme="minorHAnsi"/>
          <w:sz w:val="24"/>
          <w:szCs w:val="24"/>
        </w:rPr>
        <w:t>Hold up an example of a cone and a square pyramid ask the students how they are the same and how they are different. Ask the students what shapes make up each solid. Ask the students to try and draw the solid on a piece of grid paper using the shapes that make up the solid. Discuss what they each drew.</w:t>
      </w:r>
    </w:p>
    <w:p w14:paraId="1C8CC2B5" w14:textId="1D56EAB6" w:rsidR="004E43DC" w:rsidRPr="00896EFD" w:rsidRDefault="004E43DC" w:rsidP="00896EFD">
      <w:pPr>
        <w:rPr>
          <w:rFonts w:ascii="Calibri" w:hAnsi="Calibri" w:cs="Calibri"/>
          <w:color w:val="FF0000"/>
          <w:sz w:val="24"/>
          <w:szCs w:val="24"/>
        </w:rPr>
      </w:pPr>
    </w:p>
    <w:p w14:paraId="5F165937" w14:textId="77777777" w:rsidR="004E43DC" w:rsidRPr="001761F1" w:rsidRDefault="0083755B" w:rsidP="00BF7AB8">
      <w:pPr>
        <w:pStyle w:val="Heading3"/>
      </w:pPr>
      <w:r>
        <w:t>Plan for Instruction</w:t>
      </w:r>
    </w:p>
    <w:p w14:paraId="1AD2D7F1" w14:textId="2DFB0047" w:rsidR="00C73723" w:rsidRPr="00BF7AB8" w:rsidRDefault="00C73723" w:rsidP="00BF7AB8">
      <w:pPr>
        <w:pStyle w:val="ListParagraph"/>
        <w:numPr>
          <w:ilvl w:val="0"/>
          <w:numId w:val="48"/>
        </w:numPr>
        <w:ind w:left="360"/>
        <w:rPr>
          <w:rFonts w:asciiTheme="minorHAnsi" w:hAnsiTheme="minorHAnsi" w:cstheme="minorHAnsi"/>
          <w:sz w:val="24"/>
        </w:rPr>
      </w:pPr>
      <w:r w:rsidRPr="00BF7AB8">
        <w:rPr>
          <w:rFonts w:asciiTheme="minorHAnsi" w:hAnsiTheme="minorHAnsi" w:cstheme="minorHAnsi"/>
          <w:sz w:val="24"/>
        </w:rPr>
        <w:t xml:space="preserve">Give each student a copy of the net of a cone and grid paper. </w:t>
      </w:r>
      <w:r w:rsidR="00175DF6" w:rsidRPr="00BF7AB8">
        <w:rPr>
          <w:rFonts w:asciiTheme="minorHAnsi" w:hAnsiTheme="minorHAnsi" w:cstheme="minorHAnsi"/>
          <w:sz w:val="24"/>
        </w:rPr>
        <w:t xml:space="preserve">Have them cut out each net and </w:t>
      </w:r>
      <w:r w:rsidRPr="00BF7AB8">
        <w:rPr>
          <w:rFonts w:asciiTheme="minorHAnsi" w:hAnsiTheme="minorHAnsi" w:cstheme="minorHAnsi"/>
          <w:sz w:val="24"/>
        </w:rPr>
        <w:t xml:space="preserve">trace the net onto the grid paper.  </w:t>
      </w:r>
      <w:r w:rsidR="00175DF6" w:rsidRPr="00BF7AB8">
        <w:rPr>
          <w:rFonts w:asciiTheme="minorHAnsi" w:hAnsiTheme="minorHAnsi" w:cstheme="minorHAnsi"/>
          <w:sz w:val="24"/>
        </w:rPr>
        <w:t xml:space="preserve">Have the students examine their nets, ask them to estimate the surface area that their nets cover on the paper. </w:t>
      </w:r>
    </w:p>
    <w:p w14:paraId="08482C47" w14:textId="77777777" w:rsidR="00175DF6" w:rsidRPr="00BF7AB8" w:rsidRDefault="00175DF6" w:rsidP="00BF7AB8">
      <w:pPr>
        <w:pStyle w:val="ListParagraph"/>
        <w:numPr>
          <w:ilvl w:val="0"/>
          <w:numId w:val="48"/>
        </w:numPr>
        <w:ind w:left="360"/>
        <w:rPr>
          <w:rFonts w:asciiTheme="minorHAnsi" w:hAnsiTheme="minorHAnsi" w:cstheme="minorHAnsi"/>
          <w:sz w:val="24"/>
        </w:rPr>
      </w:pPr>
      <w:r w:rsidRPr="00BF7AB8">
        <w:rPr>
          <w:rFonts w:asciiTheme="minorHAnsi" w:hAnsiTheme="minorHAnsi" w:cstheme="minorHAnsi"/>
          <w:sz w:val="24"/>
        </w:rPr>
        <w:t xml:space="preserve">What shape is the base of the cone? How would you find the area of the base of the </w:t>
      </w:r>
      <w:proofErr w:type="gramStart"/>
      <w:r w:rsidRPr="00BF7AB8">
        <w:rPr>
          <w:rFonts w:asciiTheme="minorHAnsi" w:hAnsiTheme="minorHAnsi" w:cstheme="minorHAnsi"/>
          <w:sz w:val="24"/>
        </w:rPr>
        <w:t>cone.</w:t>
      </w:r>
      <w:proofErr w:type="gramEnd"/>
      <w:r w:rsidRPr="00BF7AB8">
        <w:rPr>
          <w:rFonts w:asciiTheme="minorHAnsi" w:hAnsiTheme="minorHAnsi" w:cstheme="minorHAnsi"/>
          <w:sz w:val="24"/>
        </w:rPr>
        <w:t xml:space="preserve"> Discuss the formula for the area of a circle. (</w:t>
      </w:r>
      <w:r w:rsidRPr="00BF7AB8">
        <w:rPr>
          <w:rFonts w:asciiTheme="minorHAnsi" w:hAnsiTheme="minorHAnsi" w:cstheme="minorHAnsi"/>
          <w:position w:val="-6"/>
          <w:sz w:val="24"/>
        </w:rPr>
        <w:object w:dxaOrig="420" w:dyaOrig="320" w14:anchorId="6B381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6.1pt" o:ole="">
            <v:imagedata r:id="rId7" o:title=""/>
          </v:shape>
          <o:OLEObject Type="Embed" ProgID="Equation.DSMT4" ShapeID="_x0000_i1025" DrawAspect="Content" ObjectID="_1600851045" r:id="rId8"/>
        </w:object>
      </w:r>
      <w:r w:rsidRPr="00BF7AB8">
        <w:rPr>
          <w:rFonts w:asciiTheme="minorHAnsi" w:hAnsiTheme="minorHAnsi" w:cstheme="minorHAnsi"/>
          <w:sz w:val="24"/>
        </w:rPr>
        <w:t>) Students can use a ruler or the grid paper to determine the radius of the circle.</w:t>
      </w:r>
    </w:p>
    <w:p w14:paraId="5585A198" w14:textId="49FBE04B" w:rsidR="00175DF6" w:rsidRPr="00BF7AB8" w:rsidRDefault="00B301EB" w:rsidP="00BF7AB8">
      <w:pPr>
        <w:pStyle w:val="ListParagraph"/>
        <w:numPr>
          <w:ilvl w:val="0"/>
          <w:numId w:val="48"/>
        </w:numPr>
        <w:ind w:left="360"/>
        <w:rPr>
          <w:rFonts w:asciiTheme="minorHAnsi" w:hAnsiTheme="minorHAnsi" w:cstheme="minorHAnsi"/>
          <w:sz w:val="24"/>
        </w:rPr>
      </w:pPr>
      <w:r w:rsidRPr="00BF7AB8">
        <w:rPr>
          <w:rFonts w:asciiTheme="minorHAnsi" w:hAnsiTheme="minorHAnsi" w:cstheme="minorHAnsi"/>
          <w:sz w:val="24"/>
        </w:rPr>
        <w:t xml:space="preserve">Have the students use a ruler to measure the slant of the cone from the vertex to the base. Use the radius of the circle for the base. </w:t>
      </w:r>
      <w:r w:rsidR="00175DF6" w:rsidRPr="00BF7AB8">
        <w:rPr>
          <w:rFonts w:asciiTheme="minorHAnsi" w:hAnsiTheme="minorHAnsi" w:cstheme="minorHAnsi"/>
          <w:sz w:val="24"/>
        </w:rPr>
        <w:t xml:space="preserve"> </w:t>
      </w:r>
      <w:r w:rsidRPr="00BF7AB8">
        <w:rPr>
          <w:rFonts w:asciiTheme="minorHAnsi" w:hAnsiTheme="minorHAnsi" w:cstheme="minorHAnsi"/>
          <w:sz w:val="24"/>
        </w:rPr>
        <w:t xml:space="preserve">The formula for the surface area of the top of the cone </w:t>
      </w:r>
      <w:proofErr w:type="gramStart"/>
      <w:r w:rsidRPr="00BF7AB8">
        <w:rPr>
          <w:rFonts w:asciiTheme="minorHAnsi" w:hAnsiTheme="minorHAnsi" w:cstheme="minorHAnsi"/>
          <w:sz w:val="24"/>
        </w:rPr>
        <w:t xml:space="preserve">is </w:t>
      </w:r>
      <w:proofErr w:type="gramEnd"/>
      <w:r w:rsidRPr="00BF7AB8">
        <w:rPr>
          <w:rFonts w:asciiTheme="minorHAnsi" w:hAnsiTheme="minorHAnsi" w:cstheme="minorHAnsi"/>
          <w:position w:val="-6"/>
          <w:sz w:val="24"/>
        </w:rPr>
        <w:object w:dxaOrig="400" w:dyaOrig="279" w14:anchorId="1AF2828B">
          <v:shape id="_x0000_i1026" type="#_x0000_t75" style="width:19.9pt;height:14.2pt" o:ole="">
            <v:imagedata r:id="rId9" o:title=""/>
          </v:shape>
          <o:OLEObject Type="Embed" ProgID="Equation.DSMT4" ShapeID="_x0000_i1026" DrawAspect="Content" ObjectID="_1600851046" r:id="rId10"/>
        </w:object>
      </w:r>
      <w:r w:rsidRPr="00BF7AB8">
        <w:rPr>
          <w:rFonts w:asciiTheme="minorHAnsi" w:hAnsiTheme="minorHAnsi" w:cstheme="minorHAnsi"/>
          <w:sz w:val="24"/>
        </w:rPr>
        <w:t xml:space="preserve">. The l represents the slant of the cone. </w:t>
      </w:r>
    </w:p>
    <w:p w14:paraId="6D301BFE" w14:textId="77777777" w:rsidR="00C73723" w:rsidRPr="00BF7AB8" w:rsidRDefault="00C73723" w:rsidP="00BF7AB8">
      <w:pPr>
        <w:pStyle w:val="ListParagraph"/>
        <w:numPr>
          <w:ilvl w:val="0"/>
          <w:numId w:val="48"/>
        </w:numPr>
        <w:ind w:left="360"/>
        <w:rPr>
          <w:rFonts w:asciiTheme="minorHAnsi" w:hAnsiTheme="minorHAnsi" w:cstheme="minorHAnsi"/>
          <w:sz w:val="24"/>
        </w:rPr>
      </w:pPr>
      <w:r w:rsidRPr="00BF7AB8">
        <w:rPr>
          <w:rFonts w:asciiTheme="minorHAnsi" w:hAnsiTheme="minorHAnsi" w:cstheme="minorHAnsi"/>
          <w:sz w:val="24"/>
        </w:rPr>
        <w:t xml:space="preserve">Ask students how they can find the total surface area of the cone. If needed, guide them to suggest adding the area of the base and the lateral area of the cone. Show students the </w:t>
      </w:r>
      <w:r w:rsidRPr="00BF7AB8">
        <w:rPr>
          <w:rFonts w:asciiTheme="minorHAnsi" w:hAnsiTheme="minorHAnsi" w:cstheme="minorHAnsi"/>
          <w:sz w:val="24"/>
        </w:rPr>
        <w:lastRenderedPageBreak/>
        <w:t>formula for surface area of a cone on the formula sheet, and discuss how the formula models the process they just finished. Have students work a new surface-area-of-a-cone problem with different dimensions. Measuring a real object, such as a slush cone or party hat, works well if you add a base.</w:t>
      </w:r>
    </w:p>
    <w:p w14:paraId="69AECADE" w14:textId="77777777" w:rsidR="00C73723" w:rsidRPr="00BF7AB8" w:rsidRDefault="00C73723" w:rsidP="00BF7AB8">
      <w:pPr>
        <w:pStyle w:val="ListParagraph"/>
        <w:numPr>
          <w:ilvl w:val="0"/>
          <w:numId w:val="48"/>
        </w:numPr>
        <w:ind w:left="360"/>
        <w:rPr>
          <w:rFonts w:asciiTheme="minorHAnsi" w:hAnsiTheme="minorHAnsi" w:cstheme="minorHAnsi"/>
          <w:sz w:val="24"/>
        </w:rPr>
      </w:pPr>
      <w:r w:rsidRPr="00BF7AB8">
        <w:rPr>
          <w:rFonts w:asciiTheme="minorHAnsi" w:hAnsiTheme="minorHAnsi" w:cstheme="minorHAnsi"/>
          <w:sz w:val="24"/>
        </w:rPr>
        <w:t>Have students do a Think-Pair-Share, asking: “How would you find the total surface area of a square pyramid?”</w:t>
      </w:r>
    </w:p>
    <w:p w14:paraId="71A9A08E" w14:textId="77777777" w:rsidR="00C73723" w:rsidRPr="00BF7AB8" w:rsidRDefault="00C73723" w:rsidP="00BF7AB8">
      <w:pPr>
        <w:pStyle w:val="ListParagraph"/>
        <w:numPr>
          <w:ilvl w:val="0"/>
          <w:numId w:val="48"/>
        </w:numPr>
        <w:ind w:left="360"/>
        <w:rPr>
          <w:rFonts w:asciiTheme="minorHAnsi" w:hAnsiTheme="minorHAnsi" w:cstheme="minorHAnsi"/>
          <w:sz w:val="24"/>
        </w:rPr>
      </w:pPr>
      <w:r w:rsidRPr="00BF7AB8">
        <w:rPr>
          <w:rFonts w:asciiTheme="minorHAnsi" w:hAnsiTheme="minorHAnsi" w:cstheme="minorHAnsi"/>
          <w:sz w:val="24"/>
        </w:rPr>
        <w:t>Give each student a net of a square pyramid. Model finding the total surface area of the square pyramid while having the students record the areas of the square base and the triangular faces directly on the net. Have students find the total surface area by adding the base area to the lateral area of the pyramid. Have them record the steps of the process in sketches, numbers, and words.</w:t>
      </w:r>
    </w:p>
    <w:p w14:paraId="138155BC" w14:textId="77777777" w:rsidR="00C73723" w:rsidRPr="00BF7AB8" w:rsidRDefault="00C73723" w:rsidP="00BF7AB8">
      <w:pPr>
        <w:pStyle w:val="ListParagraph"/>
        <w:numPr>
          <w:ilvl w:val="0"/>
          <w:numId w:val="48"/>
        </w:numPr>
        <w:ind w:left="360"/>
        <w:rPr>
          <w:rFonts w:asciiTheme="minorHAnsi" w:hAnsiTheme="minorHAnsi" w:cstheme="minorHAnsi"/>
          <w:sz w:val="24"/>
        </w:rPr>
      </w:pPr>
      <w:r w:rsidRPr="00BF7AB8">
        <w:rPr>
          <w:rFonts w:asciiTheme="minorHAnsi" w:hAnsiTheme="minorHAnsi" w:cstheme="minorHAnsi"/>
          <w:sz w:val="24"/>
        </w:rPr>
        <w:t xml:space="preserve">Shift to the formula </w:t>
      </w:r>
      <w:r w:rsidRPr="00BF7AB8">
        <w:rPr>
          <w:rFonts w:asciiTheme="minorHAnsi" w:hAnsiTheme="minorHAnsi" w:cstheme="minorHAnsi"/>
          <w:i/>
          <w:sz w:val="24"/>
        </w:rPr>
        <w:t>SA</w:t>
      </w:r>
      <w:r w:rsidRPr="00BF7AB8">
        <w:rPr>
          <w:rFonts w:asciiTheme="minorHAnsi" w:hAnsiTheme="minorHAnsi" w:cstheme="minorHAnsi"/>
          <w:sz w:val="24"/>
        </w:rPr>
        <w:t xml:space="preserve"> = </w:t>
      </w:r>
      <w:r w:rsidRPr="00BF7AB8">
        <w:rPr>
          <w:rFonts w:asciiTheme="minorHAnsi" w:hAnsiTheme="minorHAnsi" w:cstheme="minorHAnsi"/>
          <w:sz w:val="24"/>
        </w:rPr>
        <w:fldChar w:fldCharType="begin"/>
      </w:r>
      <w:r w:rsidRPr="00BF7AB8">
        <w:rPr>
          <w:rFonts w:asciiTheme="minorHAnsi" w:hAnsiTheme="minorHAnsi" w:cstheme="minorHAnsi"/>
          <w:sz w:val="24"/>
        </w:rPr>
        <w:instrText>EQ \F(1,2)</w:instrText>
      </w:r>
      <w:r w:rsidRPr="00BF7AB8">
        <w:rPr>
          <w:rFonts w:asciiTheme="minorHAnsi" w:hAnsiTheme="minorHAnsi" w:cstheme="minorHAnsi"/>
          <w:sz w:val="24"/>
        </w:rPr>
        <w:fldChar w:fldCharType="end"/>
      </w:r>
      <w:proofErr w:type="spellStart"/>
      <w:proofErr w:type="gramStart"/>
      <w:r w:rsidRPr="00BF7AB8">
        <w:rPr>
          <w:rFonts w:asciiTheme="minorHAnsi" w:hAnsiTheme="minorHAnsi" w:cstheme="minorHAnsi"/>
          <w:i/>
          <w:sz w:val="24"/>
        </w:rPr>
        <w:t>lp</w:t>
      </w:r>
      <w:proofErr w:type="spellEnd"/>
      <w:proofErr w:type="gramEnd"/>
      <w:r w:rsidRPr="00BF7AB8">
        <w:rPr>
          <w:rFonts w:asciiTheme="minorHAnsi" w:hAnsiTheme="minorHAnsi" w:cstheme="minorHAnsi"/>
          <w:sz w:val="24"/>
        </w:rPr>
        <w:t xml:space="preserve"> + </w:t>
      </w:r>
      <w:r w:rsidRPr="00BF7AB8">
        <w:rPr>
          <w:rFonts w:asciiTheme="minorHAnsi" w:hAnsiTheme="minorHAnsi" w:cstheme="minorHAnsi"/>
          <w:i/>
          <w:sz w:val="24"/>
        </w:rPr>
        <w:t>B</w:t>
      </w:r>
      <w:r w:rsidRPr="00BF7AB8">
        <w:rPr>
          <w:rFonts w:asciiTheme="minorHAnsi" w:hAnsiTheme="minorHAnsi" w:cstheme="minorHAnsi"/>
          <w:sz w:val="24"/>
        </w:rPr>
        <w:t xml:space="preserve">, where </w:t>
      </w:r>
      <w:r w:rsidRPr="00BF7AB8">
        <w:rPr>
          <w:rFonts w:asciiTheme="minorHAnsi" w:hAnsiTheme="minorHAnsi" w:cstheme="minorHAnsi"/>
          <w:i/>
          <w:sz w:val="24"/>
        </w:rPr>
        <w:t>p</w:t>
      </w:r>
      <w:r w:rsidRPr="00BF7AB8">
        <w:rPr>
          <w:rFonts w:asciiTheme="minorHAnsi" w:hAnsiTheme="minorHAnsi" w:cstheme="minorHAnsi"/>
          <w:sz w:val="24"/>
        </w:rPr>
        <w:t xml:space="preserve"> equals the perimeter of the square base and </w:t>
      </w:r>
      <w:r w:rsidRPr="00BF7AB8">
        <w:rPr>
          <w:rFonts w:asciiTheme="minorHAnsi" w:hAnsiTheme="minorHAnsi" w:cstheme="minorHAnsi"/>
          <w:i/>
          <w:sz w:val="24"/>
        </w:rPr>
        <w:t>B</w:t>
      </w:r>
      <w:r w:rsidRPr="00BF7AB8">
        <w:rPr>
          <w:rFonts w:asciiTheme="minorHAnsi" w:hAnsiTheme="minorHAnsi" w:cstheme="minorHAnsi"/>
          <w:sz w:val="24"/>
        </w:rPr>
        <w:t xml:space="preserve"> equals the area of the square base. Ask students to explain which part of the formula refers to the total lateral area (</w:t>
      </w:r>
      <w:proofErr w:type="spellStart"/>
      <w:r w:rsidRPr="00BF7AB8">
        <w:rPr>
          <w:rFonts w:asciiTheme="minorHAnsi" w:hAnsiTheme="minorHAnsi" w:cstheme="minorHAnsi"/>
          <w:sz w:val="24"/>
        </w:rPr>
        <w:fldChar w:fldCharType="begin"/>
      </w:r>
      <w:r w:rsidRPr="00BF7AB8">
        <w:rPr>
          <w:rFonts w:asciiTheme="minorHAnsi" w:hAnsiTheme="minorHAnsi" w:cstheme="minorHAnsi"/>
          <w:sz w:val="24"/>
        </w:rPr>
        <w:instrText>EQ \F(1,2)</w:instrText>
      </w:r>
      <w:r w:rsidRPr="00BF7AB8">
        <w:rPr>
          <w:rFonts w:asciiTheme="minorHAnsi" w:hAnsiTheme="minorHAnsi" w:cstheme="minorHAnsi"/>
          <w:sz w:val="24"/>
        </w:rPr>
        <w:fldChar w:fldCharType="end"/>
      </w:r>
      <w:proofErr w:type="gramStart"/>
      <w:r w:rsidRPr="00BF7AB8">
        <w:rPr>
          <w:rFonts w:asciiTheme="minorHAnsi" w:hAnsiTheme="minorHAnsi" w:cstheme="minorHAnsi"/>
          <w:i/>
          <w:sz w:val="24"/>
        </w:rPr>
        <w:t>lp</w:t>
      </w:r>
      <w:proofErr w:type="spellEnd"/>
      <w:proofErr w:type="gramEnd"/>
      <w:r w:rsidRPr="00BF7AB8">
        <w:rPr>
          <w:rFonts w:asciiTheme="minorHAnsi" w:hAnsiTheme="minorHAnsi" w:cstheme="minorHAnsi"/>
          <w:sz w:val="24"/>
        </w:rPr>
        <w:t>) and which part to the area of the base (B). Link the formula for the area of one triangular face (</w:t>
      </w:r>
      <w:r w:rsidRPr="00BF7AB8">
        <w:rPr>
          <w:rFonts w:asciiTheme="minorHAnsi" w:hAnsiTheme="minorHAnsi" w:cstheme="minorHAnsi"/>
          <w:sz w:val="24"/>
        </w:rPr>
        <w:fldChar w:fldCharType="begin"/>
      </w:r>
      <w:r w:rsidRPr="00BF7AB8">
        <w:rPr>
          <w:rFonts w:asciiTheme="minorHAnsi" w:hAnsiTheme="minorHAnsi" w:cstheme="minorHAnsi"/>
          <w:sz w:val="24"/>
        </w:rPr>
        <w:instrText>EQ \F(1,2)</w:instrText>
      </w:r>
      <w:r w:rsidRPr="00BF7AB8">
        <w:rPr>
          <w:rFonts w:asciiTheme="minorHAnsi" w:hAnsiTheme="minorHAnsi" w:cstheme="minorHAnsi"/>
          <w:sz w:val="24"/>
        </w:rPr>
        <w:fldChar w:fldCharType="end"/>
      </w:r>
      <w:r w:rsidRPr="00BF7AB8">
        <w:rPr>
          <w:rFonts w:asciiTheme="minorHAnsi" w:hAnsiTheme="minorHAnsi" w:cstheme="minorHAnsi"/>
          <w:sz w:val="24"/>
        </w:rPr>
        <w:t xml:space="preserve"> × length of side of base × slant height) to the sum of the four faces needed in surface area by using the perimeter of the square base as the sum of all four triangular bases.</w:t>
      </w:r>
    </w:p>
    <w:p w14:paraId="63C2C138" w14:textId="77777777" w:rsidR="00C73723" w:rsidRPr="00BF7AB8" w:rsidRDefault="00C73723" w:rsidP="00BF7AB8">
      <w:pPr>
        <w:pStyle w:val="ListParagraph"/>
        <w:numPr>
          <w:ilvl w:val="0"/>
          <w:numId w:val="48"/>
        </w:numPr>
        <w:ind w:left="360"/>
        <w:rPr>
          <w:rFonts w:asciiTheme="minorHAnsi" w:hAnsiTheme="minorHAnsi" w:cstheme="minorHAnsi"/>
          <w:sz w:val="24"/>
        </w:rPr>
      </w:pPr>
      <w:r w:rsidRPr="00BF7AB8">
        <w:rPr>
          <w:rFonts w:asciiTheme="minorHAnsi" w:hAnsiTheme="minorHAnsi" w:cstheme="minorHAnsi"/>
          <w:sz w:val="24"/>
        </w:rPr>
        <w:t>Give students two new sets of dimensions for two new situations requiring measurement of square pyramids. Have them record these situations on the “Finding the Surface Area of a Square Pyramid” worksheet.</w:t>
      </w:r>
    </w:p>
    <w:p w14:paraId="417B7CD3" w14:textId="77777777" w:rsidR="00C73723" w:rsidRPr="00BF7AB8" w:rsidRDefault="00C73723" w:rsidP="00BF7AB8">
      <w:pPr>
        <w:pStyle w:val="ListParagraph"/>
        <w:numPr>
          <w:ilvl w:val="0"/>
          <w:numId w:val="48"/>
        </w:numPr>
        <w:ind w:left="360"/>
        <w:rPr>
          <w:rFonts w:asciiTheme="minorHAnsi" w:hAnsiTheme="minorHAnsi" w:cstheme="minorHAnsi"/>
          <w:sz w:val="24"/>
        </w:rPr>
      </w:pPr>
      <w:r w:rsidRPr="00BF7AB8">
        <w:rPr>
          <w:rFonts w:asciiTheme="minorHAnsi" w:hAnsiTheme="minorHAnsi" w:cstheme="minorHAnsi"/>
          <w:sz w:val="24"/>
        </w:rPr>
        <w:t>Have students work together in pairs to complete the “Finding Surface Area of Solids” worksheet, using their solids as a reference.</w:t>
      </w:r>
    </w:p>
    <w:p w14:paraId="3AC69AE8" w14:textId="77777777" w:rsidR="007A523C" w:rsidRPr="00BF7AB8" w:rsidRDefault="007A523C" w:rsidP="00BF7AB8">
      <w:pPr>
        <w:rPr>
          <w:rFonts w:asciiTheme="minorHAnsi" w:hAnsiTheme="minorHAnsi" w:cstheme="minorHAnsi"/>
          <w:sz w:val="24"/>
        </w:rPr>
      </w:pPr>
    </w:p>
    <w:p w14:paraId="0D39C0D5" w14:textId="77777777" w:rsidR="004E43DC" w:rsidRPr="001761F1" w:rsidRDefault="0083755B" w:rsidP="00BF7AB8">
      <w:pPr>
        <w:pStyle w:val="Heading3"/>
      </w:pPr>
      <w:r>
        <w:t>Pulling It All Together (Reflection)</w:t>
      </w:r>
    </w:p>
    <w:p w14:paraId="085FFE20" w14:textId="51669B80" w:rsidR="00C73723" w:rsidRDefault="00A53FA9" w:rsidP="00C73723">
      <w:pPr>
        <w:rPr>
          <w:rFonts w:asciiTheme="minorHAnsi" w:hAnsiTheme="minorHAnsi"/>
          <w:sz w:val="24"/>
          <w:szCs w:val="24"/>
        </w:rPr>
      </w:pPr>
      <w:bookmarkStart w:id="2" w:name="SOL5_2a"/>
      <w:bookmarkStart w:id="3" w:name="_Toc175632767"/>
      <w:bookmarkEnd w:id="2"/>
      <w:r>
        <w:rPr>
          <w:rFonts w:asciiTheme="minorHAnsi" w:hAnsiTheme="minorHAnsi"/>
          <w:sz w:val="24"/>
          <w:szCs w:val="24"/>
        </w:rPr>
        <w:t>Exit card answer the following questions</w:t>
      </w:r>
    </w:p>
    <w:p w14:paraId="3FE50E69" w14:textId="6B0BF2B0" w:rsidR="00A53FA9" w:rsidRDefault="00A53FA9" w:rsidP="00A53FA9">
      <w:pPr>
        <w:pStyle w:val="ListParagraph"/>
        <w:numPr>
          <w:ilvl w:val="0"/>
          <w:numId w:val="47"/>
        </w:numPr>
        <w:rPr>
          <w:rFonts w:asciiTheme="minorHAnsi" w:hAnsiTheme="minorHAnsi"/>
          <w:sz w:val="24"/>
          <w:szCs w:val="24"/>
        </w:rPr>
      </w:pPr>
      <w:r>
        <w:rPr>
          <w:rFonts w:asciiTheme="minorHAnsi" w:hAnsiTheme="minorHAnsi"/>
          <w:sz w:val="24"/>
          <w:szCs w:val="24"/>
        </w:rPr>
        <w:t>To find the surface area of a cone or a square pyramid what do you have to know?</w:t>
      </w:r>
    </w:p>
    <w:p w14:paraId="2624C0FA" w14:textId="77777777" w:rsidR="00A53FA9" w:rsidRDefault="00A53FA9" w:rsidP="00A53FA9">
      <w:pPr>
        <w:rPr>
          <w:rFonts w:asciiTheme="minorHAnsi" w:hAnsiTheme="minorHAnsi"/>
          <w:sz w:val="24"/>
          <w:szCs w:val="24"/>
        </w:rPr>
      </w:pPr>
    </w:p>
    <w:p w14:paraId="70EABAF7" w14:textId="3DC57586" w:rsidR="00A53FA9" w:rsidRPr="00A53FA9" w:rsidRDefault="00A53FA9" w:rsidP="00A53FA9">
      <w:pPr>
        <w:pStyle w:val="ListParagraph"/>
        <w:numPr>
          <w:ilvl w:val="0"/>
          <w:numId w:val="47"/>
        </w:numPr>
        <w:rPr>
          <w:rFonts w:asciiTheme="minorHAnsi" w:hAnsiTheme="minorHAnsi"/>
          <w:sz w:val="24"/>
          <w:szCs w:val="24"/>
        </w:rPr>
      </w:pPr>
      <w:r>
        <w:rPr>
          <w:rFonts w:asciiTheme="minorHAnsi" w:hAnsiTheme="minorHAnsi"/>
          <w:sz w:val="24"/>
          <w:szCs w:val="24"/>
        </w:rPr>
        <w:t>What do the face and base have to do with finding the surface area?</w:t>
      </w:r>
    </w:p>
    <w:p w14:paraId="7BA7727C" w14:textId="1DB540BF" w:rsidR="0071733B" w:rsidRPr="00A90C81" w:rsidRDefault="0071733B" w:rsidP="0071733B">
      <w:pPr>
        <w:rPr>
          <w:rFonts w:ascii="Calibri" w:hAnsi="Calibri" w:cs="Calibri"/>
          <w:color w:val="FF0000"/>
          <w:sz w:val="24"/>
          <w:szCs w:val="24"/>
        </w:rPr>
      </w:pPr>
    </w:p>
    <w:p w14:paraId="61DFE758" w14:textId="77777777" w:rsidR="0071733B" w:rsidRDefault="0071733B" w:rsidP="0071733B">
      <w:pPr>
        <w:rPr>
          <w:rFonts w:ascii="Calibri" w:hAnsi="Calibri" w:cs="Calibri"/>
          <w:sz w:val="24"/>
          <w:szCs w:val="24"/>
        </w:rPr>
      </w:pPr>
    </w:p>
    <w:p w14:paraId="43E3FF58" w14:textId="219AD7F1" w:rsidR="00E856BF" w:rsidRDefault="0071733B" w:rsidP="00A90C81">
      <w:pPr>
        <w:rPr>
          <w:rFonts w:ascii="Calibri" w:hAnsi="Calibri" w:cs="Calibri"/>
          <w:color w:val="FF0000"/>
          <w:sz w:val="24"/>
          <w:szCs w:val="24"/>
        </w:rPr>
      </w:pPr>
      <w:r w:rsidRPr="0071733B">
        <w:rPr>
          <w:rFonts w:ascii="Calibri" w:hAnsi="Calibri" w:cs="Calibri"/>
          <w:b/>
          <w:sz w:val="24"/>
          <w:szCs w:val="24"/>
        </w:rPr>
        <w:t>Note: The following pages are intended for classroom use for students as a visual aid to learning.</w:t>
      </w:r>
      <w:r w:rsidR="00A90C81">
        <w:rPr>
          <w:rFonts w:ascii="Calibri" w:hAnsi="Calibri" w:cs="Calibri"/>
          <w:b/>
          <w:sz w:val="24"/>
          <w:szCs w:val="24"/>
        </w:rPr>
        <w:t xml:space="preserve"> </w:t>
      </w:r>
      <w:bookmarkEnd w:id="3"/>
    </w:p>
    <w:p w14:paraId="11481FD1" w14:textId="0736BF7C" w:rsidR="00896EFD" w:rsidRDefault="00896EFD" w:rsidP="00C264B4">
      <w:pPr>
        <w:spacing w:line="240" w:lineRule="auto"/>
        <w:rPr>
          <w:rFonts w:ascii="Calibri" w:hAnsi="Calibri" w:cs="Calibri"/>
          <w:color w:val="FF0000"/>
          <w:sz w:val="24"/>
          <w:szCs w:val="24"/>
        </w:rPr>
      </w:pPr>
    </w:p>
    <w:p w14:paraId="18454ED2" w14:textId="77777777" w:rsidR="00BF7AB8" w:rsidRDefault="00896EFD" w:rsidP="00C264B4">
      <w:pPr>
        <w:spacing w:line="240" w:lineRule="auto"/>
        <w:rPr>
          <w:rFonts w:ascii="Calibri" w:hAnsi="Calibri" w:cs="Calibri"/>
          <w:sz w:val="24"/>
          <w:szCs w:val="24"/>
        </w:rPr>
      </w:pPr>
      <w:r>
        <w:rPr>
          <w:rFonts w:ascii="Calibri" w:hAnsi="Calibri" w:cs="Calibri"/>
          <w:color w:val="FF0000"/>
          <w:sz w:val="24"/>
          <w:szCs w:val="24"/>
        </w:rPr>
        <w:br w:type="page"/>
      </w:r>
      <w:r w:rsidR="00205148" w:rsidRPr="00205148">
        <w:rPr>
          <w:rFonts w:ascii="Calibri" w:hAnsi="Calibri" w:cs="Calibri"/>
          <w:sz w:val="24"/>
          <w:szCs w:val="24"/>
        </w:rPr>
        <w:lastRenderedPageBreak/>
        <w:t>Net of a cone</w:t>
      </w:r>
    </w:p>
    <w:p w14:paraId="17536902" w14:textId="63A0D851" w:rsidR="00205148" w:rsidRDefault="00BF7AB8" w:rsidP="00C264B4">
      <w:pPr>
        <w:spacing w:line="240" w:lineRule="auto"/>
        <w:rPr>
          <w:rFonts w:ascii="Calibri" w:hAnsi="Calibri" w:cs="Calibri"/>
          <w:sz w:val="24"/>
          <w:szCs w:val="24"/>
        </w:rPr>
      </w:pPr>
      <w:r w:rsidRPr="00205148">
        <w:rPr>
          <w:noProof/>
        </w:rPr>
        <w:drawing>
          <wp:inline distT="0" distB="0" distL="0" distR="0" wp14:anchorId="3E6AC15B" wp14:editId="20888645">
            <wp:extent cx="5248275" cy="5448300"/>
            <wp:effectExtent l="0" t="0" r="9525" b="0"/>
            <wp:docPr id="1" name="Picture 1" descr="Image result for net of a cone on gri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t of a cone on grid pap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5448300"/>
                    </a:xfrm>
                    <a:prstGeom prst="rect">
                      <a:avLst/>
                    </a:prstGeom>
                    <a:noFill/>
                    <a:ln>
                      <a:noFill/>
                    </a:ln>
                  </pic:spPr>
                </pic:pic>
              </a:graphicData>
            </a:graphic>
          </wp:inline>
        </w:drawing>
      </w:r>
    </w:p>
    <w:p w14:paraId="57003BCF" w14:textId="77777777" w:rsidR="00BF7AB8" w:rsidRDefault="00BF7AB8">
      <w:pPr>
        <w:spacing w:line="240" w:lineRule="auto"/>
        <w:rPr>
          <w:rFonts w:ascii="Calibri" w:hAnsi="Calibri" w:cs="Calibri"/>
          <w:sz w:val="24"/>
          <w:szCs w:val="24"/>
        </w:rPr>
      </w:pPr>
      <w:r>
        <w:rPr>
          <w:rFonts w:ascii="Calibri" w:hAnsi="Calibri" w:cs="Calibri"/>
          <w:sz w:val="24"/>
          <w:szCs w:val="24"/>
        </w:rPr>
        <w:br w:type="page"/>
      </w:r>
    </w:p>
    <w:p w14:paraId="51DC2D8C" w14:textId="5412241C" w:rsidR="00205148" w:rsidRDefault="00205148" w:rsidP="00C264B4">
      <w:pPr>
        <w:spacing w:line="240" w:lineRule="auto"/>
        <w:rPr>
          <w:rFonts w:ascii="Calibri" w:hAnsi="Calibri" w:cs="Calibri"/>
          <w:sz w:val="24"/>
          <w:szCs w:val="24"/>
        </w:rPr>
      </w:pPr>
      <w:r w:rsidRPr="00205148">
        <w:rPr>
          <w:rFonts w:ascii="Calibri" w:hAnsi="Calibri" w:cs="Calibri"/>
          <w:sz w:val="24"/>
          <w:szCs w:val="24"/>
        </w:rPr>
        <w:lastRenderedPageBreak/>
        <w:t>Net of pyramid</w:t>
      </w:r>
    </w:p>
    <w:p w14:paraId="0580CF93" w14:textId="77777777" w:rsidR="00205148" w:rsidRDefault="00205148" w:rsidP="00C264B4">
      <w:pPr>
        <w:spacing w:line="240" w:lineRule="auto"/>
        <w:rPr>
          <w:rFonts w:ascii="Calibri" w:hAnsi="Calibri" w:cs="Calibri"/>
          <w:sz w:val="24"/>
          <w:szCs w:val="24"/>
        </w:rPr>
      </w:pPr>
    </w:p>
    <w:p w14:paraId="67796538" w14:textId="7A5CC395" w:rsidR="00C73723" w:rsidRDefault="00C73723" w:rsidP="00C264B4">
      <w:pPr>
        <w:spacing w:line="240" w:lineRule="auto"/>
        <w:rPr>
          <w:rFonts w:ascii="Calibri" w:hAnsi="Calibri" w:cs="Calibri"/>
          <w:sz w:val="24"/>
          <w:szCs w:val="24"/>
        </w:rPr>
      </w:pPr>
      <w:r>
        <w:rPr>
          <w:noProof/>
        </w:rPr>
        <w:drawing>
          <wp:inline distT="0" distB="0" distL="0" distR="0" wp14:anchorId="53C82795" wp14:editId="40A37418">
            <wp:extent cx="5182689" cy="5257800"/>
            <wp:effectExtent l="0" t="0" r="0" b="0"/>
            <wp:docPr id="2" name="Picture 2" descr="Image result for net of a square base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t of a square based pyram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2689" cy="5257800"/>
                    </a:xfrm>
                    <a:prstGeom prst="rect">
                      <a:avLst/>
                    </a:prstGeom>
                    <a:noFill/>
                    <a:ln>
                      <a:noFill/>
                    </a:ln>
                  </pic:spPr>
                </pic:pic>
              </a:graphicData>
            </a:graphic>
          </wp:inline>
        </w:drawing>
      </w:r>
    </w:p>
    <w:p w14:paraId="372CF554" w14:textId="77777777" w:rsidR="00C73723" w:rsidRDefault="00C73723" w:rsidP="00C264B4">
      <w:pPr>
        <w:spacing w:line="240" w:lineRule="auto"/>
        <w:rPr>
          <w:rFonts w:ascii="Calibri" w:hAnsi="Calibri" w:cs="Calibri"/>
          <w:sz w:val="24"/>
          <w:szCs w:val="24"/>
        </w:rPr>
      </w:pPr>
    </w:p>
    <w:p w14:paraId="52CC6524" w14:textId="553121D8" w:rsidR="00C73723" w:rsidRDefault="00C73723" w:rsidP="00C264B4">
      <w:pPr>
        <w:spacing w:line="240" w:lineRule="auto"/>
        <w:rPr>
          <w:rFonts w:ascii="Calibri" w:hAnsi="Calibri" w:cs="Calibri"/>
          <w:sz w:val="24"/>
          <w:szCs w:val="24"/>
        </w:rPr>
      </w:pPr>
    </w:p>
    <w:p w14:paraId="58EC44BE" w14:textId="77777777" w:rsidR="00C73723" w:rsidRDefault="00C73723">
      <w:pPr>
        <w:spacing w:line="240" w:lineRule="auto"/>
        <w:rPr>
          <w:rFonts w:ascii="Calibri" w:hAnsi="Calibri" w:cs="Calibri"/>
          <w:sz w:val="24"/>
          <w:szCs w:val="24"/>
        </w:rPr>
      </w:pPr>
      <w:r>
        <w:rPr>
          <w:rFonts w:ascii="Calibri" w:hAnsi="Calibri" w:cs="Calibri"/>
          <w:sz w:val="24"/>
          <w:szCs w:val="24"/>
        </w:rPr>
        <w:br w:type="page"/>
      </w:r>
    </w:p>
    <w:p w14:paraId="6B41091F" w14:textId="77777777" w:rsidR="00C73723" w:rsidRDefault="00C73723" w:rsidP="00BF7AB8">
      <w:pPr>
        <w:pStyle w:val="Heading3"/>
      </w:pPr>
      <w:r>
        <w:lastRenderedPageBreak/>
        <w:t xml:space="preserve">Name: </w:t>
      </w:r>
      <w:r>
        <w:rPr>
          <w:u w:val="single"/>
        </w:rPr>
        <w:tab/>
      </w:r>
    </w:p>
    <w:p w14:paraId="3907EB24" w14:textId="77777777" w:rsidR="00C73723" w:rsidRPr="00BF7AB8" w:rsidRDefault="00C73723" w:rsidP="00BF7AB8">
      <w:pPr>
        <w:pStyle w:val="Heading4"/>
        <w:rPr>
          <w:b/>
          <w:i w:val="0"/>
        </w:rPr>
      </w:pPr>
      <w:r w:rsidRPr="00BF7AB8">
        <w:rPr>
          <w:b/>
          <w:i w:val="0"/>
        </w:rPr>
        <w:t>Finding the Surface Area of a Square Pyramid</w:t>
      </w:r>
    </w:p>
    <w:p w14:paraId="7FD487BC" w14:textId="77777777" w:rsidR="00C73723" w:rsidRDefault="00C73723" w:rsidP="00C73723">
      <w:pPr>
        <w:pStyle w:val="Handoutnormal"/>
      </w:pPr>
      <w:r>
        <w:t>Draw a sketch for each word problem below. Label the dimensions from the word problem on the sketch. Write the formula in symbols and in words. Find the surface area in square units by using the formula and then explaining your steps in words.</w:t>
      </w:r>
    </w:p>
    <w:p w14:paraId="17683854" w14:textId="77777777" w:rsidR="00C73723" w:rsidRDefault="00C73723" w:rsidP="00C73723">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C73723" w14:paraId="50B434C3" w14:textId="77777777" w:rsidTr="00C73723">
        <w:trPr>
          <w:trHeight w:val="11024"/>
        </w:trPr>
        <w:tc>
          <w:tcPr>
            <w:tcW w:w="2500" w:type="pct"/>
            <w:tcBorders>
              <w:top w:val="single" w:sz="4" w:space="0" w:color="auto"/>
              <w:left w:val="single" w:sz="4" w:space="0" w:color="auto"/>
              <w:bottom w:val="single" w:sz="4" w:space="0" w:color="auto"/>
              <w:right w:val="single" w:sz="4" w:space="0" w:color="auto"/>
            </w:tcBorders>
          </w:tcPr>
          <w:p w14:paraId="144599C1" w14:textId="77777777" w:rsidR="00C73723" w:rsidRDefault="00C73723">
            <w:pPr>
              <w:pStyle w:val="Handoutnormal"/>
            </w:pPr>
          </w:p>
          <w:p w14:paraId="4D282D2C" w14:textId="77777777" w:rsidR="00C73723" w:rsidRDefault="00C73723">
            <w:pPr>
              <w:pStyle w:val="Handoutnormal"/>
            </w:pPr>
            <w:r>
              <w:t>Taylor is building a paper model of a square-based pyramid for his Egypt project. The square base measures 7 cm x 7 cm. The slant height is 8.5 cm. How much paper does Taylor need?</w:t>
            </w:r>
          </w:p>
          <w:p w14:paraId="1959C355" w14:textId="77777777" w:rsidR="00C73723" w:rsidRDefault="00C73723">
            <w:pPr>
              <w:pStyle w:val="Handoutnormal"/>
            </w:pPr>
          </w:p>
          <w:p w14:paraId="23A75F42" w14:textId="77777777" w:rsidR="00C73723" w:rsidRDefault="00C73723">
            <w:pPr>
              <w:pStyle w:val="Handoutnormal"/>
            </w:pPr>
            <w:r>
              <w:t>Sketch:</w:t>
            </w:r>
          </w:p>
          <w:p w14:paraId="66FE3679" w14:textId="77777777" w:rsidR="00C73723" w:rsidRDefault="00C73723">
            <w:pPr>
              <w:pStyle w:val="Handoutnormal"/>
            </w:pPr>
          </w:p>
          <w:p w14:paraId="417CB572" w14:textId="77777777" w:rsidR="00C73723" w:rsidRDefault="00C73723">
            <w:pPr>
              <w:pStyle w:val="Handoutnormal"/>
            </w:pPr>
          </w:p>
          <w:p w14:paraId="6849A90F" w14:textId="77777777" w:rsidR="00C73723" w:rsidRDefault="00C73723">
            <w:pPr>
              <w:pStyle w:val="Handoutnormal"/>
            </w:pPr>
          </w:p>
          <w:p w14:paraId="6CE78BB3" w14:textId="77777777" w:rsidR="00C73723" w:rsidRDefault="00C73723">
            <w:pPr>
              <w:pStyle w:val="Handoutnormal"/>
            </w:pPr>
          </w:p>
          <w:p w14:paraId="09E73769" w14:textId="77777777" w:rsidR="00C73723" w:rsidRDefault="00C73723">
            <w:pPr>
              <w:pStyle w:val="Handoutnormal"/>
            </w:pPr>
          </w:p>
          <w:p w14:paraId="0645617C" w14:textId="77777777" w:rsidR="00C73723" w:rsidRDefault="00C73723">
            <w:pPr>
              <w:pStyle w:val="Handoutnormal"/>
            </w:pPr>
          </w:p>
          <w:p w14:paraId="2EB97736" w14:textId="77777777" w:rsidR="00C73723" w:rsidRDefault="00C73723">
            <w:pPr>
              <w:pStyle w:val="Handoutnormal"/>
            </w:pPr>
          </w:p>
          <w:p w14:paraId="1C1F300E" w14:textId="77777777" w:rsidR="00C73723" w:rsidRDefault="00C73723">
            <w:pPr>
              <w:pStyle w:val="Handoutnormal"/>
            </w:pPr>
          </w:p>
          <w:p w14:paraId="73834FF7" w14:textId="77777777" w:rsidR="00C73723" w:rsidRDefault="00C73723">
            <w:pPr>
              <w:pStyle w:val="Handoutnormal"/>
            </w:pPr>
            <w:r>
              <w:t>Formula in symbols:</w:t>
            </w:r>
          </w:p>
          <w:p w14:paraId="0F9FB07E" w14:textId="77777777" w:rsidR="00C73723" w:rsidRDefault="00C73723">
            <w:pPr>
              <w:pStyle w:val="Handoutnormal"/>
            </w:pPr>
          </w:p>
          <w:p w14:paraId="7C428BB1" w14:textId="77777777" w:rsidR="00C73723" w:rsidRDefault="00C73723">
            <w:pPr>
              <w:pStyle w:val="Handoutnormal"/>
            </w:pPr>
          </w:p>
          <w:p w14:paraId="1FF5EECD" w14:textId="77777777" w:rsidR="00C73723" w:rsidRDefault="00C73723">
            <w:pPr>
              <w:pStyle w:val="Handoutnormal"/>
            </w:pPr>
          </w:p>
          <w:p w14:paraId="38D6FEB9" w14:textId="77777777" w:rsidR="00C73723" w:rsidRDefault="00C73723">
            <w:pPr>
              <w:pStyle w:val="Handoutnormal"/>
            </w:pPr>
            <w:r>
              <w:t>Formula in words:</w:t>
            </w:r>
          </w:p>
          <w:p w14:paraId="2AF6C74A" w14:textId="77777777" w:rsidR="00C73723" w:rsidRDefault="00C73723">
            <w:pPr>
              <w:pStyle w:val="Handoutnormal"/>
            </w:pPr>
          </w:p>
          <w:p w14:paraId="584831AE" w14:textId="77777777" w:rsidR="00C73723" w:rsidRDefault="00C73723">
            <w:pPr>
              <w:pStyle w:val="Handoutnormal"/>
            </w:pPr>
          </w:p>
          <w:p w14:paraId="64A6CB35" w14:textId="77777777" w:rsidR="00C73723" w:rsidRDefault="00C73723">
            <w:pPr>
              <w:pStyle w:val="Handoutnormal"/>
            </w:pPr>
          </w:p>
          <w:p w14:paraId="6DCE98C7" w14:textId="77777777" w:rsidR="00C73723" w:rsidRDefault="00C73723">
            <w:pPr>
              <w:pStyle w:val="Handoutnormal"/>
            </w:pPr>
          </w:p>
          <w:p w14:paraId="29C7F30B" w14:textId="77777777" w:rsidR="00C73723" w:rsidRDefault="00C73723">
            <w:pPr>
              <w:pStyle w:val="Handoutnormal"/>
            </w:pPr>
          </w:p>
          <w:p w14:paraId="76C3C449" w14:textId="77777777" w:rsidR="00C73723" w:rsidRDefault="00C73723">
            <w:pPr>
              <w:pStyle w:val="Handoutnormal"/>
              <w:rPr>
                <w:u w:val="single"/>
              </w:rPr>
            </w:pPr>
          </w:p>
          <w:p w14:paraId="4F4E15CF" w14:textId="77777777" w:rsidR="00C73723" w:rsidRDefault="00C73723">
            <w:pPr>
              <w:pStyle w:val="Handoutnormal"/>
            </w:pPr>
            <w:r>
              <w:t>Surface area in square units:</w:t>
            </w:r>
          </w:p>
          <w:p w14:paraId="01A7989E" w14:textId="77777777" w:rsidR="00C73723" w:rsidRDefault="00C73723">
            <w:pPr>
              <w:pStyle w:val="Handoutnormal"/>
            </w:pPr>
          </w:p>
          <w:p w14:paraId="1596A6E4" w14:textId="77777777" w:rsidR="00C73723" w:rsidRDefault="00C73723">
            <w:pPr>
              <w:pStyle w:val="Handoutnormal"/>
            </w:pPr>
          </w:p>
          <w:p w14:paraId="4F8D22DD" w14:textId="77777777" w:rsidR="00C73723" w:rsidRDefault="00C73723">
            <w:pPr>
              <w:pStyle w:val="Handoutnormal"/>
            </w:pPr>
          </w:p>
          <w:p w14:paraId="747F59CD" w14:textId="77777777" w:rsidR="00C73723" w:rsidRDefault="00C73723">
            <w:pPr>
              <w:pStyle w:val="Handoutnormal"/>
            </w:pPr>
          </w:p>
          <w:p w14:paraId="54A50A14" w14:textId="77777777" w:rsidR="00C73723" w:rsidRDefault="00C73723">
            <w:pPr>
              <w:pStyle w:val="Handoutnormal"/>
            </w:pPr>
            <w:r>
              <w:t>Explain your steps in words.</w:t>
            </w:r>
          </w:p>
        </w:tc>
        <w:tc>
          <w:tcPr>
            <w:tcW w:w="2500" w:type="pct"/>
            <w:tcBorders>
              <w:top w:val="single" w:sz="4" w:space="0" w:color="auto"/>
              <w:left w:val="single" w:sz="4" w:space="0" w:color="auto"/>
              <w:bottom w:val="single" w:sz="4" w:space="0" w:color="auto"/>
              <w:right w:val="single" w:sz="4" w:space="0" w:color="auto"/>
            </w:tcBorders>
          </w:tcPr>
          <w:p w14:paraId="5A807DCD" w14:textId="77777777" w:rsidR="00C73723" w:rsidRDefault="00C73723">
            <w:pPr>
              <w:pStyle w:val="Handoutnormal"/>
            </w:pPr>
          </w:p>
          <w:p w14:paraId="0E6707D4" w14:textId="77777777" w:rsidR="00C73723" w:rsidRDefault="00C73723">
            <w:pPr>
              <w:pStyle w:val="Handoutnormal"/>
            </w:pPr>
            <w:r>
              <w:t>Jake is making a tent in the shape of a square pyramid, using canvas. Each side of the square base is 5 feet long, and the slant height is 7 feet. How much canvas does Jake need for the base and the lateral area of the tent?</w:t>
            </w:r>
          </w:p>
          <w:p w14:paraId="21A40824" w14:textId="77777777" w:rsidR="00C73723" w:rsidRDefault="00C73723">
            <w:pPr>
              <w:pStyle w:val="Handoutnormal"/>
            </w:pPr>
          </w:p>
          <w:p w14:paraId="2CD9026E" w14:textId="77777777" w:rsidR="00C73723" w:rsidRDefault="00C73723">
            <w:pPr>
              <w:pStyle w:val="Handoutnormal"/>
            </w:pPr>
            <w:r>
              <w:t>Sketch:</w:t>
            </w:r>
          </w:p>
          <w:p w14:paraId="1C3EF607" w14:textId="77777777" w:rsidR="00C73723" w:rsidRDefault="00C73723">
            <w:pPr>
              <w:pStyle w:val="Handoutnormal"/>
            </w:pPr>
          </w:p>
          <w:p w14:paraId="367129A2" w14:textId="77777777" w:rsidR="00C73723" w:rsidRDefault="00C73723">
            <w:pPr>
              <w:pStyle w:val="Handoutnormal"/>
            </w:pPr>
          </w:p>
          <w:p w14:paraId="2E570372" w14:textId="77777777" w:rsidR="00C73723" w:rsidRDefault="00C73723">
            <w:pPr>
              <w:pStyle w:val="Handoutnormal"/>
            </w:pPr>
          </w:p>
          <w:p w14:paraId="5B2BECDA" w14:textId="77777777" w:rsidR="00C73723" w:rsidRDefault="00C73723">
            <w:pPr>
              <w:pStyle w:val="Handoutnormal"/>
            </w:pPr>
          </w:p>
          <w:p w14:paraId="3F2A4921" w14:textId="77777777" w:rsidR="00C73723" w:rsidRDefault="00C73723">
            <w:pPr>
              <w:pStyle w:val="Handoutnormal"/>
            </w:pPr>
          </w:p>
          <w:p w14:paraId="544439F9" w14:textId="77777777" w:rsidR="00C73723" w:rsidRDefault="00C73723">
            <w:pPr>
              <w:pStyle w:val="Handoutnormal"/>
            </w:pPr>
          </w:p>
          <w:p w14:paraId="5870EE21" w14:textId="77777777" w:rsidR="00C73723" w:rsidRDefault="00C73723">
            <w:pPr>
              <w:pStyle w:val="Handoutnormal"/>
            </w:pPr>
          </w:p>
          <w:p w14:paraId="7F6C5EAC" w14:textId="77777777" w:rsidR="00C73723" w:rsidRDefault="00C73723">
            <w:pPr>
              <w:pStyle w:val="Handoutnormal"/>
            </w:pPr>
          </w:p>
          <w:p w14:paraId="7B78E1E5" w14:textId="77777777" w:rsidR="00C73723" w:rsidRDefault="00C73723">
            <w:pPr>
              <w:pStyle w:val="Handoutnormal"/>
            </w:pPr>
            <w:r>
              <w:t>Formula in symbols:</w:t>
            </w:r>
          </w:p>
          <w:p w14:paraId="677F004E" w14:textId="77777777" w:rsidR="00C73723" w:rsidRDefault="00C73723">
            <w:pPr>
              <w:pStyle w:val="Handoutnormal"/>
            </w:pPr>
          </w:p>
          <w:p w14:paraId="0E3BA2C1" w14:textId="77777777" w:rsidR="00C73723" w:rsidRDefault="00C73723">
            <w:pPr>
              <w:pStyle w:val="Handoutnormal"/>
            </w:pPr>
          </w:p>
          <w:p w14:paraId="20DF879A" w14:textId="77777777" w:rsidR="00C73723" w:rsidRDefault="00C73723">
            <w:pPr>
              <w:pStyle w:val="Handoutnormal"/>
            </w:pPr>
          </w:p>
          <w:p w14:paraId="3A61EF58" w14:textId="77777777" w:rsidR="00C73723" w:rsidRDefault="00C73723">
            <w:pPr>
              <w:pStyle w:val="Handoutnormal"/>
            </w:pPr>
            <w:r>
              <w:t>Formula in words:</w:t>
            </w:r>
          </w:p>
          <w:p w14:paraId="5A27D8FC" w14:textId="77777777" w:rsidR="00C73723" w:rsidRDefault="00C73723">
            <w:pPr>
              <w:pStyle w:val="Handoutnormal"/>
            </w:pPr>
          </w:p>
          <w:p w14:paraId="45BC2977" w14:textId="77777777" w:rsidR="00C73723" w:rsidRDefault="00C73723">
            <w:pPr>
              <w:pStyle w:val="Handoutnormal"/>
            </w:pPr>
          </w:p>
          <w:p w14:paraId="5E8FA5FA" w14:textId="77777777" w:rsidR="00C73723" w:rsidRDefault="00C73723">
            <w:pPr>
              <w:pStyle w:val="Handoutnormal"/>
            </w:pPr>
          </w:p>
          <w:p w14:paraId="47DF494D" w14:textId="77777777" w:rsidR="00C73723" w:rsidRDefault="00C73723">
            <w:pPr>
              <w:pStyle w:val="Handoutnormal"/>
            </w:pPr>
          </w:p>
          <w:p w14:paraId="5C0BF4E0" w14:textId="77777777" w:rsidR="00C73723" w:rsidRDefault="00C73723">
            <w:pPr>
              <w:pStyle w:val="Handoutnormal"/>
              <w:rPr>
                <w:u w:val="single"/>
              </w:rPr>
            </w:pPr>
          </w:p>
          <w:p w14:paraId="51BE106A" w14:textId="77777777" w:rsidR="00C73723" w:rsidRDefault="00C73723">
            <w:pPr>
              <w:pStyle w:val="Handoutnormal"/>
              <w:rPr>
                <w:u w:val="single"/>
              </w:rPr>
            </w:pPr>
          </w:p>
          <w:p w14:paraId="03888096" w14:textId="77777777" w:rsidR="00C73723" w:rsidRDefault="00C73723">
            <w:pPr>
              <w:pStyle w:val="Handoutnormal"/>
            </w:pPr>
            <w:r>
              <w:t>Surface area in square units:</w:t>
            </w:r>
          </w:p>
          <w:p w14:paraId="26B9B84F" w14:textId="77777777" w:rsidR="00C73723" w:rsidRDefault="00C73723">
            <w:pPr>
              <w:pStyle w:val="Handoutnormal"/>
            </w:pPr>
          </w:p>
          <w:p w14:paraId="3DE082EB" w14:textId="77777777" w:rsidR="00C73723" w:rsidRDefault="00C73723">
            <w:pPr>
              <w:pStyle w:val="Handoutnormal"/>
            </w:pPr>
          </w:p>
          <w:p w14:paraId="690B5180" w14:textId="77777777" w:rsidR="00C73723" w:rsidRDefault="00C73723">
            <w:pPr>
              <w:pStyle w:val="Handoutnormal"/>
            </w:pPr>
          </w:p>
          <w:p w14:paraId="72429D6C" w14:textId="77777777" w:rsidR="00C73723" w:rsidRDefault="00C73723">
            <w:pPr>
              <w:pStyle w:val="Handoutnormal"/>
            </w:pPr>
          </w:p>
          <w:p w14:paraId="009E3718" w14:textId="77777777" w:rsidR="00C73723" w:rsidRDefault="00C73723">
            <w:pPr>
              <w:pStyle w:val="Handoutnormal"/>
            </w:pPr>
            <w:r>
              <w:t>Explain your steps in words.</w:t>
            </w:r>
          </w:p>
        </w:tc>
      </w:tr>
    </w:tbl>
    <w:p w14:paraId="39A7FC91" w14:textId="2B6B708C" w:rsidR="00205148" w:rsidRPr="00205148" w:rsidRDefault="00205148" w:rsidP="00C264B4">
      <w:pPr>
        <w:spacing w:line="240" w:lineRule="auto"/>
        <w:rPr>
          <w:rFonts w:ascii="Calibri" w:hAnsi="Calibri" w:cs="Calibri"/>
          <w:sz w:val="24"/>
          <w:szCs w:val="24"/>
        </w:rPr>
      </w:pPr>
    </w:p>
    <w:sectPr w:rsidR="00205148" w:rsidRPr="00205148" w:rsidSect="00BF7AB8">
      <w:headerReference w:type="default" r:id="rId13"/>
      <w:footerReference w:type="default" r:id="rId14"/>
      <w:pgSz w:w="12240" w:h="15840" w:code="1"/>
      <w:pgMar w:top="1152" w:right="1440" w:bottom="1152" w:left="1440" w:header="720" w:footer="50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49A1E8" w16cid:durableId="1F06D4B0"/>
  <w16cid:commentId w16cid:paraId="474A62B6" w16cid:durableId="1F06D4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D399B" w14:textId="77777777" w:rsidR="009027AF" w:rsidRDefault="009027AF">
      <w:r>
        <w:separator/>
      </w:r>
    </w:p>
    <w:p w14:paraId="6257DC7A" w14:textId="77777777" w:rsidR="009027AF" w:rsidRDefault="009027AF"/>
    <w:p w14:paraId="5FB2271C" w14:textId="77777777" w:rsidR="009027AF" w:rsidRDefault="009027AF"/>
  </w:endnote>
  <w:endnote w:type="continuationSeparator" w:id="0">
    <w:p w14:paraId="3C44ADA8" w14:textId="77777777" w:rsidR="009027AF" w:rsidRDefault="009027AF">
      <w:r>
        <w:continuationSeparator/>
      </w:r>
    </w:p>
    <w:p w14:paraId="31C6DDEC" w14:textId="77777777" w:rsidR="009027AF" w:rsidRDefault="009027AF"/>
    <w:p w14:paraId="353C830C" w14:textId="77777777" w:rsidR="009027AF" w:rsidRDefault="00902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15A254F"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F067D5">
      <w:rPr>
        <w:rStyle w:val="PageNumber"/>
        <w:rFonts w:ascii="Calibri" w:hAnsi="Calibri" w:cs="Calibri"/>
        <w:noProof/>
        <w:sz w:val="22"/>
        <w:szCs w:val="22"/>
      </w:rPr>
      <w:t>5</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ECF8B" w14:textId="77777777" w:rsidR="009027AF" w:rsidRDefault="009027AF">
      <w:r>
        <w:separator/>
      </w:r>
    </w:p>
    <w:p w14:paraId="144CCDB5" w14:textId="77777777" w:rsidR="009027AF" w:rsidRDefault="009027AF"/>
    <w:p w14:paraId="617C53CC" w14:textId="77777777" w:rsidR="009027AF" w:rsidRDefault="009027AF"/>
  </w:footnote>
  <w:footnote w:type="continuationSeparator" w:id="0">
    <w:p w14:paraId="2D80BD28" w14:textId="77777777" w:rsidR="009027AF" w:rsidRDefault="009027AF">
      <w:r>
        <w:continuationSeparator/>
      </w:r>
    </w:p>
    <w:p w14:paraId="3EE5753B" w14:textId="77777777" w:rsidR="009027AF" w:rsidRDefault="009027AF"/>
    <w:p w14:paraId="03CF4023" w14:textId="77777777" w:rsidR="009027AF" w:rsidRDefault="009027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D0A9" w14:textId="4E7C5171" w:rsidR="00BF7AB8" w:rsidRPr="00BF7AB8" w:rsidRDefault="00BF7AB8" w:rsidP="00BF7AB8">
    <w:pPr>
      <w:rPr>
        <w:rFonts w:asciiTheme="minorHAnsi" w:hAnsiTheme="minorHAnsi" w:cstheme="minorHAnsi"/>
        <w:i/>
        <w:sz w:val="24"/>
      </w:rPr>
    </w:pPr>
    <w:r w:rsidRPr="00BF7AB8">
      <w:rPr>
        <w:rFonts w:asciiTheme="minorHAnsi" w:hAnsiTheme="minorHAnsi" w:cstheme="minorHAnsi"/>
        <w:i/>
        <w:sz w:val="24"/>
      </w:rPr>
      <w:t>AR Remediation Plan – Volume and Surface Area</w:t>
    </w:r>
  </w:p>
  <w:p w14:paraId="14C07B67" w14:textId="77777777" w:rsidR="00BF7AB8" w:rsidRDefault="00BF7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21AB7"/>
    <w:multiLevelType w:val="hybridMultilevel"/>
    <w:tmpl w:val="494A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704EB"/>
    <w:multiLevelType w:val="hybridMultilevel"/>
    <w:tmpl w:val="F024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3" w15:restartNumberingAfterBreak="0">
    <w:nsid w:val="762E20FE"/>
    <w:multiLevelType w:val="hybridMultilevel"/>
    <w:tmpl w:val="A16A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DF15E5B"/>
    <w:multiLevelType w:val="hybridMultilevel"/>
    <w:tmpl w:val="1D1282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7"/>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7"/>
  </w:num>
  <w:num w:numId="12">
    <w:abstractNumId w:val="22"/>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2"/>
  </w:num>
  <w:num w:numId="20">
    <w:abstractNumId w:val="2"/>
  </w:num>
  <w:num w:numId="21">
    <w:abstractNumId w:val="30"/>
  </w:num>
  <w:num w:numId="22">
    <w:abstractNumId w:val="36"/>
  </w:num>
  <w:num w:numId="23">
    <w:abstractNumId w:val="8"/>
  </w:num>
  <w:num w:numId="24">
    <w:abstractNumId w:val="29"/>
  </w:num>
  <w:num w:numId="25">
    <w:abstractNumId w:val="24"/>
  </w:num>
  <w:num w:numId="26">
    <w:abstractNumId w:val="25"/>
  </w:num>
  <w:num w:numId="27">
    <w:abstractNumId w:val="14"/>
  </w:num>
  <w:num w:numId="28">
    <w:abstractNumId w:val="16"/>
  </w:num>
  <w:num w:numId="29">
    <w:abstractNumId w:val="6"/>
  </w:num>
  <w:num w:numId="30">
    <w:abstractNumId w:val="5"/>
  </w:num>
  <w:num w:numId="31">
    <w:abstractNumId w:val="3"/>
  </w:num>
  <w:num w:numId="32">
    <w:abstractNumId w:val="9"/>
  </w:num>
  <w:num w:numId="33">
    <w:abstractNumId w:val="26"/>
  </w:num>
  <w:num w:numId="34">
    <w:abstractNumId w:val="23"/>
  </w:num>
  <w:num w:numId="35">
    <w:abstractNumId w:val="18"/>
  </w:num>
  <w:num w:numId="36">
    <w:abstractNumId w:val="10"/>
  </w:num>
  <w:num w:numId="37">
    <w:abstractNumId w:val="20"/>
  </w:num>
  <w:num w:numId="38">
    <w:abstractNumId w:val="28"/>
  </w:num>
  <w:num w:numId="39">
    <w:abstractNumId w:val="11"/>
  </w:num>
  <w:num w:numId="40">
    <w:abstractNumId w:val="4"/>
  </w:num>
  <w:num w:numId="41">
    <w:abstractNumId w:val="17"/>
  </w:num>
  <w:num w:numId="42">
    <w:abstractNumId w:val="2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1"/>
  </w:num>
  <w:num w:numId="4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B5F7F"/>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5DF6"/>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5D5A"/>
    <w:rsid w:val="001C68CD"/>
    <w:rsid w:val="001D4E26"/>
    <w:rsid w:val="001E335E"/>
    <w:rsid w:val="001F48AD"/>
    <w:rsid w:val="00205148"/>
    <w:rsid w:val="002078C3"/>
    <w:rsid w:val="002161F0"/>
    <w:rsid w:val="00217B12"/>
    <w:rsid w:val="0022128C"/>
    <w:rsid w:val="00222D60"/>
    <w:rsid w:val="002261AC"/>
    <w:rsid w:val="00231A5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08B9"/>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5A20"/>
    <w:rsid w:val="005A60B1"/>
    <w:rsid w:val="005B1194"/>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277"/>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17CC0"/>
    <w:rsid w:val="00720BA2"/>
    <w:rsid w:val="00721073"/>
    <w:rsid w:val="00721351"/>
    <w:rsid w:val="0072469D"/>
    <w:rsid w:val="007246F1"/>
    <w:rsid w:val="0072682D"/>
    <w:rsid w:val="0073073A"/>
    <w:rsid w:val="00731058"/>
    <w:rsid w:val="00732E9E"/>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96EFD"/>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27AF"/>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3FA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D2428"/>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01EB"/>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BF7AB8"/>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723"/>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3171"/>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67D5"/>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docId w15:val="{D3B80867-0BB9-439F-A6A1-CFAA43BF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BF7AB8"/>
    <w:pPr>
      <w:jc w:val="center"/>
      <w:outlineLvl w:val="0"/>
    </w:pPr>
    <w:rPr>
      <w:rFonts w:ascii="Calibri" w:hAnsi="Calibri" w:cs="Calibri"/>
      <w:b/>
      <w:sz w:val="32"/>
      <w:szCs w:val="24"/>
    </w:rPr>
  </w:style>
  <w:style w:type="paragraph" w:styleId="Heading2">
    <w:name w:val="heading 2"/>
    <w:basedOn w:val="Normal"/>
    <w:next w:val="Normal"/>
    <w:link w:val="Heading2Char"/>
    <w:qFormat/>
    <w:rsid w:val="00BF7AB8"/>
    <w:pPr>
      <w:spacing w:before="120" w:after="120"/>
      <w:outlineLvl w:val="1"/>
    </w:pPr>
    <w:rPr>
      <w:rFonts w:ascii="Calibri" w:hAnsi="Calibri" w:cs="Calibri"/>
      <w:b/>
      <w:sz w:val="28"/>
      <w:szCs w:val="28"/>
    </w:rPr>
  </w:style>
  <w:style w:type="paragraph" w:styleId="Heading3">
    <w:name w:val="heading 3"/>
    <w:basedOn w:val="Heading2"/>
    <w:next w:val="Normal"/>
    <w:link w:val="Heading3Char"/>
    <w:qFormat/>
    <w:rsid w:val="00BF7AB8"/>
    <w:pPr>
      <w:outlineLvl w:val="2"/>
    </w:pPr>
    <w:rPr>
      <w:i/>
      <w:sz w:val="24"/>
    </w:rPr>
  </w:style>
  <w:style w:type="paragraph" w:styleId="Heading4">
    <w:name w:val="heading 4"/>
    <w:basedOn w:val="Heading1"/>
    <w:next w:val="Normal"/>
    <w:link w:val="Heading4Char"/>
    <w:qFormat/>
    <w:rsid w:val="0083755B"/>
    <w:pPr>
      <w:spacing w:before="120" w:after="120"/>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BF7AB8"/>
    <w:rPr>
      <w:rFonts w:ascii="Calibri" w:hAnsi="Calibri" w:cs="Calibri"/>
      <w:b/>
      <w:i/>
      <w:sz w:val="32"/>
      <w:szCs w:val="24"/>
    </w:rPr>
  </w:style>
  <w:style w:type="character" w:customStyle="1" w:styleId="Heading2Char">
    <w:name w:val="Heading 2 Char"/>
    <w:basedOn w:val="DefaultParagraphFont"/>
    <w:link w:val="Heading2"/>
    <w:rsid w:val="00BF7AB8"/>
    <w:rPr>
      <w:rFonts w:ascii="Calibri" w:hAnsi="Calibri" w:cs="Calibri"/>
      <w:b/>
      <w:sz w:val="28"/>
      <w:szCs w:val="28"/>
    </w:rPr>
  </w:style>
  <w:style w:type="character" w:customStyle="1" w:styleId="Heading3Char">
    <w:name w:val="Heading 3 Char"/>
    <w:basedOn w:val="DefaultParagraphFont"/>
    <w:link w:val="Heading3"/>
    <w:rsid w:val="00BF7AB8"/>
    <w:rPr>
      <w:rFonts w:ascii="Calibri" w:hAnsi="Calibri" w:cs="Calibri"/>
      <w:b/>
      <w:i/>
      <w:sz w:val="24"/>
      <w:szCs w:val="28"/>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HeaderChar">
    <w:name w:val="Header Char"/>
    <w:basedOn w:val="DefaultParagraphFont"/>
    <w:link w:val="Header"/>
    <w:uiPriority w:val="99"/>
    <w:rsid w:val="00BF7AB8"/>
    <w:rPr>
      <w:rFonts w:ascii="Arial" w:hAnsi="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5801">
      <w:bodyDiv w:val="1"/>
      <w:marLeft w:val="0"/>
      <w:marRight w:val="0"/>
      <w:marTop w:val="0"/>
      <w:marBottom w:val="0"/>
      <w:divBdr>
        <w:top w:val="none" w:sz="0" w:space="0" w:color="auto"/>
        <w:left w:val="none" w:sz="0" w:space="0" w:color="auto"/>
        <w:bottom w:val="none" w:sz="0" w:space="0" w:color="auto"/>
        <w:right w:val="none" w:sz="0" w:space="0" w:color="auto"/>
      </w:divBdr>
    </w:div>
    <w:div w:id="138807509">
      <w:bodyDiv w:val="1"/>
      <w:marLeft w:val="0"/>
      <w:marRight w:val="0"/>
      <w:marTop w:val="0"/>
      <w:marBottom w:val="0"/>
      <w:divBdr>
        <w:top w:val="none" w:sz="0" w:space="0" w:color="auto"/>
        <w:left w:val="none" w:sz="0" w:space="0" w:color="auto"/>
        <w:bottom w:val="none" w:sz="0" w:space="0" w:color="auto"/>
        <w:right w:val="none" w:sz="0" w:space="0" w:color="auto"/>
      </w:divBdr>
    </w:div>
    <w:div w:id="295915840">
      <w:bodyDiv w:val="1"/>
      <w:marLeft w:val="0"/>
      <w:marRight w:val="0"/>
      <w:marTop w:val="0"/>
      <w:marBottom w:val="0"/>
      <w:divBdr>
        <w:top w:val="none" w:sz="0" w:space="0" w:color="auto"/>
        <w:left w:val="none" w:sz="0" w:space="0" w:color="auto"/>
        <w:bottom w:val="none" w:sz="0" w:space="0" w:color="auto"/>
        <w:right w:val="none" w:sz="0" w:space="0" w:color="auto"/>
      </w:divBdr>
    </w:div>
    <w:div w:id="536242244">
      <w:bodyDiv w:val="1"/>
      <w:marLeft w:val="0"/>
      <w:marRight w:val="0"/>
      <w:marTop w:val="0"/>
      <w:marBottom w:val="0"/>
      <w:divBdr>
        <w:top w:val="none" w:sz="0" w:space="0" w:color="auto"/>
        <w:left w:val="none" w:sz="0" w:space="0" w:color="auto"/>
        <w:bottom w:val="none" w:sz="0" w:space="0" w:color="auto"/>
        <w:right w:val="none" w:sz="0" w:space="0" w:color="auto"/>
      </w:divBdr>
    </w:div>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064180770">
      <w:bodyDiv w:val="1"/>
      <w:marLeft w:val="0"/>
      <w:marRight w:val="0"/>
      <w:marTop w:val="0"/>
      <w:marBottom w:val="0"/>
      <w:divBdr>
        <w:top w:val="none" w:sz="0" w:space="0" w:color="auto"/>
        <w:left w:val="none" w:sz="0" w:space="0" w:color="auto"/>
        <w:bottom w:val="none" w:sz="0" w:space="0" w:color="auto"/>
        <w:right w:val="none" w:sz="0" w:space="0" w:color="auto"/>
      </w:divBdr>
    </w:div>
    <w:div w:id="1112435860">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366172274">
      <w:bodyDiv w:val="1"/>
      <w:marLeft w:val="0"/>
      <w:marRight w:val="0"/>
      <w:marTop w:val="0"/>
      <w:marBottom w:val="0"/>
      <w:divBdr>
        <w:top w:val="none" w:sz="0" w:space="0" w:color="auto"/>
        <w:left w:val="none" w:sz="0" w:space="0" w:color="auto"/>
        <w:bottom w:val="none" w:sz="0" w:space="0" w:color="auto"/>
        <w:right w:val="none" w:sz="0" w:space="0" w:color="auto"/>
      </w:divBdr>
    </w:div>
    <w:div w:id="1733843593">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883</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4950</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4</cp:revision>
  <cp:lastPrinted>2012-02-01T18:10:00Z</cp:lastPrinted>
  <dcterms:created xsi:type="dcterms:W3CDTF">2018-09-07T15:12:00Z</dcterms:created>
  <dcterms:modified xsi:type="dcterms:W3CDTF">2018-10-12T16:04:00Z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