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DA121" w14:textId="77777777" w:rsidR="006E1233" w:rsidRPr="001761F1" w:rsidRDefault="006E1233" w:rsidP="006E1233">
      <w:pPr>
        <w:pStyle w:val="Heading1"/>
      </w:pPr>
      <w:bookmarkStart w:id="0" w:name="_Toc175632766"/>
      <w:r w:rsidRPr="001761F1">
        <w:t xml:space="preserve">AR Remediation Plan – </w:t>
      </w:r>
      <w:r>
        <w:rPr>
          <w:rFonts w:asciiTheme="minorHAnsi" w:hAnsiTheme="minorHAnsi" w:cstheme="minorHAnsi"/>
        </w:rPr>
        <w:t>Practical Applications-</w:t>
      </w:r>
      <w:r w:rsidRPr="00F36608">
        <w:rPr>
          <w:rFonts w:asciiTheme="minorHAnsi" w:hAnsiTheme="minorHAnsi" w:cstheme="minorHAnsi"/>
        </w:rPr>
        <w:t xml:space="preserve">Rational Number </w:t>
      </w:r>
      <w:r>
        <w:rPr>
          <w:rFonts w:asciiTheme="minorHAnsi" w:hAnsiTheme="minorHAnsi" w:cstheme="minorHAnsi"/>
        </w:rPr>
        <w:t>and Proportional Reasoning</w:t>
      </w:r>
    </w:p>
    <w:p w14:paraId="791643F0" w14:textId="778FCC4E" w:rsidR="006E1233" w:rsidRPr="006E1233" w:rsidRDefault="006E1233" w:rsidP="006E1233">
      <w:pPr>
        <w:pStyle w:val="Heading3"/>
        <w:jc w:val="center"/>
        <w:rPr>
          <w:rFonts w:asciiTheme="minorHAnsi" w:hAnsiTheme="minorHAnsi" w:cstheme="minorHAnsi"/>
          <w:sz w:val="28"/>
        </w:rPr>
      </w:pPr>
      <w:r w:rsidRPr="006E1233">
        <w:rPr>
          <w:rFonts w:asciiTheme="minorHAnsi" w:hAnsiTheme="minorHAnsi" w:cstheme="minorHAnsi"/>
          <w:sz w:val="28"/>
        </w:rPr>
        <w:t>Solving Percent Problems Using Proportional Reasoning</w:t>
      </w:r>
    </w:p>
    <w:p w14:paraId="5D439EAB" w14:textId="45DE37FA" w:rsidR="008E2707" w:rsidRPr="00F36608" w:rsidRDefault="008E2707" w:rsidP="0090751A">
      <w:pPr>
        <w:pStyle w:val="Heading3"/>
        <w:rPr>
          <w:rFonts w:asciiTheme="minorHAnsi" w:hAnsiTheme="minorHAnsi" w:cstheme="minorHAnsi"/>
        </w:rPr>
      </w:pPr>
      <w:r w:rsidRPr="00F36608">
        <w:rPr>
          <w:rFonts w:asciiTheme="minorHAnsi" w:hAnsiTheme="minorHAnsi" w:cstheme="minorHAnsi"/>
        </w:rPr>
        <w:t>STRAND:</w:t>
      </w:r>
      <w:r w:rsidR="006E1294" w:rsidRPr="00F36608">
        <w:rPr>
          <w:rFonts w:asciiTheme="minorHAnsi" w:hAnsiTheme="minorHAnsi" w:cstheme="minorHAnsi"/>
        </w:rPr>
        <w:t xml:space="preserve">  </w:t>
      </w:r>
      <w:r w:rsidR="0052357F" w:rsidRPr="00F36608">
        <w:rPr>
          <w:rFonts w:asciiTheme="minorHAnsi" w:hAnsiTheme="minorHAnsi" w:cstheme="minorHAnsi"/>
          <w:b w:val="0"/>
        </w:rPr>
        <w:t xml:space="preserve"> </w:t>
      </w:r>
      <w:r w:rsidR="002D38D7">
        <w:rPr>
          <w:rFonts w:asciiTheme="minorHAnsi" w:hAnsiTheme="minorHAnsi" w:cstheme="minorHAnsi"/>
        </w:rPr>
        <w:t>Computation and Estimation</w:t>
      </w:r>
    </w:p>
    <w:p w14:paraId="062ADD1E" w14:textId="45496319" w:rsidR="008E2707" w:rsidRPr="00F36608" w:rsidRDefault="008E2707" w:rsidP="0090751A">
      <w:pPr>
        <w:pStyle w:val="Heading3"/>
        <w:rPr>
          <w:rFonts w:asciiTheme="minorHAnsi" w:hAnsiTheme="minorHAnsi" w:cstheme="minorHAnsi"/>
        </w:rPr>
      </w:pPr>
      <w:r w:rsidRPr="00F36608">
        <w:rPr>
          <w:rFonts w:asciiTheme="minorHAnsi" w:hAnsiTheme="minorHAnsi" w:cstheme="minorHAnsi"/>
        </w:rPr>
        <w:t>STRAND CONCEPT:</w:t>
      </w:r>
      <w:r w:rsidR="006E1294" w:rsidRPr="00F36608">
        <w:rPr>
          <w:rFonts w:asciiTheme="minorHAnsi" w:hAnsiTheme="minorHAnsi" w:cstheme="minorHAnsi"/>
        </w:rPr>
        <w:t xml:space="preserve">  </w:t>
      </w:r>
      <w:r w:rsidR="002D38D7">
        <w:rPr>
          <w:rFonts w:asciiTheme="minorHAnsi" w:hAnsiTheme="minorHAnsi" w:cstheme="minorHAnsi"/>
        </w:rPr>
        <w:t>Practical Applications-</w:t>
      </w:r>
      <w:r w:rsidR="00D93942" w:rsidRPr="00F36608">
        <w:rPr>
          <w:rFonts w:asciiTheme="minorHAnsi" w:hAnsiTheme="minorHAnsi" w:cstheme="minorHAnsi"/>
        </w:rPr>
        <w:t xml:space="preserve">Rational Number </w:t>
      </w:r>
      <w:r w:rsidR="002D38D7">
        <w:rPr>
          <w:rFonts w:asciiTheme="minorHAnsi" w:hAnsiTheme="minorHAnsi" w:cstheme="minorHAnsi"/>
        </w:rPr>
        <w:t>and Proportional Reasoning</w:t>
      </w:r>
    </w:p>
    <w:p w14:paraId="357176F4" w14:textId="4A0E9922" w:rsidR="004E43DC" w:rsidRPr="00F36608" w:rsidRDefault="00AC1CDA" w:rsidP="0090751A">
      <w:pPr>
        <w:pStyle w:val="Heading3"/>
        <w:rPr>
          <w:rFonts w:asciiTheme="minorHAnsi" w:hAnsiTheme="minorHAnsi" w:cstheme="minorHAnsi"/>
        </w:rPr>
      </w:pPr>
      <w:r w:rsidRPr="00F36608">
        <w:rPr>
          <w:rFonts w:asciiTheme="minorHAnsi" w:hAnsiTheme="minorHAnsi" w:cstheme="minorHAnsi"/>
        </w:rPr>
        <w:t>SOL</w:t>
      </w:r>
      <w:r w:rsidR="00B44791" w:rsidRPr="00F36608">
        <w:rPr>
          <w:rFonts w:asciiTheme="minorHAnsi" w:hAnsiTheme="minorHAnsi" w:cstheme="minorHAnsi"/>
        </w:rPr>
        <w:t xml:space="preserve"> </w:t>
      </w:r>
      <w:bookmarkEnd w:id="0"/>
      <w:r w:rsidR="00E96175">
        <w:rPr>
          <w:rFonts w:asciiTheme="minorHAnsi" w:hAnsiTheme="minorHAnsi" w:cstheme="minorHAnsi"/>
        </w:rPr>
        <w:t>7.3</w:t>
      </w:r>
    </w:p>
    <w:p w14:paraId="5CED4B2D" w14:textId="1ADF81B6" w:rsidR="004E43DC" w:rsidRPr="00F36608" w:rsidRDefault="000E173E" w:rsidP="0083755B">
      <w:pPr>
        <w:pStyle w:val="Heading4"/>
        <w:rPr>
          <w:rFonts w:asciiTheme="minorHAnsi" w:hAnsiTheme="minorHAnsi" w:cstheme="minorHAnsi"/>
        </w:rPr>
      </w:pPr>
      <w:r w:rsidRPr="00F36608">
        <w:rPr>
          <w:rFonts w:asciiTheme="minorHAnsi" w:hAnsiTheme="minorHAnsi" w:cstheme="minorHAnsi"/>
        </w:rPr>
        <w:t xml:space="preserve">Remediation Plan </w:t>
      </w:r>
      <w:r w:rsidR="004E43DC" w:rsidRPr="00F36608">
        <w:rPr>
          <w:rFonts w:asciiTheme="minorHAnsi" w:hAnsiTheme="minorHAnsi" w:cstheme="minorHAnsi"/>
        </w:rPr>
        <w:t>Summary</w:t>
      </w:r>
    </w:p>
    <w:p w14:paraId="1396DBD1" w14:textId="4AACB7C9" w:rsidR="00213599" w:rsidRDefault="002D38D7" w:rsidP="00213599">
      <w:r w:rsidRPr="00EE7D7C">
        <w:rPr>
          <w:rFonts w:cs="Arial"/>
        </w:rPr>
        <w:t>Students apply proportions to solve problems that involve percents.</w:t>
      </w:r>
    </w:p>
    <w:p w14:paraId="502E29EB" w14:textId="527EE5CE" w:rsidR="0052357F" w:rsidRPr="00F36608" w:rsidRDefault="0052357F" w:rsidP="0052357F">
      <w:pPr>
        <w:pStyle w:val="Heading4"/>
        <w:rPr>
          <w:rFonts w:asciiTheme="minorHAnsi" w:hAnsiTheme="minorHAnsi" w:cstheme="minorHAnsi"/>
        </w:rPr>
      </w:pPr>
      <w:r w:rsidRPr="00F36608">
        <w:rPr>
          <w:rFonts w:asciiTheme="minorHAnsi" w:hAnsiTheme="minorHAnsi" w:cstheme="minorHAnsi"/>
        </w:rPr>
        <w:t>Common Misconceptions</w:t>
      </w:r>
    </w:p>
    <w:p w14:paraId="64F97BC9" w14:textId="16EC8EC6" w:rsidR="002D38D7" w:rsidRDefault="002114E5" w:rsidP="002D38D7">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Students will incorrectly set up the proportions by always putting the variable as the numerator in the second ratio or over 100.</w:t>
      </w:r>
    </w:p>
    <w:p w14:paraId="77E7F05E" w14:textId="5C46557E" w:rsidR="003F64B7" w:rsidRPr="003F64B7" w:rsidRDefault="003F64B7" w:rsidP="003F64B7">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Students may multiply numerators and then multiply denominators instead of using cross products to solve the proportion.</w:t>
      </w:r>
    </w:p>
    <w:p w14:paraId="77512882" w14:textId="5ED4030C" w:rsidR="004E43DC" w:rsidRDefault="004E43DC" w:rsidP="0083755B">
      <w:pPr>
        <w:pStyle w:val="Heading4"/>
        <w:rPr>
          <w:rFonts w:asciiTheme="minorHAnsi" w:hAnsiTheme="minorHAnsi" w:cstheme="minorHAnsi"/>
        </w:rPr>
      </w:pPr>
      <w:r w:rsidRPr="00F36608">
        <w:rPr>
          <w:rFonts w:asciiTheme="minorHAnsi" w:hAnsiTheme="minorHAnsi" w:cstheme="minorHAnsi"/>
        </w:rPr>
        <w:t>Materials</w:t>
      </w:r>
    </w:p>
    <w:p w14:paraId="4C4DA0FD" w14:textId="77777777" w:rsidR="002114E5" w:rsidRPr="00F36608" w:rsidRDefault="002114E5" w:rsidP="002114E5">
      <w:pPr>
        <w:pStyle w:val="ListParagraph"/>
        <w:numPr>
          <w:ilvl w:val="0"/>
          <w:numId w:val="8"/>
        </w:numPr>
        <w:rPr>
          <w:rFonts w:asciiTheme="minorHAnsi" w:hAnsiTheme="minorHAnsi" w:cstheme="minorHAnsi"/>
          <w:sz w:val="24"/>
          <w:szCs w:val="24"/>
        </w:rPr>
      </w:pPr>
      <w:r w:rsidRPr="00EE7D7C">
        <w:t>Percents as Ratios</w:t>
      </w:r>
      <w:r>
        <w:t xml:space="preserve"> handout</w:t>
      </w:r>
    </w:p>
    <w:p w14:paraId="39B44166" w14:textId="77777777" w:rsidR="00B44791" w:rsidRPr="00F36608" w:rsidRDefault="0083755B" w:rsidP="0083755B">
      <w:pPr>
        <w:pStyle w:val="Heading4"/>
        <w:rPr>
          <w:rFonts w:asciiTheme="minorHAnsi" w:hAnsiTheme="minorHAnsi" w:cstheme="minorHAnsi"/>
        </w:rPr>
      </w:pPr>
      <w:r w:rsidRPr="00F36608">
        <w:rPr>
          <w:rFonts w:asciiTheme="minorHAnsi" w:hAnsiTheme="minorHAnsi" w:cstheme="minorHAnsi"/>
        </w:rPr>
        <w:t>Introductory Activity</w:t>
      </w:r>
    </w:p>
    <w:p w14:paraId="4985E1E5" w14:textId="77777777" w:rsidR="002D38D7" w:rsidRPr="006E1233" w:rsidRDefault="002D38D7" w:rsidP="002D38D7">
      <w:pPr>
        <w:pStyle w:val="Paragraph"/>
        <w:rPr>
          <w:rFonts w:asciiTheme="minorHAnsi" w:hAnsiTheme="minorHAnsi" w:cstheme="minorHAnsi"/>
          <w:sz w:val="24"/>
        </w:rPr>
      </w:pPr>
      <w:r w:rsidRPr="006E1233">
        <w:rPr>
          <w:rFonts w:asciiTheme="minorHAnsi" w:hAnsiTheme="minorHAnsi" w:cstheme="minorHAnsi"/>
          <w:sz w:val="24"/>
        </w:rPr>
        <w:t>Begin a class discussion to find out what kind of number sense the students have about percents. Ask them:</w:t>
      </w:r>
    </w:p>
    <w:p w14:paraId="7DD4FB8D" w14:textId="77777777" w:rsidR="002D38D7" w:rsidRPr="006E1233" w:rsidRDefault="002D38D7" w:rsidP="006E1233">
      <w:pPr>
        <w:pStyle w:val="Paragraph"/>
        <w:spacing w:after="0"/>
        <w:ind w:left="720"/>
        <w:rPr>
          <w:rFonts w:asciiTheme="minorHAnsi" w:hAnsiTheme="minorHAnsi" w:cstheme="minorHAnsi"/>
          <w:i/>
          <w:sz w:val="24"/>
        </w:rPr>
      </w:pPr>
      <w:r w:rsidRPr="006E1233">
        <w:rPr>
          <w:rFonts w:asciiTheme="minorHAnsi" w:hAnsiTheme="minorHAnsi" w:cstheme="minorHAnsi"/>
          <w:i/>
          <w:sz w:val="24"/>
        </w:rPr>
        <w:t>Where have you seen or used percents?</w:t>
      </w:r>
    </w:p>
    <w:p w14:paraId="326F0D17" w14:textId="77777777" w:rsidR="006E1233" w:rsidRDefault="002D38D7" w:rsidP="006E1233">
      <w:pPr>
        <w:pStyle w:val="Paragraph"/>
        <w:spacing w:after="0"/>
        <w:ind w:left="720"/>
        <w:rPr>
          <w:rFonts w:asciiTheme="minorHAnsi" w:hAnsiTheme="minorHAnsi" w:cstheme="minorHAnsi"/>
          <w:sz w:val="24"/>
        </w:rPr>
      </w:pPr>
      <w:r w:rsidRPr="006E1233">
        <w:rPr>
          <w:rFonts w:asciiTheme="minorHAnsi" w:hAnsiTheme="minorHAnsi" w:cstheme="minorHAnsi"/>
          <w:i/>
          <w:sz w:val="24"/>
        </w:rPr>
        <w:t xml:space="preserve">What does 50 percent mean? </w:t>
      </w:r>
      <w:r w:rsidRPr="006E1233">
        <w:rPr>
          <w:rFonts w:asciiTheme="minorHAnsi" w:hAnsiTheme="minorHAnsi" w:cstheme="minorHAnsi"/>
          <w:i/>
          <w:sz w:val="24"/>
        </w:rPr>
        <w:br/>
        <w:t xml:space="preserve">What is the definition of percent? </w:t>
      </w:r>
      <w:r w:rsidRPr="006E1233">
        <w:rPr>
          <w:rFonts w:asciiTheme="minorHAnsi" w:hAnsiTheme="minorHAnsi" w:cstheme="minorHAnsi"/>
          <w:i/>
          <w:sz w:val="24"/>
        </w:rPr>
        <w:br/>
        <w:t xml:space="preserve">What does 50 percent look like as a ratio? </w:t>
      </w:r>
      <w:r w:rsidRPr="006E1233">
        <w:rPr>
          <w:rFonts w:asciiTheme="minorHAnsi" w:hAnsiTheme="minorHAnsi" w:cstheme="minorHAnsi"/>
          <w:i/>
          <w:sz w:val="24"/>
        </w:rPr>
        <w:br/>
        <w:t>What would a picture of 50 percent look like?</w:t>
      </w:r>
      <w:r w:rsidR="006E1233">
        <w:rPr>
          <w:rFonts w:asciiTheme="minorHAnsi" w:hAnsiTheme="minorHAnsi" w:cstheme="minorHAnsi"/>
          <w:sz w:val="24"/>
        </w:rPr>
        <w:t xml:space="preserve"> </w:t>
      </w:r>
    </w:p>
    <w:p w14:paraId="1C8CC2B5" w14:textId="1430E287" w:rsidR="004E43DC" w:rsidRPr="006E1233" w:rsidRDefault="005E79E9" w:rsidP="006E1233">
      <w:pPr>
        <w:pStyle w:val="Paragraph"/>
        <w:tabs>
          <w:tab w:val="left" w:pos="90"/>
        </w:tabs>
        <w:spacing w:after="0"/>
        <w:ind w:left="90"/>
        <w:rPr>
          <w:rFonts w:asciiTheme="minorHAnsi" w:hAnsiTheme="minorHAnsi" w:cstheme="minorHAnsi"/>
          <w:sz w:val="32"/>
          <w:szCs w:val="24"/>
        </w:rPr>
      </w:pPr>
      <w:r w:rsidRPr="006E1233">
        <w:rPr>
          <w:rFonts w:asciiTheme="minorHAnsi" w:hAnsiTheme="minorHAnsi" w:cstheme="minorHAnsi"/>
          <w:sz w:val="24"/>
        </w:rPr>
        <w:t>An</w:t>
      </w:r>
      <w:r w:rsidR="002D38D7" w:rsidRPr="006E1233">
        <w:rPr>
          <w:rFonts w:asciiTheme="minorHAnsi" w:hAnsiTheme="minorHAnsi" w:cstheme="minorHAnsi"/>
          <w:sz w:val="24"/>
        </w:rPr>
        <w:t xml:space="preserve"> example of what 50 percent looks like is a grid of 100 squares with 50 (or half) of the squares shaded</w:t>
      </w:r>
      <w:r w:rsidRPr="006E1233">
        <w:rPr>
          <w:rFonts w:asciiTheme="minorHAnsi" w:hAnsiTheme="minorHAnsi" w:cstheme="minorHAnsi"/>
          <w:sz w:val="24"/>
        </w:rPr>
        <w:t xml:space="preserve"> or a circle with one half shaded</w:t>
      </w:r>
      <w:r w:rsidR="002D38D7" w:rsidRPr="006E1233">
        <w:rPr>
          <w:rFonts w:asciiTheme="minorHAnsi" w:hAnsiTheme="minorHAnsi" w:cstheme="minorHAnsi"/>
          <w:sz w:val="24"/>
        </w:rPr>
        <w:t>.</w:t>
      </w:r>
    </w:p>
    <w:p w14:paraId="5F165937" w14:textId="77777777" w:rsidR="004E43DC" w:rsidRPr="00F36608" w:rsidRDefault="0083755B" w:rsidP="0083755B">
      <w:pPr>
        <w:pStyle w:val="Heading4"/>
        <w:rPr>
          <w:rFonts w:asciiTheme="minorHAnsi" w:hAnsiTheme="minorHAnsi" w:cstheme="minorHAnsi"/>
        </w:rPr>
      </w:pPr>
      <w:r w:rsidRPr="00F36608">
        <w:rPr>
          <w:rFonts w:asciiTheme="minorHAnsi" w:hAnsiTheme="minorHAnsi" w:cstheme="minorHAnsi"/>
        </w:rPr>
        <w:t>Plan for Instruction</w:t>
      </w:r>
    </w:p>
    <w:p w14:paraId="156EBD5E" w14:textId="54E1EAF7" w:rsidR="005E79E9" w:rsidRPr="006E1233" w:rsidRDefault="005E79E9" w:rsidP="005E79E9">
      <w:pPr>
        <w:pStyle w:val="ListNumber"/>
        <w:numPr>
          <w:ilvl w:val="0"/>
          <w:numId w:val="7"/>
        </w:numPr>
        <w:rPr>
          <w:rFonts w:asciiTheme="minorHAnsi" w:hAnsiTheme="minorHAnsi" w:cstheme="minorHAnsi"/>
          <w:sz w:val="24"/>
        </w:rPr>
      </w:pPr>
      <w:r w:rsidRPr="006E1233">
        <w:rPr>
          <w:rFonts w:asciiTheme="minorHAnsi" w:hAnsiTheme="minorHAnsi" w:cstheme="minorHAnsi"/>
          <w:sz w:val="24"/>
        </w:rPr>
        <w:t xml:space="preserve">Discuss percent as a ratio, reminding students that a ratio is a comparison of two numbers and that with percents, one of the numbers is always 100. Therefore, the ratio for 25% is 25 to 100, or 25:100, </w:t>
      </w:r>
      <w:proofErr w:type="gramStart"/>
      <w:r w:rsidRPr="006E1233">
        <w:rPr>
          <w:rFonts w:asciiTheme="minorHAnsi" w:hAnsiTheme="minorHAnsi" w:cstheme="minorHAnsi"/>
          <w:sz w:val="24"/>
        </w:rPr>
        <w:t xml:space="preserve">or </w:t>
      </w:r>
      <w:proofErr w:type="gramEnd"/>
      <w:r w:rsidRPr="006E1233">
        <w:rPr>
          <w:rFonts w:asciiTheme="minorHAnsi" w:hAnsiTheme="minorHAnsi" w:cstheme="minorHAnsi"/>
          <w:position w:val="-24"/>
          <w:sz w:val="24"/>
        </w:rPr>
        <w:object w:dxaOrig="440" w:dyaOrig="620" w14:anchorId="5A0E3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0.75pt" o:ole="">
            <v:imagedata r:id="rId8" o:title=""/>
          </v:shape>
          <o:OLEObject Type="Embed" ProgID="Equation.DSMT4" ShapeID="_x0000_i1025" DrawAspect="Content" ObjectID="_1600764490" r:id="rId9"/>
        </w:object>
      </w:r>
      <w:r w:rsidRPr="006E1233">
        <w:rPr>
          <w:rFonts w:asciiTheme="minorHAnsi" w:hAnsiTheme="minorHAnsi" w:cstheme="minorHAnsi"/>
          <w:sz w:val="24"/>
        </w:rPr>
        <w:t xml:space="preserve">. Have the students write 30% as a ratio. (30 to 100, 30:100, </w:t>
      </w:r>
      <w:r w:rsidRPr="006E1233">
        <w:rPr>
          <w:rFonts w:asciiTheme="minorHAnsi" w:hAnsiTheme="minorHAnsi" w:cstheme="minorHAnsi"/>
          <w:position w:val="-24"/>
          <w:sz w:val="24"/>
        </w:rPr>
        <w:object w:dxaOrig="440" w:dyaOrig="620" w14:anchorId="0E0ECB23">
          <v:shape id="_x0000_i1026" type="#_x0000_t75" style="width:21.75pt;height:30.75pt" o:ole="">
            <v:imagedata r:id="rId10" o:title=""/>
          </v:shape>
          <o:OLEObject Type="Embed" ProgID="Equation.DSMT4" ShapeID="_x0000_i1026" DrawAspect="Content" ObjectID="_1600764491" r:id="rId11"/>
        </w:object>
      </w:r>
      <w:r w:rsidRPr="006E1233">
        <w:rPr>
          <w:rFonts w:asciiTheme="minorHAnsi" w:hAnsiTheme="minorHAnsi" w:cstheme="minorHAnsi"/>
          <w:sz w:val="24"/>
        </w:rPr>
        <w:t>) Have them write 80% as a ratio. Tell students that they will be using the fraction form of the ratio for solving percent problems.</w:t>
      </w:r>
    </w:p>
    <w:p w14:paraId="546380DC" w14:textId="0203C32C" w:rsidR="005E79E9" w:rsidRPr="006E1233" w:rsidRDefault="005E79E9" w:rsidP="005E79E9">
      <w:pPr>
        <w:pStyle w:val="ListNumber"/>
        <w:numPr>
          <w:ilvl w:val="0"/>
          <w:numId w:val="7"/>
        </w:numPr>
        <w:rPr>
          <w:rFonts w:asciiTheme="minorHAnsi" w:hAnsiTheme="minorHAnsi" w:cstheme="minorHAnsi"/>
          <w:sz w:val="24"/>
        </w:rPr>
      </w:pPr>
      <w:r w:rsidRPr="006E1233">
        <w:rPr>
          <w:rFonts w:asciiTheme="minorHAnsi" w:hAnsiTheme="minorHAnsi" w:cstheme="minorHAnsi"/>
          <w:sz w:val="24"/>
        </w:rPr>
        <w:t>Distribute the “Percents as Ratios” handout. Have students do problems 1 through 5, and check their answers. It is not important for students to simplify the ratios.</w:t>
      </w:r>
    </w:p>
    <w:p w14:paraId="08535D3B" w14:textId="486B4EA9" w:rsidR="005E79E9" w:rsidRPr="006E1233" w:rsidRDefault="005E79E9" w:rsidP="005E79E9">
      <w:pPr>
        <w:pStyle w:val="ListNumber"/>
        <w:numPr>
          <w:ilvl w:val="0"/>
          <w:numId w:val="7"/>
        </w:numPr>
        <w:rPr>
          <w:rFonts w:asciiTheme="minorHAnsi" w:hAnsiTheme="minorHAnsi" w:cstheme="minorHAnsi"/>
          <w:sz w:val="24"/>
        </w:rPr>
      </w:pPr>
      <w:r w:rsidRPr="006E1233">
        <w:rPr>
          <w:rFonts w:asciiTheme="minorHAnsi" w:hAnsiTheme="minorHAnsi" w:cstheme="minorHAnsi"/>
          <w:sz w:val="24"/>
        </w:rPr>
        <w:t xml:space="preserve">Have the students apply the concept of percent to solve some simple problems. Ask them what the grade for a test means, reminding them that 100% is the basis for most test grades. Show students that a grade of 90% that means that </w:t>
      </w:r>
      <w:r w:rsidR="007C49C3" w:rsidRPr="006E1233">
        <w:rPr>
          <w:rFonts w:asciiTheme="minorHAnsi" w:hAnsiTheme="minorHAnsi" w:cstheme="minorHAnsi"/>
          <w:position w:val="-24"/>
          <w:sz w:val="24"/>
        </w:rPr>
        <w:object w:dxaOrig="440" w:dyaOrig="620" w14:anchorId="6548B096">
          <v:shape id="_x0000_i1027" type="#_x0000_t75" style="width:21.75pt;height:30.75pt" o:ole="">
            <v:imagedata r:id="rId12" o:title=""/>
          </v:shape>
          <o:OLEObject Type="Embed" ProgID="Equation.DSMT4" ShapeID="_x0000_i1027" DrawAspect="Content" ObjectID="_1600764492" r:id="rId13"/>
        </w:object>
      </w:r>
      <w:r w:rsidRPr="006E1233">
        <w:rPr>
          <w:rFonts w:asciiTheme="minorHAnsi" w:hAnsiTheme="minorHAnsi" w:cstheme="minorHAnsi"/>
          <w:sz w:val="24"/>
        </w:rPr>
        <w:t>points were scored.</w:t>
      </w:r>
    </w:p>
    <w:p w14:paraId="012C43BB" w14:textId="2DA4B21D" w:rsidR="005E79E9" w:rsidRPr="006E1233" w:rsidRDefault="005E79E9" w:rsidP="005E79E9">
      <w:pPr>
        <w:pStyle w:val="ListNumber"/>
        <w:numPr>
          <w:ilvl w:val="0"/>
          <w:numId w:val="7"/>
        </w:numPr>
        <w:rPr>
          <w:rFonts w:asciiTheme="minorHAnsi" w:hAnsiTheme="minorHAnsi" w:cstheme="minorHAnsi"/>
          <w:sz w:val="24"/>
          <w:szCs w:val="24"/>
        </w:rPr>
      </w:pPr>
      <w:r w:rsidRPr="006E1233">
        <w:rPr>
          <w:rFonts w:asciiTheme="minorHAnsi" w:hAnsiTheme="minorHAnsi" w:cstheme="minorHAnsi"/>
          <w:sz w:val="24"/>
        </w:rPr>
        <w:t xml:space="preserve">Give students the following problem: “Your friend tells you that he made a 90% on a test that had 20 questions. How many questions did your friend answer correctly?” Tell students that we know that if he had answered all 20 questions correctly, he would have made 100 percent. Have them use that information to set up a proportion, keeping in mind that a proportion </w:t>
      </w:r>
      <w:r w:rsidRPr="006E1233">
        <w:rPr>
          <w:rFonts w:asciiTheme="minorHAnsi" w:hAnsiTheme="minorHAnsi" w:cstheme="minorHAnsi"/>
          <w:sz w:val="24"/>
        </w:rPr>
        <w:lastRenderedPageBreak/>
        <w:t xml:space="preserve">means that two ratios are equal. Hence, 90% </w:t>
      </w:r>
      <w:proofErr w:type="gramStart"/>
      <w:r w:rsidRPr="006E1233">
        <w:rPr>
          <w:rFonts w:asciiTheme="minorHAnsi" w:hAnsiTheme="minorHAnsi" w:cstheme="minorHAnsi"/>
          <w:sz w:val="24"/>
        </w:rPr>
        <w:t xml:space="preserve">is </w:t>
      </w:r>
      <w:proofErr w:type="gramEnd"/>
      <w:r w:rsidR="0012158B" w:rsidRPr="006E1233">
        <w:rPr>
          <w:rFonts w:asciiTheme="minorHAnsi" w:hAnsiTheme="minorHAnsi" w:cstheme="minorHAnsi"/>
          <w:position w:val="-24"/>
          <w:sz w:val="24"/>
        </w:rPr>
        <w:object w:dxaOrig="440" w:dyaOrig="620" w14:anchorId="737CEAF8">
          <v:shape id="_x0000_i1028" type="#_x0000_t75" style="width:21.75pt;height:30.75pt" o:ole="">
            <v:imagedata r:id="rId12" o:title=""/>
          </v:shape>
          <o:OLEObject Type="Embed" ProgID="Equation.DSMT4" ShapeID="_x0000_i1028" DrawAspect="Content" ObjectID="_1600764493" r:id="rId14"/>
        </w:object>
      </w:r>
      <w:r w:rsidRPr="006E1233">
        <w:rPr>
          <w:rFonts w:asciiTheme="minorHAnsi" w:hAnsiTheme="minorHAnsi" w:cstheme="minorHAnsi"/>
          <w:sz w:val="24"/>
        </w:rPr>
        <w:t>, and all 20 correct is 100%. Since the 20 corresponds to 100 and we do not know</w:t>
      </w:r>
      <w:r w:rsidRPr="006E1233">
        <w:rPr>
          <w:sz w:val="24"/>
        </w:rPr>
        <w:t xml:space="preserve"> </w:t>
      </w:r>
      <w:r w:rsidRPr="006E1233">
        <w:rPr>
          <w:rFonts w:asciiTheme="minorHAnsi" w:hAnsiTheme="minorHAnsi" w:cstheme="minorHAnsi"/>
          <w:sz w:val="24"/>
          <w:szCs w:val="24"/>
        </w:rPr>
        <w:t xml:space="preserve">how many questions were correct, the proportion will </w:t>
      </w:r>
      <w:proofErr w:type="gramStart"/>
      <w:r w:rsidRPr="006E1233">
        <w:rPr>
          <w:rFonts w:asciiTheme="minorHAnsi" w:hAnsiTheme="minorHAnsi" w:cstheme="minorHAnsi"/>
          <w:sz w:val="24"/>
          <w:szCs w:val="24"/>
        </w:rPr>
        <w:t xml:space="preserve">be </w:t>
      </w:r>
      <w:proofErr w:type="gramEnd"/>
      <w:r w:rsidR="0012158B" w:rsidRPr="006E1233">
        <w:rPr>
          <w:rFonts w:asciiTheme="minorHAnsi" w:hAnsiTheme="minorHAnsi" w:cstheme="minorHAnsi"/>
          <w:position w:val="-24"/>
          <w:sz w:val="24"/>
          <w:szCs w:val="24"/>
        </w:rPr>
        <w:object w:dxaOrig="960" w:dyaOrig="620" w14:anchorId="1DBE6ACD">
          <v:shape id="_x0000_i1029" type="#_x0000_t75" style="width:48pt;height:30.75pt" o:ole="">
            <v:imagedata r:id="rId15" o:title=""/>
          </v:shape>
          <o:OLEObject Type="Embed" ProgID="Equation.DSMT4" ShapeID="_x0000_i1029" DrawAspect="Content" ObjectID="_1600764494" r:id="rId16"/>
        </w:object>
      </w:r>
      <w:r w:rsidRPr="006E1233">
        <w:rPr>
          <w:rFonts w:asciiTheme="minorHAnsi" w:hAnsiTheme="minorHAnsi" w:cstheme="minorHAnsi"/>
          <w:sz w:val="24"/>
          <w:szCs w:val="24"/>
        </w:rPr>
        <w:t xml:space="preserve">. </w:t>
      </w:r>
      <w:r w:rsidRPr="006E1233">
        <w:rPr>
          <w:rFonts w:asciiTheme="minorHAnsi" w:hAnsiTheme="minorHAnsi" w:cstheme="minorHAnsi"/>
          <w:color w:val="000000"/>
          <w:sz w:val="24"/>
          <w:szCs w:val="24"/>
        </w:rPr>
        <w:t>Make sure students understand that the total number on the test always corresponds to the 100 and that the number of correct answers always corresponds to the grade. Have students s</w:t>
      </w:r>
      <w:r w:rsidRPr="006E1233">
        <w:rPr>
          <w:rFonts w:asciiTheme="minorHAnsi" w:hAnsiTheme="minorHAnsi" w:cstheme="minorHAnsi"/>
          <w:sz w:val="24"/>
          <w:szCs w:val="24"/>
        </w:rPr>
        <w:t>olve the proportion:</w:t>
      </w:r>
    </w:p>
    <w:p w14:paraId="16F3DC74" w14:textId="218C69E0" w:rsidR="0012158B" w:rsidRPr="006E1233" w:rsidRDefault="005E79E9" w:rsidP="005E79E9">
      <w:pPr>
        <w:pStyle w:val="ListNumber"/>
        <w:tabs>
          <w:tab w:val="left" w:pos="720"/>
          <w:tab w:val="left" w:pos="2250"/>
          <w:tab w:val="left" w:pos="4500"/>
          <w:tab w:val="left" w:pos="6300"/>
        </w:tabs>
        <w:rPr>
          <w:rFonts w:asciiTheme="minorHAnsi" w:hAnsiTheme="minorHAnsi" w:cstheme="minorHAnsi"/>
          <w:sz w:val="24"/>
          <w:szCs w:val="24"/>
        </w:rPr>
      </w:pPr>
      <w:r w:rsidRPr="006E1233">
        <w:rPr>
          <w:rFonts w:asciiTheme="minorHAnsi" w:hAnsiTheme="minorHAnsi" w:cstheme="minorHAnsi"/>
          <w:sz w:val="24"/>
          <w:szCs w:val="24"/>
        </w:rPr>
        <w:tab/>
      </w:r>
      <w:r w:rsidR="0012158B" w:rsidRPr="006E1233">
        <w:rPr>
          <w:rFonts w:asciiTheme="minorHAnsi" w:hAnsiTheme="minorHAnsi" w:cstheme="minorHAnsi"/>
          <w:sz w:val="24"/>
          <w:szCs w:val="24"/>
        </w:rPr>
        <w:t xml:space="preserve">Original problem: </w:t>
      </w:r>
      <w:r w:rsidR="0012158B" w:rsidRPr="006E1233">
        <w:rPr>
          <w:rFonts w:asciiTheme="minorHAnsi" w:hAnsiTheme="minorHAnsi" w:cstheme="minorHAnsi"/>
          <w:position w:val="-24"/>
          <w:sz w:val="24"/>
          <w:szCs w:val="24"/>
        </w:rPr>
        <w:object w:dxaOrig="960" w:dyaOrig="620" w14:anchorId="77DDF5A1">
          <v:shape id="_x0000_i1030" type="#_x0000_t75" style="width:48pt;height:30.75pt" o:ole="">
            <v:imagedata r:id="rId15" o:title=""/>
          </v:shape>
          <o:OLEObject Type="Embed" ProgID="Equation.DSMT4" ShapeID="_x0000_i1030" DrawAspect="Content" ObjectID="_1600764495" r:id="rId17"/>
        </w:object>
      </w:r>
      <w:r w:rsidRPr="006E1233">
        <w:rPr>
          <w:rFonts w:asciiTheme="minorHAnsi" w:hAnsiTheme="minorHAnsi" w:cstheme="minorHAnsi"/>
          <w:sz w:val="24"/>
          <w:szCs w:val="24"/>
        </w:rPr>
        <w:tab/>
      </w:r>
    </w:p>
    <w:p w14:paraId="2D3CF8EC" w14:textId="2B63BFCF" w:rsidR="0012158B" w:rsidRPr="006E1233" w:rsidRDefault="0012158B" w:rsidP="005E79E9">
      <w:pPr>
        <w:pStyle w:val="ListNumber"/>
        <w:tabs>
          <w:tab w:val="left" w:pos="720"/>
          <w:tab w:val="left" w:pos="2250"/>
          <w:tab w:val="left" w:pos="4500"/>
          <w:tab w:val="left" w:pos="6300"/>
        </w:tabs>
        <w:rPr>
          <w:rFonts w:asciiTheme="minorHAnsi" w:hAnsiTheme="minorHAnsi" w:cstheme="minorHAnsi"/>
          <w:i/>
          <w:sz w:val="24"/>
          <w:szCs w:val="24"/>
        </w:rPr>
      </w:pPr>
      <w:r w:rsidRPr="006E1233">
        <w:rPr>
          <w:rFonts w:asciiTheme="minorHAnsi" w:hAnsiTheme="minorHAnsi" w:cstheme="minorHAnsi"/>
          <w:sz w:val="24"/>
          <w:szCs w:val="24"/>
        </w:rPr>
        <w:tab/>
        <w:t xml:space="preserve">Step 1: </w:t>
      </w:r>
      <w:r w:rsidRPr="006E1233">
        <w:rPr>
          <w:rFonts w:asciiTheme="minorHAnsi" w:hAnsiTheme="minorHAnsi" w:cstheme="minorHAnsi"/>
          <w:sz w:val="24"/>
          <w:szCs w:val="24"/>
        </w:rPr>
        <w:tab/>
      </w:r>
      <w:r w:rsidRPr="006E1233">
        <w:rPr>
          <w:rFonts w:asciiTheme="minorHAnsi" w:hAnsiTheme="minorHAnsi" w:cstheme="minorHAnsi"/>
          <w:position w:val="-6"/>
          <w:sz w:val="24"/>
          <w:szCs w:val="24"/>
        </w:rPr>
        <w:object w:dxaOrig="1600" w:dyaOrig="279" w14:anchorId="614510C3">
          <v:shape id="_x0000_i1031" type="#_x0000_t75" style="width:80.25pt;height:14.25pt" o:ole="">
            <v:imagedata r:id="rId18" o:title=""/>
          </v:shape>
          <o:OLEObject Type="Embed" ProgID="Equation.DSMT4" ShapeID="_x0000_i1031" DrawAspect="Content" ObjectID="_1600764496" r:id="rId19"/>
        </w:object>
      </w:r>
      <w:r w:rsidRPr="006E1233">
        <w:rPr>
          <w:rFonts w:asciiTheme="minorHAnsi" w:hAnsiTheme="minorHAnsi" w:cstheme="minorHAnsi"/>
          <w:sz w:val="24"/>
          <w:szCs w:val="24"/>
        </w:rPr>
        <w:t xml:space="preserve"> </w:t>
      </w:r>
    </w:p>
    <w:p w14:paraId="272062AD" w14:textId="7EA9910D" w:rsidR="0012158B" w:rsidRPr="006E1233" w:rsidRDefault="0012158B" w:rsidP="005E79E9">
      <w:pPr>
        <w:pStyle w:val="ListNumber"/>
        <w:tabs>
          <w:tab w:val="left" w:pos="720"/>
          <w:tab w:val="left" w:pos="2250"/>
          <w:tab w:val="left" w:pos="4500"/>
          <w:tab w:val="left" w:pos="6300"/>
        </w:tabs>
        <w:rPr>
          <w:rFonts w:asciiTheme="minorHAnsi" w:hAnsiTheme="minorHAnsi" w:cstheme="minorHAnsi"/>
          <w:i/>
          <w:sz w:val="24"/>
          <w:szCs w:val="24"/>
        </w:rPr>
      </w:pPr>
      <w:r w:rsidRPr="006E1233">
        <w:rPr>
          <w:rFonts w:asciiTheme="minorHAnsi" w:hAnsiTheme="minorHAnsi" w:cstheme="minorHAnsi"/>
          <w:i/>
          <w:sz w:val="24"/>
          <w:szCs w:val="24"/>
        </w:rPr>
        <w:tab/>
        <w:t>Step 2:</w:t>
      </w:r>
      <w:r w:rsidRPr="006E1233">
        <w:rPr>
          <w:rFonts w:asciiTheme="minorHAnsi" w:hAnsiTheme="minorHAnsi" w:cstheme="minorHAnsi"/>
          <w:i/>
          <w:sz w:val="24"/>
          <w:szCs w:val="24"/>
        </w:rPr>
        <w:tab/>
      </w:r>
      <w:r w:rsidRPr="006E1233">
        <w:rPr>
          <w:rFonts w:asciiTheme="minorHAnsi" w:hAnsiTheme="minorHAnsi" w:cstheme="minorHAnsi"/>
          <w:i/>
          <w:position w:val="-6"/>
          <w:sz w:val="24"/>
          <w:szCs w:val="24"/>
        </w:rPr>
        <w:object w:dxaOrig="1219" w:dyaOrig="279" w14:anchorId="6E982889">
          <v:shape id="_x0000_i1032" type="#_x0000_t75" style="width:60.75pt;height:14.25pt" o:ole="">
            <v:imagedata r:id="rId20" o:title=""/>
          </v:shape>
          <o:OLEObject Type="Embed" ProgID="Equation.DSMT4" ShapeID="_x0000_i1032" DrawAspect="Content" ObjectID="_1600764497" r:id="rId21"/>
        </w:object>
      </w:r>
    </w:p>
    <w:p w14:paraId="5A5E6336" w14:textId="59415D13" w:rsidR="0012158B" w:rsidRPr="006E1233" w:rsidRDefault="0012158B" w:rsidP="005E79E9">
      <w:pPr>
        <w:pStyle w:val="ListNumber"/>
        <w:tabs>
          <w:tab w:val="left" w:pos="720"/>
          <w:tab w:val="left" w:pos="2250"/>
          <w:tab w:val="left" w:pos="4500"/>
          <w:tab w:val="left" w:pos="6300"/>
        </w:tabs>
        <w:rPr>
          <w:rFonts w:asciiTheme="minorHAnsi" w:hAnsiTheme="minorHAnsi" w:cstheme="minorHAnsi"/>
          <w:sz w:val="24"/>
          <w:szCs w:val="24"/>
        </w:rPr>
      </w:pPr>
      <w:r w:rsidRPr="006E1233">
        <w:rPr>
          <w:rFonts w:asciiTheme="minorHAnsi" w:hAnsiTheme="minorHAnsi" w:cstheme="minorHAnsi"/>
          <w:i/>
          <w:sz w:val="24"/>
          <w:szCs w:val="24"/>
        </w:rPr>
        <w:tab/>
        <w:t xml:space="preserve">Step 3: </w:t>
      </w:r>
      <w:r w:rsidRPr="006E1233">
        <w:rPr>
          <w:rFonts w:asciiTheme="minorHAnsi" w:hAnsiTheme="minorHAnsi" w:cstheme="minorHAnsi"/>
          <w:i/>
          <w:sz w:val="24"/>
          <w:szCs w:val="24"/>
        </w:rPr>
        <w:tab/>
      </w:r>
      <w:r w:rsidRPr="006E1233">
        <w:rPr>
          <w:rFonts w:asciiTheme="minorHAnsi" w:hAnsiTheme="minorHAnsi" w:cstheme="minorHAnsi"/>
          <w:i/>
          <w:position w:val="-6"/>
          <w:sz w:val="24"/>
          <w:szCs w:val="24"/>
        </w:rPr>
        <w:object w:dxaOrig="2299" w:dyaOrig="279" w14:anchorId="6D1BE10F">
          <v:shape id="_x0000_i1033" type="#_x0000_t75" style="width:114.75pt;height:14.25pt" o:ole="">
            <v:imagedata r:id="rId22" o:title=""/>
          </v:shape>
          <o:OLEObject Type="Embed" ProgID="Equation.DSMT4" ShapeID="_x0000_i1033" DrawAspect="Content" ObjectID="_1600764498" r:id="rId23"/>
        </w:object>
      </w:r>
      <w:r w:rsidRPr="006E1233">
        <w:rPr>
          <w:rFonts w:asciiTheme="minorHAnsi" w:hAnsiTheme="minorHAnsi" w:cstheme="minorHAnsi"/>
          <w:i/>
          <w:sz w:val="24"/>
          <w:szCs w:val="24"/>
        </w:rPr>
        <w:t xml:space="preserve"> </w:t>
      </w:r>
      <w:r w:rsidR="005E79E9" w:rsidRPr="006E1233">
        <w:rPr>
          <w:rFonts w:asciiTheme="minorHAnsi" w:hAnsiTheme="minorHAnsi" w:cstheme="minorHAnsi"/>
          <w:sz w:val="24"/>
          <w:szCs w:val="24"/>
        </w:rPr>
        <w:tab/>
      </w:r>
    </w:p>
    <w:p w14:paraId="1A2EFF41" w14:textId="340A5040" w:rsidR="005E79E9" w:rsidRPr="006E1233" w:rsidRDefault="0012158B" w:rsidP="005E79E9">
      <w:pPr>
        <w:pStyle w:val="ListNumber"/>
        <w:tabs>
          <w:tab w:val="left" w:pos="720"/>
          <w:tab w:val="left" w:pos="2250"/>
          <w:tab w:val="left" w:pos="4500"/>
          <w:tab w:val="left" w:pos="6300"/>
        </w:tabs>
        <w:rPr>
          <w:rFonts w:asciiTheme="minorHAnsi" w:hAnsiTheme="minorHAnsi" w:cstheme="minorHAnsi"/>
          <w:sz w:val="24"/>
          <w:szCs w:val="24"/>
        </w:rPr>
      </w:pPr>
      <w:r w:rsidRPr="006E1233">
        <w:rPr>
          <w:rFonts w:asciiTheme="minorHAnsi" w:hAnsiTheme="minorHAnsi" w:cstheme="minorHAnsi"/>
          <w:sz w:val="24"/>
          <w:szCs w:val="24"/>
        </w:rPr>
        <w:tab/>
        <w:t>Solution:</w:t>
      </w:r>
      <w:r w:rsidRPr="006E1233">
        <w:rPr>
          <w:rFonts w:asciiTheme="minorHAnsi" w:hAnsiTheme="minorHAnsi" w:cstheme="minorHAnsi"/>
          <w:sz w:val="24"/>
          <w:szCs w:val="24"/>
        </w:rPr>
        <w:tab/>
      </w:r>
      <w:r w:rsidR="002326FD" w:rsidRPr="006E1233">
        <w:rPr>
          <w:rFonts w:asciiTheme="minorHAnsi" w:hAnsiTheme="minorHAnsi" w:cstheme="minorHAnsi"/>
          <w:position w:val="-6"/>
          <w:sz w:val="24"/>
          <w:szCs w:val="24"/>
        </w:rPr>
        <w:object w:dxaOrig="639" w:dyaOrig="279" w14:anchorId="3B3F768B">
          <v:shape id="_x0000_i1034" type="#_x0000_t75" style="width:32.25pt;height:14.25pt" o:ole="">
            <v:imagedata r:id="rId24" o:title=""/>
          </v:shape>
          <o:OLEObject Type="Embed" ProgID="Equation.DSMT4" ShapeID="_x0000_i1034" DrawAspect="Content" ObjectID="_1600764499" r:id="rId25"/>
        </w:object>
      </w:r>
      <w:r w:rsidRPr="006E1233">
        <w:rPr>
          <w:rFonts w:asciiTheme="minorHAnsi" w:hAnsiTheme="minorHAnsi" w:cstheme="minorHAnsi"/>
          <w:sz w:val="24"/>
          <w:szCs w:val="24"/>
        </w:rPr>
        <w:t xml:space="preserve"> </w:t>
      </w:r>
    </w:p>
    <w:p w14:paraId="18031B70" w14:textId="77777777" w:rsidR="005E79E9" w:rsidRPr="006E1233" w:rsidRDefault="005E79E9" w:rsidP="005E79E9">
      <w:pPr>
        <w:pStyle w:val="ListNumber"/>
        <w:numPr>
          <w:ilvl w:val="0"/>
          <w:numId w:val="7"/>
        </w:numPr>
        <w:rPr>
          <w:rFonts w:asciiTheme="minorHAnsi" w:hAnsiTheme="minorHAnsi" w:cstheme="minorHAnsi"/>
          <w:sz w:val="24"/>
          <w:szCs w:val="24"/>
        </w:rPr>
      </w:pPr>
      <w:r w:rsidRPr="006E1233">
        <w:rPr>
          <w:rFonts w:asciiTheme="minorHAnsi" w:hAnsiTheme="minorHAnsi" w:cstheme="minorHAnsi"/>
          <w:sz w:val="24"/>
          <w:szCs w:val="24"/>
        </w:rPr>
        <w:t>Ask students to determine how many questions a student got correct if the test had 25 questions and the students got a grade of 76%. Help them set up the proportion, if necessary:</w:t>
      </w:r>
    </w:p>
    <w:p w14:paraId="4A4046DB" w14:textId="3777EF35" w:rsidR="005E79E9" w:rsidRPr="006E1233" w:rsidRDefault="005E79E9" w:rsidP="005E79E9">
      <w:pPr>
        <w:pStyle w:val="ListNumber"/>
        <w:tabs>
          <w:tab w:val="left" w:pos="720"/>
          <w:tab w:val="left" w:pos="2250"/>
          <w:tab w:val="left" w:pos="4500"/>
          <w:tab w:val="left" w:pos="6300"/>
        </w:tabs>
        <w:rPr>
          <w:rFonts w:asciiTheme="minorHAnsi" w:hAnsiTheme="minorHAnsi" w:cstheme="minorHAnsi"/>
          <w:i/>
          <w:sz w:val="24"/>
          <w:szCs w:val="24"/>
        </w:rPr>
      </w:pPr>
      <w:r w:rsidRPr="006E1233">
        <w:rPr>
          <w:rFonts w:asciiTheme="minorHAnsi" w:hAnsiTheme="minorHAnsi" w:cstheme="minorHAnsi"/>
          <w:sz w:val="24"/>
          <w:szCs w:val="24"/>
        </w:rPr>
        <w:tab/>
      </w:r>
      <w:r w:rsidR="002326FD" w:rsidRPr="006E1233">
        <w:rPr>
          <w:rFonts w:asciiTheme="minorHAnsi" w:hAnsiTheme="minorHAnsi" w:cstheme="minorHAnsi"/>
          <w:position w:val="-24"/>
          <w:sz w:val="24"/>
          <w:szCs w:val="24"/>
        </w:rPr>
        <w:object w:dxaOrig="960" w:dyaOrig="620" w14:anchorId="4D13D66E">
          <v:shape id="_x0000_i1035" type="#_x0000_t75" style="width:48pt;height:30.75pt" o:ole="">
            <v:imagedata r:id="rId26" o:title=""/>
          </v:shape>
          <o:OLEObject Type="Embed" ProgID="Equation.DSMT4" ShapeID="_x0000_i1035" DrawAspect="Content" ObjectID="_1600764500" r:id="rId27"/>
        </w:object>
      </w:r>
      <w:r w:rsidRPr="006E1233">
        <w:rPr>
          <w:rFonts w:asciiTheme="minorHAnsi" w:hAnsiTheme="minorHAnsi" w:cstheme="minorHAnsi"/>
          <w:sz w:val="24"/>
          <w:szCs w:val="24"/>
        </w:rPr>
        <w:tab/>
      </w:r>
    </w:p>
    <w:p w14:paraId="1EEB135E" w14:textId="77777777" w:rsidR="005E79E9" w:rsidRPr="006E1233" w:rsidRDefault="005E79E9" w:rsidP="005E79E9">
      <w:pPr>
        <w:pStyle w:val="ListNumber"/>
        <w:numPr>
          <w:ilvl w:val="0"/>
          <w:numId w:val="7"/>
        </w:numPr>
        <w:rPr>
          <w:rFonts w:asciiTheme="minorHAnsi" w:hAnsiTheme="minorHAnsi" w:cstheme="minorHAnsi"/>
          <w:sz w:val="24"/>
          <w:szCs w:val="24"/>
        </w:rPr>
      </w:pPr>
      <w:r w:rsidRPr="006E1233">
        <w:rPr>
          <w:rFonts w:asciiTheme="minorHAnsi" w:hAnsiTheme="minorHAnsi" w:cstheme="minorHAnsi"/>
          <w:sz w:val="24"/>
          <w:szCs w:val="24"/>
        </w:rPr>
        <w:t>Have students do problems 6 through 9 on the worksheet. Review the answers with the class.</w:t>
      </w:r>
    </w:p>
    <w:p w14:paraId="3B52CA2D" w14:textId="77777777" w:rsidR="005E79E9" w:rsidRPr="006E1233" w:rsidRDefault="005E79E9" w:rsidP="005E79E9">
      <w:pPr>
        <w:pStyle w:val="ListNumber"/>
        <w:numPr>
          <w:ilvl w:val="0"/>
          <w:numId w:val="7"/>
        </w:numPr>
        <w:rPr>
          <w:rFonts w:asciiTheme="minorHAnsi" w:hAnsiTheme="minorHAnsi" w:cstheme="minorHAnsi"/>
          <w:sz w:val="24"/>
          <w:szCs w:val="24"/>
        </w:rPr>
      </w:pPr>
      <w:r w:rsidRPr="006E1233">
        <w:rPr>
          <w:rFonts w:asciiTheme="minorHAnsi" w:hAnsiTheme="minorHAnsi" w:cstheme="minorHAnsi"/>
          <w:sz w:val="24"/>
          <w:szCs w:val="24"/>
        </w:rPr>
        <w:t>Ask students how a teacher uses proportions to determine grades on the test. For example, Mrs. Jones gives a test with 25 questions. If Sarah answers 20 questions correctly, what grade does she earn on the test? Help students set up the proportion, if necessary:</w:t>
      </w:r>
    </w:p>
    <w:p w14:paraId="7222EFB2" w14:textId="2691677F" w:rsidR="005E79E9" w:rsidRPr="006E1233" w:rsidRDefault="005E79E9" w:rsidP="005E79E9">
      <w:pPr>
        <w:pStyle w:val="ListNumber"/>
        <w:tabs>
          <w:tab w:val="left" w:pos="720"/>
          <w:tab w:val="left" w:pos="2250"/>
          <w:tab w:val="left" w:pos="4500"/>
          <w:tab w:val="left" w:pos="6300"/>
        </w:tabs>
        <w:rPr>
          <w:rFonts w:asciiTheme="minorHAnsi" w:hAnsiTheme="minorHAnsi" w:cstheme="minorHAnsi"/>
          <w:sz w:val="24"/>
          <w:szCs w:val="24"/>
        </w:rPr>
      </w:pPr>
      <w:r w:rsidRPr="006E1233">
        <w:rPr>
          <w:rFonts w:asciiTheme="minorHAnsi" w:hAnsiTheme="minorHAnsi" w:cstheme="minorHAnsi"/>
          <w:sz w:val="24"/>
          <w:szCs w:val="24"/>
        </w:rPr>
        <w:tab/>
      </w:r>
      <w:r w:rsidR="002326FD" w:rsidRPr="006E1233">
        <w:rPr>
          <w:rFonts w:asciiTheme="minorHAnsi" w:hAnsiTheme="minorHAnsi" w:cstheme="minorHAnsi"/>
          <w:position w:val="-24"/>
          <w:sz w:val="24"/>
          <w:szCs w:val="24"/>
        </w:rPr>
        <w:object w:dxaOrig="960" w:dyaOrig="620" w14:anchorId="3256171B">
          <v:shape id="_x0000_i1036" type="#_x0000_t75" style="width:48pt;height:30.75pt" o:ole="">
            <v:imagedata r:id="rId28" o:title=""/>
          </v:shape>
          <o:OLEObject Type="Embed" ProgID="Equation.DSMT4" ShapeID="_x0000_i1036" DrawAspect="Content" ObjectID="_1600764501" r:id="rId29"/>
        </w:object>
      </w:r>
      <w:r w:rsidRPr="006E1233">
        <w:rPr>
          <w:rFonts w:asciiTheme="minorHAnsi" w:hAnsiTheme="minorHAnsi" w:cstheme="minorHAnsi"/>
          <w:sz w:val="24"/>
          <w:szCs w:val="24"/>
        </w:rPr>
        <w:tab/>
        <w:t>Sarah’s grade is 80%.</w:t>
      </w:r>
    </w:p>
    <w:p w14:paraId="41526737" w14:textId="77777777" w:rsidR="005E79E9" w:rsidRPr="006E1233" w:rsidRDefault="005E79E9" w:rsidP="005E79E9">
      <w:pPr>
        <w:pStyle w:val="ListNumber"/>
        <w:numPr>
          <w:ilvl w:val="0"/>
          <w:numId w:val="7"/>
        </w:numPr>
        <w:tabs>
          <w:tab w:val="left" w:pos="360"/>
        </w:tabs>
        <w:rPr>
          <w:rFonts w:asciiTheme="minorHAnsi" w:hAnsiTheme="minorHAnsi" w:cstheme="minorHAnsi"/>
          <w:sz w:val="24"/>
          <w:szCs w:val="24"/>
        </w:rPr>
      </w:pPr>
      <w:r w:rsidRPr="006E1233">
        <w:rPr>
          <w:rFonts w:asciiTheme="minorHAnsi" w:hAnsiTheme="minorHAnsi" w:cstheme="minorHAnsi"/>
          <w:sz w:val="24"/>
          <w:szCs w:val="24"/>
        </w:rPr>
        <w:t>Point out that the only difference from the proportion in step 5 is the location of the missing number (</w:t>
      </w:r>
      <w:r w:rsidRPr="006E1233">
        <w:rPr>
          <w:rFonts w:asciiTheme="minorHAnsi" w:hAnsiTheme="minorHAnsi" w:cstheme="minorHAnsi"/>
          <w:i/>
          <w:sz w:val="24"/>
          <w:szCs w:val="24"/>
        </w:rPr>
        <w:t>n</w:t>
      </w:r>
      <w:r w:rsidRPr="006E1233">
        <w:rPr>
          <w:rFonts w:asciiTheme="minorHAnsi" w:hAnsiTheme="minorHAnsi" w:cstheme="minorHAnsi"/>
          <w:sz w:val="24"/>
          <w:szCs w:val="24"/>
        </w:rPr>
        <w:t>) in the ratio.</w:t>
      </w:r>
    </w:p>
    <w:p w14:paraId="114E8406" w14:textId="77777777" w:rsidR="005E79E9" w:rsidRPr="006E1233" w:rsidRDefault="005E79E9" w:rsidP="005E79E9">
      <w:pPr>
        <w:pStyle w:val="ListNumber"/>
        <w:numPr>
          <w:ilvl w:val="0"/>
          <w:numId w:val="7"/>
        </w:numPr>
        <w:rPr>
          <w:rFonts w:asciiTheme="minorHAnsi" w:hAnsiTheme="minorHAnsi" w:cstheme="minorHAnsi"/>
          <w:sz w:val="24"/>
          <w:szCs w:val="24"/>
        </w:rPr>
      </w:pPr>
      <w:r w:rsidRPr="006E1233">
        <w:rPr>
          <w:rFonts w:asciiTheme="minorHAnsi" w:hAnsiTheme="minorHAnsi" w:cstheme="minorHAnsi"/>
          <w:sz w:val="24"/>
          <w:szCs w:val="24"/>
        </w:rPr>
        <w:t>Ask students to solve this problem: “Mrs. Jones gave a test with 20 problems, and Marcie got 15 correct. What is Marcie’s grade?”</w:t>
      </w:r>
    </w:p>
    <w:p w14:paraId="0C2B81E5" w14:textId="0F2E7A2D" w:rsidR="005E79E9" w:rsidRPr="006E1233" w:rsidRDefault="005E79E9" w:rsidP="005E79E9">
      <w:pPr>
        <w:pStyle w:val="ListNumber"/>
        <w:tabs>
          <w:tab w:val="left" w:pos="720"/>
          <w:tab w:val="left" w:pos="2250"/>
          <w:tab w:val="left" w:pos="4500"/>
          <w:tab w:val="left" w:pos="6300"/>
        </w:tabs>
        <w:rPr>
          <w:rFonts w:asciiTheme="minorHAnsi" w:hAnsiTheme="minorHAnsi" w:cstheme="minorHAnsi"/>
          <w:sz w:val="24"/>
          <w:szCs w:val="24"/>
        </w:rPr>
      </w:pPr>
      <w:r w:rsidRPr="006E1233">
        <w:rPr>
          <w:rFonts w:asciiTheme="minorHAnsi" w:hAnsiTheme="minorHAnsi" w:cstheme="minorHAnsi"/>
          <w:sz w:val="24"/>
          <w:szCs w:val="24"/>
        </w:rPr>
        <w:tab/>
      </w:r>
      <w:r w:rsidR="002326FD" w:rsidRPr="006E1233">
        <w:rPr>
          <w:rFonts w:asciiTheme="minorHAnsi" w:hAnsiTheme="minorHAnsi" w:cstheme="minorHAnsi"/>
          <w:position w:val="-24"/>
          <w:sz w:val="24"/>
          <w:szCs w:val="24"/>
        </w:rPr>
        <w:object w:dxaOrig="960" w:dyaOrig="620" w14:anchorId="2CF910F9">
          <v:shape id="_x0000_i1037" type="#_x0000_t75" style="width:48pt;height:30.75pt" o:ole="">
            <v:imagedata r:id="rId30" o:title=""/>
          </v:shape>
          <o:OLEObject Type="Embed" ProgID="Equation.DSMT4" ShapeID="_x0000_i1037" DrawAspect="Content" ObjectID="_1600764502" r:id="rId31"/>
        </w:object>
      </w:r>
      <w:r w:rsidRPr="006E1233">
        <w:rPr>
          <w:rFonts w:asciiTheme="minorHAnsi" w:hAnsiTheme="minorHAnsi" w:cstheme="minorHAnsi"/>
          <w:sz w:val="24"/>
          <w:szCs w:val="24"/>
        </w:rPr>
        <w:t xml:space="preserve"> </w:t>
      </w:r>
      <w:r w:rsidRPr="006E1233">
        <w:rPr>
          <w:rFonts w:asciiTheme="minorHAnsi" w:hAnsiTheme="minorHAnsi" w:cstheme="minorHAnsi"/>
          <w:sz w:val="24"/>
          <w:szCs w:val="24"/>
        </w:rPr>
        <w:tab/>
        <w:t>Marcie’s grade is 75%.</w:t>
      </w:r>
    </w:p>
    <w:p w14:paraId="7C22EC01" w14:textId="77777777" w:rsidR="005E79E9" w:rsidRPr="006E1233" w:rsidRDefault="005E79E9" w:rsidP="005E79E9">
      <w:pPr>
        <w:pStyle w:val="ListNumber"/>
        <w:numPr>
          <w:ilvl w:val="0"/>
          <w:numId w:val="7"/>
        </w:numPr>
        <w:rPr>
          <w:rFonts w:asciiTheme="minorHAnsi" w:hAnsiTheme="minorHAnsi" w:cstheme="minorHAnsi"/>
          <w:sz w:val="24"/>
          <w:szCs w:val="24"/>
        </w:rPr>
      </w:pPr>
      <w:r w:rsidRPr="006E1233">
        <w:rPr>
          <w:rFonts w:asciiTheme="minorHAnsi" w:hAnsiTheme="minorHAnsi" w:cstheme="minorHAnsi"/>
          <w:sz w:val="24"/>
          <w:szCs w:val="24"/>
        </w:rPr>
        <w:t>Assign problems 10 through12 on the worksheet. Review the answers with the class.</w:t>
      </w:r>
    </w:p>
    <w:p w14:paraId="0B569D8E" w14:textId="35715AA2" w:rsidR="00B56CB1" w:rsidRPr="006E1233" w:rsidRDefault="00B56CB1" w:rsidP="002326FD">
      <w:pPr>
        <w:pStyle w:val="ListParagraph"/>
        <w:ind w:left="533"/>
        <w:rPr>
          <w:rFonts w:asciiTheme="minorHAnsi" w:hAnsiTheme="minorHAnsi" w:cstheme="minorHAnsi"/>
          <w:sz w:val="24"/>
          <w:szCs w:val="24"/>
        </w:rPr>
      </w:pPr>
    </w:p>
    <w:p w14:paraId="0D39C0D5" w14:textId="58A47406" w:rsidR="004E43DC" w:rsidRPr="006E1233" w:rsidRDefault="0083755B" w:rsidP="0083755B">
      <w:pPr>
        <w:pStyle w:val="Heading4"/>
        <w:rPr>
          <w:rFonts w:asciiTheme="minorHAnsi" w:hAnsiTheme="minorHAnsi" w:cstheme="minorHAnsi"/>
        </w:rPr>
      </w:pPr>
      <w:r w:rsidRPr="006E1233">
        <w:rPr>
          <w:rFonts w:asciiTheme="minorHAnsi" w:hAnsiTheme="minorHAnsi" w:cstheme="minorHAnsi"/>
        </w:rPr>
        <w:t>Pulling It All Together</w:t>
      </w:r>
    </w:p>
    <w:p w14:paraId="7BA7727C" w14:textId="27E1BA82" w:rsidR="0071733B" w:rsidRPr="006E1233" w:rsidRDefault="007C49C3" w:rsidP="0071733B">
      <w:pPr>
        <w:rPr>
          <w:rFonts w:asciiTheme="minorHAnsi" w:hAnsiTheme="minorHAnsi" w:cstheme="minorHAnsi"/>
          <w:sz w:val="24"/>
          <w:szCs w:val="24"/>
        </w:rPr>
      </w:pPr>
      <w:bookmarkStart w:id="1" w:name="SOL5_2a"/>
      <w:bookmarkStart w:id="2" w:name="_Toc175632767"/>
      <w:bookmarkEnd w:id="1"/>
      <w:r w:rsidRPr="006E1233">
        <w:rPr>
          <w:rFonts w:asciiTheme="minorHAnsi" w:hAnsiTheme="minorHAnsi" w:cstheme="minorHAnsi"/>
          <w:bCs/>
          <w:sz w:val="24"/>
          <w:szCs w:val="24"/>
        </w:rPr>
        <w:t>Exit Ticket: Explain what the 100 in the ratio for a percent corresponds to on a test. Write how you can use this information to solve problems about test grades, using proportions</w:t>
      </w:r>
    </w:p>
    <w:p w14:paraId="61DFE758" w14:textId="77777777" w:rsidR="0071733B" w:rsidRPr="006E1233" w:rsidRDefault="0071733B" w:rsidP="0071733B">
      <w:pPr>
        <w:rPr>
          <w:rFonts w:asciiTheme="minorHAnsi" w:hAnsiTheme="minorHAnsi" w:cstheme="minorHAnsi"/>
          <w:sz w:val="24"/>
          <w:szCs w:val="24"/>
        </w:rPr>
      </w:pPr>
    </w:p>
    <w:p w14:paraId="43E3FF58" w14:textId="21240F2B" w:rsidR="00076227" w:rsidRPr="006E1233" w:rsidRDefault="0071733B" w:rsidP="00A90C81">
      <w:pPr>
        <w:rPr>
          <w:rFonts w:asciiTheme="minorHAnsi" w:hAnsiTheme="minorHAnsi" w:cstheme="minorHAnsi"/>
          <w:sz w:val="24"/>
          <w:szCs w:val="24"/>
        </w:rPr>
      </w:pPr>
      <w:r w:rsidRPr="006E1233">
        <w:rPr>
          <w:rFonts w:asciiTheme="minorHAnsi" w:hAnsiTheme="minorHAnsi" w:cstheme="minorHAnsi"/>
          <w:b/>
          <w:sz w:val="24"/>
          <w:szCs w:val="24"/>
        </w:rPr>
        <w:t>Note: The following pages are intended for classroom use for students as a visual aid to learning.</w:t>
      </w:r>
      <w:r w:rsidR="00A90C81" w:rsidRPr="006E1233">
        <w:rPr>
          <w:rFonts w:asciiTheme="minorHAnsi" w:hAnsiTheme="minorHAnsi" w:cstheme="minorHAnsi"/>
          <w:b/>
          <w:sz w:val="24"/>
          <w:szCs w:val="24"/>
        </w:rPr>
        <w:t xml:space="preserve">  </w:t>
      </w:r>
      <w:r w:rsidR="0052357F" w:rsidRPr="006E1233">
        <w:rPr>
          <w:rFonts w:asciiTheme="minorHAnsi" w:hAnsiTheme="minorHAnsi" w:cstheme="minorHAnsi"/>
          <w:sz w:val="24"/>
          <w:szCs w:val="24"/>
        </w:rPr>
        <w:t xml:space="preserve">  </w:t>
      </w:r>
      <w:r w:rsidR="00A90C81" w:rsidRPr="006E1233">
        <w:rPr>
          <w:rFonts w:asciiTheme="minorHAnsi" w:hAnsiTheme="minorHAnsi" w:cstheme="minorHAnsi"/>
          <w:sz w:val="24"/>
          <w:szCs w:val="24"/>
        </w:rPr>
        <w:t xml:space="preserve"> </w:t>
      </w:r>
      <w:bookmarkEnd w:id="2"/>
    </w:p>
    <w:p w14:paraId="73CA406A" w14:textId="77777777" w:rsidR="000C2C83" w:rsidRDefault="000C2C83">
      <w:pPr>
        <w:spacing w:line="240" w:lineRule="auto"/>
        <w:rPr>
          <w:rFonts w:asciiTheme="minorHAnsi" w:hAnsiTheme="minorHAnsi" w:cstheme="minorHAnsi"/>
          <w:sz w:val="24"/>
          <w:szCs w:val="24"/>
        </w:rPr>
      </w:pPr>
    </w:p>
    <w:p w14:paraId="7F66B76A" w14:textId="48AD3A85" w:rsidR="007C49C3" w:rsidRPr="006E1233" w:rsidRDefault="000C2C83">
      <w:pPr>
        <w:spacing w:line="240" w:lineRule="auto"/>
        <w:rPr>
          <w:rFonts w:asciiTheme="minorHAnsi" w:hAnsiTheme="minorHAnsi" w:cstheme="minorHAnsi"/>
          <w:sz w:val="24"/>
          <w:szCs w:val="24"/>
        </w:rPr>
      </w:pPr>
      <w:r>
        <w:rPr>
          <w:rFonts w:asciiTheme="minorHAnsi" w:hAnsiTheme="minorHAnsi" w:cstheme="minorHAnsi"/>
          <w:sz w:val="24"/>
          <w:szCs w:val="24"/>
        </w:rPr>
        <w:t>Virginia Department of Education 2018</w:t>
      </w:r>
      <w:bookmarkStart w:id="3" w:name="_GoBack"/>
      <w:bookmarkEnd w:id="3"/>
      <w:r w:rsidR="007C49C3" w:rsidRPr="006E1233">
        <w:rPr>
          <w:rFonts w:asciiTheme="minorHAnsi" w:hAnsiTheme="minorHAnsi" w:cstheme="minorHAnsi"/>
          <w:sz w:val="24"/>
          <w:szCs w:val="24"/>
        </w:rPr>
        <w:br w:type="page"/>
      </w:r>
    </w:p>
    <w:p w14:paraId="457381C4" w14:textId="77777777" w:rsidR="00E96175" w:rsidRPr="006E1233" w:rsidRDefault="00E96175" w:rsidP="006E1233">
      <w:pPr>
        <w:pStyle w:val="Heading7"/>
        <w:spacing w:before="0" w:after="0"/>
        <w:rPr>
          <w:rFonts w:asciiTheme="minorHAnsi" w:hAnsiTheme="minorHAnsi" w:cstheme="minorHAnsi"/>
          <w:b/>
        </w:rPr>
      </w:pPr>
      <w:r w:rsidRPr="006E1233">
        <w:rPr>
          <w:rFonts w:asciiTheme="minorHAnsi" w:hAnsiTheme="minorHAnsi" w:cstheme="minorHAnsi"/>
          <w:b/>
        </w:rPr>
        <w:lastRenderedPageBreak/>
        <w:t>Percents as Ratios</w:t>
      </w:r>
    </w:p>
    <w:p w14:paraId="7B462104" w14:textId="77777777" w:rsidR="00E96175" w:rsidRPr="006E1233" w:rsidRDefault="00E96175" w:rsidP="00E96175">
      <w:pPr>
        <w:pStyle w:val="Handoutnormal"/>
        <w:rPr>
          <w:rFonts w:asciiTheme="minorHAnsi" w:hAnsiTheme="minorHAnsi" w:cstheme="minorHAnsi"/>
          <w:sz w:val="24"/>
        </w:rPr>
      </w:pPr>
      <w:r w:rsidRPr="006E1233">
        <w:rPr>
          <w:rFonts w:asciiTheme="minorHAnsi" w:hAnsiTheme="minorHAnsi" w:cstheme="minorHAnsi"/>
          <w:sz w:val="24"/>
        </w:rPr>
        <w:t>Write each percent as a ratio in fraction form. Remember the definition of percent. If you need a picture, use the grids provided.</w:t>
      </w:r>
    </w:p>
    <w:p w14:paraId="4C6D92AF" w14:textId="77777777" w:rsidR="00E96175" w:rsidRPr="006E1233" w:rsidRDefault="00E96175" w:rsidP="00E96175">
      <w:pPr>
        <w:pStyle w:val="Handoutnormal"/>
        <w:tabs>
          <w:tab w:val="left" w:pos="540"/>
          <w:tab w:val="left" w:pos="1260"/>
          <w:tab w:val="left" w:pos="4320"/>
          <w:tab w:val="left" w:pos="4860"/>
          <w:tab w:val="left" w:pos="5580"/>
        </w:tabs>
        <w:spacing w:before="320" w:after="400"/>
        <w:rPr>
          <w:rFonts w:asciiTheme="minorHAnsi" w:hAnsiTheme="minorHAnsi" w:cstheme="minorHAnsi"/>
          <w:sz w:val="24"/>
        </w:rPr>
      </w:pPr>
      <w:r w:rsidRPr="006E1233">
        <w:rPr>
          <w:rFonts w:asciiTheme="minorHAnsi" w:hAnsiTheme="minorHAnsi" w:cstheme="minorHAnsi"/>
          <w:sz w:val="24"/>
        </w:rPr>
        <w:t xml:space="preserve">1. </w:t>
      </w:r>
      <w:r w:rsidRPr="006E1233">
        <w:rPr>
          <w:rFonts w:asciiTheme="minorHAnsi" w:hAnsiTheme="minorHAnsi" w:cstheme="minorHAnsi"/>
          <w:sz w:val="24"/>
        </w:rPr>
        <w:tab/>
        <w:t>40%</w:t>
      </w:r>
      <w:r w:rsidRPr="006E1233">
        <w:rPr>
          <w:rFonts w:asciiTheme="minorHAnsi" w:hAnsiTheme="minorHAnsi" w:cstheme="minorHAnsi"/>
          <w:sz w:val="24"/>
        </w:rPr>
        <w:tab/>
        <w:t>_________________</w:t>
      </w:r>
      <w:r w:rsidRPr="006E1233">
        <w:rPr>
          <w:rFonts w:asciiTheme="minorHAnsi" w:hAnsiTheme="minorHAnsi" w:cstheme="minorHAnsi"/>
          <w:sz w:val="24"/>
        </w:rPr>
        <w:tab/>
        <w:t>4.</w:t>
      </w:r>
      <w:r w:rsidRPr="006E1233">
        <w:rPr>
          <w:rFonts w:asciiTheme="minorHAnsi" w:hAnsiTheme="minorHAnsi" w:cstheme="minorHAnsi"/>
          <w:sz w:val="24"/>
        </w:rPr>
        <w:tab/>
        <w:t>33%</w:t>
      </w:r>
      <w:r w:rsidRPr="006E1233">
        <w:rPr>
          <w:rFonts w:asciiTheme="minorHAnsi" w:hAnsiTheme="minorHAnsi" w:cstheme="minorHAnsi"/>
          <w:sz w:val="24"/>
        </w:rPr>
        <w:tab/>
        <w:t>_________________</w:t>
      </w:r>
    </w:p>
    <w:p w14:paraId="22A123B6" w14:textId="77777777" w:rsidR="00E96175" w:rsidRPr="006E1233" w:rsidRDefault="00E96175" w:rsidP="00E96175">
      <w:pPr>
        <w:pStyle w:val="Handoutnormal"/>
        <w:tabs>
          <w:tab w:val="left" w:pos="540"/>
          <w:tab w:val="left" w:pos="1260"/>
          <w:tab w:val="left" w:pos="4320"/>
          <w:tab w:val="left" w:pos="4860"/>
          <w:tab w:val="left" w:pos="5580"/>
        </w:tabs>
        <w:spacing w:after="400"/>
        <w:rPr>
          <w:rFonts w:asciiTheme="minorHAnsi" w:hAnsiTheme="minorHAnsi" w:cstheme="minorHAnsi"/>
          <w:sz w:val="24"/>
        </w:rPr>
      </w:pPr>
      <w:r w:rsidRPr="006E1233">
        <w:rPr>
          <w:rFonts w:asciiTheme="minorHAnsi" w:hAnsiTheme="minorHAnsi" w:cstheme="minorHAnsi"/>
          <w:sz w:val="24"/>
        </w:rPr>
        <w:t xml:space="preserve">2. </w:t>
      </w:r>
      <w:r w:rsidRPr="006E1233">
        <w:rPr>
          <w:rFonts w:asciiTheme="minorHAnsi" w:hAnsiTheme="minorHAnsi" w:cstheme="minorHAnsi"/>
          <w:sz w:val="24"/>
        </w:rPr>
        <w:tab/>
        <w:t>75%</w:t>
      </w:r>
      <w:r w:rsidRPr="006E1233">
        <w:rPr>
          <w:rFonts w:asciiTheme="minorHAnsi" w:hAnsiTheme="minorHAnsi" w:cstheme="minorHAnsi"/>
          <w:sz w:val="24"/>
        </w:rPr>
        <w:tab/>
        <w:t>_________________</w:t>
      </w:r>
      <w:r w:rsidRPr="006E1233">
        <w:rPr>
          <w:rFonts w:asciiTheme="minorHAnsi" w:hAnsiTheme="minorHAnsi" w:cstheme="minorHAnsi"/>
          <w:sz w:val="24"/>
        </w:rPr>
        <w:tab/>
        <w:t xml:space="preserve">5. </w:t>
      </w:r>
      <w:r w:rsidRPr="006E1233">
        <w:rPr>
          <w:rFonts w:asciiTheme="minorHAnsi" w:hAnsiTheme="minorHAnsi" w:cstheme="minorHAnsi"/>
          <w:sz w:val="24"/>
        </w:rPr>
        <w:tab/>
        <w:t>20%</w:t>
      </w:r>
      <w:r w:rsidRPr="006E1233">
        <w:rPr>
          <w:rFonts w:asciiTheme="minorHAnsi" w:hAnsiTheme="minorHAnsi" w:cstheme="minorHAnsi"/>
          <w:sz w:val="24"/>
        </w:rPr>
        <w:tab/>
        <w:t>_________________</w:t>
      </w:r>
    </w:p>
    <w:p w14:paraId="77147DD5" w14:textId="0E891CAC" w:rsidR="007C49C3" w:rsidRPr="006E1233" w:rsidRDefault="00E96175" w:rsidP="006E1233">
      <w:pPr>
        <w:pStyle w:val="Handoutnormal"/>
        <w:tabs>
          <w:tab w:val="left" w:pos="540"/>
          <w:tab w:val="left" w:pos="1260"/>
        </w:tabs>
        <w:spacing w:after="120"/>
        <w:rPr>
          <w:rFonts w:asciiTheme="minorHAnsi" w:hAnsiTheme="minorHAnsi" w:cstheme="minorHAnsi"/>
          <w:sz w:val="24"/>
        </w:rPr>
      </w:pPr>
      <w:r w:rsidRPr="006E1233">
        <w:rPr>
          <w:rFonts w:asciiTheme="minorHAnsi" w:hAnsiTheme="minorHAnsi" w:cstheme="minorHAnsi"/>
          <w:sz w:val="24"/>
        </w:rPr>
        <w:t xml:space="preserve">3. </w:t>
      </w:r>
      <w:r w:rsidRPr="006E1233">
        <w:rPr>
          <w:rFonts w:asciiTheme="minorHAnsi" w:hAnsiTheme="minorHAnsi" w:cstheme="minorHAnsi"/>
          <w:sz w:val="24"/>
        </w:rPr>
        <w:tab/>
        <w:t>15%</w:t>
      </w:r>
      <w:r w:rsidRPr="006E1233">
        <w:rPr>
          <w:rFonts w:asciiTheme="minorHAnsi" w:hAnsiTheme="minorHAnsi" w:cstheme="minorHAnsi"/>
          <w:sz w:val="24"/>
        </w:rPr>
        <w:tab/>
        <w:t>_________________</w:t>
      </w:r>
    </w:p>
    <w:p w14:paraId="2C3CA5EB" w14:textId="06E3DDAB" w:rsidR="00E96175" w:rsidRPr="006E1233" w:rsidRDefault="00E96175" w:rsidP="00E96175">
      <w:pPr>
        <w:pStyle w:val="Handoutnormal"/>
        <w:rPr>
          <w:rFonts w:asciiTheme="minorHAnsi" w:hAnsiTheme="minorHAnsi" w:cstheme="minorHAnsi"/>
          <w:sz w:val="24"/>
        </w:rPr>
      </w:pPr>
      <w:r w:rsidRPr="006E1233">
        <w:rPr>
          <w:rFonts w:asciiTheme="minorHAnsi" w:hAnsiTheme="minorHAnsi" w:cstheme="minorHAnsi"/>
          <w:sz w:val="24"/>
        </w:rPr>
        <w:t>Set up a proportion for each problem below, and determine the number of test questions each student got correct for each test.</w:t>
      </w:r>
    </w:p>
    <w:p w14:paraId="6EBBAFB3" w14:textId="77777777" w:rsidR="007C49C3" w:rsidRPr="006E1233" w:rsidRDefault="007C49C3" w:rsidP="00E96175">
      <w:pPr>
        <w:pStyle w:val="Handoutnormal"/>
        <w:rPr>
          <w:rFonts w:asciiTheme="minorHAnsi" w:hAnsiTheme="minorHAnsi" w:cstheme="minorHAnsi"/>
          <w:sz w:val="24"/>
        </w:rPr>
      </w:pPr>
    </w:p>
    <w:p w14:paraId="37B9A33C" w14:textId="22CBF368" w:rsidR="00E96175" w:rsidRPr="006E1233" w:rsidRDefault="00E96175" w:rsidP="006E1233">
      <w:pPr>
        <w:pStyle w:val="Handoutnumberedparagraph"/>
        <w:spacing w:after="240"/>
        <w:ind w:left="547" w:hanging="547"/>
        <w:rPr>
          <w:rFonts w:asciiTheme="minorHAnsi" w:hAnsiTheme="minorHAnsi" w:cstheme="minorHAnsi"/>
          <w:sz w:val="24"/>
        </w:rPr>
      </w:pPr>
      <w:r w:rsidRPr="006E1233">
        <w:rPr>
          <w:rFonts w:asciiTheme="minorHAnsi" w:hAnsiTheme="minorHAnsi" w:cstheme="minorHAnsi"/>
          <w:sz w:val="24"/>
        </w:rPr>
        <w:t>6.</w:t>
      </w:r>
      <w:r w:rsidRPr="006E1233">
        <w:rPr>
          <w:rFonts w:asciiTheme="minorHAnsi" w:hAnsiTheme="minorHAnsi" w:cstheme="minorHAnsi"/>
          <w:sz w:val="24"/>
        </w:rPr>
        <w:tab/>
        <w:t>Sue receives a score of 75% on a test with 20 questions. How many did she get correct?</w:t>
      </w:r>
    </w:p>
    <w:p w14:paraId="67B7FC47" w14:textId="77777777" w:rsidR="00E96175" w:rsidRPr="006E1233" w:rsidRDefault="00E96175" w:rsidP="00E96175">
      <w:pPr>
        <w:pStyle w:val="Handoutnumberedparagraph"/>
        <w:tabs>
          <w:tab w:val="clear" w:pos="1080"/>
          <w:tab w:val="right" w:pos="9360"/>
        </w:tabs>
        <w:rPr>
          <w:rFonts w:asciiTheme="minorHAnsi" w:hAnsiTheme="minorHAnsi" w:cstheme="minorHAnsi"/>
          <w:sz w:val="24"/>
        </w:rPr>
      </w:pPr>
      <w:r w:rsidRPr="006E1233">
        <w:rPr>
          <w:rFonts w:asciiTheme="minorHAnsi" w:hAnsiTheme="minorHAnsi" w:cstheme="minorHAnsi"/>
          <w:sz w:val="24"/>
        </w:rPr>
        <w:tab/>
      </w:r>
      <w:r w:rsidRPr="006E1233">
        <w:rPr>
          <w:rFonts w:asciiTheme="minorHAnsi" w:hAnsiTheme="minorHAnsi" w:cstheme="minorHAnsi"/>
          <w:sz w:val="24"/>
          <w:u w:val="single"/>
        </w:rPr>
        <w:tab/>
      </w:r>
    </w:p>
    <w:p w14:paraId="39600AA4" w14:textId="64D39D5B" w:rsidR="00E96175" w:rsidRPr="006E1233" w:rsidRDefault="00E96175" w:rsidP="006E1233">
      <w:pPr>
        <w:pStyle w:val="Handoutnumberedparagraph"/>
        <w:spacing w:after="240"/>
        <w:ind w:left="547" w:hanging="547"/>
        <w:rPr>
          <w:rFonts w:asciiTheme="minorHAnsi" w:hAnsiTheme="minorHAnsi" w:cstheme="minorHAnsi"/>
          <w:sz w:val="24"/>
        </w:rPr>
      </w:pPr>
      <w:r w:rsidRPr="006E1233">
        <w:rPr>
          <w:rFonts w:asciiTheme="minorHAnsi" w:hAnsiTheme="minorHAnsi" w:cstheme="minorHAnsi"/>
          <w:sz w:val="24"/>
        </w:rPr>
        <w:t>7.</w:t>
      </w:r>
      <w:r w:rsidRPr="006E1233">
        <w:rPr>
          <w:rFonts w:asciiTheme="minorHAnsi" w:hAnsiTheme="minorHAnsi" w:cstheme="minorHAnsi"/>
          <w:sz w:val="24"/>
        </w:rPr>
        <w:tab/>
        <w:t>John received a score of 68% on a test with 50 questions. How many did he get correct?</w:t>
      </w:r>
    </w:p>
    <w:p w14:paraId="34851B1B" w14:textId="77777777" w:rsidR="00E96175" w:rsidRPr="006E1233" w:rsidRDefault="00E96175" w:rsidP="00E96175">
      <w:pPr>
        <w:pStyle w:val="Handoutnumberedparagraph"/>
        <w:tabs>
          <w:tab w:val="clear" w:pos="1080"/>
          <w:tab w:val="right" w:pos="9360"/>
        </w:tabs>
        <w:rPr>
          <w:rFonts w:asciiTheme="minorHAnsi" w:hAnsiTheme="minorHAnsi" w:cstheme="minorHAnsi"/>
          <w:sz w:val="24"/>
        </w:rPr>
      </w:pPr>
      <w:r w:rsidRPr="006E1233">
        <w:rPr>
          <w:rFonts w:asciiTheme="minorHAnsi" w:hAnsiTheme="minorHAnsi" w:cstheme="minorHAnsi"/>
          <w:sz w:val="24"/>
        </w:rPr>
        <w:tab/>
      </w:r>
      <w:r w:rsidRPr="006E1233">
        <w:rPr>
          <w:rFonts w:asciiTheme="minorHAnsi" w:hAnsiTheme="minorHAnsi" w:cstheme="minorHAnsi"/>
          <w:sz w:val="24"/>
          <w:u w:val="single"/>
        </w:rPr>
        <w:tab/>
      </w:r>
    </w:p>
    <w:p w14:paraId="196D2DD5" w14:textId="79BE56E6" w:rsidR="00E96175" w:rsidRPr="006E1233" w:rsidRDefault="00E96175" w:rsidP="006E1233">
      <w:pPr>
        <w:pStyle w:val="Handoutnumberedparagraph"/>
        <w:spacing w:after="240"/>
        <w:ind w:left="547" w:hanging="547"/>
        <w:rPr>
          <w:rFonts w:asciiTheme="minorHAnsi" w:hAnsiTheme="minorHAnsi" w:cstheme="minorHAnsi"/>
          <w:sz w:val="24"/>
        </w:rPr>
      </w:pPr>
      <w:r w:rsidRPr="006E1233">
        <w:rPr>
          <w:rFonts w:asciiTheme="minorHAnsi" w:hAnsiTheme="minorHAnsi" w:cstheme="minorHAnsi"/>
          <w:sz w:val="24"/>
        </w:rPr>
        <w:t>8.</w:t>
      </w:r>
      <w:r w:rsidRPr="006E1233">
        <w:rPr>
          <w:rFonts w:asciiTheme="minorHAnsi" w:hAnsiTheme="minorHAnsi" w:cstheme="minorHAnsi"/>
          <w:sz w:val="24"/>
        </w:rPr>
        <w:tab/>
        <w:t>Anne received a score of 84% on a test with 25 questions. How many did she get correct?</w:t>
      </w:r>
    </w:p>
    <w:p w14:paraId="0C840066" w14:textId="77777777" w:rsidR="00E96175" w:rsidRPr="006E1233" w:rsidRDefault="00E96175" w:rsidP="00E96175">
      <w:pPr>
        <w:pStyle w:val="Handoutnumberedparagraph"/>
        <w:tabs>
          <w:tab w:val="clear" w:pos="1080"/>
          <w:tab w:val="right" w:pos="9360"/>
        </w:tabs>
        <w:rPr>
          <w:rFonts w:asciiTheme="minorHAnsi" w:hAnsiTheme="minorHAnsi" w:cstheme="minorHAnsi"/>
          <w:sz w:val="24"/>
        </w:rPr>
      </w:pPr>
      <w:r w:rsidRPr="006E1233">
        <w:rPr>
          <w:rFonts w:asciiTheme="minorHAnsi" w:hAnsiTheme="minorHAnsi" w:cstheme="minorHAnsi"/>
          <w:sz w:val="24"/>
        </w:rPr>
        <w:tab/>
      </w:r>
      <w:r w:rsidRPr="006E1233">
        <w:rPr>
          <w:rFonts w:asciiTheme="minorHAnsi" w:hAnsiTheme="minorHAnsi" w:cstheme="minorHAnsi"/>
          <w:sz w:val="24"/>
          <w:u w:val="single"/>
        </w:rPr>
        <w:tab/>
      </w:r>
    </w:p>
    <w:p w14:paraId="662EFE5B" w14:textId="7FDB5D96" w:rsidR="00E96175" w:rsidRPr="006E1233" w:rsidRDefault="00E96175" w:rsidP="006E1233">
      <w:pPr>
        <w:pStyle w:val="Handoutnumberedparagraph"/>
        <w:spacing w:after="240"/>
        <w:ind w:left="547" w:hanging="547"/>
        <w:rPr>
          <w:rFonts w:asciiTheme="minorHAnsi" w:hAnsiTheme="minorHAnsi" w:cstheme="minorHAnsi"/>
          <w:sz w:val="24"/>
        </w:rPr>
      </w:pPr>
      <w:r w:rsidRPr="006E1233">
        <w:rPr>
          <w:rFonts w:asciiTheme="minorHAnsi" w:hAnsiTheme="minorHAnsi" w:cstheme="minorHAnsi"/>
          <w:sz w:val="24"/>
        </w:rPr>
        <w:t>9.</w:t>
      </w:r>
      <w:r w:rsidRPr="006E1233">
        <w:rPr>
          <w:rFonts w:asciiTheme="minorHAnsi" w:hAnsiTheme="minorHAnsi" w:cstheme="minorHAnsi"/>
          <w:sz w:val="24"/>
        </w:rPr>
        <w:tab/>
        <w:t>Adam received a score of 90% on a test with 40 questions. How many did he get c</w:t>
      </w:r>
      <w:r w:rsidR="006E1233">
        <w:rPr>
          <w:rFonts w:asciiTheme="minorHAnsi" w:hAnsiTheme="minorHAnsi" w:cstheme="minorHAnsi"/>
          <w:sz w:val="24"/>
        </w:rPr>
        <w:t>orrect?</w:t>
      </w:r>
    </w:p>
    <w:p w14:paraId="4B7C7EBB" w14:textId="6CAE8F21" w:rsidR="007C49C3" w:rsidRPr="006E1233" w:rsidRDefault="00E96175" w:rsidP="006E1233">
      <w:pPr>
        <w:pStyle w:val="Handoutnumberedparagraph"/>
        <w:tabs>
          <w:tab w:val="clear" w:pos="1080"/>
          <w:tab w:val="right" w:pos="9360"/>
        </w:tabs>
        <w:rPr>
          <w:rFonts w:asciiTheme="minorHAnsi" w:hAnsiTheme="minorHAnsi" w:cstheme="minorHAnsi"/>
          <w:sz w:val="24"/>
        </w:rPr>
      </w:pPr>
      <w:r w:rsidRPr="006E1233">
        <w:rPr>
          <w:rFonts w:asciiTheme="minorHAnsi" w:hAnsiTheme="minorHAnsi" w:cstheme="minorHAnsi"/>
          <w:sz w:val="24"/>
        </w:rPr>
        <w:tab/>
      </w:r>
      <w:r w:rsidRPr="006E1233">
        <w:rPr>
          <w:rFonts w:asciiTheme="minorHAnsi" w:hAnsiTheme="minorHAnsi" w:cstheme="minorHAnsi"/>
          <w:sz w:val="24"/>
          <w:u w:val="single"/>
        </w:rPr>
        <w:tab/>
      </w:r>
    </w:p>
    <w:p w14:paraId="554AAD8E" w14:textId="267AAE46" w:rsidR="00E96175" w:rsidRPr="006E1233" w:rsidRDefault="00E96175" w:rsidP="00E96175">
      <w:pPr>
        <w:pStyle w:val="Handoutnormal"/>
        <w:rPr>
          <w:rFonts w:asciiTheme="minorHAnsi" w:hAnsiTheme="minorHAnsi" w:cstheme="minorHAnsi"/>
          <w:sz w:val="24"/>
        </w:rPr>
      </w:pPr>
      <w:r w:rsidRPr="006E1233">
        <w:rPr>
          <w:rFonts w:asciiTheme="minorHAnsi" w:hAnsiTheme="minorHAnsi" w:cstheme="minorHAnsi"/>
          <w:sz w:val="24"/>
        </w:rPr>
        <w:t>Set up a proportion for each problem below, and determine the score earned by the student on each test.</w:t>
      </w:r>
    </w:p>
    <w:p w14:paraId="214859A0" w14:textId="77777777" w:rsidR="007C49C3" w:rsidRPr="006E1233" w:rsidRDefault="007C49C3" w:rsidP="00E96175">
      <w:pPr>
        <w:pStyle w:val="Handoutnormal"/>
        <w:rPr>
          <w:rFonts w:asciiTheme="minorHAnsi" w:hAnsiTheme="minorHAnsi" w:cstheme="minorHAnsi"/>
          <w:sz w:val="24"/>
        </w:rPr>
      </w:pPr>
    </w:p>
    <w:p w14:paraId="361CBE3E" w14:textId="46966A22" w:rsidR="00E96175" w:rsidRPr="006E1233" w:rsidRDefault="00E96175" w:rsidP="006E1233">
      <w:pPr>
        <w:pStyle w:val="Handoutnumberedparagraph"/>
        <w:spacing w:after="240"/>
        <w:ind w:left="547" w:hanging="547"/>
        <w:rPr>
          <w:rFonts w:asciiTheme="minorHAnsi" w:hAnsiTheme="minorHAnsi" w:cstheme="minorHAnsi"/>
          <w:sz w:val="24"/>
        </w:rPr>
      </w:pPr>
      <w:r w:rsidRPr="006E1233">
        <w:rPr>
          <w:rFonts w:asciiTheme="minorHAnsi" w:hAnsiTheme="minorHAnsi" w:cstheme="minorHAnsi"/>
          <w:sz w:val="24"/>
        </w:rPr>
        <w:t>10.</w:t>
      </w:r>
      <w:r w:rsidRPr="006E1233">
        <w:rPr>
          <w:rFonts w:asciiTheme="minorHAnsi" w:hAnsiTheme="minorHAnsi" w:cstheme="minorHAnsi"/>
          <w:sz w:val="24"/>
        </w:rPr>
        <w:tab/>
        <w:t>Ms. Smith gave a test with 25 questions, and John got 22 correct. What is John’s score?</w:t>
      </w:r>
    </w:p>
    <w:p w14:paraId="07BB189C" w14:textId="77777777" w:rsidR="00E96175" w:rsidRPr="006E1233" w:rsidRDefault="00E96175" w:rsidP="00E96175">
      <w:pPr>
        <w:pStyle w:val="Handoutnumberedparagraph"/>
        <w:tabs>
          <w:tab w:val="clear" w:pos="1080"/>
          <w:tab w:val="right" w:pos="9360"/>
        </w:tabs>
        <w:rPr>
          <w:rFonts w:asciiTheme="minorHAnsi" w:hAnsiTheme="minorHAnsi" w:cstheme="minorHAnsi"/>
          <w:sz w:val="24"/>
        </w:rPr>
      </w:pPr>
      <w:r w:rsidRPr="006E1233">
        <w:rPr>
          <w:rFonts w:asciiTheme="minorHAnsi" w:hAnsiTheme="minorHAnsi" w:cstheme="minorHAnsi"/>
          <w:sz w:val="24"/>
        </w:rPr>
        <w:tab/>
      </w:r>
      <w:r w:rsidRPr="006E1233">
        <w:rPr>
          <w:rFonts w:asciiTheme="minorHAnsi" w:hAnsiTheme="minorHAnsi" w:cstheme="minorHAnsi"/>
          <w:sz w:val="24"/>
          <w:u w:val="single"/>
        </w:rPr>
        <w:tab/>
      </w:r>
    </w:p>
    <w:p w14:paraId="6B4270CE" w14:textId="0E33F78A" w:rsidR="00E96175" w:rsidRPr="006E1233" w:rsidRDefault="00E96175" w:rsidP="006E1233">
      <w:pPr>
        <w:pStyle w:val="Handoutnumberedparagraph"/>
        <w:spacing w:after="240"/>
        <w:ind w:left="547" w:hanging="547"/>
        <w:rPr>
          <w:rFonts w:asciiTheme="minorHAnsi" w:hAnsiTheme="minorHAnsi" w:cstheme="minorHAnsi"/>
          <w:sz w:val="24"/>
        </w:rPr>
      </w:pPr>
      <w:r w:rsidRPr="006E1233">
        <w:rPr>
          <w:rFonts w:asciiTheme="minorHAnsi" w:hAnsiTheme="minorHAnsi" w:cstheme="minorHAnsi"/>
          <w:sz w:val="24"/>
        </w:rPr>
        <w:t>11.</w:t>
      </w:r>
      <w:r w:rsidRPr="006E1233">
        <w:rPr>
          <w:rFonts w:asciiTheme="minorHAnsi" w:hAnsiTheme="minorHAnsi" w:cstheme="minorHAnsi"/>
          <w:sz w:val="24"/>
        </w:rPr>
        <w:tab/>
        <w:t>Ms. Smith gave a test with 30 questions, and Jim got 21 correct. What is Jim’s score?</w:t>
      </w:r>
    </w:p>
    <w:p w14:paraId="6EEE775C" w14:textId="77777777" w:rsidR="00E96175" w:rsidRPr="006E1233" w:rsidRDefault="00E96175" w:rsidP="00E96175">
      <w:pPr>
        <w:pStyle w:val="Handoutnumberedparagraph"/>
        <w:tabs>
          <w:tab w:val="clear" w:pos="1080"/>
          <w:tab w:val="right" w:pos="9360"/>
        </w:tabs>
        <w:rPr>
          <w:rFonts w:asciiTheme="minorHAnsi" w:hAnsiTheme="minorHAnsi" w:cstheme="minorHAnsi"/>
          <w:sz w:val="24"/>
        </w:rPr>
      </w:pPr>
      <w:r w:rsidRPr="006E1233">
        <w:rPr>
          <w:rFonts w:asciiTheme="minorHAnsi" w:hAnsiTheme="minorHAnsi" w:cstheme="minorHAnsi"/>
          <w:sz w:val="24"/>
        </w:rPr>
        <w:tab/>
      </w:r>
      <w:r w:rsidRPr="006E1233">
        <w:rPr>
          <w:rFonts w:asciiTheme="minorHAnsi" w:hAnsiTheme="minorHAnsi" w:cstheme="minorHAnsi"/>
          <w:sz w:val="24"/>
          <w:u w:val="single"/>
        </w:rPr>
        <w:tab/>
      </w:r>
    </w:p>
    <w:p w14:paraId="5A4B6838" w14:textId="0FD708E4" w:rsidR="00E96175" w:rsidRPr="006E1233" w:rsidRDefault="00E96175" w:rsidP="006E1233">
      <w:pPr>
        <w:pStyle w:val="Handoutnumberedparagraph"/>
        <w:spacing w:after="240"/>
        <w:ind w:left="547" w:hanging="547"/>
        <w:rPr>
          <w:rFonts w:asciiTheme="minorHAnsi" w:hAnsiTheme="minorHAnsi" w:cstheme="minorHAnsi"/>
          <w:sz w:val="24"/>
        </w:rPr>
      </w:pPr>
      <w:r w:rsidRPr="006E1233">
        <w:rPr>
          <w:rFonts w:asciiTheme="minorHAnsi" w:hAnsiTheme="minorHAnsi" w:cstheme="minorHAnsi"/>
          <w:sz w:val="24"/>
        </w:rPr>
        <w:t>12.</w:t>
      </w:r>
      <w:r w:rsidRPr="006E1233">
        <w:rPr>
          <w:rFonts w:asciiTheme="minorHAnsi" w:hAnsiTheme="minorHAnsi" w:cstheme="minorHAnsi"/>
          <w:sz w:val="24"/>
        </w:rPr>
        <w:tab/>
        <w:t>Ms. Smith gave a test with 40 questions, and Mark got 32 correct. What is Mark’s score?</w:t>
      </w:r>
    </w:p>
    <w:p w14:paraId="45ECFD5A" w14:textId="7E0E9916" w:rsidR="00E96175" w:rsidRPr="00EE7D7C" w:rsidRDefault="00E96175" w:rsidP="007C49C3">
      <w:pPr>
        <w:pStyle w:val="Handoutnumberedparagraph"/>
        <w:tabs>
          <w:tab w:val="clear" w:pos="1080"/>
          <w:tab w:val="right" w:pos="9360"/>
        </w:tabs>
      </w:pPr>
      <w:r w:rsidRPr="006E1233">
        <w:rPr>
          <w:rFonts w:asciiTheme="minorHAnsi" w:hAnsiTheme="minorHAnsi" w:cstheme="minorHAnsi"/>
          <w:sz w:val="24"/>
        </w:rPr>
        <w:tab/>
      </w:r>
      <w:r w:rsidRPr="006E1233">
        <w:rPr>
          <w:rFonts w:asciiTheme="minorHAnsi" w:hAnsiTheme="minorHAnsi" w:cstheme="minorHAnsi"/>
          <w:sz w:val="24"/>
          <w:u w:val="single"/>
        </w:rPr>
        <w:tab/>
      </w:r>
    </w:p>
    <w:sectPr w:rsidR="00E96175" w:rsidRPr="00EE7D7C" w:rsidSect="006E1233">
      <w:headerReference w:type="default" r:id="rId32"/>
      <w:footerReference w:type="default" r:id="rId33"/>
      <w:pgSz w:w="12240" w:h="15840"/>
      <w:pgMar w:top="1080" w:right="108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FE359" w14:textId="77777777" w:rsidR="003E6219" w:rsidRDefault="003E6219">
      <w:r>
        <w:separator/>
      </w:r>
    </w:p>
    <w:p w14:paraId="0A51AA9F" w14:textId="77777777" w:rsidR="003E6219" w:rsidRDefault="003E6219"/>
    <w:p w14:paraId="7A0B4EB4" w14:textId="77777777" w:rsidR="003E6219" w:rsidRDefault="003E6219"/>
  </w:endnote>
  <w:endnote w:type="continuationSeparator" w:id="0">
    <w:p w14:paraId="455A48DD" w14:textId="77777777" w:rsidR="003E6219" w:rsidRDefault="003E6219">
      <w:r>
        <w:continuationSeparator/>
      </w:r>
    </w:p>
    <w:p w14:paraId="33AA1077" w14:textId="77777777" w:rsidR="003E6219" w:rsidRDefault="003E6219"/>
    <w:p w14:paraId="1E467854" w14:textId="77777777" w:rsidR="003E6219" w:rsidRDefault="003E6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6844513E"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0C2C83">
      <w:rPr>
        <w:rStyle w:val="PageNumber"/>
        <w:rFonts w:ascii="Calibri" w:hAnsi="Calibri" w:cs="Calibri"/>
        <w:noProof/>
        <w:sz w:val="22"/>
        <w:szCs w:val="22"/>
      </w:rPr>
      <w:t>3</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B96CD" w14:textId="77777777" w:rsidR="003E6219" w:rsidRDefault="003E6219">
      <w:r>
        <w:separator/>
      </w:r>
    </w:p>
    <w:p w14:paraId="2765024D" w14:textId="77777777" w:rsidR="003E6219" w:rsidRDefault="003E6219"/>
    <w:p w14:paraId="691616EB" w14:textId="77777777" w:rsidR="003E6219" w:rsidRDefault="003E6219"/>
  </w:footnote>
  <w:footnote w:type="continuationSeparator" w:id="0">
    <w:p w14:paraId="5916773E" w14:textId="77777777" w:rsidR="003E6219" w:rsidRDefault="003E6219">
      <w:r>
        <w:continuationSeparator/>
      </w:r>
    </w:p>
    <w:p w14:paraId="4DE97E02" w14:textId="77777777" w:rsidR="003E6219" w:rsidRDefault="003E6219"/>
    <w:p w14:paraId="1193EF91" w14:textId="77777777" w:rsidR="003E6219" w:rsidRDefault="003E62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0D754D28" w:rsidR="001A55CD" w:rsidRPr="001761F1" w:rsidRDefault="001A55CD" w:rsidP="001A55CD">
    <w:pPr>
      <w:pStyle w:val="Heading1"/>
    </w:pPr>
    <w:r w:rsidRPr="001761F1">
      <w:t xml:space="preserve">AR Remediation Plan – </w:t>
    </w:r>
    <w:r w:rsidR="006E1233">
      <w:rPr>
        <w:rFonts w:asciiTheme="minorHAnsi" w:hAnsiTheme="minorHAnsi" w:cstheme="minorHAnsi"/>
      </w:rPr>
      <w:t>Practical Applications-</w:t>
    </w:r>
    <w:r w:rsidR="006E1233" w:rsidRPr="00F36608">
      <w:rPr>
        <w:rFonts w:asciiTheme="minorHAnsi" w:hAnsiTheme="minorHAnsi" w:cstheme="minorHAnsi"/>
      </w:rPr>
      <w:t xml:space="preserve">Rational Number </w:t>
    </w:r>
    <w:r w:rsidR="006E1233">
      <w:rPr>
        <w:rFonts w:asciiTheme="minorHAnsi" w:hAnsiTheme="minorHAnsi" w:cstheme="minorHAnsi"/>
      </w:rPr>
      <w:t>and Proportional Reasoning</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1D770223"/>
    <w:multiLevelType w:val="hybridMultilevel"/>
    <w:tmpl w:val="CF965014"/>
    <w:lvl w:ilvl="0" w:tplc="76C615EE">
      <w:start w:val="1"/>
      <w:numFmt w:val="decimal"/>
      <w:lvlText w:val="%1."/>
      <w:lvlJc w:val="left"/>
      <w:pPr>
        <w:tabs>
          <w:tab w:val="num" w:pos="533"/>
        </w:tabs>
        <w:ind w:left="533" w:hanging="533"/>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2"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4C6FA0"/>
    <w:multiLevelType w:val="hybridMultilevel"/>
    <w:tmpl w:val="32A425F2"/>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527ED"/>
    <w:multiLevelType w:val="hybridMultilevel"/>
    <w:tmpl w:val="C8FE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B1C49"/>
    <w:multiLevelType w:val="hybridMultilevel"/>
    <w:tmpl w:val="BBB6DF9E"/>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96081"/>
    <w:multiLevelType w:val="hybridMultilevel"/>
    <w:tmpl w:val="08BC7794"/>
    <w:lvl w:ilvl="0" w:tplc="A380DE96">
      <w:start w:val="1"/>
      <w:numFmt w:val="decimal"/>
      <w:lvlText w:val="%1."/>
      <w:lvlJc w:val="left"/>
      <w:pPr>
        <w:tabs>
          <w:tab w:val="num" w:pos="547"/>
        </w:tabs>
        <w:ind w:left="547"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8"/>
  </w:num>
  <w:num w:numId="7">
    <w:abstractNumId w:val="1"/>
  </w:num>
  <w:num w:numId="8">
    <w:abstractNumId w:val="6"/>
  </w:num>
  <w:num w:numId="9">
    <w:abstractNumId w:val="9"/>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64D37"/>
    <w:rsid w:val="00072A41"/>
    <w:rsid w:val="000737B6"/>
    <w:rsid w:val="00076227"/>
    <w:rsid w:val="00086E06"/>
    <w:rsid w:val="00087C6A"/>
    <w:rsid w:val="00095C2A"/>
    <w:rsid w:val="000A119B"/>
    <w:rsid w:val="000A1677"/>
    <w:rsid w:val="000A61F4"/>
    <w:rsid w:val="000B42D3"/>
    <w:rsid w:val="000C1234"/>
    <w:rsid w:val="000C2AB6"/>
    <w:rsid w:val="000C2C83"/>
    <w:rsid w:val="000C304E"/>
    <w:rsid w:val="000C43E4"/>
    <w:rsid w:val="000C5A95"/>
    <w:rsid w:val="000D48E8"/>
    <w:rsid w:val="000D738D"/>
    <w:rsid w:val="000E0386"/>
    <w:rsid w:val="000E173E"/>
    <w:rsid w:val="000E2B1C"/>
    <w:rsid w:val="000E7016"/>
    <w:rsid w:val="000F639A"/>
    <w:rsid w:val="000F72DE"/>
    <w:rsid w:val="00107D6F"/>
    <w:rsid w:val="001130BF"/>
    <w:rsid w:val="001145F7"/>
    <w:rsid w:val="00114D68"/>
    <w:rsid w:val="00114F1D"/>
    <w:rsid w:val="00116F40"/>
    <w:rsid w:val="00117970"/>
    <w:rsid w:val="0012158B"/>
    <w:rsid w:val="00130C15"/>
    <w:rsid w:val="00152712"/>
    <w:rsid w:val="0015286C"/>
    <w:rsid w:val="00152959"/>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14E5"/>
    <w:rsid w:val="00213599"/>
    <w:rsid w:val="002161F0"/>
    <w:rsid w:val="00217B12"/>
    <w:rsid w:val="0022128C"/>
    <w:rsid w:val="00222D60"/>
    <w:rsid w:val="002261AC"/>
    <w:rsid w:val="002326FD"/>
    <w:rsid w:val="002448BB"/>
    <w:rsid w:val="00250557"/>
    <w:rsid w:val="00251ED4"/>
    <w:rsid w:val="00262C65"/>
    <w:rsid w:val="00270A6A"/>
    <w:rsid w:val="002836DC"/>
    <w:rsid w:val="002862CF"/>
    <w:rsid w:val="00286720"/>
    <w:rsid w:val="00286EB6"/>
    <w:rsid w:val="00287171"/>
    <w:rsid w:val="00291812"/>
    <w:rsid w:val="00293E83"/>
    <w:rsid w:val="002A7E90"/>
    <w:rsid w:val="002B01D0"/>
    <w:rsid w:val="002B082F"/>
    <w:rsid w:val="002C1DEB"/>
    <w:rsid w:val="002C3E75"/>
    <w:rsid w:val="002C4E3D"/>
    <w:rsid w:val="002C52E1"/>
    <w:rsid w:val="002C5739"/>
    <w:rsid w:val="002C73A0"/>
    <w:rsid w:val="002C7453"/>
    <w:rsid w:val="002D3104"/>
    <w:rsid w:val="002D38D7"/>
    <w:rsid w:val="002D4305"/>
    <w:rsid w:val="002E2748"/>
    <w:rsid w:val="002F0FD8"/>
    <w:rsid w:val="002F2055"/>
    <w:rsid w:val="002F4B68"/>
    <w:rsid w:val="00300043"/>
    <w:rsid w:val="00304BA8"/>
    <w:rsid w:val="003052A6"/>
    <w:rsid w:val="00314FE1"/>
    <w:rsid w:val="003158DD"/>
    <w:rsid w:val="003161A6"/>
    <w:rsid w:val="00317611"/>
    <w:rsid w:val="0032283A"/>
    <w:rsid w:val="00331054"/>
    <w:rsid w:val="00337962"/>
    <w:rsid w:val="00341121"/>
    <w:rsid w:val="00344EB0"/>
    <w:rsid w:val="00361C29"/>
    <w:rsid w:val="003665D7"/>
    <w:rsid w:val="0037411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E1E10"/>
    <w:rsid w:val="003E6219"/>
    <w:rsid w:val="003F1F20"/>
    <w:rsid w:val="003F22A3"/>
    <w:rsid w:val="003F64B7"/>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3DE9"/>
    <w:rsid w:val="004D4C1F"/>
    <w:rsid w:val="004D6780"/>
    <w:rsid w:val="004E43DC"/>
    <w:rsid w:val="004E6416"/>
    <w:rsid w:val="004E6A5F"/>
    <w:rsid w:val="004E7811"/>
    <w:rsid w:val="004F2718"/>
    <w:rsid w:val="004F4EC5"/>
    <w:rsid w:val="004F5D93"/>
    <w:rsid w:val="00501AB0"/>
    <w:rsid w:val="00506DDD"/>
    <w:rsid w:val="005126B6"/>
    <w:rsid w:val="0051625F"/>
    <w:rsid w:val="0052357F"/>
    <w:rsid w:val="00526377"/>
    <w:rsid w:val="00527FFA"/>
    <w:rsid w:val="00534466"/>
    <w:rsid w:val="00553ED0"/>
    <w:rsid w:val="00555AAD"/>
    <w:rsid w:val="00567804"/>
    <w:rsid w:val="00570866"/>
    <w:rsid w:val="0057132D"/>
    <w:rsid w:val="00576AAE"/>
    <w:rsid w:val="00577BDE"/>
    <w:rsid w:val="00577F72"/>
    <w:rsid w:val="005819CE"/>
    <w:rsid w:val="00581F51"/>
    <w:rsid w:val="005830F8"/>
    <w:rsid w:val="00584B4B"/>
    <w:rsid w:val="00584B52"/>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E79E9"/>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5D37"/>
    <w:rsid w:val="006B2C6D"/>
    <w:rsid w:val="006B7565"/>
    <w:rsid w:val="006C18D9"/>
    <w:rsid w:val="006D4690"/>
    <w:rsid w:val="006D721B"/>
    <w:rsid w:val="006E0B3E"/>
    <w:rsid w:val="006E1233"/>
    <w:rsid w:val="006E1294"/>
    <w:rsid w:val="006E2E76"/>
    <w:rsid w:val="006E595E"/>
    <w:rsid w:val="006E660A"/>
    <w:rsid w:val="006F3E74"/>
    <w:rsid w:val="006F3F05"/>
    <w:rsid w:val="006F51F3"/>
    <w:rsid w:val="006F7FBD"/>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58AB"/>
    <w:rsid w:val="0072682D"/>
    <w:rsid w:val="00726F0F"/>
    <w:rsid w:val="0072790C"/>
    <w:rsid w:val="0073073A"/>
    <w:rsid w:val="00731058"/>
    <w:rsid w:val="007355C8"/>
    <w:rsid w:val="00746820"/>
    <w:rsid w:val="00747465"/>
    <w:rsid w:val="0075094C"/>
    <w:rsid w:val="00752594"/>
    <w:rsid w:val="00754584"/>
    <w:rsid w:val="007671C2"/>
    <w:rsid w:val="007709F9"/>
    <w:rsid w:val="00773688"/>
    <w:rsid w:val="00774AA7"/>
    <w:rsid w:val="00774B0E"/>
    <w:rsid w:val="00781D61"/>
    <w:rsid w:val="00781FD4"/>
    <w:rsid w:val="0078512C"/>
    <w:rsid w:val="007924FC"/>
    <w:rsid w:val="00797394"/>
    <w:rsid w:val="007A3A70"/>
    <w:rsid w:val="007B2E4B"/>
    <w:rsid w:val="007B7F67"/>
    <w:rsid w:val="007C49C3"/>
    <w:rsid w:val="007E0BA4"/>
    <w:rsid w:val="007E6C18"/>
    <w:rsid w:val="007F05D9"/>
    <w:rsid w:val="00800AD9"/>
    <w:rsid w:val="008043F2"/>
    <w:rsid w:val="008305C6"/>
    <w:rsid w:val="00834C52"/>
    <w:rsid w:val="00836A7D"/>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1D8A"/>
    <w:rsid w:val="008C3D46"/>
    <w:rsid w:val="008C4D2E"/>
    <w:rsid w:val="008C520A"/>
    <w:rsid w:val="008C773A"/>
    <w:rsid w:val="008D3DE5"/>
    <w:rsid w:val="008D50DE"/>
    <w:rsid w:val="008D7962"/>
    <w:rsid w:val="008D7DCC"/>
    <w:rsid w:val="008E2707"/>
    <w:rsid w:val="008E57C6"/>
    <w:rsid w:val="00901C44"/>
    <w:rsid w:val="009023A5"/>
    <w:rsid w:val="0090751A"/>
    <w:rsid w:val="00916C51"/>
    <w:rsid w:val="009202F2"/>
    <w:rsid w:val="00921B45"/>
    <w:rsid w:val="0092290D"/>
    <w:rsid w:val="00923C83"/>
    <w:rsid w:val="00923FEA"/>
    <w:rsid w:val="00925F74"/>
    <w:rsid w:val="0092659D"/>
    <w:rsid w:val="0092691B"/>
    <w:rsid w:val="00931842"/>
    <w:rsid w:val="00931852"/>
    <w:rsid w:val="00932C68"/>
    <w:rsid w:val="00933B06"/>
    <w:rsid w:val="0093576D"/>
    <w:rsid w:val="009372E6"/>
    <w:rsid w:val="00945316"/>
    <w:rsid w:val="0094786A"/>
    <w:rsid w:val="00950A78"/>
    <w:rsid w:val="009547F2"/>
    <w:rsid w:val="00955791"/>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56CB1"/>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1032"/>
    <w:rsid w:val="00BD3110"/>
    <w:rsid w:val="00BD3322"/>
    <w:rsid w:val="00BD340C"/>
    <w:rsid w:val="00BD4022"/>
    <w:rsid w:val="00BF2AC1"/>
    <w:rsid w:val="00BF50A4"/>
    <w:rsid w:val="00C00F7D"/>
    <w:rsid w:val="00C0509A"/>
    <w:rsid w:val="00C138DC"/>
    <w:rsid w:val="00C251C5"/>
    <w:rsid w:val="00C273D2"/>
    <w:rsid w:val="00C279CC"/>
    <w:rsid w:val="00C352C0"/>
    <w:rsid w:val="00C41399"/>
    <w:rsid w:val="00C43EFE"/>
    <w:rsid w:val="00C468C4"/>
    <w:rsid w:val="00C47D0F"/>
    <w:rsid w:val="00C53961"/>
    <w:rsid w:val="00C55FFC"/>
    <w:rsid w:val="00C5782F"/>
    <w:rsid w:val="00C61069"/>
    <w:rsid w:val="00C6116F"/>
    <w:rsid w:val="00C65BAF"/>
    <w:rsid w:val="00C67F30"/>
    <w:rsid w:val="00C70F36"/>
    <w:rsid w:val="00C73A05"/>
    <w:rsid w:val="00C85866"/>
    <w:rsid w:val="00C85D25"/>
    <w:rsid w:val="00C864E0"/>
    <w:rsid w:val="00C87C68"/>
    <w:rsid w:val="00C92A19"/>
    <w:rsid w:val="00C95D00"/>
    <w:rsid w:val="00CA107D"/>
    <w:rsid w:val="00CA6DBD"/>
    <w:rsid w:val="00CA6E19"/>
    <w:rsid w:val="00CB0752"/>
    <w:rsid w:val="00CB3EA2"/>
    <w:rsid w:val="00CB420B"/>
    <w:rsid w:val="00CB5168"/>
    <w:rsid w:val="00CB70CF"/>
    <w:rsid w:val="00CC6597"/>
    <w:rsid w:val="00CE215E"/>
    <w:rsid w:val="00CE45BB"/>
    <w:rsid w:val="00CE4890"/>
    <w:rsid w:val="00CE6010"/>
    <w:rsid w:val="00CF0393"/>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15F8"/>
    <w:rsid w:val="00D636B6"/>
    <w:rsid w:val="00D6781E"/>
    <w:rsid w:val="00D704D2"/>
    <w:rsid w:val="00D70E9C"/>
    <w:rsid w:val="00D71671"/>
    <w:rsid w:val="00D72A88"/>
    <w:rsid w:val="00D72A9E"/>
    <w:rsid w:val="00D72EEC"/>
    <w:rsid w:val="00D76B7F"/>
    <w:rsid w:val="00D872D1"/>
    <w:rsid w:val="00D87899"/>
    <w:rsid w:val="00D901EB"/>
    <w:rsid w:val="00D93942"/>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4129"/>
    <w:rsid w:val="00E27D8F"/>
    <w:rsid w:val="00E30C55"/>
    <w:rsid w:val="00E30DA8"/>
    <w:rsid w:val="00E3642B"/>
    <w:rsid w:val="00E43243"/>
    <w:rsid w:val="00E502A7"/>
    <w:rsid w:val="00E55356"/>
    <w:rsid w:val="00E6218C"/>
    <w:rsid w:val="00E62AE8"/>
    <w:rsid w:val="00E70B97"/>
    <w:rsid w:val="00E70C77"/>
    <w:rsid w:val="00E74DC3"/>
    <w:rsid w:val="00E75B6B"/>
    <w:rsid w:val="00E82A5C"/>
    <w:rsid w:val="00E8798A"/>
    <w:rsid w:val="00E908D4"/>
    <w:rsid w:val="00E94CDC"/>
    <w:rsid w:val="00E9566D"/>
    <w:rsid w:val="00E96175"/>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24F08"/>
    <w:rsid w:val="00F36608"/>
    <w:rsid w:val="00F423AD"/>
    <w:rsid w:val="00F462A2"/>
    <w:rsid w:val="00F46EF4"/>
    <w:rsid w:val="00F47222"/>
    <w:rsid w:val="00F52909"/>
    <w:rsid w:val="00F53DB1"/>
    <w:rsid w:val="00F65855"/>
    <w:rsid w:val="00F94433"/>
    <w:rsid w:val="00FA0D68"/>
    <w:rsid w:val="00FA715F"/>
    <w:rsid w:val="00FB3BB7"/>
    <w:rsid w:val="00FB3CBC"/>
    <w:rsid w:val="00FB44DD"/>
    <w:rsid w:val="00FC4CA5"/>
    <w:rsid w:val="00FC7640"/>
    <w:rsid w:val="00FD1B1B"/>
    <w:rsid w:val="00FE4B15"/>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395A"/>
    <w:rPr>
      <w:i/>
      <w:sz w:val="18"/>
      <w:szCs w:val="18"/>
    </w:rPr>
  </w:style>
  <w:style w:type="paragraph" w:styleId="Footer">
    <w:name w:val="footer"/>
    <w:basedOn w:val="Normal"/>
    <w:link w:val="FooterChar"/>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3"/>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2"/>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4"/>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customStyle="1" w:styleId="Bullet1">
    <w:name w:val="Bullet 1"/>
    <w:basedOn w:val="Normal"/>
    <w:next w:val="Normal"/>
    <w:link w:val="Bullet1Char"/>
    <w:rsid w:val="00E6218C"/>
    <w:pPr>
      <w:numPr>
        <w:numId w:val="5"/>
      </w:numPr>
      <w:spacing w:before="120" w:line="240" w:lineRule="auto"/>
      <w:ind w:right="72"/>
      <w:outlineLvl w:val="0"/>
    </w:pPr>
    <w:rPr>
      <w:rFonts w:ascii="Times New Roman" w:eastAsia="Times" w:hAnsi="Times New Roman"/>
    </w:rPr>
  </w:style>
  <w:style w:type="character" w:customStyle="1" w:styleId="Bullet1Char">
    <w:name w:val="Bullet 1 Char"/>
    <w:basedOn w:val="DefaultParagraphFont"/>
    <w:link w:val="Bullet1"/>
    <w:rsid w:val="00E6218C"/>
    <w:rPr>
      <w:rFonts w:eastAsia="Times"/>
    </w:rPr>
  </w:style>
  <w:style w:type="character" w:customStyle="1" w:styleId="HeaderChar">
    <w:name w:val="Header Char"/>
    <w:basedOn w:val="DefaultParagraphFont"/>
    <w:link w:val="Header"/>
    <w:rsid w:val="00C41399"/>
    <w:rPr>
      <w:rFonts w:ascii="Arial" w:hAnsi="Arial"/>
      <w:i/>
      <w:sz w:val="18"/>
      <w:szCs w:val="18"/>
    </w:rPr>
  </w:style>
  <w:style w:type="character" w:customStyle="1" w:styleId="FooterChar">
    <w:name w:val="Footer Char"/>
    <w:basedOn w:val="DefaultParagraphFont"/>
    <w:link w:val="Footer"/>
    <w:rsid w:val="00C4139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6.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image" Target="media/image10.wmf"/><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1BD68-A0D3-4027-A20A-4C737177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911</Words>
  <Characters>4662</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5562</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3</cp:revision>
  <cp:lastPrinted>2012-02-01T18:10:00Z</cp:lastPrinted>
  <dcterms:created xsi:type="dcterms:W3CDTF">2018-08-18T00:15:00Z</dcterms:created>
  <dcterms:modified xsi:type="dcterms:W3CDTF">2018-10-11T16:02:00Z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