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52" w:rsidRPr="00700656" w:rsidRDefault="006D3F52">
      <w:pPr>
        <w:rPr>
          <w:rFonts w:asciiTheme="minorHAnsi" w:hAnsiTheme="minorHAnsi" w:cstheme="minorHAnsi"/>
        </w:rPr>
      </w:pPr>
    </w:p>
    <w:p w:rsidR="00015B29" w:rsidRPr="00700656" w:rsidRDefault="00015B29" w:rsidP="00015B29">
      <w:pPr>
        <w:pStyle w:val="Heading1"/>
        <w:rPr>
          <w:rFonts w:asciiTheme="minorHAnsi" w:hAnsiTheme="minorHAnsi" w:cstheme="minorHAnsi"/>
        </w:rPr>
      </w:pPr>
      <w:r w:rsidRPr="00700656">
        <w:rPr>
          <w:rFonts w:asciiTheme="minorHAnsi" w:hAnsiTheme="minorHAnsi" w:cstheme="minorHAnsi"/>
        </w:rPr>
        <w:t>Mathematics 2016 Standards of Learning – Discrete Math</w:t>
      </w:r>
      <w:r w:rsidR="00D2297C" w:rsidRPr="00700656">
        <w:rPr>
          <w:rFonts w:asciiTheme="minorHAnsi" w:hAnsiTheme="minorHAnsi" w:cstheme="minorHAnsi"/>
        </w:rPr>
        <w:t>ematics</w:t>
      </w:r>
      <w:r w:rsidRPr="00700656">
        <w:rPr>
          <w:rFonts w:asciiTheme="minorHAnsi" w:hAnsiTheme="minorHAnsi" w:cstheme="minorHAnsi"/>
        </w:rPr>
        <w:t xml:space="preserve"> Curriculum Framework</w:t>
      </w:r>
    </w:p>
    <w:p w:rsidR="00015B29" w:rsidRPr="00700656" w:rsidRDefault="00015B29" w:rsidP="00015B29">
      <w:pPr>
        <w:rPr>
          <w:rFonts w:asciiTheme="minorHAnsi" w:hAnsiTheme="minorHAnsi" w:cstheme="minorHAnsi"/>
          <w:b/>
        </w:rPr>
      </w:pPr>
      <w:r w:rsidRPr="00700656">
        <w:rPr>
          <w:rFonts w:asciiTheme="minorHAnsi" w:hAnsiTheme="minorHAnsi" w:cstheme="minorHAnsi"/>
        </w:rPr>
        <w:t xml:space="preserve">Board of Education </w:t>
      </w:r>
    </w:p>
    <w:p w:rsidR="00015B29" w:rsidRPr="00700656" w:rsidRDefault="00015B29" w:rsidP="00015B29">
      <w:pPr>
        <w:rPr>
          <w:rFonts w:asciiTheme="minorHAnsi" w:hAnsiTheme="minorHAnsi" w:cstheme="minorHAnsi"/>
          <w:b/>
        </w:rPr>
      </w:pPr>
      <w:r w:rsidRPr="00700656">
        <w:rPr>
          <w:rFonts w:asciiTheme="minorHAnsi" w:hAnsiTheme="minorHAnsi" w:cstheme="minorHAnsi"/>
        </w:rPr>
        <w:t>Commonwealth of Virginia</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Copyright © 2016</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by the Virginia Department of Education</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P.O. Box 2120</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Richmond, Virginia 23218-2120</w:t>
      </w:r>
    </w:p>
    <w:p w:rsidR="00015B29" w:rsidRPr="00700656" w:rsidRDefault="00015B29" w:rsidP="00015B29">
      <w:pPr>
        <w:rPr>
          <w:rStyle w:val="Hyperlink"/>
          <w:rFonts w:asciiTheme="minorHAnsi" w:eastAsiaTheme="majorEastAsia" w:hAnsiTheme="minorHAnsi" w:cstheme="minorHAnsi"/>
          <w:sz w:val="22"/>
          <w:szCs w:val="22"/>
        </w:rPr>
      </w:pPr>
      <w:r w:rsidRPr="00700656">
        <w:rPr>
          <w:rFonts w:asciiTheme="minorHAnsi" w:hAnsiTheme="minorHAnsi" w:cstheme="minorHAnsi"/>
          <w:color w:val="0000FF"/>
          <w:sz w:val="22"/>
          <w:szCs w:val="22"/>
        </w:rPr>
        <w:fldChar w:fldCharType="begin"/>
      </w:r>
      <w:r w:rsidRPr="00700656">
        <w:rPr>
          <w:rFonts w:asciiTheme="minorHAnsi" w:hAnsiTheme="minorHAnsi" w:cstheme="minorHAnsi"/>
          <w:color w:val="0000FF"/>
          <w:sz w:val="22"/>
          <w:szCs w:val="22"/>
        </w:rPr>
        <w:instrText xml:space="preserve"> HYPERLINK "http://doe.virginia.gov/" </w:instrText>
      </w:r>
      <w:r w:rsidRPr="00700656">
        <w:rPr>
          <w:rFonts w:asciiTheme="minorHAnsi" w:hAnsiTheme="minorHAnsi" w:cstheme="minorHAnsi"/>
          <w:color w:val="0000FF"/>
          <w:sz w:val="22"/>
          <w:szCs w:val="22"/>
        </w:rPr>
        <w:fldChar w:fldCharType="separate"/>
      </w:r>
      <w:r w:rsidRPr="00700656">
        <w:rPr>
          <w:rStyle w:val="Hyperlink"/>
          <w:rFonts w:asciiTheme="minorHAnsi" w:eastAsiaTheme="majorEastAsia" w:hAnsiTheme="minorHAnsi" w:cstheme="minorHAnsi"/>
          <w:sz w:val="22"/>
          <w:szCs w:val="22"/>
        </w:rPr>
        <w:t>http://www.doe.virginia.gov</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color w:val="0000FF"/>
          <w:sz w:val="22"/>
          <w:szCs w:val="22"/>
        </w:rPr>
        <w:fldChar w:fldCharType="end"/>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All rights reserved. Reproduction of these materials for instructional purposes in public school classrooms in Virginia is permitted.</w:t>
      </w:r>
    </w:p>
    <w:p w:rsidR="00015B29" w:rsidRPr="00700656" w:rsidRDefault="00015B29" w:rsidP="00015B29">
      <w:pPr>
        <w:rPr>
          <w:rFonts w:asciiTheme="minorHAnsi" w:hAnsiTheme="minorHAnsi" w:cstheme="minorHAnsi"/>
          <w:sz w:val="22"/>
          <w:szCs w:val="22"/>
        </w:rPr>
      </w:pPr>
    </w:p>
    <w:p w:rsidR="00015B29" w:rsidRPr="00700656" w:rsidRDefault="00015B29" w:rsidP="00015B29">
      <w:pPr>
        <w:rPr>
          <w:rFonts w:asciiTheme="minorHAnsi" w:hAnsiTheme="minorHAnsi" w:cstheme="minorHAnsi"/>
          <w:b/>
          <w:sz w:val="22"/>
          <w:szCs w:val="22"/>
        </w:rPr>
      </w:pPr>
      <w:r w:rsidRPr="00700656">
        <w:rPr>
          <w:rFonts w:asciiTheme="minorHAnsi" w:hAnsiTheme="minorHAnsi" w:cstheme="minorHAnsi"/>
          <w:b/>
          <w:sz w:val="22"/>
          <w:szCs w:val="22"/>
        </w:rPr>
        <w:t>Superintendent of Public Instruction</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Steven R. Staples</w:t>
      </w:r>
    </w:p>
    <w:p w:rsidR="00015B29" w:rsidRPr="00700656" w:rsidRDefault="00015B29" w:rsidP="00015B29">
      <w:pPr>
        <w:tabs>
          <w:tab w:val="left" w:pos="1275"/>
        </w:tabs>
        <w:rPr>
          <w:rFonts w:asciiTheme="minorHAnsi" w:hAnsiTheme="minorHAnsi" w:cstheme="minorHAnsi"/>
          <w:sz w:val="22"/>
          <w:szCs w:val="22"/>
        </w:rPr>
      </w:pPr>
    </w:p>
    <w:p w:rsidR="00015B29" w:rsidRPr="00700656" w:rsidRDefault="00015B29" w:rsidP="00015B29">
      <w:pPr>
        <w:rPr>
          <w:rFonts w:asciiTheme="minorHAnsi" w:hAnsiTheme="minorHAnsi" w:cstheme="minorHAnsi"/>
          <w:b/>
          <w:sz w:val="22"/>
          <w:szCs w:val="22"/>
        </w:rPr>
      </w:pPr>
      <w:r w:rsidRPr="00700656">
        <w:rPr>
          <w:rFonts w:asciiTheme="minorHAnsi" w:hAnsiTheme="minorHAnsi" w:cstheme="minorHAnsi"/>
          <w:b/>
          <w:sz w:val="22"/>
          <w:szCs w:val="22"/>
        </w:rPr>
        <w:t>Chief Academic Officer/Assistant Superintendent</w:t>
      </w:r>
      <w:r w:rsidRPr="00700656">
        <w:rPr>
          <w:rFonts w:asciiTheme="minorHAnsi" w:hAnsiTheme="minorHAnsi" w:cstheme="minorHAnsi"/>
          <w:sz w:val="22"/>
          <w:szCs w:val="22"/>
        </w:rPr>
        <w:t xml:space="preserve"> </w:t>
      </w:r>
      <w:r w:rsidRPr="00700656">
        <w:rPr>
          <w:rFonts w:asciiTheme="minorHAnsi" w:hAnsiTheme="minorHAnsi" w:cstheme="minorHAnsi"/>
          <w:b/>
          <w:sz w:val="22"/>
          <w:szCs w:val="22"/>
        </w:rPr>
        <w:t>for Instruction</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Steven M. Constantino</w:t>
      </w:r>
    </w:p>
    <w:p w:rsidR="00015B29" w:rsidRPr="00700656" w:rsidRDefault="00015B29" w:rsidP="00015B29">
      <w:pPr>
        <w:rPr>
          <w:rFonts w:asciiTheme="minorHAnsi" w:hAnsiTheme="minorHAnsi" w:cstheme="minorHAnsi"/>
          <w:sz w:val="22"/>
          <w:szCs w:val="22"/>
        </w:rPr>
      </w:pPr>
    </w:p>
    <w:p w:rsidR="00015B29" w:rsidRPr="00700656" w:rsidRDefault="00015B29" w:rsidP="00015B29">
      <w:pPr>
        <w:rPr>
          <w:rFonts w:asciiTheme="minorHAnsi" w:hAnsiTheme="minorHAnsi" w:cstheme="minorHAnsi"/>
          <w:b/>
          <w:sz w:val="22"/>
          <w:szCs w:val="22"/>
        </w:rPr>
      </w:pPr>
      <w:r w:rsidRPr="00700656">
        <w:rPr>
          <w:rFonts w:asciiTheme="minorHAnsi" w:hAnsiTheme="minorHAnsi" w:cstheme="minorHAnsi"/>
          <w:b/>
          <w:sz w:val="22"/>
          <w:szCs w:val="22"/>
        </w:rPr>
        <w:t>Office of Mathematics and Governor’s Schools</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Debra Delozier, Mathematics Specialist</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Tina Mazzacane, Mathematics and Science Specialist</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Christa Southall, Mathematics Specialist</w:t>
      </w:r>
    </w:p>
    <w:p w:rsidR="00015B29" w:rsidRPr="00700656" w:rsidRDefault="00015B29" w:rsidP="00015B29">
      <w:pPr>
        <w:rPr>
          <w:rFonts w:asciiTheme="minorHAnsi" w:hAnsiTheme="minorHAnsi" w:cstheme="minorHAnsi"/>
          <w:b/>
          <w:sz w:val="22"/>
          <w:szCs w:val="22"/>
        </w:rPr>
      </w:pPr>
    </w:p>
    <w:p w:rsidR="00015B29" w:rsidRPr="00700656" w:rsidRDefault="00015B29" w:rsidP="00015B29">
      <w:pPr>
        <w:rPr>
          <w:rFonts w:asciiTheme="minorHAnsi" w:hAnsiTheme="minorHAnsi" w:cstheme="minorHAnsi"/>
          <w:b/>
          <w:sz w:val="22"/>
          <w:szCs w:val="22"/>
        </w:rPr>
      </w:pPr>
      <w:r w:rsidRPr="00700656">
        <w:rPr>
          <w:rFonts w:asciiTheme="minorHAnsi" w:hAnsiTheme="minorHAnsi" w:cstheme="minorHAnsi"/>
          <w:b/>
          <w:sz w:val="22"/>
          <w:szCs w:val="22"/>
        </w:rPr>
        <w:t>Acknowledgements</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 xml:space="preserve">The Virginia Department of Education wishes to express sincere thanks to Michael Bolling, who assisted in the development of the 2016 </w:t>
      </w:r>
      <w:r w:rsidRPr="00700656">
        <w:rPr>
          <w:rFonts w:asciiTheme="minorHAnsi" w:hAnsiTheme="minorHAnsi" w:cstheme="minorHAnsi"/>
          <w:i/>
          <w:sz w:val="22"/>
          <w:szCs w:val="22"/>
        </w:rPr>
        <w:t xml:space="preserve">Mathematics Standards of Learning </w:t>
      </w:r>
      <w:r w:rsidRPr="00700656">
        <w:rPr>
          <w:rFonts w:asciiTheme="minorHAnsi" w:hAnsiTheme="minorHAnsi" w:cstheme="minorHAnsi"/>
          <w:sz w:val="22"/>
          <w:szCs w:val="22"/>
        </w:rPr>
        <w:t xml:space="preserve">and 2016 </w:t>
      </w:r>
      <w:r w:rsidRPr="00700656">
        <w:rPr>
          <w:rFonts w:asciiTheme="minorHAnsi" w:hAnsiTheme="minorHAnsi" w:cstheme="minorHAnsi"/>
          <w:i/>
          <w:sz w:val="22"/>
          <w:szCs w:val="22"/>
        </w:rPr>
        <w:t>Mathematics Standards of Learning Curriculum Framework</w:t>
      </w:r>
      <w:r w:rsidRPr="00700656">
        <w:rPr>
          <w:rFonts w:asciiTheme="minorHAnsi" w:hAnsiTheme="minorHAnsi" w:cstheme="minorHAnsi"/>
          <w:sz w:val="22"/>
          <w:szCs w:val="22"/>
        </w:rPr>
        <w:t>.</w:t>
      </w:r>
    </w:p>
    <w:p w:rsidR="00015B29" w:rsidRPr="00700656" w:rsidRDefault="00015B29" w:rsidP="00015B29">
      <w:pPr>
        <w:rPr>
          <w:rFonts w:asciiTheme="minorHAnsi" w:hAnsiTheme="minorHAnsi" w:cstheme="minorHAnsi"/>
          <w:sz w:val="22"/>
          <w:szCs w:val="22"/>
        </w:rPr>
      </w:pPr>
    </w:p>
    <w:p w:rsidR="00015B29" w:rsidRPr="00700656" w:rsidRDefault="00015B29" w:rsidP="00015B29">
      <w:pPr>
        <w:keepNext/>
        <w:rPr>
          <w:rFonts w:asciiTheme="minorHAnsi" w:hAnsiTheme="minorHAnsi" w:cstheme="minorHAnsi"/>
          <w:b/>
          <w:bCs/>
          <w:sz w:val="22"/>
          <w:szCs w:val="22"/>
        </w:rPr>
      </w:pPr>
      <w:r w:rsidRPr="00700656">
        <w:rPr>
          <w:rFonts w:asciiTheme="minorHAnsi" w:hAnsiTheme="minorHAnsi" w:cstheme="minorHAnsi"/>
          <w:b/>
          <w:bCs/>
          <w:sz w:val="22"/>
          <w:szCs w:val="22"/>
        </w:rPr>
        <w:t>NOTICE</w:t>
      </w:r>
    </w:p>
    <w:p w:rsidR="00015B29" w:rsidRPr="00700656" w:rsidRDefault="00015B29" w:rsidP="00015B29">
      <w:pPr>
        <w:rPr>
          <w:rFonts w:asciiTheme="minorHAnsi" w:hAnsiTheme="minorHAnsi" w:cstheme="minorHAnsi"/>
          <w:sz w:val="22"/>
          <w:szCs w:val="22"/>
        </w:rPr>
      </w:pPr>
      <w:r w:rsidRPr="00700656">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015B29" w:rsidRPr="00700656" w:rsidRDefault="00015B29" w:rsidP="00015B29">
      <w:pPr>
        <w:rPr>
          <w:rFonts w:asciiTheme="minorHAnsi" w:hAnsiTheme="minorHAnsi" w:cstheme="minorHAnsi"/>
          <w:sz w:val="22"/>
          <w:szCs w:val="22"/>
          <w:u w:val="single"/>
        </w:rPr>
      </w:pPr>
    </w:p>
    <w:p w:rsidR="00015B29" w:rsidRPr="00700656" w:rsidRDefault="00015B29" w:rsidP="00015B29">
      <w:pPr>
        <w:pStyle w:val="Heading2"/>
        <w:rPr>
          <w:rFonts w:asciiTheme="minorHAnsi" w:hAnsiTheme="minorHAnsi" w:cstheme="minorHAnsi"/>
        </w:rPr>
      </w:pPr>
      <w:r w:rsidRPr="00700656">
        <w:rPr>
          <w:rFonts w:asciiTheme="minorHAnsi" w:hAnsiTheme="minorHAnsi" w:cstheme="minorHAnsi"/>
        </w:rPr>
        <w:t>Virginia 2016 Mathematics Standards of Learning Curriculum Framework Introduction</w:t>
      </w:r>
    </w:p>
    <w:p w:rsidR="00015B29" w:rsidRPr="00700656" w:rsidRDefault="00015B29" w:rsidP="00015B29">
      <w:pPr>
        <w:jc w:val="both"/>
        <w:rPr>
          <w:rFonts w:asciiTheme="minorHAnsi" w:hAnsiTheme="minorHAnsi" w:cstheme="minorHAnsi"/>
          <w:sz w:val="22"/>
          <w:szCs w:val="22"/>
        </w:rPr>
      </w:pPr>
    </w:p>
    <w:p w:rsidR="00015B29" w:rsidRPr="00700656" w:rsidRDefault="00015B29" w:rsidP="00015B29">
      <w:pPr>
        <w:jc w:val="both"/>
        <w:rPr>
          <w:rFonts w:asciiTheme="minorHAnsi" w:hAnsiTheme="minorHAnsi" w:cstheme="minorHAnsi"/>
          <w:strike/>
          <w:sz w:val="22"/>
          <w:szCs w:val="22"/>
        </w:rPr>
      </w:pPr>
      <w:r w:rsidRPr="00700656">
        <w:rPr>
          <w:rFonts w:asciiTheme="minorHAnsi" w:hAnsiTheme="minorHAnsi" w:cstheme="minorHAnsi"/>
          <w:sz w:val="22"/>
          <w:szCs w:val="22"/>
        </w:rPr>
        <w:t xml:space="preserve">The 2016 </w:t>
      </w:r>
      <w:r w:rsidRPr="00700656">
        <w:rPr>
          <w:rFonts w:asciiTheme="minorHAnsi" w:hAnsiTheme="minorHAnsi" w:cstheme="minorHAnsi"/>
          <w:i/>
          <w:sz w:val="22"/>
          <w:szCs w:val="22"/>
        </w:rPr>
        <w:t>Mathematics Standards of Learning</w:t>
      </w:r>
      <w:r w:rsidRPr="00700656">
        <w:rPr>
          <w:rFonts w:asciiTheme="minorHAnsi" w:hAnsiTheme="minorHAnsi" w:cstheme="minorHAnsi"/>
          <w:sz w:val="22"/>
          <w:szCs w:val="22"/>
        </w:rPr>
        <w:t xml:space="preserve"> </w:t>
      </w:r>
      <w:r w:rsidRPr="00700656">
        <w:rPr>
          <w:rFonts w:asciiTheme="minorHAnsi" w:hAnsiTheme="minorHAnsi" w:cstheme="minorHAnsi"/>
          <w:i/>
          <w:sz w:val="22"/>
          <w:szCs w:val="22"/>
        </w:rPr>
        <w:t>Curriculum Framework</w:t>
      </w:r>
      <w:r w:rsidRPr="00700656">
        <w:rPr>
          <w:rFonts w:asciiTheme="minorHAnsi" w:hAnsiTheme="minorHAnsi" w:cstheme="minorHAnsi"/>
          <w:sz w:val="22"/>
          <w:szCs w:val="22"/>
        </w:rPr>
        <w:t xml:space="preserve">, a companion document to the 2016 </w:t>
      </w:r>
      <w:r w:rsidRPr="00700656">
        <w:rPr>
          <w:rFonts w:asciiTheme="minorHAnsi" w:hAnsiTheme="minorHAnsi" w:cstheme="minorHAnsi"/>
          <w:i/>
          <w:sz w:val="22"/>
          <w:szCs w:val="22"/>
        </w:rPr>
        <w:t>Mathematics Standards of Learning</w:t>
      </w:r>
      <w:r w:rsidRPr="00700656">
        <w:rPr>
          <w:rFonts w:asciiTheme="minorHAnsi" w:hAnsiTheme="minorHAnsi" w:cstheme="minorHAnsi"/>
          <w:sz w:val="22"/>
          <w:szCs w:val="22"/>
        </w:rPr>
        <w:t xml:space="preserve">, amplifies the </w:t>
      </w:r>
      <w:r w:rsidRPr="00700656">
        <w:rPr>
          <w:rFonts w:asciiTheme="minorHAnsi" w:hAnsiTheme="minorHAnsi" w:cstheme="minorHAnsi"/>
          <w:i/>
          <w:sz w:val="22"/>
          <w:szCs w:val="22"/>
        </w:rPr>
        <w:t xml:space="preserve">Mathematics Standards of Learning </w:t>
      </w:r>
      <w:r w:rsidRPr="00700656">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700656">
        <w:rPr>
          <w:rFonts w:asciiTheme="minorHAnsi" w:hAnsiTheme="minorHAnsi" w:cstheme="minorHAnsi"/>
          <w:i/>
          <w:sz w:val="22"/>
          <w:szCs w:val="22"/>
        </w:rPr>
        <w:t>Curriculum Framework</w:t>
      </w:r>
      <w:r w:rsidRPr="00700656">
        <w:rPr>
          <w:rFonts w:asciiTheme="minorHAnsi" w:hAnsiTheme="minorHAnsi" w:cstheme="minorHAnsi"/>
          <w:sz w:val="22"/>
          <w:szCs w:val="22"/>
        </w:rPr>
        <w:t xml:space="preserve"> are not intended to encompass the entire curriculum for a given grade level or course.  School divisions are encouraged to incorporate the standards and </w:t>
      </w:r>
      <w:r w:rsidRPr="00700656">
        <w:rPr>
          <w:rFonts w:asciiTheme="minorHAnsi" w:hAnsiTheme="minorHAnsi" w:cstheme="minorHAnsi"/>
          <w:i/>
          <w:sz w:val="22"/>
          <w:szCs w:val="22"/>
        </w:rPr>
        <w:t>Curriculum Framework</w:t>
      </w:r>
      <w:r w:rsidRPr="00700656">
        <w:rPr>
          <w:rFonts w:asciiTheme="minorHAnsi" w:hAnsiTheme="minorHAnsi" w:cstheme="minorHAnsi"/>
          <w:sz w:val="22"/>
          <w:szCs w:val="22"/>
        </w:rPr>
        <w:t xml:space="preserve"> into a broader, locally designed curriculum.  The </w:t>
      </w:r>
      <w:r w:rsidRPr="00700656">
        <w:rPr>
          <w:rFonts w:asciiTheme="minorHAnsi" w:hAnsiTheme="minorHAnsi" w:cstheme="minorHAnsi"/>
          <w:i/>
          <w:sz w:val="22"/>
          <w:szCs w:val="22"/>
        </w:rPr>
        <w:t>Curriculum Framework</w:t>
      </w:r>
      <w:r w:rsidRPr="00700656">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015B29" w:rsidRPr="00700656" w:rsidRDefault="00015B29" w:rsidP="00015B29">
      <w:pPr>
        <w:spacing w:before="120"/>
        <w:jc w:val="both"/>
        <w:rPr>
          <w:rFonts w:asciiTheme="minorHAnsi" w:hAnsiTheme="minorHAnsi" w:cstheme="minorHAnsi"/>
          <w:sz w:val="22"/>
          <w:szCs w:val="22"/>
        </w:rPr>
      </w:pPr>
      <w:r w:rsidRPr="00700656">
        <w:rPr>
          <w:rFonts w:asciiTheme="minorHAnsi" w:hAnsiTheme="minorHAnsi" w:cstheme="minorHAnsi"/>
          <w:sz w:val="22"/>
          <w:szCs w:val="22"/>
        </w:rPr>
        <w:t xml:space="preserve">The </w:t>
      </w:r>
      <w:r w:rsidRPr="00700656">
        <w:rPr>
          <w:rFonts w:asciiTheme="minorHAnsi" w:hAnsiTheme="minorHAnsi" w:cstheme="minorHAnsi"/>
          <w:i/>
          <w:sz w:val="22"/>
          <w:szCs w:val="22"/>
        </w:rPr>
        <w:t>Curriculum Framework</w:t>
      </w:r>
      <w:r w:rsidRPr="00700656">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w:t>
      </w:r>
      <w:r w:rsidRPr="00700656">
        <w:rPr>
          <w:rFonts w:asciiTheme="minorHAnsi" w:hAnsiTheme="minorHAnsi" w:cstheme="minorHAnsi"/>
          <w:sz w:val="22"/>
          <w:szCs w:val="22"/>
        </w:rPr>
        <w:lastRenderedPageBreak/>
        <w:t>presented in previous grades as they deepen their mathematical understanding.</w:t>
      </w:r>
      <w:r w:rsidRPr="00700656">
        <w:rPr>
          <w:rFonts w:asciiTheme="minorHAnsi" w:hAnsiTheme="minorHAnsi" w:cstheme="minorHAnsi"/>
          <w:color w:val="000000"/>
          <w:sz w:val="22"/>
          <w:szCs w:val="22"/>
        </w:rPr>
        <w:t xml:space="preserve"> </w:t>
      </w:r>
      <w:r w:rsidRPr="00700656">
        <w:rPr>
          <w:rFonts w:asciiTheme="minorHAnsi" w:hAnsiTheme="minorHAnsi" w:cstheme="minorHAnsi"/>
          <w:sz w:val="22"/>
          <w:szCs w:val="22"/>
        </w:rPr>
        <w:t xml:space="preserve">Assessment items may not and should not be a verbatim reflection of the information presented in the </w:t>
      </w:r>
      <w:r w:rsidRPr="00700656">
        <w:rPr>
          <w:rFonts w:asciiTheme="minorHAnsi" w:hAnsiTheme="minorHAnsi" w:cstheme="minorHAnsi"/>
          <w:i/>
          <w:sz w:val="22"/>
          <w:szCs w:val="22"/>
        </w:rPr>
        <w:t>Curriculum Framework</w:t>
      </w:r>
      <w:r w:rsidRPr="00700656">
        <w:rPr>
          <w:rFonts w:asciiTheme="minorHAnsi" w:hAnsiTheme="minorHAnsi" w:cstheme="minorHAnsi"/>
          <w:sz w:val="22"/>
          <w:szCs w:val="22"/>
        </w:rPr>
        <w:t xml:space="preserve">. </w:t>
      </w:r>
    </w:p>
    <w:p w:rsidR="00015B29" w:rsidRPr="00700656" w:rsidRDefault="00015B29" w:rsidP="00015B29">
      <w:pPr>
        <w:spacing w:before="120"/>
        <w:jc w:val="both"/>
        <w:rPr>
          <w:rFonts w:asciiTheme="minorHAnsi" w:hAnsiTheme="minorHAnsi" w:cstheme="minorHAnsi"/>
          <w:sz w:val="22"/>
          <w:szCs w:val="22"/>
        </w:rPr>
      </w:pPr>
      <w:r w:rsidRPr="00700656">
        <w:rPr>
          <w:rFonts w:asciiTheme="minorHAnsi" w:hAnsiTheme="minorHAnsi" w:cstheme="minorHAnsi"/>
          <w:color w:val="000000"/>
          <w:sz w:val="22"/>
          <w:szCs w:val="22"/>
        </w:rPr>
        <w:t xml:space="preserve">Each topic in the 2016 </w:t>
      </w:r>
      <w:r w:rsidRPr="00700656">
        <w:rPr>
          <w:rFonts w:asciiTheme="minorHAnsi" w:hAnsiTheme="minorHAnsi" w:cstheme="minorHAnsi"/>
          <w:i/>
          <w:sz w:val="22"/>
          <w:szCs w:val="22"/>
        </w:rPr>
        <w:t>Mathematics Standards of Learning</w:t>
      </w:r>
      <w:r w:rsidRPr="00700656">
        <w:rPr>
          <w:rFonts w:asciiTheme="minorHAnsi" w:hAnsiTheme="minorHAnsi" w:cstheme="minorHAnsi"/>
          <w:color w:val="000000"/>
          <w:sz w:val="22"/>
          <w:szCs w:val="22"/>
        </w:rPr>
        <w:t xml:space="preserve"> </w:t>
      </w:r>
      <w:r w:rsidRPr="00700656">
        <w:rPr>
          <w:rFonts w:asciiTheme="minorHAnsi" w:hAnsiTheme="minorHAnsi" w:cstheme="minorHAnsi"/>
          <w:i/>
          <w:color w:val="000000"/>
          <w:sz w:val="22"/>
          <w:szCs w:val="22"/>
        </w:rPr>
        <w:t>Curriculum Framework</w:t>
      </w:r>
      <w:r w:rsidRPr="00700656">
        <w:rPr>
          <w:rFonts w:asciiTheme="minorHAnsi" w:hAnsiTheme="minorHAnsi" w:cstheme="minorHAnsi"/>
          <w:color w:val="000000"/>
          <w:sz w:val="22"/>
          <w:szCs w:val="22"/>
        </w:rPr>
        <w:t xml:space="preserve"> is developed around the Standards of Learning. </w:t>
      </w:r>
      <w:r w:rsidRPr="00700656">
        <w:rPr>
          <w:rFonts w:asciiTheme="minorHAnsi" w:hAnsiTheme="minorHAnsi" w:cstheme="minorHAnsi"/>
          <w:sz w:val="22"/>
          <w:szCs w:val="22"/>
        </w:rPr>
        <w:t xml:space="preserve">The format of the </w:t>
      </w:r>
      <w:r w:rsidRPr="00700656">
        <w:rPr>
          <w:rFonts w:asciiTheme="minorHAnsi" w:hAnsiTheme="minorHAnsi" w:cstheme="minorHAnsi"/>
          <w:i/>
          <w:sz w:val="22"/>
          <w:szCs w:val="22"/>
        </w:rPr>
        <w:t>Curriculum Framework</w:t>
      </w:r>
      <w:r w:rsidRPr="00700656">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700656">
        <w:rPr>
          <w:rFonts w:asciiTheme="minorHAnsi" w:hAnsiTheme="minorHAnsi" w:cstheme="minorHAnsi"/>
          <w:i/>
          <w:sz w:val="22"/>
          <w:szCs w:val="22"/>
        </w:rPr>
        <w:t>Curriculum Framework</w:t>
      </w:r>
      <w:r w:rsidRPr="00700656">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015B29" w:rsidRPr="00700656" w:rsidRDefault="00015B29" w:rsidP="00015B29">
      <w:pPr>
        <w:spacing w:before="120"/>
        <w:jc w:val="both"/>
        <w:rPr>
          <w:rFonts w:asciiTheme="minorHAnsi" w:hAnsiTheme="minorHAnsi" w:cstheme="minorHAnsi"/>
          <w:i/>
          <w:sz w:val="22"/>
          <w:szCs w:val="22"/>
        </w:rPr>
      </w:pPr>
      <w:r w:rsidRPr="00700656">
        <w:rPr>
          <w:rFonts w:asciiTheme="minorHAnsi" w:hAnsiTheme="minorHAnsi" w:cstheme="minorHAnsi"/>
          <w:i/>
          <w:sz w:val="22"/>
          <w:szCs w:val="22"/>
        </w:rPr>
        <w:t>Understanding the Standard</w:t>
      </w:r>
    </w:p>
    <w:p w:rsidR="00015B29" w:rsidRPr="00700656" w:rsidRDefault="00015B29" w:rsidP="00015B29">
      <w:pPr>
        <w:jc w:val="both"/>
        <w:rPr>
          <w:rFonts w:asciiTheme="minorHAnsi" w:hAnsiTheme="minorHAnsi" w:cstheme="minorHAnsi"/>
          <w:sz w:val="22"/>
          <w:szCs w:val="22"/>
        </w:rPr>
      </w:pPr>
      <w:r w:rsidRPr="00700656">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015B29" w:rsidRPr="00700656" w:rsidRDefault="00015B29" w:rsidP="00015B29">
      <w:pPr>
        <w:spacing w:before="120"/>
        <w:jc w:val="both"/>
        <w:rPr>
          <w:rFonts w:asciiTheme="minorHAnsi" w:hAnsiTheme="minorHAnsi" w:cstheme="minorHAnsi"/>
          <w:i/>
          <w:sz w:val="22"/>
          <w:szCs w:val="22"/>
        </w:rPr>
      </w:pPr>
      <w:r w:rsidRPr="00700656">
        <w:rPr>
          <w:rFonts w:asciiTheme="minorHAnsi" w:hAnsiTheme="minorHAnsi" w:cstheme="minorHAnsi"/>
          <w:i/>
          <w:sz w:val="22"/>
          <w:szCs w:val="22"/>
        </w:rPr>
        <w:t>Essential Knowledge and Skills</w:t>
      </w:r>
    </w:p>
    <w:p w:rsidR="00015B29" w:rsidRPr="00700656" w:rsidRDefault="00015B29" w:rsidP="00015B29">
      <w:pPr>
        <w:jc w:val="both"/>
        <w:rPr>
          <w:rFonts w:asciiTheme="minorHAnsi" w:hAnsiTheme="minorHAnsi" w:cstheme="minorHAnsi"/>
          <w:sz w:val="22"/>
          <w:szCs w:val="22"/>
        </w:rPr>
      </w:pPr>
      <w:r w:rsidRPr="00700656">
        <w:rPr>
          <w:rFonts w:asciiTheme="minorHAnsi" w:hAnsiTheme="minorHAnsi" w:cstheme="minorHAnsi"/>
          <w:color w:val="000000"/>
          <w:sz w:val="22"/>
          <w:szCs w:val="22"/>
        </w:rPr>
        <w:t xml:space="preserve">This section provides a detailed expansion of the mathematics knowledge and skills that </w:t>
      </w:r>
      <w:r w:rsidRPr="00700656">
        <w:rPr>
          <w:rFonts w:asciiTheme="minorHAnsi" w:hAnsiTheme="minorHAnsi" w:cstheme="minorHAnsi"/>
          <w:sz w:val="22"/>
          <w:szCs w:val="22"/>
        </w:rPr>
        <w:t xml:space="preserve">each student should know and be able to demonstrate. This is not meant to be an exhaustive list of student expectations. </w:t>
      </w:r>
    </w:p>
    <w:p w:rsidR="00015B29" w:rsidRPr="00700656" w:rsidRDefault="00015B29" w:rsidP="00015B29">
      <w:pPr>
        <w:jc w:val="both"/>
        <w:rPr>
          <w:rFonts w:asciiTheme="minorHAnsi" w:hAnsiTheme="minorHAnsi" w:cstheme="minorHAnsi"/>
          <w:sz w:val="22"/>
          <w:szCs w:val="22"/>
        </w:rPr>
      </w:pPr>
    </w:p>
    <w:p w:rsidR="00015B29" w:rsidRPr="00700656" w:rsidRDefault="00015B29" w:rsidP="00015B29">
      <w:pPr>
        <w:pStyle w:val="Heading2"/>
        <w:spacing w:before="0" w:after="120"/>
        <w:rPr>
          <w:rFonts w:asciiTheme="minorHAnsi" w:hAnsiTheme="minorHAnsi" w:cstheme="minorHAnsi"/>
          <w:szCs w:val="22"/>
        </w:rPr>
      </w:pPr>
      <w:r w:rsidRPr="00700656">
        <w:rPr>
          <w:rFonts w:asciiTheme="minorHAnsi" w:hAnsiTheme="minorHAnsi" w:cstheme="minorHAnsi"/>
          <w:szCs w:val="22"/>
        </w:rPr>
        <w:t>Mathematical Process Goals for Students</w:t>
      </w:r>
    </w:p>
    <w:p w:rsidR="00015B29" w:rsidRPr="00700656" w:rsidRDefault="00015B29" w:rsidP="00015B29">
      <w:pPr>
        <w:jc w:val="both"/>
        <w:rPr>
          <w:rFonts w:asciiTheme="minorHAnsi" w:hAnsiTheme="minorHAnsi" w:cstheme="minorHAnsi"/>
          <w:sz w:val="22"/>
          <w:szCs w:val="22"/>
        </w:rPr>
      </w:pPr>
      <w:r w:rsidRPr="00700656">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015B29" w:rsidRPr="00700656" w:rsidRDefault="00015B29" w:rsidP="00015B29">
      <w:pPr>
        <w:pStyle w:val="Heading3"/>
        <w:spacing w:before="120"/>
        <w:rPr>
          <w:rFonts w:cstheme="minorHAnsi"/>
          <w:szCs w:val="22"/>
        </w:rPr>
      </w:pPr>
      <w:r w:rsidRPr="00700656">
        <w:rPr>
          <w:rFonts w:cstheme="minorHAnsi"/>
          <w:szCs w:val="22"/>
        </w:rPr>
        <w:t>Mathematical Problem Solving</w:t>
      </w:r>
    </w:p>
    <w:p w:rsidR="00015B29" w:rsidRPr="00700656" w:rsidRDefault="00015B29" w:rsidP="00015B29">
      <w:pPr>
        <w:spacing w:before="120" w:after="120"/>
        <w:jc w:val="both"/>
        <w:rPr>
          <w:rFonts w:asciiTheme="minorHAnsi" w:hAnsiTheme="minorHAnsi" w:cstheme="minorHAnsi"/>
          <w:sz w:val="22"/>
          <w:szCs w:val="22"/>
        </w:rPr>
      </w:pPr>
      <w:r w:rsidRPr="00700656">
        <w:rPr>
          <w:rFonts w:asciiTheme="minorHAnsi" w:hAnsiTheme="minorHAnsi" w:cs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015B29" w:rsidRPr="00700656" w:rsidRDefault="00015B29" w:rsidP="00015B29">
      <w:pPr>
        <w:pStyle w:val="Heading3"/>
        <w:rPr>
          <w:rFonts w:cstheme="minorHAnsi"/>
          <w:szCs w:val="22"/>
        </w:rPr>
      </w:pPr>
      <w:r w:rsidRPr="00700656">
        <w:rPr>
          <w:rFonts w:cstheme="minorHAnsi"/>
          <w:szCs w:val="22"/>
        </w:rPr>
        <w:t>Mathematical Communication</w:t>
      </w:r>
    </w:p>
    <w:p w:rsidR="00015B29" w:rsidRPr="00700656" w:rsidRDefault="00015B29" w:rsidP="00015B29">
      <w:pPr>
        <w:spacing w:before="120" w:after="120"/>
        <w:jc w:val="both"/>
        <w:rPr>
          <w:rFonts w:asciiTheme="minorHAnsi" w:hAnsiTheme="minorHAnsi" w:cstheme="minorHAnsi"/>
          <w:sz w:val="22"/>
          <w:szCs w:val="22"/>
        </w:rPr>
      </w:pPr>
      <w:r w:rsidRPr="00700656">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015B29" w:rsidRPr="00700656" w:rsidRDefault="00015B29" w:rsidP="00015B29">
      <w:pPr>
        <w:pStyle w:val="Heading3"/>
        <w:rPr>
          <w:rFonts w:cstheme="minorHAnsi"/>
          <w:szCs w:val="22"/>
        </w:rPr>
      </w:pPr>
      <w:r w:rsidRPr="00700656">
        <w:rPr>
          <w:rFonts w:cstheme="minorHAnsi"/>
          <w:szCs w:val="22"/>
        </w:rPr>
        <w:t>Mathematical Reasoning</w:t>
      </w:r>
    </w:p>
    <w:p w:rsidR="00015B29" w:rsidRPr="00700656" w:rsidRDefault="00015B29" w:rsidP="00015B29">
      <w:pPr>
        <w:spacing w:before="120" w:after="120"/>
        <w:jc w:val="both"/>
        <w:rPr>
          <w:rFonts w:asciiTheme="minorHAnsi" w:hAnsiTheme="minorHAnsi" w:cstheme="minorHAnsi"/>
          <w:sz w:val="22"/>
          <w:szCs w:val="22"/>
        </w:rPr>
      </w:pPr>
      <w:r w:rsidRPr="00700656">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015B29" w:rsidRPr="00700656" w:rsidRDefault="00015B29" w:rsidP="00015B29">
      <w:pPr>
        <w:pStyle w:val="Heading3"/>
        <w:rPr>
          <w:rFonts w:cstheme="minorHAnsi"/>
          <w:szCs w:val="22"/>
        </w:rPr>
      </w:pPr>
      <w:r w:rsidRPr="00700656">
        <w:rPr>
          <w:rFonts w:cstheme="minorHAnsi"/>
          <w:szCs w:val="22"/>
        </w:rPr>
        <w:t>Mathematical Connections</w:t>
      </w:r>
    </w:p>
    <w:p w:rsidR="00015B29" w:rsidRPr="00700656" w:rsidRDefault="00015B29" w:rsidP="00015B29">
      <w:pPr>
        <w:spacing w:before="120" w:after="120"/>
        <w:jc w:val="both"/>
        <w:rPr>
          <w:rFonts w:asciiTheme="minorHAnsi" w:hAnsiTheme="minorHAnsi" w:cstheme="minorHAnsi"/>
          <w:sz w:val="22"/>
          <w:szCs w:val="22"/>
        </w:rPr>
      </w:pPr>
      <w:r w:rsidRPr="00700656">
        <w:rPr>
          <w:rFonts w:asciiTheme="minorHAnsi" w:hAnsiTheme="minorHAnsi" w:cstheme="minorHAnsi"/>
          <w:sz w:val="22"/>
          <w:szCs w:val="22"/>
        </w:rPr>
        <w:t xml:space="preserve">Students will build upon prior knowledge to relate concepts and procedures from different topics within mathematics and see mathematics as an integrated field of study. Through the practical application of </w:t>
      </w:r>
      <w:r w:rsidRPr="00700656">
        <w:rPr>
          <w:rFonts w:asciiTheme="minorHAnsi" w:hAnsiTheme="minorHAnsi" w:cstheme="minorHAnsi"/>
          <w:sz w:val="22"/>
          <w:szCs w:val="22"/>
        </w:rPr>
        <w:lastRenderedPageBreak/>
        <w:t>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015B29" w:rsidRPr="00700656" w:rsidRDefault="00015B29" w:rsidP="00015B29">
      <w:pPr>
        <w:pStyle w:val="Heading3"/>
        <w:rPr>
          <w:rFonts w:cstheme="minorHAnsi"/>
          <w:szCs w:val="22"/>
        </w:rPr>
      </w:pPr>
      <w:r w:rsidRPr="00700656">
        <w:rPr>
          <w:rFonts w:cstheme="minorHAnsi"/>
          <w:szCs w:val="22"/>
        </w:rPr>
        <w:t>Mathematical Representations</w:t>
      </w:r>
    </w:p>
    <w:p w:rsidR="00015B29" w:rsidRPr="00700656" w:rsidRDefault="00015B29" w:rsidP="00015B29">
      <w:pPr>
        <w:spacing w:before="120" w:after="120"/>
        <w:jc w:val="both"/>
        <w:rPr>
          <w:rFonts w:asciiTheme="minorHAnsi" w:hAnsiTheme="minorHAnsi" w:cstheme="minorHAnsi"/>
          <w:sz w:val="22"/>
          <w:szCs w:val="22"/>
        </w:rPr>
      </w:pPr>
      <w:r w:rsidRPr="00700656">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015B29" w:rsidRPr="00700656" w:rsidRDefault="00015B29" w:rsidP="00015B29">
      <w:pPr>
        <w:pStyle w:val="Heading2"/>
        <w:rPr>
          <w:rFonts w:asciiTheme="minorHAnsi" w:hAnsiTheme="minorHAnsi" w:cstheme="minorHAnsi"/>
          <w:szCs w:val="22"/>
        </w:rPr>
      </w:pPr>
      <w:r w:rsidRPr="00700656">
        <w:rPr>
          <w:rFonts w:asciiTheme="minorHAnsi" w:hAnsiTheme="minorHAnsi" w:cstheme="minorHAnsi"/>
          <w:szCs w:val="22"/>
        </w:rPr>
        <w:t>Instructional Technology</w:t>
      </w:r>
    </w:p>
    <w:p w:rsidR="00015B29" w:rsidRPr="00700656" w:rsidRDefault="00015B29" w:rsidP="00015B29">
      <w:pPr>
        <w:jc w:val="both"/>
        <w:rPr>
          <w:rFonts w:asciiTheme="minorHAnsi" w:hAnsiTheme="minorHAnsi" w:cstheme="minorHAnsi"/>
          <w:sz w:val="22"/>
          <w:szCs w:val="22"/>
        </w:rPr>
      </w:pPr>
      <w:r w:rsidRPr="00700656">
        <w:rPr>
          <w:rFonts w:asciiTheme="minorHAnsi" w:hAnsiTheme="minorHAnsi" w:cstheme="minorHAns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015B29" w:rsidRPr="00700656" w:rsidRDefault="00015B29" w:rsidP="00015B29">
      <w:pPr>
        <w:spacing w:before="120"/>
        <w:jc w:val="both"/>
        <w:rPr>
          <w:rFonts w:asciiTheme="minorHAnsi" w:hAnsiTheme="minorHAnsi" w:cstheme="minorHAnsi"/>
          <w:sz w:val="22"/>
          <w:szCs w:val="22"/>
        </w:rPr>
      </w:pPr>
      <w:r w:rsidRPr="00700656">
        <w:rPr>
          <w:rFonts w:asciiTheme="minorHAnsi" w:hAnsiTheme="minorHAnsi" w:cstheme="minorHAns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015B29" w:rsidRPr="00700656" w:rsidRDefault="00015B29" w:rsidP="00015B29">
      <w:pPr>
        <w:pStyle w:val="Heading2"/>
        <w:rPr>
          <w:rFonts w:asciiTheme="minorHAnsi" w:eastAsia="Times New Roman" w:hAnsiTheme="minorHAnsi" w:cstheme="minorHAnsi"/>
          <w:szCs w:val="22"/>
        </w:rPr>
      </w:pPr>
      <w:r w:rsidRPr="00700656">
        <w:rPr>
          <w:rFonts w:asciiTheme="minorHAnsi" w:eastAsia="Times New Roman" w:hAnsiTheme="minorHAnsi" w:cstheme="minorHAnsi"/>
          <w:szCs w:val="22"/>
        </w:rPr>
        <w:t>Computational Fluency</w:t>
      </w:r>
    </w:p>
    <w:p w:rsidR="00015B29" w:rsidRPr="00700656" w:rsidRDefault="00015B29" w:rsidP="00015B29">
      <w:pPr>
        <w:spacing w:before="15" w:after="150"/>
        <w:jc w:val="both"/>
        <w:rPr>
          <w:rFonts w:asciiTheme="minorHAnsi" w:hAnsiTheme="minorHAnsi" w:cstheme="minorHAnsi"/>
          <w:sz w:val="22"/>
          <w:szCs w:val="22"/>
        </w:rPr>
      </w:pPr>
      <w:r w:rsidRPr="00700656">
        <w:rPr>
          <w:rFonts w:asciiTheme="minorHAnsi" w:hAnsiTheme="minorHAnsi" w:cstheme="minorHAnsi"/>
          <w:color w:val="000000"/>
          <w:sz w:val="22"/>
          <w:szCs w:val="22"/>
        </w:rPr>
        <w:t>M</w:t>
      </w:r>
      <w:r w:rsidRPr="00700656">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015B29" w:rsidRPr="00700656" w:rsidRDefault="00015B29" w:rsidP="00015B29">
      <w:pPr>
        <w:spacing w:before="15" w:after="150"/>
        <w:jc w:val="both"/>
        <w:rPr>
          <w:rFonts w:asciiTheme="minorHAnsi" w:hAnsiTheme="minorHAnsi" w:cstheme="minorHAnsi"/>
          <w:sz w:val="22"/>
          <w:szCs w:val="22"/>
        </w:rPr>
      </w:pPr>
      <w:r w:rsidRPr="00700656">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015B29" w:rsidRPr="00700656" w:rsidRDefault="00015B29" w:rsidP="00015B29">
      <w:pPr>
        <w:spacing w:before="120"/>
        <w:jc w:val="both"/>
        <w:rPr>
          <w:rFonts w:asciiTheme="minorHAnsi" w:hAnsiTheme="minorHAnsi" w:cstheme="minorHAnsi"/>
          <w:sz w:val="22"/>
          <w:szCs w:val="22"/>
        </w:rPr>
      </w:pPr>
      <w:r w:rsidRPr="00700656">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015B29" w:rsidRPr="00700656" w:rsidRDefault="00015B29" w:rsidP="00015B29">
      <w:pPr>
        <w:pStyle w:val="Heading2"/>
        <w:rPr>
          <w:rFonts w:asciiTheme="minorHAnsi" w:eastAsia="Times New Roman" w:hAnsiTheme="minorHAnsi" w:cstheme="minorHAnsi"/>
          <w:szCs w:val="22"/>
        </w:rPr>
      </w:pPr>
      <w:r w:rsidRPr="00700656">
        <w:rPr>
          <w:rFonts w:asciiTheme="minorHAnsi" w:eastAsia="Times New Roman" w:hAnsiTheme="minorHAnsi" w:cstheme="minorHAnsi"/>
          <w:szCs w:val="22"/>
        </w:rPr>
        <w:t>Algebra Readiness</w:t>
      </w:r>
    </w:p>
    <w:p w:rsidR="00015B29" w:rsidRPr="00700656" w:rsidRDefault="00015B29" w:rsidP="00015B29">
      <w:pPr>
        <w:spacing w:before="120" w:after="120"/>
        <w:jc w:val="both"/>
        <w:rPr>
          <w:rFonts w:asciiTheme="minorHAnsi" w:hAnsiTheme="minorHAnsi" w:cstheme="minorHAnsi"/>
          <w:sz w:val="22"/>
          <w:szCs w:val="22"/>
        </w:rPr>
      </w:pPr>
      <w:r w:rsidRPr="00700656">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700656">
        <w:rPr>
          <w:rFonts w:asciiTheme="minorHAnsi" w:hAnsiTheme="minorHAnsi" w:cstheme="minorHAnsi"/>
          <w:i/>
          <w:sz w:val="22"/>
          <w:szCs w:val="22"/>
        </w:rPr>
        <w:lastRenderedPageBreak/>
        <w:t>Mathematics Standards of Learning</w:t>
      </w:r>
      <w:r w:rsidRPr="00700656">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700656">
        <w:rPr>
          <w:rFonts w:asciiTheme="minorHAnsi" w:hAnsiTheme="minorHAnsi" w:cstheme="minorHAnsi"/>
          <w:i/>
          <w:sz w:val="22"/>
          <w:szCs w:val="22"/>
        </w:rPr>
        <w:t>Mathematics Standards of Learning</w:t>
      </w:r>
      <w:r w:rsidRPr="00700656">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015B29" w:rsidRPr="00700656" w:rsidRDefault="00015B29" w:rsidP="00015B29">
      <w:pPr>
        <w:pStyle w:val="Heading2"/>
        <w:rPr>
          <w:rFonts w:asciiTheme="minorHAnsi" w:hAnsiTheme="minorHAnsi" w:cstheme="minorHAnsi"/>
          <w:szCs w:val="22"/>
        </w:rPr>
      </w:pPr>
      <w:r w:rsidRPr="00700656">
        <w:rPr>
          <w:rFonts w:asciiTheme="minorHAnsi" w:hAnsiTheme="minorHAnsi" w:cstheme="minorHAnsi"/>
          <w:szCs w:val="22"/>
        </w:rPr>
        <w:t>Equity</w:t>
      </w:r>
    </w:p>
    <w:p w:rsidR="00015B29" w:rsidRPr="00700656" w:rsidRDefault="00015B29" w:rsidP="00015B29">
      <w:pPr>
        <w:spacing w:before="120" w:after="120"/>
        <w:ind w:left="720" w:right="720"/>
        <w:rPr>
          <w:rFonts w:asciiTheme="minorHAnsi" w:hAnsiTheme="minorHAnsi" w:cstheme="minorHAnsi"/>
          <w:sz w:val="22"/>
          <w:szCs w:val="22"/>
          <w:shd w:val="clear" w:color="auto" w:fill="FFFFFF"/>
        </w:rPr>
      </w:pPr>
      <w:r w:rsidRPr="00700656">
        <w:rPr>
          <w:rFonts w:asciiTheme="minorHAnsi" w:hAnsiTheme="minorHAnsi" w:cstheme="minorHAnsi"/>
          <w:b/>
          <w:bCs/>
          <w:sz w:val="22"/>
          <w:szCs w:val="22"/>
        </w:rPr>
        <w:t>“</w:t>
      </w:r>
      <w:r w:rsidRPr="00700656">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015B29" w:rsidRPr="00700656" w:rsidRDefault="00015B29" w:rsidP="00015B29">
      <w:pPr>
        <w:spacing w:before="120" w:after="120"/>
        <w:ind w:left="720" w:right="720"/>
        <w:rPr>
          <w:rFonts w:asciiTheme="minorHAnsi" w:hAnsiTheme="minorHAnsi" w:cstheme="minorHAnsi"/>
          <w:sz w:val="22"/>
          <w:szCs w:val="22"/>
          <w:shd w:val="clear" w:color="auto" w:fill="FFFFFF"/>
        </w:rPr>
      </w:pPr>
      <w:r w:rsidRPr="00700656">
        <w:rPr>
          <w:rFonts w:asciiTheme="minorHAnsi" w:hAnsiTheme="minorHAnsi" w:cstheme="minorHAnsi"/>
          <w:sz w:val="22"/>
          <w:szCs w:val="22"/>
          <w:shd w:val="clear" w:color="auto" w:fill="FFFFFF"/>
        </w:rPr>
        <w:t xml:space="preserve"> – National Council of Teachers of Mathematics</w:t>
      </w:r>
    </w:p>
    <w:p w:rsidR="00015B29" w:rsidRPr="00700656" w:rsidRDefault="00015B29" w:rsidP="00015B29">
      <w:pPr>
        <w:spacing w:before="120"/>
        <w:jc w:val="both"/>
        <w:rPr>
          <w:rFonts w:asciiTheme="minorHAnsi" w:hAnsiTheme="minorHAnsi" w:cstheme="minorHAnsi"/>
          <w:bCs/>
          <w:color w:val="000000"/>
          <w:sz w:val="22"/>
          <w:szCs w:val="22"/>
        </w:rPr>
      </w:pPr>
      <w:r w:rsidRPr="00700656">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015B29" w:rsidRPr="00700656" w:rsidRDefault="00015B29" w:rsidP="00015B29">
      <w:pPr>
        <w:spacing w:before="120"/>
        <w:jc w:val="both"/>
        <w:rPr>
          <w:rFonts w:asciiTheme="minorHAnsi" w:eastAsiaTheme="minorHAnsi" w:hAnsiTheme="minorHAnsi" w:cstheme="minorHAnsi"/>
          <w:sz w:val="22"/>
          <w:szCs w:val="22"/>
        </w:rPr>
      </w:pPr>
      <w:r w:rsidRPr="00700656">
        <w:rPr>
          <w:rFonts w:asciiTheme="minorHAnsi" w:eastAsiaTheme="minorHAnsi" w:hAnsiTheme="minorHAnsi" w:cstheme="minorHAnsi"/>
          <w:bCs/>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015B29" w:rsidRPr="00700656" w:rsidRDefault="00015B29" w:rsidP="00015B29">
      <w:pPr>
        <w:spacing w:before="120" w:after="120"/>
        <w:jc w:val="both"/>
        <w:rPr>
          <w:rFonts w:asciiTheme="minorHAnsi" w:hAnsiTheme="minorHAnsi" w:cstheme="minorHAnsi"/>
          <w:sz w:val="22"/>
          <w:szCs w:val="22"/>
        </w:rPr>
      </w:pPr>
    </w:p>
    <w:p w:rsidR="00D2297C" w:rsidRPr="00700656" w:rsidRDefault="00D2297C" w:rsidP="00536D1A">
      <w:pPr>
        <w:pStyle w:val="Heading2"/>
      </w:pPr>
      <w:r w:rsidRPr="00700656">
        <w:t>Discrete Mathematics</w:t>
      </w:r>
      <w:r w:rsidRPr="00700656">
        <w:tab/>
      </w:r>
      <w:r w:rsidRPr="00700656">
        <w:tab/>
        <w:t>Strand: Graphs</w:t>
      </w:r>
      <w:r w:rsidRPr="00700656">
        <w:tab/>
      </w:r>
    </w:p>
    <w:p w:rsidR="00D2297C" w:rsidRPr="00700656" w:rsidRDefault="00D2297C" w:rsidP="00536D1A">
      <w:pPr>
        <w:pStyle w:val="Heading3"/>
      </w:pPr>
      <w:r w:rsidRPr="00700656">
        <w:t>DM.1</w:t>
      </w:r>
      <w:r w:rsidRPr="00700656">
        <w:rPr>
          <w:vertAlign w:val="superscript"/>
        </w:rPr>
        <w:t>†</w:t>
      </w:r>
      <w:r w:rsidRPr="00700656">
        <w:rPr>
          <w:vertAlign w:val="superscript"/>
        </w:rPr>
        <w:tab/>
      </w:r>
      <w:proofErr w:type="gramStart"/>
      <w:r w:rsidRPr="00700656">
        <w:t>The</w:t>
      </w:r>
      <w:proofErr w:type="gramEnd"/>
      <w:r w:rsidRPr="00700656">
        <w:t xml:space="preserve"> student will model problems, using vertex-edge graphs. The concepts of valence, connectedness, paths, planarity, and directed graphs will be investigated</w:t>
      </w:r>
      <w:r w:rsidR="00536D1A">
        <w:t>.</w:t>
      </w:r>
      <w:r w:rsidRPr="00700656">
        <w:t xml:space="preserve"> </w:t>
      </w:r>
    </w:p>
    <w:p w:rsidR="00D2297C" w:rsidRPr="00700656" w:rsidRDefault="00D2297C">
      <w:pPr>
        <w:rPr>
          <w:rFonts w:asciiTheme="minorHAnsi" w:hAnsiTheme="minorHAnsi" w:cstheme="minorHAnsi"/>
          <w:szCs w:val="24"/>
        </w:rPr>
      </w:pPr>
    </w:p>
    <w:p w:rsidR="00015B29" w:rsidRPr="00536D1A" w:rsidRDefault="00D2297C" w:rsidP="00536D1A">
      <w:pPr>
        <w:pStyle w:val="Heading4"/>
      </w:pPr>
      <w:r w:rsidRPr="00536D1A">
        <w:t>Understanding the Standard</w:t>
      </w:r>
    </w:p>
    <w:p w:rsidR="00D2297C" w:rsidRPr="00700656" w:rsidRDefault="00D2297C" w:rsidP="00D2297C">
      <w:pPr>
        <w:pStyle w:val="ColumnBullet"/>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A tournament is a digraph that results from giving directions to the edges of a complete graph.</w:t>
      </w:r>
    </w:p>
    <w:p w:rsidR="00D2297C" w:rsidRPr="00700656" w:rsidRDefault="00D2297C" w:rsidP="00D2297C">
      <w:pPr>
        <w:pStyle w:val="ColumnBullet"/>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Adjacent vertices are connected by an edge.</w:t>
      </w:r>
    </w:p>
    <w:p w:rsidR="00D2297C" w:rsidRPr="00700656" w:rsidRDefault="00D2297C" w:rsidP="00D2297C">
      <w:pPr>
        <w:pStyle w:val="ColumnBullet"/>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In a connected graph, every pair of vertices is adjacent.</w:t>
      </w:r>
    </w:p>
    <w:p w:rsidR="00D2297C" w:rsidRPr="00700656" w:rsidRDefault="00D2297C" w:rsidP="00D2297C">
      <w:pPr>
        <w:pStyle w:val="ColumnBullet"/>
        <w:rPr>
          <w:rFonts w:asciiTheme="minorHAnsi" w:hAnsiTheme="minorHAnsi" w:cstheme="minorHAnsi"/>
          <w:sz w:val="22"/>
          <w:szCs w:val="22"/>
        </w:rPr>
      </w:pPr>
      <w:r w:rsidRPr="00700656">
        <w:rPr>
          <w:rFonts w:asciiTheme="minorHAnsi" w:hAnsiTheme="minorHAnsi" w:cstheme="minorHAnsi"/>
          <w:sz w:val="22"/>
          <w:szCs w:val="22"/>
        </w:rPr>
        <w:t>Graphs can be used to solve problems including food chains and number of paths.</w:t>
      </w:r>
    </w:p>
    <w:p w:rsidR="00D2297C" w:rsidRPr="00700656" w:rsidRDefault="00D2297C" w:rsidP="00536D1A">
      <w:pPr>
        <w:pStyle w:val="Heading4"/>
      </w:pPr>
      <w:r w:rsidRPr="00700656">
        <w:t>Essential Knowledge and Skills</w:t>
      </w:r>
    </w:p>
    <w:p w:rsidR="00D2297C" w:rsidRPr="00700656" w:rsidRDefault="00D2297C" w:rsidP="00D2297C">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D2297C" w:rsidRPr="00700656" w:rsidRDefault="00D2297C" w:rsidP="00D2297C">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Determine the valence of each vertex in a graph.</w:t>
      </w:r>
    </w:p>
    <w:p w:rsidR="00D2297C" w:rsidRPr="00700656" w:rsidRDefault="00D2297C" w:rsidP="00D2297C">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lastRenderedPageBreak/>
        <w:t>Use graphs to model situations in which the vertices represent objects, and edges (drawn between vertices) represent a particular relationship between objects.</w:t>
      </w:r>
    </w:p>
    <w:p w:rsidR="00D2297C" w:rsidRPr="00700656" w:rsidRDefault="00D2297C" w:rsidP="00D2297C">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Represent the vertices and edges of a graph as an adjacency matrix, and use the matrix to solve problems.</w:t>
      </w:r>
    </w:p>
    <w:p w:rsidR="00D2297C" w:rsidRPr="00700656" w:rsidRDefault="00D2297C" w:rsidP="00D2297C">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Investigate and describe valence and connectedness.</w:t>
      </w:r>
    </w:p>
    <w:p w:rsidR="00D2297C" w:rsidRPr="00700656" w:rsidRDefault="00D2297C" w:rsidP="00D2297C">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Determine whether a graph is planar or nonplanar.</w:t>
      </w:r>
    </w:p>
    <w:p w:rsidR="00D2297C" w:rsidRPr="00700656" w:rsidRDefault="00D2297C" w:rsidP="00D2297C">
      <w:pPr>
        <w:pStyle w:val="ColumnBullet"/>
        <w:rPr>
          <w:rFonts w:asciiTheme="minorHAnsi" w:hAnsiTheme="minorHAnsi" w:cstheme="minorHAnsi"/>
          <w:sz w:val="22"/>
          <w:szCs w:val="22"/>
        </w:rPr>
      </w:pPr>
      <w:r w:rsidRPr="00700656">
        <w:rPr>
          <w:rFonts w:asciiTheme="minorHAnsi" w:hAnsiTheme="minorHAnsi" w:cstheme="minorHAnsi"/>
          <w:sz w:val="22"/>
          <w:szCs w:val="22"/>
        </w:rPr>
        <w:t>Use directed graphs (digraphs) to represent situations with restrictions in traversal possibilities.</w:t>
      </w:r>
    </w:p>
    <w:p w:rsidR="00D2297C" w:rsidRPr="00700656" w:rsidRDefault="00D2297C" w:rsidP="00D2297C">
      <w:pPr>
        <w:pStyle w:val="ColumnBullet"/>
        <w:numPr>
          <w:ilvl w:val="0"/>
          <w:numId w:val="0"/>
        </w:numPr>
        <w:ind w:left="187"/>
        <w:rPr>
          <w:rFonts w:asciiTheme="minorHAnsi" w:hAnsiTheme="minorHAnsi" w:cstheme="minorHAnsi"/>
          <w:sz w:val="22"/>
          <w:szCs w:val="22"/>
        </w:rPr>
      </w:pPr>
      <w:r w:rsidRPr="00700656">
        <w:rPr>
          <w:rFonts w:asciiTheme="minorHAnsi" w:hAnsiTheme="minorHAnsi" w:cstheme="minorHAnsi"/>
          <w:sz w:val="22"/>
          <w:szCs w:val="22"/>
          <w:vertAlign w:val="superscript"/>
        </w:rPr>
        <w:t xml:space="preserve">† </w:t>
      </w:r>
      <w:r w:rsidRPr="00700656">
        <w:rPr>
          <w:rFonts w:asciiTheme="minorHAnsi" w:hAnsiTheme="minorHAnsi" w:cstheme="minorHAnsi"/>
          <w:sz w:val="22"/>
          <w:szCs w:val="22"/>
        </w:rPr>
        <w:t>Standard should be included in a one-semester course in Discrete Mathematics.</w:t>
      </w:r>
      <w:r w:rsidR="003B2D65">
        <w:rPr>
          <w:rFonts w:asciiTheme="minorHAnsi" w:hAnsiTheme="minorHAnsi" w:cstheme="minorHAnsi"/>
          <w:sz w:val="22"/>
          <w:szCs w:val="22"/>
        </w:rPr>
        <w:t xml:space="preserve"> </w:t>
      </w:r>
    </w:p>
    <w:p w:rsidR="00D2297C" w:rsidRPr="00700656" w:rsidRDefault="00D2297C" w:rsidP="00D2297C">
      <w:pPr>
        <w:pStyle w:val="ColumnBullet"/>
        <w:numPr>
          <w:ilvl w:val="0"/>
          <w:numId w:val="0"/>
        </w:numPr>
        <w:ind w:left="547" w:hanging="360"/>
        <w:rPr>
          <w:rFonts w:asciiTheme="minorHAnsi" w:hAnsiTheme="minorHAnsi" w:cstheme="minorHAnsi"/>
          <w:sz w:val="22"/>
          <w:szCs w:val="22"/>
        </w:rPr>
      </w:pPr>
    </w:p>
    <w:p w:rsidR="00BA6237" w:rsidRPr="00700656" w:rsidRDefault="00BA6237" w:rsidP="00536D1A">
      <w:pPr>
        <w:pStyle w:val="Heading3"/>
      </w:pPr>
      <w:r w:rsidRPr="00700656">
        <w:t>DM.2</w:t>
      </w:r>
      <w:r w:rsidRPr="00700656">
        <w:rPr>
          <w:vertAlign w:val="superscript"/>
        </w:rPr>
        <w:t>†</w:t>
      </w:r>
      <w:r w:rsidRPr="00700656">
        <w:rPr>
          <w:vertAlign w:val="superscript"/>
        </w:rPr>
        <w:tab/>
      </w:r>
      <w:r w:rsidRPr="00700656">
        <w:t>The student will solve problems through investigation and application of circuits, cycles, Euler paths, Euler circuits, Hamilton paths, and Hamilton circuits. Optimal solutions will be sought using existing algorithms and student-created algorithms.</w:t>
      </w:r>
    </w:p>
    <w:p w:rsidR="00BA6237" w:rsidRPr="00700656" w:rsidRDefault="00BA6237" w:rsidP="00536D1A">
      <w:pPr>
        <w:pStyle w:val="Heading4"/>
        <w:spacing w:before="240"/>
      </w:pPr>
      <w:r w:rsidRPr="00700656">
        <w:t>Understanding the Standard</w:t>
      </w:r>
    </w:p>
    <w:p w:rsidR="00BA6237" w:rsidRPr="00700656" w:rsidRDefault="00BA6237" w:rsidP="00BA6237">
      <w:pPr>
        <w:pStyle w:val="ColumnBullet"/>
        <w:tabs>
          <w:tab w:val="clear" w:pos="547"/>
        </w:tabs>
        <w:spacing w:after="0"/>
        <w:ind w:left="893"/>
        <w:rPr>
          <w:rFonts w:asciiTheme="minorHAnsi" w:hAnsiTheme="minorHAnsi" w:cstheme="minorHAnsi"/>
          <w:sz w:val="22"/>
          <w:szCs w:val="22"/>
        </w:rPr>
      </w:pPr>
      <w:r w:rsidRPr="00700656">
        <w:rPr>
          <w:rFonts w:asciiTheme="minorHAnsi" w:hAnsiTheme="minorHAnsi" w:cstheme="minorHAnsi"/>
          <w:sz w:val="22"/>
          <w:szCs w:val="22"/>
        </w:rPr>
        <w:t xml:space="preserve">If </w:t>
      </w:r>
      <w:r w:rsidRPr="00700656">
        <w:rPr>
          <w:rFonts w:asciiTheme="minorHAnsi" w:hAnsiTheme="minorHAnsi" w:cstheme="minorHAnsi"/>
          <w:i/>
          <w:sz w:val="22"/>
          <w:szCs w:val="22"/>
        </w:rPr>
        <w:t>G</w:t>
      </w:r>
      <w:r w:rsidRPr="00700656">
        <w:rPr>
          <w:rFonts w:asciiTheme="minorHAnsi" w:hAnsiTheme="minorHAnsi" w:cstheme="minorHAnsi"/>
          <w:sz w:val="22"/>
          <w:szCs w:val="22"/>
        </w:rPr>
        <w:t xml:space="preserve"> is a connected graph and all its valences are even, then </w:t>
      </w:r>
      <w:r w:rsidRPr="00700656">
        <w:rPr>
          <w:rFonts w:asciiTheme="minorHAnsi" w:hAnsiTheme="minorHAnsi" w:cstheme="minorHAnsi"/>
          <w:i/>
          <w:sz w:val="22"/>
          <w:szCs w:val="22"/>
        </w:rPr>
        <w:t>G</w:t>
      </w:r>
      <w:r w:rsidRPr="00700656">
        <w:rPr>
          <w:rFonts w:asciiTheme="minorHAnsi" w:hAnsiTheme="minorHAnsi" w:cstheme="minorHAnsi"/>
          <w:sz w:val="22"/>
          <w:szCs w:val="22"/>
        </w:rPr>
        <w:t xml:space="preserve"> has an Euler circuit.</w:t>
      </w:r>
    </w:p>
    <w:p w:rsidR="00BA6237" w:rsidRPr="00700656" w:rsidRDefault="00BA6237" w:rsidP="00BA6237">
      <w:pPr>
        <w:pStyle w:val="ColumnBullet"/>
        <w:tabs>
          <w:tab w:val="clear" w:pos="547"/>
        </w:tabs>
        <w:spacing w:before="120" w:after="0"/>
        <w:ind w:left="893"/>
        <w:rPr>
          <w:rFonts w:asciiTheme="minorHAnsi" w:hAnsiTheme="minorHAnsi" w:cstheme="minorHAnsi"/>
          <w:sz w:val="22"/>
          <w:szCs w:val="22"/>
        </w:rPr>
      </w:pPr>
      <w:r w:rsidRPr="00700656">
        <w:rPr>
          <w:rFonts w:asciiTheme="minorHAnsi" w:hAnsiTheme="minorHAnsi" w:cstheme="minorHAnsi"/>
          <w:sz w:val="22"/>
          <w:szCs w:val="22"/>
        </w:rPr>
        <w:t>Pairs of routes (circuits) correspond to the same Hamilton circuit because one route can be obtained from the other by traversing the vertices in reverse order.</w:t>
      </w:r>
    </w:p>
    <w:p w:rsidR="00BA6237" w:rsidRPr="00700656" w:rsidRDefault="00BA6237" w:rsidP="00BA6237">
      <w:pPr>
        <w:pStyle w:val="ColumnBullet"/>
        <w:numPr>
          <w:ilvl w:val="0"/>
          <w:numId w:val="0"/>
        </w:numPr>
        <w:tabs>
          <w:tab w:val="left" w:pos="522"/>
          <w:tab w:val="left" w:pos="2682"/>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ab/>
        <w:t xml:space="preserve">There are </w:t>
      </w:r>
      <w:r w:rsidRPr="00700656">
        <w:rPr>
          <w:rFonts w:asciiTheme="minorHAnsi" w:hAnsiTheme="minorHAnsi" w:cstheme="minorHAnsi"/>
          <w:sz w:val="22"/>
          <w:szCs w:val="22"/>
        </w:rPr>
        <w:fldChar w:fldCharType="begin"/>
      </w:r>
      <w:r w:rsidRPr="00700656">
        <w:rPr>
          <w:rFonts w:asciiTheme="minorHAnsi" w:hAnsiTheme="minorHAnsi" w:cstheme="minorHAnsi"/>
          <w:sz w:val="22"/>
          <w:szCs w:val="22"/>
        </w:rPr>
        <w:instrText xml:space="preserve"> EQ \F((</w:instrText>
      </w:r>
      <w:r w:rsidRPr="00700656">
        <w:rPr>
          <w:rFonts w:asciiTheme="minorHAnsi" w:hAnsiTheme="minorHAnsi" w:cstheme="minorHAnsi"/>
          <w:i/>
          <w:sz w:val="22"/>
          <w:szCs w:val="22"/>
        </w:rPr>
        <w:instrText>n</w:instrText>
      </w:r>
      <w:r w:rsidRPr="00700656">
        <w:rPr>
          <w:rFonts w:asciiTheme="minorHAnsi" w:hAnsiTheme="minorHAnsi" w:cstheme="minorHAnsi"/>
          <w:sz w:val="22"/>
          <w:szCs w:val="22"/>
        </w:rPr>
        <w:instrText xml:space="preserve"> – 1)!,2) </w:instrText>
      </w:r>
      <w:r w:rsidRPr="00700656">
        <w:rPr>
          <w:rFonts w:asciiTheme="minorHAnsi" w:hAnsiTheme="minorHAnsi" w:cstheme="minorHAnsi"/>
          <w:sz w:val="22"/>
          <w:szCs w:val="22"/>
        </w:rPr>
        <w:fldChar w:fldCharType="end"/>
      </w:r>
      <w:r w:rsidRPr="00700656">
        <w:rPr>
          <w:rFonts w:asciiTheme="minorHAnsi" w:hAnsiTheme="minorHAnsi" w:cstheme="minorHAnsi"/>
          <w:sz w:val="22"/>
          <w:szCs w:val="22"/>
        </w:rPr>
        <w:t>Hamilton circuits.</w:t>
      </w:r>
    </w:p>
    <w:p w:rsidR="00BA6237" w:rsidRPr="00700656" w:rsidRDefault="00BA6237" w:rsidP="00BA6237">
      <w:pPr>
        <w:pStyle w:val="ColumnBullet"/>
        <w:tabs>
          <w:tab w:val="clear" w:pos="547"/>
          <w:tab w:val="num" w:pos="900"/>
        </w:tabs>
        <w:ind w:left="900"/>
        <w:rPr>
          <w:rFonts w:asciiTheme="minorHAnsi" w:hAnsiTheme="minorHAnsi" w:cstheme="minorHAnsi"/>
          <w:sz w:val="22"/>
        </w:rPr>
      </w:pPr>
      <w:r w:rsidRPr="00700656">
        <w:rPr>
          <w:rFonts w:asciiTheme="minorHAnsi" w:hAnsiTheme="minorHAnsi" w:cstheme="minorHAnsi"/>
          <w:sz w:val="22"/>
        </w:rPr>
        <w:t>A multigraph is connected if there is a path between every pair of vertices.</w:t>
      </w:r>
    </w:p>
    <w:p w:rsidR="00BA6237" w:rsidRPr="00700656" w:rsidRDefault="00BA6237" w:rsidP="00536D1A">
      <w:pPr>
        <w:pStyle w:val="Heading4"/>
      </w:pPr>
      <w:r w:rsidRPr="00700656">
        <w:t>Essential Knowledge and Skills</w:t>
      </w:r>
    </w:p>
    <w:p w:rsidR="00BA6237" w:rsidRPr="00700656" w:rsidRDefault="00BA6237" w:rsidP="00BA6237">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BA6237" w:rsidRPr="00700656" w:rsidRDefault="00BA6237" w:rsidP="00536D1A">
      <w:pPr>
        <w:pStyle w:val="ColumnBullet"/>
        <w:numPr>
          <w:ilvl w:val="0"/>
          <w:numId w:val="2"/>
        </w:numPr>
        <w:spacing w:after="120"/>
        <w:rPr>
          <w:rFonts w:asciiTheme="minorHAnsi" w:hAnsiTheme="minorHAnsi" w:cstheme="minorHAnsi"/>
          <w:sz w:val="22"/>
          <w:szCs w:val="22"/>
        </w:rPr>
      </w:pPr>
      <w:r w:rsidRPr="00700656">
        <w:rPr>
          <w:rFonts w:asciiTheme="minorHAnsi" w:hAnsiTheme="minorHAnsi" w:cstheme="minorHAnsi"/>
          <w:sz w:val="22"/>
          <w:szCs w:val="22"/>
        </w:rPr>
        <w:t>Determine whether a graph has an Euler circuit or path, and determine it, if it exists.</w:t>
      </w:r>
    </w:p>
    <w:p w:rsidR="00BA6237" w:rsidRPr="00700656" w:rsidRDefault="00BA6237" w:rsidP="00536D1A">
      <w:pPr>
        <w:pStyle w:val="ColumnBullet"/>
        <w:numPr>
          <w:ilvl w:val="0"/>
          <w:numId w:val="2"/>
        </w:numPr>
        <w:spacing w:after="120"/>
        <w:rPr>
          <w:rFonts w:asciiTheme="minorHAnsi" w:hAnsiTheme="minorHAnsi" w:cstheme="minorHAnsi"/>
          <w:sz w:val="22"/>
          <w:szCs w:val="22"/>
        </w:rPr>
      </w:pPr>
      <w:r w:rsidRPr="00700656">
        <w:rPr>
          <w:rFonts w:asciiTheme="minorHAnsi" w:hAnsiTheme="minorHAnsi" w:cstheme="minorHAnsi"/>
          <w:sz w:val="22"/>
          <w:szCs w:val="22"/>
        </w:rPr>
        <w:t>Determine whether a graph has a Hamilton circuit or path, and determine it, if it exists.</w:t>
      </w:r>
    </w:p>
    <w:p w:rsidR="00BA6237" w:rsidRPr="00700656" w:rsidRDefault="00BA6237" w:rsidP="00536D1A">
      <w:pPr>
        <w:pStyle w:val="ColumnBullet"/>
        <w:numPr>
          <w:ilvl w:val="0"/>
          <w:numId w:val="2"/>
        </w:numPr>
        <w:spacing w:after="120"/>
        <w:rPr>
          <w:rFonts w:asciiTheme="minorHAnsi" w:hAnsiTheme="minorHAnsi" w:cstheme="minorHAnsi"/>
          <w:sz w:val="22"/>
          <w:szCs w:val="22"/>
        </w:rPr>
      </w:pPr>
      <w:r w:rsidRPr="00700656">
        <w:rPr>
          <w:rFonts w:asciiTheme="minorHAnsi" w:hAnsiTheme="minorHAnsi" w:cstheme="minorHAnsi"/>
          <w:sz w:val="22"/>
          <w:szCs w:val="22"/>
        </w:rPr>
        <w:t xml:space="preserve">Count the number of Hamilton circuits for a complete graph with </w:t>
      </w:r>
      <w:r w:rsidRPr="00700656">
        <w:rPr>
          <w:rFonts w:asciiTheme="minorHAnsi" w:hAnsiTheme="minorHAnsi" w:cstheme="minorHAnsi"/>
          <w:i/>
          <w:sz w:val="22"/>
          <w:szCs w:val="22"/>
        </w:rPr>
        <w:t>n</w:t>
      </w:r>
      <w:r w:rsidRPr="00700656">
        <w:rPr>
          <w:rFonts w:asciiTheme="minorHAnsi" w:hAnsiTheme="minorHAnsi" w:cstheme="minorHAnsi"/>
          <w:sz w:val="22"/>
          <w:szCs w:val="22"/>
        </w:rPr>
        <w:t xml:space="preserve"> vertices.</w:t>
      </w:r>
    </w:p>
    <w:p w:rsidR="00BA6237" w:rsidRPr="00700656" w:rsidRDefault="00BA6237" w:rsidP="00536D1A">
      <w:pPr>
        <w:pStyle w:val="ColumnBullet"/>
        <w:numPr>
          <w:ilvl w:val="0"/>
          <w:numId w:val="2"/>
        </w:numPr>
        <w:spacing w:after="120"/>
        <w:rPr>
          <w:rFonts w:asciiTheme="minorHAnsi" w:hAnsiTheme="minorHAnsi" w:cstheme="minorHAnsi"/>
          <w:sz w:val="22"/>
          <w:szCs w:val="22"/>
        </w:rPr>
      </w:pPr>
      <w:r w:rsidRPr="00700656">
        <w:rPr>
          <w:rFonts w:asciiTheme="minorHAnsi" w:hAnsiTheme="minorHAnsi" w:cstheme="minorHAnsi"/>
          <w:sz w:val="22"/>
          <w:szCs w:val="22"/>
        </w:rPr>
        <w:t>Use an Euler circuit algorithm to solve optimization problems.</w:t>
      </w:r>
    </w:p>
    <w:p w:rsidR="00BA6237" w:rsidRPr="00700656" w:rsidRDefault="00BA6237" w:rsidP="00BA6237">
      <w:pPr>
        <w:pStyle w:val="ColumnBullet"/>
        <w:numPr>
          <w:ilvl w:val="0"/>
          <w:numId w:val="0"/>
        </w:numPr>
        <w:spacing w:after="0"/>
        <w:ind w:left="547" w:hanging="360"/>
        <w:rPr>
          <w:rFonts w:asciiTheme="minorHAnsi" w:hAnsiTheme="minorHAnsi" w:cstheme="minorHAnsi"/>
          <w:sz w:val="22"/>
          <w:szCs w:val="22"/>
        </w:rPr>
      </w:pPr>
    </w:p>
    <w:p w:rsidR="008E70EC" w:rsidRPr="00700656" w:rsidRDefault="008E70EC" w:rsidP="008E70EC">
      <w:pPr>
        <w:ind w:left="180"/>
        <w:rPr>
          <w:rFonts w:asciiTheme="minorHAnsi" w:hAnsiTheme="minorHAnsi" w:cstheme="minorHAnsi"/>
          <w:sz w:val="22"/>
          <w:szCs w:val="22"/>
        </w:rPr>
      </w:pPr>
      <w:r w:rsidRPr="00700656">
        <w:rPr>
          <w:rFonts w:asciiTheme="minorHAnsi" w:hAnsiTheme="minorHAnsi" w:cstheme="minorHAnsi"/>
          <w:sz w:val="22"/>
          <w:szCs w:val="22"/>
          <w:vertAlign w:val="superscript"/>
        </w:rPr>
        <w:t xml:space="preserve">† </w:t>
      </w:r>
      <w:r w:rsidRPr="00700656">
        <w:rPr>
          <w:rFonts w:asciiTheme="minorHAnsi" w:hAnsiTheme="minorHAnsi" w:cstheme="minorHAnsi"/>
          <w:sz w:val="22"/>
          <w:szCs w:val="22"/>
        </w:rPr>
        <w:t>Standard should be included in a one-semester course in Discrete Mathematics.</w:t>
      </w:r>
    </w:p>
    <w:p w:rsidR="00BA6237" w:rsidRPr="00700656" w:rsidRDefault="00BA6237" w:rsidP="00BA6237">
      <w:pPr>
        <w:pStyle w:val="ColumnBullet"/>
        <w:numPr>
          <w:ilvl w:val="0"/>
          <w:numId w:val="0"/>
        </w:numPr>
        <w:spacing w:after="0"/>
        <w:ind w:left="547" w:hanging="360"/>
        <w:rPr>
          <w:rFonts w:asciiTheme="minorHAnsi" w:hAnsiTheme="minorHAnsi" w:cstheme="minorHAnsi"/>
          <w:sz w:val="22"/>
          <w:szCs w:val="22"/>
        </w:rPr>
      </w:pPr>
    </w:p>
    <w:p w:rsidR="008E70EC" w:rsidRPr="00700656" w:rsidRDefault="008E70EC" w:rsidP="00BA6237">
      <w:pPr>
        <w:pStyle w:val="ColumnBullet"/>
        <w:numPr>
          <w:ilvl w:val="0"/>
          <w:numId w:val="0"/>
        </w:numPr>
        <w:spacing w:after="0"/>
        <w:ind w:left="547" w:hanging="360"/>
        <w:rPr>
          <w:rFonts w:asciiTheme="minorHAnsi" w:hAnsiTheme="minorHAnsi" w:cstheme="minorHAnsi"/>
          <w:sz w:val="22"/>
          <w:szCs w:val="22"/>
        </w:rPr>
      </w:pPr>
    </w:p>
    <w:p w:rsidR="008E70EC" w:rsidRPr="00700656" w:rsidRDefault="008E70EC" w:rsidP="00536D1A">
      <w:pPr>
        <w:pStyle w:val="Heading3"/>
        <w:rPr>
          <w:caps/>
        </w:rPr>
      </w:pPr>
      <w:r w:rsidRPr="00700656">
        <w:t>DM.3</w:t>
      </w:r>
      <w:proofErr w:type="gramStart"/>
      <w:r w:rsidRPr="00700656">
        <w:rPr>
          <w:vertAlign w:val="superscript"/>
        </w:rPr>
        <w:t>†</w:t>
      </w:r>
      <w:r w:rsidR="003B2D65">
        <w:rPr>
          <w:vertAlign w:val="superscript"/>
        </w:rPr>
        <w:t xml:space="preserve"> </w:t>
      </w:r>
      <w:r w:rsidR="003B2D65">
        <w:t xml:space="preserve"> </w:t>
      </w:r>
      <w:r w:rsidRPr="00700656">
        <w:t>The</w:t>
      </w:r>
      <w:proofErr w:type="gramEnd"/>
      <w:r w:rsidRPr="00700656">
        <w:t xml:space="preserve"> student will apply graphs to conflict-resolution problems, such as map coloring, scheduling, matching, and optimization.</w:t>
      </w:r>
    </w:p>
    <w:p w:rsidR="008E70EC" w:rsidRPr="00700656" w:rsidRDefault="008E70EC" w:rsidP="00536D1A">
      <w:pPr>
        <w:pStyle w:val="Heading4"/>
        <w:spacing w:before="240"/>
      </w:pPr>
      <w:r w:rsidRPr="00700656">
        <w:t>Understanding the Standard</w:t>
      </w:r>
    </w:p>
    <w:p w:rsidR="008E70EC" w:rsidRPr="00536D1A" w:rsidRDefault="008E70EC" w:rsidP="00536D1A">
      <w:pPr>
        <w:pStyle w:val="ColumnBullet"/>
        <w:tabs>
          <w:tab w:val="clear" w:pos="547"/>
          <w:tab w:val="num" w:pos="720"/>
        </w:tabs>
        <w:spacing w:after="120"/>
        <w:ind w:left="720"/>
        <w:rPr>
          <w:rFonts w:asciiTheme="minorHAnsi" w:hAnsiTheme="minorHAnsi" w:cstheme="minorHAnsi"/>
          <w:sz w:val="22"/>
        </w:rPr>
      </w:pPr>
      <w:r w:rsidRPr="00536D1A">
        <w:rPr>
          <w:rFonts w:asciiTheme="minorHAnsi" w:hAnsiTheme="minorHAnsi" w:cstheme="minorHAnsi"/>
          <w:sz w:val="22"/>
        </w:rPr>
        <w:t>Every planar graph has a chromatic number that is less than or equal to four (the four-color-map theorem).</w:t>
      </w:r>
    </w:p>
    <w:p w:rsidR="008E70EC" w:rsidRPr="00536D1A" w:rsidRDefault="008E70EC" w:rsidP="00536D1A">
      <w:pPr>
        <w:pStyle w:val="ColumnBullet"/>
        <w:tabs>
          <w:tab w:val="clear" w:pos="547"/>
          <w:tab w:val="num" w:pos="720"/>
        </w:tabs>
        <w:spacing w:after="120"/>
        <w:ind w:left="720"/>
        <w:rPr>
          <w:rFonts w:asciiTheme="minorHAnsi" w:hAnsiTheme="minorHAnsi" w:cstheme="minorHAnsi"/>
          <w:sz w:val="22"/>
        </w:rPr>
      </w:pPr>
      <w:r w:rsidRPr="00536D1A">
        <w:rPr>
          <w:rFonts w:asciiTheme="minorHAnsi" w:hAnsiTheme="minorHAnsi" w:cstheme="minorHAnsi"/>
          <w:sz w:val="22"/>
        </w:rPr>
        <w:t>A graph can be colored with two colors if and only if it contains no cycle of odd length.</w:t>
      </w:r>
    </w:p>
    <w:p w:rsidR="008E70EC" w:rsidRPr="00536D1A" w:rsidRDefault="008E70EC" w:rsidP="00536D1A">
      <w:pPr>
        <w:pStyle w:val="ColumnBullet"/>
        <w:tabs>
          <w:tab w:val="clear" w:pos="547"/>
          <w:tab w:val="num" w:pos="720"/>
        </w:tabs>
        <w:spacing w:after="120"/>
        <w:ind w:left="720"/>
        <w:rPr>
          <w:rFonts w:asciiTheme="minorHAnsi" w:hAnsiTheme="minorHAnsi" w:cstheme="minorHAnsi"/>
          <w:sz w:val="22"/>
        </w:rPr>
      </w:pPr>
      <w:r w:rsidRPr="00536D1A">
        <w:rPr>
          <w:rFonts w:asciiTheme="minorHAnsi" w:hAnsiTheme="minorHAnsi" w:cstheme="minorHAnsi"/>
          <w:sz w:val="22"/>
        </w:rPr>
        <w:t>The chromatic number of a graph cannot exceed one more than the maximum number of degrees of the vertices of the graph.</w:t>
      </w:r>
    </w:p>
    <w:p w:rsidR="008E70EC" w:rsidRPr="00700656" w:rsidRDefault="008E70EC" w:rsidP="00BA6237">
      <w:pPr>
        <w:pStyle w:val="ColumnBullet"/>
        <w:numPr>
          <w:ilvl w:val="0"/>
          <w:numId w:val="0"/>
        </w:numPr>
        <w:ind w:right="0"/>
        <w:rPr>
          <w:rFonts w:asciiTheme="minorHAnsi" w:hAnsiTheme="minorHAnsi" w:cstheme="minorHAnsi"/>
          <w:sz w:val="22"/>
          <w:szCs w:val="22"/>
        </w:rPr>
      </w:pPr>
      <w:r w:rsidRPr="00700656">
        <w:rPr>
          <w:rFonts w:asciiTheme="minorHAnsi" w:hAnsiTheme="minorHAnsi" w:cstheme="minorHAnsi"/>
          <w:sz w:val="22"/>
          <w:szCs w:val="22"/>
          <w:vertAlign w:val="superscript"/>
        </w:rPr>
        <w:lastRenderedPageBreak/>
        <w:t xml:space="preserve">† </w:t>
      </w:r>
      <w:r w:rsidRPr="00700656">
        <w:rPr>
          <w:rFonts w:asciiTheme="minorHAnsi" w:hAnsiTheme="minorHAnsi" w:cstheme="minorHAnsi"/>
          <w:sz w:val="22"/>
          <w:szCs w:val="22"/>
        </w:rPr>
        <w:t>Standard should be included in a one-semester course in Discrete Mathematics.</w:t>
      </w:r>
    </w:p>
    <w:p w:rsidR="008E70EC" w:rsidRPr="00700656" w:rsidRDefault="008E70EC" w:rsidP="00536D1A">
      <w:pPr>
        <w:pStyle w:val="Heading4"/>
      </w:pPr>
      <w:r w:rsidRPr="00700656">
        <w:t>Essential Knowledge and Skills</w:t>
      </w:r>
    </w:p>
    <w:p w:rsidR="008E70EC" w:rsidRPr="00700656" w:rsidRDefault="008E70EC" w:rsidP="008E70EC">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8E70EC" w:rsidRPr="00700656" w:rsidRDefault="008E70EC" w:rsidP="00536D1A">
      <w:pPr>
        <w:pStyle w:val="ColumnBullet"/>
        <w:tabs>
          <w:tab w:val="clear" w:pos="547"/>
        </w:tabs>
        <w:spacing w:before="120" w:after="120"/>
        <w:ind w:left="720"/>
        <w:rPr>
          <w:rFonts w:asciiTheme="minorHAnsi" w:hAnsiTheme="minorHAnsi" w:cstheme="minorHAnsi"/>
          <w:sz w:val="22"/>
          <w:szCs w:val="22"/>
        </w:rPr>
      </w:pPr>
      <w:r w:rsidRPr="00700656">
        <w:rPr>
          <w:rFonts w:asciiTheme="minorHAnsi" w:hAnsiTheme="minorHAnsi" w:cstheme="minorHAnsi"/>
          <w:sz w:val="22"/>
          <w:szCs w:val="22"/>
        </w:rPr>
        <w:t>Model projects consisting of several subtasks, using a graph.</w:t>
      </w:r>
    </w:p>
    <w:p w:rsidR="008E70EC" w:rsidRPr="00700656" w:rsidRDefault="008E70EC" w:rsidP="00536D1A">
      <w:pPr>
        <w:pStyle w:val="ColumnBullet"/>
        <w:tabs>
          <w:tab w:val="clear" w:pos="547"/>
        </w:tabs>
        <w:spacing w:before="120" w:after="120"/>
        <w:ind w:left="720"/>
        <w:rPr>
          <w:rFonts w:asciiTheme="minorHAnsi" w:hAnsiTheme="minorHAnsi" w:cstheme="minorHAnsi"/>
          <w:sz w:val="22"/>
          <w:szCs w:val="22"/>
        </w:rPr>
      </w:pPr>
      <w:r w:rsidRPr="00700656">
        <w:rPr>
          <w:rFonts w:asciiTheme="minorHAnsi" w:hAnsiTheme="minorHAnsi" w:cstheme="minorHAnsi"/>
          <w:sz w:val="22"/>
          <w:szCs w:val="22"/>
        </w:rPr>
        <w:t>Use graphs to resolve conflicts that arise in scheduling.</w:t>
      </w:r>
    </w:p>
    <w:p w:rsidR="008E70EC" w:rsidRPr="00700656" w:rsidRDefault="008E70EC" w:rsidP="00536D1A">
      <w:pPr>
        <w:pStyle w:val="ColumnBullet"/>
        <w:tabs>
          <w:tab w:val="clear" w:pos="547"/>
          <w:tab w:val="num" w:pos="720"/>
        </w:tabs>
        <w:spacing w:after="120"/>
        <w:ind w:left="720"/>
        <w:rPr>
          <w:rFonts w:asciiTheme="minorHAnsi" w:hAnsiTheme="minorHAnsi" w:cstheme="minorHAnsi"/>
          <w:sz w:val="22"/>
          <w:szCs w:val="22"/>
        </w:rPr>
      </w:pPr>
      <w:r w:rsidRPr="00700656">
        <w:rPr>
          <w:rFonts w:asciiTheme="minorHAnsi" w:hAnsiTheme="minorHAnsi" w:cstheme="minorHAnsi"/>
          <w:sz w:val="22"/>
          <w:szCs w:val="22"/>
        </w:rPr>
        <w:t>Determine the chromatic number of a graph.</w:t>
      </w:r>
    </w:p>
    <w:p w:rsidR="008E70EC" w:rsidRPr="00700656" w:rsidRDefault="008E70EC" w:rsidP="008E70EC">
      <w:pPr>
        <w:pStyle w:val="ColumnBullet"/>
        <w:numPr>
          <w:ilvl w:val="0"/>
          <w:numId w:val="0"/>
        </w:numPr>
        <w:ind w:left="547" w:hanging="360"/>
        <w:rPr>
          <w:rFonts w:asciiTheme="minorHAnsi" w:hAnsiTheme="minorHAnsi" w:cstheme="minorHAnsi"/>
        </w:rPr>
      </w:pPr>
    </w:p>
    <w:p w:rsidR="008E70EC" w:rsidRPr="00700656" w:rsidRDefault="008E70EC" w:rsidP="00536D1A">
      <w:pPr>
        <w:pStyle w:val="Heading3"/>
      </w:pPr>
      <w:r w:rsidRPr="00700656">
        <w:t>DM.4</w:t>
      </w:r>
      <w:r w:rsidRPr="00700656">
        <w:tab/>
        <w:t>The student will apply algorithms relating to trees, networks, and paths. Appropriate technology will be used to determine the number of possible solutions and generate solutions when a feasible number exists.</w:t>
      </w:r>
    </w:p>
    <w:p w:rsidR="008E70EC" w:rsidRPr="00700656" w:rsidRDefault="008E70EC" w:rsidP="00536D1A">
      <w:pPr>
        <w:pStyle w:val="Heading4"/>
        <w:spacing w:before="240"/>
      </w:pPr>
      <w:r w:rsidRPr="00700656">
        <w:t>Understanding the Standard</w:t>
      </w:r>
    </w:p>
    <w:p w:rsidR="008E70EC" w:rsidRPr="00700656" w:rsidRDefault="008E70EC" w:rsidP="008E70EC">
      <w:pPr>
        <w:pStyle w:val="ColumnBullet"/>
        <w:tabs>
          <w:tab w:val="clear" w:pos="547"/>
          <w:tab w:val="num" w:pos="720"/>
        </w:tabs>
        <w:ind w:left="720"/>
        <w:rPr>
          <w:rFonts w:asciiTheme="minorHAnsi" w:hAnsiTheme="minorHAnsi" w:cstheme="minorHAnsi"/>
        </w:rPr>
      </w:pPr>
      <w:r w:rsidRPr="00700656">
        <w:rPr>
          <w:rFonts w:asciiTheme="minorHAnsi" w:hAnsiTheme="minorHAnsi" w:cstheme="minorHAnsi"/>
        </w:rPr>
        <w:t xml:space="preserve">A spanning tree of a connected graph </w:t>
      </w:r>
      <w:r w:rsidRPr="00700656">
        <w:rPr>
          <w:rFonts w:asciiTheme="minorHAnsi" w:hAnsiTheme="minorHAnsi" w:cstheme="minorHAnsi"/>
          <w:i/>
        </w:rPr>
        <w:t>G</w:t>
      </w:r>
      <w:r w:rsidRPr="00700656">
        <w:rPr>
          <w:rFonts w:asciiTheme="minorHAnsi" w:hAnsiTheme="minorHAnsi" w:cstheme="minorHAnsi"/>
        </w:rPr>
        <w:t xml:space="preserve"> is a tree that is a subgraph of </w:t>
      </w:r>
      <w:r w:rsidRPr="00700656">
        <w:rPr>
          <w:rFonts w:asciiTheme="minorHAnsi" w:hAnsiTheme="minorHAnsi" w:cstheme="minorHAnsi"/>
          <w:i/>
        </w:rPr>
        <w:t>G</w:t>
      </w:r>
      <w:r w:rsidRPr="00700656">
        <w:rPr>
          <w:rFonts w:asciiTheme="minorHAnsi" w:hAnsiTheme="minorHAnsi" w:cstheme="minorHAnsi"/>
        </w:rPr>
        <w:t xml:space="preserve"> and contains every vertex of </w:t>
      </w:r>
      <w:r w:rsidRPr="00700656">
        <w:rPr>
          <w:rFonts w:asciiTheme="minorHAnsi" w:hAnsiTheme="minorHAnsi" w:cstheme="minorHAnsi"/>
          <w:i/>
        </w:rPr>
        <w:t>G</w:t>
      </w:r>
      <w:r w:rsidRPr="00700656">
        <w:rPr>
          <w:rFonts w:asciiTheme="minorHAnsi" w:hAnsiTheme="minorHAnsi" w:cstheme="minorHAnsi"/>
        </w:rPr>
        <w:t>.</w:t>
      </w:r>
    </w:p>
    <w:p w:rsidR="008E70EC" w:rsidRPr="00700656" w:rsidRDefault="008E70EC" w:rsidP="00536D1A">
      <w:pPr>
        <w:pStyle w:val="Heading4"/>
      </w:pPr>
      <w:r w:rsidRPr="00700656">
        <w:t>Essential Knowledge and Skills</w:t>
      </w:r>
    </w:p>
    <w:p w:rsidR="008E70EC" w:rsidRPr="00700656" w:rsidRDefault="008E70EC" w:rsidP="008E70EC">
      <w:pPr>
        <w:pStyle w:val="BodyTextIndent2"/>
        <w:ind w:left="0"/>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8E70EC" w:rsidRPr="00700656" w:rsidRDefault="008E70EC" w:rsidP="008E70EC">
      <w:pPr>
        <w:pStyle w:val="ColumnBullet"/>
        <w:tabs>
          <w:tab w:val="clear" w:pos="547"/>
        </w:tabs>
        <w:spacing w:before="120" w:after="0"/>
        <w:ind w:left="720"/>
        <w:rPr>
          <w:rFonts w:asciiTheme="minorHAnsi" w:hAnsiTheme="minorHAnsi" w:cstheme="minorHAnsi"/>
          <w:sz w:val="22"/>
          <w:szCs w:val="22"/>
        </w:rPr>
      </w:pPr>
      <w:r w:rsidRPr="00700656">
        <w:rPr>
          <w:rFonts w:asciiTheme="minorHAnsi" w:hAnsiTheme="minorHAnsi" w:cstheme="minorHAnsi"/>
          <w:sz w:val="22"/>
          <w:szCs w:val="22"/>
        </w:rPr>
        <w:t>Use Kruskal’s algorithm to determine the shortest spanning tree of a connected graph.</w:t>
      </w:r>
    </w:p>
    <w:p w:rsidR="008E70EC" w:rsidRPr="00700656" w:rsidRDefault="008E70EC" w:rsidP="008E70EC">
      <w:pPr>
        <w:pStyle w:val="ColumnBullet"/>
        <w:tabs>
          <w:tab w:val="clear" w:pos="547"/>
        </w:tabs>
        <w:spacing w:before="120" w:after="0"/>
        <w:ind w:left="720"/>
        <w:rPr>
          <w:rFonts w:asciiTheme="minorHAnsi" w:hAnsiTheme="minorHAnsi" w:cstheme="minorHAnsi"/>
          <w:sz w:val="22"/>
          <w:szCs w:val="22"/>
        </w:rPr>
      </w:pPr>
      <w:r w:rsidRPr="00700656">
        <w:rPr>
          <w:rFonts w:asciiTheme="minorHAnsi" w:hAnsiTheme="minorHAnsi" w:cstheme="minorHAnsi"/>
          <w:sz w:val="22"/>
          <w:szCs w:val="22"/>
        </w:rPr>
        <w:t>Use Prim’s algorithm to determine the shortest spanning tree of a connected graph.</w:t>
      </w:r>
    </w:p>
    <w:p w:rsidR="008E70EC" w:rsidRPr="00700656" w:rsidRDefault="008E70EC" w:rsidP="008E70EC">
      <w:pPr>
        <w:pStyle w:val="ColumnBullet"/>
        <w:tabs>
          <w:tab w:val="clear" w:pos="547"/>
        </w:tabs>
        <w:spacing w:before="120" w:after="0"/>
        <w:ind w:left="720"/>
        <w:rPr>
          <w:rFonts w:asciiTheme="minorHAnsi" w:hAnsiTheme="minorHAnsi" w:cstheme="minorHAnsi"/>
          <w:sz w:val="22"/>
          <w:szCs w:val="22"/>
        </w:rPr>
      </w:pPr>
      <w:r w:rsidRPr="00700656">
        <w:rPr>
          <w:rFonts w:asciiTheme="minorHAnsi" w:hAnsiTheme="minorHAnsi" w:cstheme="minorHAnsi"/>
          <w:sz w:val="22"/>
          <w:szCs w:val="22"/>
        </w:rPr>
        <w:t>Use Dijkstra’s algorithm to determine the shortest spanning tree of a connected graph.</w:t>
      </w:r>
    </w:p>
    <w:p w:rsidR="004A712B" w:rsidRPr="00700656" w:rsidRDefault="004A712B" w:rsidP="00536D1A">
      <w:pPr>
        <w:pStyle w:val="ColumnBullet"/>
        <w:numPr>
          <w:ilvl w:val="0"/>
          <w:numId w:val="0"/>
        </w:numPr>
        <w:spacing w:before="240"/>
        <w:rPr>
          <w:rFonts w:asciiTheme="minorHAnsi" w:hAnsiTheme="minorHAnsi" w:cstheme="minorHAnsi"/>
        </w:rPr>
      </w:pPr>
      <w:r w:rsidRPr="00700656">
        <w:rPr>
          <w:rFonts w:asciiTheme="minorHAnsi" w:hAnsiTheme="minorHAnsi" w:cstheme="minorHAnsi"/>
          <w:vertAlign w:val="superscript"/>
        </w:rPr>
        <w:t xml:space="preserve">† </w:t>
      </w:r>
      <w:r w:rsidRPr="00700656">
        <w:rPr>
          <w:rFonts w:asciiTheme="minorHAnsi" w:hAnsiTheme="minorHAnsi" w:cstheme="minorHAnsi"/>
        </w:rPr>
        <w:t>Standard should be included in a one-semester course in Discrete Mathematics.</w:t>
      </w:r>
      <w:r w:rsidR="003B2D65">
        <w:rPr>
          <w:rFonts w:asciiTheme="minorHAnsi" w:hAnsiTheme="minorHAnsi" w:cstheme="minorHAnsi"/>
        </w:rPr>
        <w:t xml:space="preserve"> </w:t>
      </w:r>
    </w:p>
    <w:p w:rsidR="008E70EC" w:rsidRPr="00700656" w:rsidRDefault="008E70EC" w:rsidP="008E70EC">
      <w:pPr>
        <w:pStyle w:val="ColumnBullet"/>
        <w:numPr>
          <w:ilvl w:val="0"/>
          <w:numId w:val="0"/>
        </w:numPr>
        <w:rPr>
          <w:rFonts w:asciiTheme="minorHAnsi" w:hAnsiTheme="minorHAnsi" w:cstheme="minorHAnsi"/>
        </w:rPr>
      </w:pPr>
    </w:p>
    <w:p w:rsidR="008E70EC" w:rsidRPr="00700656" w:rsidRDefault="008E70EC" w:rsidP="00536D1A">
      <w:pPr>
        <w:pStyle w:val="Heading2"/>
      </w:pPr>
      <w:r w:rsidRPr="00700656">
        <w:t>Discrete Mathematics</w:t>
      </w:r>
      <w:r w:rsidRPr="00700656">
        <w:tab/>
      </w:r>
      <w:r w:rsidRPr="00700656">
        <w:tab/>
        <w:t>Strand: Election Theory and Fair Division</w:t>
      </w:r>
      <w:r w:rsidRPr="00700656">
        <w:tab/>
      </w:r>
    </w:p>
    <w:p w:rsidR="004A712B" w:rsidRPr="00700656" w:rsidRDefault="004A712B" w:rsidP="00536D1A">
      <w:pPr>
        <w:pStyle w:val="Heading3"/>
        <w:spacing w:before="240"/>
      </w:pPr>
      <w:r w:rsidRPr="00700656">
        <w:t>DM.5</w:t>
      </w:r>
      <w:proofErr w:type="gramStart"/>
      <w:r w:rsidRPr="00700656">
        <w:rPr>
          <w:vertAlign w:val="superscript"/>
        </w:rPr>
        <w:t>†</w:t>
      </w:r>
      <w:r w:rsidR="003B2D65">
        <w:rPr>
          <w:vertAlign w:val="superscript"/>
        </w:rPr>
        <w:t xml:space="preserve"> </w:t>
      </w:r>
      <w:r w:rsidR="003B2D65">
        <w:t xml:space="preserve"> </w:t>
      </w:r>
      <w:r w:rsidRPr="00700656">
        <w:t>The</w:t>
      </w:r>
      <w:proofErr w:type="gramEnd"/>
      <w:r w:rsidRPr="00700656">
        <w:t xml:space="preserve"> student will analyze and describe the issue of fair division in discrete and continuous cases. </w:t>
      </w:r>
    </w:p>
    <w:p w:rsidR="004A712B" w:rsidRPr="00700656" w:rsidRDefault="004A712B" w:rsidP="00536D1A">
      <w:pPr>
        <w:pStyle w:val="Heading4"/>
        <w:spacing w:before="240"/>
      </w:pPr>
      <w:r w:rsidRPr="00700656">
        <w:t>Understanding the Standard</w:t>
      </w:r>
    </w:p>
    <w:p w:rsidR="004A712B" w:rsidRPr="00700656" w:rsidRDefault="004A712B" w:rsidP="004A712B">
      <w:pPr>
        <w:pStyle w:val="ColumnBullet"/>
        <w:tabs>
          <w:tab w:val="clear" w:pos="547"/>
        </w:tabs>
        <w:spacing w:before="120" w:after="0"/>
        <w:ind w:left="720"/>
        <w:rPr>
          <w:rFonts w:asciiTheme="minorHAnsi" w:hAnsiTheme="minorHAnsi" w:cstheme="minorHAnsi"/>
          <w:sz w:val="22"/>
          <w:szCs w:val="22"/>
        </w:rPr>
      </w:pPr>
      <w:r w:rsidRPr="00700656">
        <w:rPr>
          <w:rFonts w:asciiTheme="minorHAnsi" w:hAnsiTheme="minorHAnsi" w:cstheme="minorHAnsi"/>
          <w:sz w:val="22"/>
          <w:szCs w:val="22"/>
        </w:rPr>
        <w:t>Group decision making combines the wishes of many to yield a single fair result.</w:t>
      </w:r>
    </w:p>
    <w:p w:rsidR="004A712B" w:rsidRPr="00700656" w:rsidRDefault="004A712B" w:rsidP="004A712B">
      <w:pPr>
        <w:pStyle w:val="ColumnBullet"/>
        <w:tabs>
          <w:tab w:val="clear" w:pos="547"/>
        </w:tabs>
        <w:spacing w:before="120" w:after="0"/>
        <w:ind w:left="720"/>
        <w:rPr>
          <w:rFonts w:asciiTheme="minorHAnsi" w:hAnsiTheme="minorHAnsi" w:cstheme="minorHAnsi"/>
          <w:sz w:val="22"/>
          <w:szCs w:val="22"/>
        </w:rPr>
      </w:pPr>
      <w:r w:rsidRPr="00700656">
        <w:rPr>
          <w:rFonts w:asciiTheme="minorHAnsi" w:hAnsiTheme="minorHAnsi" w:cstheme="minorHAnsi"/>
          <w:sz w:val="22"/>
          <w:szCs w:val="22"/>
        </w:rPr>
        <w:t>A fair division problem may be discrete or continuous.</w:t>
      </w:r>
    </w:p>
    <w:p w:rsidR="004A712B" w:rsidRPr="00700656" w:rsidRDefault="004A712B" w:rsidP="004A712B">
      <w:pPr>
        <w:pStyle w:val="ColumnBullet"/>
        <w:tabs>
          <w:tab w:val="clear" w:pos="547"/>
        </w:tabs>
        <w:spacing w:before="120" w:after="0"/>
        <w:ind w:left="720"/>
        <w:rPr>
          <w:rFonts w:asciiTheme="minorHAnsi" w:hAnsiTheme="minorHAnsi" w:cstheme="minorHAnsi"/>
          <w:sz w:val="22"/>
          <w:szCs w:val="22"/>
        </w:rPr>
      </w:pPr>
      <w:r w:rsidRPr="00700656">
        <w:rPr>
          <w:rFonts w:asciiTheme="minorHAnsi" w:hAnsiTheme="minorHAnsi" w:cstheme="minorHAnsi"/>
          <w:sz w:val="22"/>
          <w:szCs w:val="22"/>
        </w:rPr>
        <w:t>The success of the estate division algorithm requires that each heir be capable of placing a value on each object in the estate.</w:t>
      </w:r>
    </w:p>
    <w:p w:rsidR="004A712B" w:rsidRPr="00700656" w:rsidRDefault="004A712B" w:rsidP="004A712B">
      <w:pPr>
        <w:pStyle w:val="ColumnBullet"/>
        <w:tabs>
          <w:tab w:val="clear" w:pos="547"/>
          <w:tab w:val="num" w:pos="720"/>
        </w:tabs>
        <w:ind w:left="720"/>
        <w:rPr>
          <w:rFonts w:asciiTheme="minorHAnsi" w:hAnsiTheme="minorHAnsi" w:cstheme="minorHAnsi"/>
          <w:sz w:val="22"/>
          <w:szCs w:val="22"/>
        </w:rPr>
      </w:pPr>
      <w:r w:rsidRPr="00700656">
        <w:rPr>
          <w:rFonts w:asciiTheme="minorHAnsi" w:hAnsiTheme="minorHAnsi" w:cstheme="minorHAnsi"/>
          <w:sz w:val="22"/>
          <w:szCs w:val="22"/>
        </w:rPr>
        <w:t xml:space="preserve">A fair division problem consists of </w:t>
      </w:r>
      <w:r w:rsidRPr="00700656">
        <w:rPr>
          <w:rFonts w:asciiTheme="minorHAnsi" w:hAnsiTheme="minorHAnsi" w:cstheme="minorHAnsi"/>
          <w:i/>
          <w:sz w:val="22"/>
          <w:szCs w:val="22"/>
        </w:rPr>
        <w:t>n</w:t>
      </w:r>
      <w:r w:rsidRPr="00700656">
        <w:rPr>
          <w:rFonts w:asciiTheme="minorHAnsi" w:hAnsiTheme="minorHAnsi" w:cstheme="minorHAnsi"/>
          <w:sz w:val="22"/>
          <w:szCs w:val="22"/>
        </w:rPr>
        <w:t xml:space="preserve"> individuals (players) who must partition some set of goods, </w:t>
      </w:r>
      <w:r w:rsidRPr="00700656">
        <w:rPr>
          <w:rFonts w:asciiTheme="minorHAnsi" w:hAnsiTheme="minorHAnsi" w:cstheme="minorHAnsi"/>
          <w:i/>
          <w:sz w:val="22"/>
          <w:szCs w:val="22"/>
        </w:rPr>
        <w:t>s</w:t>
      </w:r>
      <w:r w:rsidRPr="00700656">
        <w:rPr>
          <w:rFonts w:asciiTheme="minorHAnsi" w:hAnsiTheme="minorHAnsi" w:cstheme="minorHAnsi"/>
          <w:sz w:val="22"/>
          <w:szCs w:val="22"/>
        </w:rPr>
        <w:t xml:space="preserve">, into </w:t>
      </w:r>
      <w:r w:rsidRPr="00700656">
        <w:rPr>
          <w:rFonts w:asciiTheme="minorHAnsi" w:hAnsiTheme="minorHAnsi" w:cstheme="minorHAnsi"/>
          <w:i/>
          <w:sz w:val="22"/>
          <w:szCs w:val="22"/>
        </w:rPr>
        <w:t>n</w:t>
      </w:r>
      <w:r w:rsidRPr="00700656">
        <w:rPr>
          <w:rFonts w:asciiTheme="minorHAnsi" w:hAnsiTheme="minorHAnsi" w:cstheme="minorHAnsi"/>
          <w:sz w:val="22"/>
          <w:szCs w:val="22"/>
        </w:rPr>
        <w:t xml:space="preserve"> disjoint sets.</w:t>
      </w:r>
    </w:p>
    <w:p w:rsidR="004A712B" w:rsidRPr="00700656" w:rsidRDefault="004A712B" w:rsidP="00536D1A">
      <w:pPr>
        <w:pStyle w:val="Heading4"/>
      </w:pPr>
      <w:r w:rsidRPr="00700656">
        <w:t>Essential Knowledge and Skills</w:t>
      </w:r>
    </w:p>
    <w:p w:rsidR="004A712B" w:rsidRPr="00700656" w:rsidRDefault="004A712B" w:rsidP="004A712B">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4A712B" w:rsidRPr="00700656" w:rsidRDefault="004A712B" w:rsidP="004A712B">
      <w:pPr>
        <w:pStyle w:val="ColumnBullet"/>
        <w:tabs>
          <w:tab w:val="clear" w:pos="547"/>
          <w:tab w:val="num" w:pos="720"/>
        </w:tabs>
        <w:ind w:left="720"/>
        <w:rPr>
          <w:rFonts w:asciiTheme="minorHAnsi" w:hAnsiTheme="minorHAnsi" w:cstheme="minorHAnsi"/>
          <w:sz w:val="22"/>
        </w:rPr>
      </w:pPr>
      <w:r w:rsidRPr="00700656">
        <w:rPr>
          <w:rFonts w:asciiTheme="minorHAnsi" w:hAnsiTheme="minorHAnsi" w:cstheme="minorHAnsi"/>
          <w:sz w:val="22"/>
        </w:rPr>
        <w:lastRenderedPageBreak/>
        <w:t xml:space="preserve">Investigate and describe situations involving discrete division </w:t>
      </w:r>
      <w:r w:rsidRPr="00700656">
        <w:rPr>
          <w:rFonts w:asciiTheme="minorHAnsi" w:hAnsiTheme="minorHAnsi" w:cstheme="minorHAnsi"/>
          <w:sz w:val="22"/>
        </w:rPr>
        <w:br/>
        <w:t>(e.g., estate division).</w:t>
      </w:r>
    </w:p>
    <w:p w:rsidR="004A712B" w:rsidRPr="00700656" w:rsidRDefault="004A712B" w:rsidP="004A712B">
      <w:pPr>
        <w:pStyle w:val="ColumnBullet"/>
        <w:tabs>
          <w:tab w:val="clear" w:pos="547"/>
          <w:tab w:val="num" w:pos="720"/>
        </w:tabs>
        <w:ind w:left="720"/>
        <w:rPr>
          <w:rFonts w:asciiTheme="minorHAnsi" w:hAnsiTheme="minorHAnsi" w:cstheme="minorHAnsi"/>
          <w:sz w:val="22"/>
        </w:rPr>
      </w:pPr>
      <w:r w:rsidRPr="00700656">
        <w:rPr>
          <w:rFonts w:asciiTheme="minorHAnsi" w:hAnsiTheme="minorHAnsi" w:cstheme="minorHAnsi"/>
          <w:sz w:val="22"/>
        </w:rPr>
        <w:t>Use an algorithm for fair division for a group of indivisible objects.</w:t>
      </w:r>
    </w:p>
    <w:p w:rsidR="004A712B" w:rsidRPr="00700656" w:rsidRDefault="004A712B" w:rsidP="004A712B">
      <w:pPr>
        <w:pStyle w:val="ColumnBullet"/>
        <w:tabs>
          <w:tab w:val="clear" w:pos="547"/>
          <w:tab w:val="num" w:pos="720"/>
        </w:tabs>
        <w:ind w:left="720"/>
        <w:rPr>
          <w:rFonts w:asciiTheme="minorHAnsi" w:hAnsiTheme="minorHAnsi" w:cstheme="minorHAnsi"/>
          <w:sz w:val="22"/>
        </w:rPr>
      </w:pPr>
      <w:r w:rsidRPr="00700656">
        <w:rPr>
          <w:rFonts w:asciiTheme="minorHAnsi" w:hAnsiTheme="minorHAnsi" w:cstheme="minorHAnsi"/>
          <w:sz w:val="22"/>
        </w:rPr>
        <w:t>Investigate and describe situations involving continuous division of an infinitely divisible set (e.g., cake cutting).</w:t>
      </w:r>
    </w:p>
    <w:p w:rsidR="004A712B" w:rsidRPr="00700656" w:rsidRDefault="004A712B" w:rsidP="004A712B">
      <w:pPr>
        <w:pStyle w:val="ColumnBullet"/>
        <w:tabs>
          <w:tab w:val="clear" w:pos="547"/>
          <w:tab w:val="num" w:pos="720"/>
        </w:tabs>
        <w:ind w:left="720"/>
        <w:rPr>
          <w:rFonts w:asciiTheme="minorHAnsi" w:hAnsiTheme="minorHAnsi" w:cstheme="minorHAnsi"/>
          <w:sz w:val="22"/>
        </w:rPr>
      </w:pPr>
      <w:r w:rsidRPr="00700656">
        <w:rPr>
          <w:rFonts w:asciiTheme="minorHAnsi" w:hAnsiTheme="minorHAnsi" w:cstheme="minorHAnsi"/>
          <w:sz w:val="22"/>
        </w:rPr>
        <w:t>Use an algorithm for fair division of an infinitely divisible set.</w:t>
      </w:r>
    </w:p>
    <w:p w:rsidR="004A712B" w:rsidRPr="00700656" w:rsidRDefault="004A712B" w:rsidP="004A712B">
      <w:pPr>
        <w:pStyle w:val="ColumnBullet"/>
        <w:numPr>
          <w:ilvl w:val="0"/>
          <w:numId w:val="0"/>
        </w:numPr>
        <w:ind w:left="547" w:hanging="360"/>
        <w:rPr>
          <w:rFonts w:asciiTheme="minorHAnsi" w:hAnsiTheme="minorHAnsi" w:cstheme="minorHAnsi"/>
        </w:rPr>
      </w:pPr>
      <w:r w:rsidRPr="00700656">
        <w:rPr>
          <w:rFonts w:asciiTheme="minorHAnsi" w:hAnsiTheme="minorHAnsi" w:cstheme="minorHAnsi"/>
          <w:vertAlign w:val="superscript"/>
        </w:rPr>
        <w:t xml:space="preserve">† </w:t>
      </w:r>
      <w:r w:rsidRPr="00700656">
        <w:rPr>
          <w:rFonts w:asciiTheme="minorHAnsi" w:hAnsiTheme="minorHAnsi" w:cstheme="minorHAnsi"/>
        </w:rPr>
        <w:t xml:space="preserve">Standard should be included in a one-semester course in Discrete Mathematics.  </w:t>
      </w:r>
    </w:p>
    <w:p w:rsidR="004A712B" w:rsidRPr="00700656" w:rsidRDefault="004A712B" w:rsidP="00536D1A">
      <w:pPr>
        <w:pStyle w:val="Heading3"/>
        <w:spacing w:before="240"/>
      </w:pPr>
      <w:r w:rsidRPr="00700656">
        <w:t>DM.6</w:t>
      </w:r>
      <w:r w:rsidRPr="00700656">
        <w:rPr>
          <w:vertAlign w:val="superscript"/>
        </w:rPr>
        <w:t>†</w:t>
      </w:r>
      <w:r w:rsidRPr="00700656">
        <w:rPr>
          <w:vertAlign w:val="superscript"/>
        </w:rPr>
        <w:tab/>
        <w:t xml:space="preserve"> </w:t>
      </w:r>
      <w:r w:rsidRPr="00700656">
        <w:t>The student will investigate and describe weighted voting and the results of various election methods. These may include approval and preference voting as well as plurality, majority, runoff, sequential runoff, Borda count, and Condorcet winners.</w:t>
      </w:r>
    </w:p>
    <w:p w:rsidR="004A712B" w:rsidRPr="00700656" w:rsidRDefault="004A712B" w:rsidP="00536D1A">
      <w:pPr>
        <w:pStyle w:val="Heading4"/>
        <w:spacing w:before="240"/>
      </w:pPr>
      <w:r w:rsidRPr="00700656">
        <w:t>Understanding the Standard</w:t>
      </w:r>
    </w:p>
    <w:p w:rsidR="004A712B" w:rsidRPr="00700656" w:rsidRDefault="004A712B" w:rsidP="004A712B">
      <w:pPr>
        <w:pStyle w:val="ColumnBullet"/>
        <w:tabs>
          <w:tab w:val="clear" w:pos="547"/>
        </w:tabs>
        <w:spacing w:before="120" w:after="120"/>
        <w:ind w:left="533"/>
        <w:rPr>
          <w:rFonts w:asciiTheme="minorHAnsi" w:hAnsiTheme="minorHAnsi" w:cstheme="minorHAnsi"/>
          <w:sz w:val="22"/>
          <w:szCs w:val="22"/>
        </w:rPr>
      </w:pPr>
      <w:r w:rsidRPr="00700656">
        <w:rPr>
          <w:rFonts w:asciiTheme="minorHAnsi" w:hAnsiTheme="minorHAnsi" w:cstheme="minorHAnsi"/>
          <w:sz w:val="22"/>
          <w:szCs w:val="22"/>
        </w:rPr>
        <w:t>Historically, popular voting methods have often led to counterintuitive results.</w:t>
      </w:r>
    </w:p>
    <w:p w:rsidR="004A712B" w:rsidRPr="00700656" w:rsidRDefault="004A712B" w:rsidP="004A712B">
      <w:pPr>
        <w:pStyle w:val="ColumnBullet"/>
        <w:tabs>
          <w:tab w:val="clear" w:pos="547"/>
        </w:tabs>
        <w:spacing w:after="120"/>
        <w:ind w:left="533"/>
        <w:rPr>
          <w:rFonts w:asciiTheme="minorHAnsi" w:hAnsiTheme="minorHAnsi" w:cstheme="minorHAnsi"/>
          <w:sz w:val="22"/>
          <w:szCs w:val="22"/>
        </w:rPr>
      </w:pPr>
      <w:r w:rsidRPr="00700656">
        <w:rPr>
          <w:rFonts w:asciiTheme="minorHAnsi" w:hAnsiTheme="minorHAnsi" w:cstheme="minorHAnsi"/>
          <w:sz w:val="22"/>
          <w:szCs w:val="22"/>
        </w:rPr>
        <w:t>A candidate who wins over every other candidate in a one-on-one ballot is a Condorcet winner.</w:t>
      </w:r>
    </w:p>
    <w:p w:rsidR="004A712B" w:rsidRPr="00700656" w:rsidRDefault="004A712B" w:rsidP="004A712B">
      <w:pPr>
        <w:pStyle w:val="ColumnBullet"/>
        <w:tabs>
          <w:tab w:val="clear" w:pos="547"/>
        </w:tabs>
        <w:spacing w:after="120"/>
        <w:ind w:left="533"/>
        <w:rPr>
          <w:rFonts w:asciiTheme="minorHAnsi" w:hAnsiTheme="minorHAnsi" w:cstheme="minorHAnsi"/>
          <w:sz w:val="22"/>
          <w:szCs w:val="22"/>
        </w:rPr>
      </w:pPr>
      <w:r w:rsidRPr="00700656">
        <w:rPr>
          <w:rFonts w:asciiTheme="minorHAnsi" w:hAnsiTheme="minorHAnsi" w:cstheme="minorHAnsi"/>
          <w:sz w:val="22"/>
          <w:szCs w:val="22"/>
        </w:rPr>
        <w:t>A Borda count assigns points in descending order to each voter’s subsequent ranking and then adds these points to arrive at a group’s final ranking.</w:t>
      </w:r>
    </w:p>
    <w:p w:rsidR="004A712B" w:rsidRPr="00700656" w:rsidRDefault="004A712B" w:rsidP="004A712B">
      <w:pPr>
        <w:pStyle w:val="ColumnBullet"/>
        <w:rPr>
          <w:rFonts w:asciiTheme="minorHAnsi" w:hAnsiTheme="minorHAnsi" w:cstheme="minorHAnsi"/>
        </w:rPr>
      </w:pPr>
      <w:r w:rsidRPr="00700656">
        <w:rPr>
          <w:rFonts w:asciiTheme="minorHAnsi" w:hAnsiTheme="minorHAnsi" w:cstheme="minorHAnsi"/>
        </w:rPr>
        <w:t>To select a voting system is to compromise between the shortcomings inherent in each system.</w:t>
      </w:r>
    </w:p>
    <w:p w:rsidR="004A712B" w:rsidRPr="00700656" w:rsidRDefault="004A712B" w:rsidP="00536D1A">
      <w:pPr>
        <w:pStyle w:val="Heading4"/>
      </w:pPr>
      <w:r w:rsidRPr="00700656">
        <w:t>Essential Knowledge and Skills</w:t>
      </w:r>
    </w:p>
    <w:p w:rsidR="004A712B" w:rsidRPr="00700656" w:rsidRDefault="004A712B" w:rsidP="004A712B">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4A712B" w:rsidRPr="00700656" w:rsidRDefault="004A712B" w:rsidP="004A712B">
      <w:pPr>
        <w:pStyle w:val="ColumnBullet"/>
        <w:tabs>
          <w:tab w:val="clear" w:pos="547"/>
        </w:tabs>
        <w:spacing w:before="120" w:after="120"/>
        <w:ind w:left="533"/>
        <w:rPr>
          <w:rFonts w:asciiTheme="minorHAnsi" w:hAnsiTheme="minorHAnsi" w:cstheme="minorHAnsi"/>
          <w:sz w:val="22"/>
          <w:szCs w:val="22"/>
        </w:rPr>
      </w:pPr>
      <w:r w:rsidRPr="00700656">
        <w:rPr>
          <w:rFonts w:asciiTheme="minorHAnsi" w:hAnsiTheme="minorHAnsi" w:cstheme="minorHAnsi"/>
          <w:sz w:val="22"/>
          <w:szCs w:val="22"/>
        </w:rPr>
        <w:t>Determine in how many different ways a voter can rank choices.</w:t>
      </w:r>
    </w:p>
    <w:p w:rsidR="004A712B" w:rsidRPr="00700656" w:rsidRDefault="004A712B" w:rsidP="004A712B">
      <w:pPr>
        <w:pStyle w:val="ColumnBullet"/>
        <w:tabs>
          <w:tab w:val="clear" w:pos="547"/>
        </w:tabs>
        <w:spacing w:after="0"/>
        <w:ind w:left="533"/>
        <w:rPr>
          <w:rFonts w:asciiTheme="minorHAnsi" w:hAnsiTheme="minorHAnsi" w:cstheme="minorHAnsi"/>
          <w:sz w:val="22"/>
          <w:szCs w:val="22"/>
        </w:rPr>
      </w:pPr>
      <w:r w:rsidRPr="00700656">
        <w:rPr>
          <w:rFonts w:asciiTheme="minorHAnsi" w:hAnsiTheme="minorHAnsi" w:cstheme="minorHAnsi"/>
          <w:sz w:val="22"/>
          <w:szCs w:val="22"/>
        </w:rPr>
        <w:t>Investigate and describe the following voting procedures:</w:t>
      </w:r>
    </w:p>
    <w:p w:rsidR="004A712B" w:rsidRPr="00700656" w:rsidRDefault="004A712B" w:rsidP="004A712B">
      <w:pPr>
        <w:pStyle w:val="ColumnSubbullet"/>
        <w:spacing w:before="120"/>
        <w:ind w:left="878" w:right="346"/>
        <w:rPr>
          <w:rFonts w:asciiTheme="minorHAnsi" w:hAnsiTheme="minorHAnsi" w:cstheme="minorHAnsi"/>
          <w:sz w:val="22"/>
          <w:szCs w:val="22"/>
        </w:rPr>
      </w:pPr>
      <w:r w:rsidRPr="00700656">
        <w:rPr>
          <w:rFonts w:asciiTheme="minorHAnsi" w:hAnsiTheme="minorHAnsi" w:cstheme="minorHAnsi"/>
          <w:sz w:val="22"/>
          <w:szCs w:val="22"/>
        </w:rPr>
        <w:t>weighted voting;</w:t>
      </w:r>
    </w:p>
    <w:p w:rsidR="004A712B" w:rsidRPr="00700656" w:rsidRDefault="004A712B" w:rsidP="004A712B">
      <w:pPr>
        <w:pStyle w:val="ColumnSubbullet"/>
        <w:rPr>
          <w:rFonts w:asciiTheme="minorHAnsi" w:hAnsiTheme="minorHAnsi" w:cstheme="minorHAnsi"/>
          <w:sz w:val="22"/>
          <w:szCs w:val="22"/>
        </w:rPr>
      </w:pPr>
      <w:r w:rsidRPr="00700656">
        <w:rPr>
          <w:rFonts w:asciiTheme="minorHAnsi" w:hAnsiTheme="minorHAnsi" w:cstheme="minorHAnsi"/>
          <w:sz w:val="22"/>
          <w:szCs w:val="22"/>
        </w:rPr>
        <w:t>plurality;</w:t>
      </w:r>
    </w:p>
    <w:p w:rsidR="004A712B" w:rsidRPr="00700656" w:rsidRDefault="004A712B" w:rsidP="004A712B">
      <w:pPr>
        <w:pStyle w:val="ColumnSubbullet"/>
        <w:rPr>
          <w:rFonts w:asciiTheme="minorHAnsi" w:hAnsiTheme="minorHAnsi" w:cstheme="minorHAnsi"/>
          <w:sz w:val="22"/>
          <w:szCs w:val="22"/>
        </w:rPr>
      </w:pPr>
      <w:r w:rsidRPr="00700656">
        <w:rPr>
          <w:rFonts w:asciiTheme="minorHAnsi" w:hAnsiTheme="minorHAnsi" w:cstheme="minorHAnsi"/>
          <w:sz w:val="22"/>
          <w:szCs w:val="22"/>
        </w:rPr>
        <w:t>majority;</w:t>
      </w:r>
    </w:p>
    <w:p w:rsidR="004A712B" w:rsidRPr="00700656" w:rsidRDefault="004A712B" w:rsidP="004A712B">
      <w:pPr>
        <w:pStyle w:val="ColumnSubbullet"/>
        <w:rPr>
          <w:rFonts w:asciiTheme="minorHAnsi" w:hAnsiTheme="minorHAnsi" w:cstheme="minorHAnsi"/>
          <w:sz w:val="22"/>
          <w:szCs w:val="22"/>
        </w:rPr>
      </w:pPr>
      <w:r w:rsidRPr="00700656">
        <w:rPr>
          <w:rFonts w:asciiTheme="minorHAnsi" w:hAnsiTheme="minorHAnsi" w:cstheme="minorHAnsi"/>
          <w:sz w:val="22"/>
          <w:szCs w:val="22"/>
        </w:rPr>
        <w:t>sequential (winners runoff);</w:t>
      </w:r>
    </w:p>
    <w:p w:rsidR="004A712B" w:rsidRPr="00700656" w:rsidRDefault="004A712B" w:rsidP="004A712B">
      <w:pPr>
        <w:pStyle w:val="ColumnSubbullet"/>
        <w:rPr>
          <w:rFonts w:asciiTheme="minorHAnsi" w:hAnsiTheme="minorHAnsi" w:cstheme="minorHAnsi"/>
          <w:sz w:val="22"/>
          <w:szCs w:val="22"/>
        </w:rPr>
      </w:pPr>
      <w:r w:rsidRPr="00700656">
        <w:rPr>
          <w:rFonts w:asciiTheme="minorHAnsi" w:hAnsiTheme="minorHAnsi" w:cstheme="minorHAnsi"/>
          <w:sz w:val="22"/>
          <w:szCs w:val="22"/>
        </w:rPr>
        <w:t>sequential (losers are eliminated);</w:t>
      </w:r>
    </w:p>
    <w:p w:rsidR="004A712B" w:rsidRPr="00700656" w:rsidRDefault="004A712B" w:rsidP="004A712B">
      <w:pPr>
        <w:pStyle w:val="ColumnSubbullet"/>
        <w:rPr>
          <w:rFonts w:asciiTheme="minorHAnsi" w:hAnsiTheme="minorHAnsi" w:cstheme="minorHAnsi"/>
          <w:sz w:val="22"/>
          <w:szCs w:val="22"/>
        </w:rPr>
      </w:pPr>
      <w:r w:rsidRPr="00700656">
        <w:rPr>
          <w:rFonts w:asciiTheme="minorHAnsi" w:hAnsiTheme="minorHAnsi" w:cstheme="minorHAnsi"/>
          <w:sz w:val="22"/>
          <w:szCs w:val="22"/>
        </w:rPr>
        <w:t>Borda count; and</w:t>
      </w:r>
    </w:p>
    <w:p w:rsidR="004A712B" w:rsidRPr="00700656" w:rsidRDefault="004A712B" w:rsidP="004A712B">
      <w:pPr>
        <w:pStyle w:val="ColumnSubbullet"/>
        <w:spacing w:after="120"/>
        <w:rPr>
          <w:rFonts w:asciiTheme="minorHAnsi" w:hAnsiTheme="minorHAnsi" w:cstheme="minorHAnsi"/>
          <w:sz w:val="22"/>
          <w:szCs w:val="22"/>
        </w:rPr>
      </w:pPr>
      <w:r w:rsidRPr="00700656">
        <w:rPr>
          <w:rFonts w:asciiTheme="minorHAnsi" w:hAnsiTheme="minorHAnsi" w:cstheme="minorHAnsi"/>
          <w:sz w:val="22"/>
          <w:szCs w:val="22"/>
        </w:rPr>
        <w:t>Condorcet winner.</w:t>
      </w:r>
    </w:p>
    <w:p w:rsidR="004A712B" w:rsidRPr="00700656" w:rsidRDefault="004A712B" w:rsidP="004A712B">
      <w:pPr>
        <w:pStyle w:val="ColumnBullet"/>
        <w:tabs>
          <w:tab w:val="clear" w:pos="547"/>
        </w:tabs>
        <w:spacing w:after="120"/>
        <w:ind w:left="537"/>
        <w:rPr>
          <w:rFonts w:asciiTheme="minorHAnsi" w:hAnsiTheme="minorHAnsi" w:cstheme="minorHAnsi"/>
          <w:sz w:val="22"/>
          <w:szCs w:val="22"/>
        </w:rPr>
      </w:pPr>
      <w:r w:rsidRPr="00700656">
        <w:rPr>
          <w:rFonts w:asciiTheme="minorHAnsi" w:hAnsiTheme="minorHAnsi" w:cstheme="minorHAnsi"/>
          <w:sz w:val="22"/>
          <w:szCs w:val="22"/>
        </w:rPr>
        <w:t>Compare and contrast different voting procedures.</w:t>
      </w:r>
    </w:p>
    <w:p w:rsidR="004A712B" w:rsidRPr="00700656" w:rsidRDefault="004A712B" w:rsidP="004A712B">
      <w:pPr>
        <w:pStyle w:val="ColumnBullet"/>
        <w:rPr>
          <w:rFonts w:asciiTheme="minorHAnsi" w:hAnsiTheme="minorHAnsi" w:cstheme="minorHAnsi"/>
        </w:rPr>
      </w:pPr>
      <w:r w:rsidRPr="00700656">
        <w:rPr>
          <w:rFonts w:asciiTheme="minorHAnsi" w:hAnsiTheme="minorHAnsi" w:cstheme="minorHAnsi"/>
        </w:rPr>
        <w:t>Describe the possible effects of approval voting, insincere and sincere voting, a preference schedule, and strategic voting on the election outcome.</w:t>
      </w:r>
    </w:p>
    <w:p w:rsidR="004A712B" w:rsidRPr="00700656" w:rsidRDefault="004A712B" w:rsidP="004A712B">
      <w:pPr>
        <w:pStyle w:val="ColumnBullet"/>
        <w:numPr>
          <w:ilvl w:val="0"/>
          <w:numId w:val="0"/>
        </w:numPr>
        <w:ind w:left="187"/>
        <w:rPr>
          <w:rFonts w:asciiTheme="minorHAnsi" w:hAnsiTheme="minorHAnsi" w:cstheme="minorHAnsi"/>
        </w:rPr>
      </w:pPr>
      <w:r w:rsidRPr="00700656">
        <w:rPr>
          <w:rFonts w:asciiTheme="minorHAnsi" w:hAnsiTheme="minorHAnsi" w:cstheme="minorHAnsi"/>
          <w:vertAlign w:val="superscript"/>
        </w:rPr>
        <w:t xml:space="preserve">† </w:t>
      </w:r>
      <w:r w:rsidRPr="00700656">
        <w:rPr>
          <w:rFonts w:asciiTheme="minorHAnsi" w:hAnsiTheme="minorHAnsi" w:cstheme="minorHAnsi"/>
        </w:rPr>
        <w:t>Standard should be included in a one-semester course in Discrete Mathematics.</w:t>
      </w:r>
    </w:p>
    <w:p w:rsidR="004A712B" w:rsidRPr="00700656" w:rsidRDefault="004A712B" w:rsidP="004A712B">
      <w:pPr>
        <w:pStyle w:val="ColumnBullet"/>
        <w:numPr>
          <w:ilvl w:val="0"/>
          <w:numId w:val="0"/>
        </w:numPr>
        <w:ind w:left="547" w:hanging="360"/>
        <w:rPr>
          <w:rFonts w:asciiTheme="minorHAnsi" w:hAnsiTheme="minorHAnsi" w:cstheme="minorHAnsi"/>
        </w:rPr>
      </w:pPr>
    </w:p>
    <w:p w:rsidR="004A712B" w:rsidRPr="00700656" w:rsidRDefault="004A712B" w:rsidP="00536D1A">
      <w:pPr>
        <w:pStyle w:val="Heading3"/>
        <w:rPr>
          <w:caps/>
        </w:rPr>
      </w:pPr>
      <w:proofErr w:type="gramStart"/>
      <w:r w:rsidRPr="00700656">
        <w:lastRenderedPageBreak/>
        <w:t>DM.7</w:t>
      </w:r>
      <w:r w:rsidR="003B2D65">
        <w:t xml:space="preserve">  </w:t>
      </w:r>
      <w:r w:rsidRPr="00700656">
        <w:t>The</w:t>
      </w:r>
      <w:proofErr w:type="gramEnd"/>
      <w:r w:rsidRPr="00700656">
        <w:t xml:space="preserve"> student will identify apportionment inconsistencies that apply to issues such as salary caps in sports and allocation of representatives to Congress. Historical and current methods will be compared.</w:t>
      </w:r>
    </w:p>
    <w:p w:rsidR="004A712B" w:rsidRPr="00700656" w:rsidRDefault="004A712B" w:rsidP="004A712B">
      <w:pPr>
        <w:pStyle w:val="Standard1"/>
        <w:ind w:left="1062" w:hanging="1170"/>
        <w:rPr>
          <w:rFonts w:asciiTheme="minorHAnsi" w:hAnsiTheme="minorHAnsi" w:cstheme="minorHAnsi"/>
          <w:caps w:val="0"/>
          <w:sz w:val="24"/>
          <w:szCs w:val="24"/>
        </w:rPr>
      </w:pPr>
    </w:p>
    <w:p w:rsidR="004A712B" w:rsidRPr="00700656" w:rsidRDefault="004A712B" w:rsidP="00536D1A">
      <w:pPr>
        <w:pStyle w:val="Heading4"/>
        <w:rPr>
          <w:caps/>
        </w:rPr>
      </w:pPr>
      <w:r w:rsidRPr="00700656">
        <w:t>Understanding the Standard</w:t>
      </w:r>
    </w:p>
    <w:p w:rsidR="004A712B" w:rsidRPr="00700656" w:rsidRDefault="004A712B" w:rsidP="004A712B">
      <w:pPr>
        <w:pStyle w:val="ColumnBullet"/>
        <w:rPr>
          <w:rFonts w:asciiTheme="minorHAnsi" w:hAnsiTheme="minorHAnsi" w:cstheme="minorHAnsi"/>
          <w:szCs w:val="24"/>
        </w:rPr>
      </w:pPr>
      <w:r w:rsidRPr="00700656">
        <w:rPr>
          <w:rFonts w:asciiTheme="minorHAnsi" w:hAnsiTheme="minorHAnsi" w:cstheme="minorHAnsi"/>
        </w:rPr>
        <w:t>The apportionment of congressional representatives is based on the latest census.</w:t>
      </w:r>
    </w:p>
    <w:p w:rsidR="004A712B" w:rsidRPr="00700656" w:rsidRDefault="004A712B" w:rsidP="00536D1A">
      <w:pPr>
        <w:pStyle w:val="Heading4"/>
      </w:pPr>
      <w:r w:rsidRPr="00700656">
        <w:t>Essential Knowledge and Skills</w:t>
      </w:r>
    </w:p>
    <w:p w:rsidR="004A712B" w:rsidRPr="00700656" w:rsidRDefault="004A712B" w:rsidP="004A712B">
      <w:pPr>
        <w:pStyle w:val="BodyTextIndent2"/>
        <w:ind w:left="177"/>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4A712B" w:rsidRPr="00700656" w:rsidRDefault="004A712B" w:rsidP="004A712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Compare and contrast the Hamilton and Jefferson methods of political apportionment with the Hill-Huntington method (currently in use in the U.S. House of Representatives) and the Webster-Willcox method.</w:t>
      </w:r>
    </w:p>
    <w:p w:rsidR="004A712B" w:rsidRPr="00700656" w:rsidRDefault="004A712B" w:rsidP="004A712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Solve allocation problems, using apportionment methods.</w:t>
      </w:r>
    </w:p>
    <w:p w:rsidR="004A712B" w:rsidRPr="00700656" w:rsidRDefault="004A712B" w:rsidP="004A712B">
      <w:pPr>
        <w:pStyle w:val="ColumnBullet"/>
        <w:rPr>
          <w:rFonts w:asciiTheme="minorHAnsi" w:hAnsiTheme="minorHAnsi" w:cstheme="minorHAnsi"/>
          <w:szCs w:val="24"/>
        </w:rPr>
      </w:pPr>
      <w:r w:rsidRPr="00700656">
        <w:rPr>
          <w:rFonts w:asciiTheme="minorHAnsi" w:hAnsiTheme="minorHAnsi" w:cstheme="minorHAnsi"/>
        </w:rPr>
        <w:t>Investigate and describe how salary caps affect apportionment</w:t>
      </w:r>
    </w:p>
    <w:p w:rsidR="004A712B" w:rsidRPr="00700656" w:rsidRDefault="004A712B" w:rsidP="004A712B">
      <w:pPr>
        <w:pStyle w:val="ColumnBullet"/>
        <w:numPr>
          <w:ilvl w:val="0"/>
          <w:numId w:val="0"/>
        </w:numPr>
        <w:ind w:left="547" w:hanging="360"/>
        <w:rPr>
          <w:rFonts w:asciiTheme="minorHAnsi" w:hAnsiTheme="minorHAnsi" w:cstheme="minorHAnsi"/>
          <w:b/>
        </w:rPr>
      </w:pPr>
      <w:r w:rsidRPr="00700656">
        <w:rPr>
          <w:rFonts w:asciiTheme="minorHAnsi" w:hAnsiTheme="minorHAnsi" w:cstheme="minorHAnsi"/>
          <w:b/>
        </w:rPr>
        <w:t>Discrete Mathematics</w:t>
      </w:r>
      <w:r w:rsidRPr="00700656">
        <w:rPr>
          <w:rFonts w:asciiTheme="minorHAnsi" w:hAnsiTheme="minorHAnsi" w:cstheme="minorHAnsi"/>
          <w:b/>
        </w:rPr>
        <w:tab/>
      </w:r>
      <w:r w:rsidRPr="00700656">
        <w:rPr>
          <w:rFonts w:asciiTheme="minorHAnsi" w:hAnsiTheme="minorHAnsi" w:cstheme="minorHAnsi"/>
          <w:b/>
        </w:rPr>
        <w:tab/>
        <w:t>Strand: Computer Mathematics</w:t>
      </w:r>
      <w:r w:rsidRPr="00700656">
        <w:rPr>
          <w:rFonts w:asciiTheme="minorHAnsi" w:hAnsiTheme="minorHAnsi" w:cstheme="minorHAnsi"/>
          <w:b/>
        </w:rPr>
        <w:tab/>
      </w:r>
    </w:p>
    <w:p w:rsidR="00536D1A" w:rsidRPr="00CB633A" w:rsidRDefault="00536D1A" w:rsidP="00536D1A">
      <w:pPr>
        <w:pStyle w:val="Heading3"/>
      </w:pPr>
      <w:r w:rsidRPr="00CB633A">
        <w:t>DM.8</w:t>
      </w:r>
      <w:r>
        <w:tab/>
      </w:r>
      <w:r w:rsidRPr="00CB633A">
        <w:t xml:space="preserve">The student will describe and apply sorting algorithms and coding algorithms used in sorting, processing, and communicating information. </w:t>
      </w:r>
    </w:p>
    <w:p w:rsidR="00536D1A" w:rsidRDefault="00536D1A" w:rsidP="0002077B">
      <w:pPr>
        <w:pStyle w:val="ColumnBullet"/>
        <w:numPr>
          <w:ilvl w:val="0"/>
          <w:numId w:val="0"/>
        </w:numPr>
        <w:spacing w:after="0"/>
        <w:ind w:left="547" w:hanging="360"/>
        <w:rPr>
          <w:rFonts w:asciiTheme="minorHAnsi" w:hAnsiTheme="minorHAnsi" w:cstheme="minorHAnsi"/>
          <w:b/>
          <w:szCs w:val="24"/>
        </w:rPr>
      </w:pPr>
    </w:p>
    <w:p w:rsidR="004A712B" w:rsidRPr="00700656" w:rsidRDefault="00093CD9" w:rsidP="00D27232">
      <w:pPr>
        <w:pStyle w:val="Heading4"/>
      </w:pPr>
      <w:r w:rsidRPr="00700656">
        <w:t>Understanding the Standard</w:t>
      </w:r>
    </w:p>
    <w:p w:rsidR="0002077B" w:rsidRPr="00700656" w:rsidRDefault="0002077B" w:rsidP="0002077B">
      <w:pPr>
        <w:pStyle w:val="ColumnBullet"/>
        <w:tabs>
          <w:tab w:val="clear" w:pos="547"/>
          <w:tab w:val="num" w:pos="720"/>
        </w:tabs>
        <w:spacing w:after="0"/>
        <w:ind w:left="720"/>
        <w:rPr>
          <w:rFonts w:asciiTheme="minorHAnsi" w:hAnsiTheme="minorHAnsi" w:cstheme="minorHAnsi"/>
        </w:rPr>
      </w:pPr>
      <w:r w:rsidRPr="00700656">
        <w:rPr>
          <w:rFonts w:asciiTheme="minorHAnsi" w:hAnsiTheme="minorHAnsi" w:cstheme="minorHAnsi"/>
        </w:rPr>
        <w:t>A bubble sort orders elements of an array by comparing adjacent elements.</w:t>
      </w:r>
    </w:p>
    <w:p w:rsidR="00093CD9" w:rsidRPr="00700656" w:rsidRDefault="0002077B" w:rsidP="0002077B">
      <w:pPr>
        <w:pStyle w:val="ColumnBullet"/>
        <w:tabs>
          <w:tab w:val="clear" w:pos="547"/>
          <w:tab w:val="num" w:pos="720"/>
        </w:tabs>
        <w:spacing w:after="0"/>
        <w:ind w:left="720"/>
        <w:rPr>
          <w:rFonts w:asciiTheme="minorHAnsi" w:hAnsiTheme="minorHAnsi" w:cstheme="minorHAnsi"/>
        </w:rPr>
      </w:pPr>
      <w:r w:rsidRPr="00700656">
        <w:rPr>
          <w:rFonts w:asciiTheme="minorHAnsi" w:hAnsiTheme="minorHAnsi" w:cstheme="minorHAnsi"/>
        </w:rPr>
        <w:t>A merge sort combines two sorted lists into a single sorted list.</w:t>
      </w:r>
    </w:p>
    <w:p w:rsidR="0002077B" w:rsidRPr="00700656" w:rsidRDefault="0002077B" w:rsidP="0002077B">
      <w:pPr>
        <w:pStyle w:val="ColumnBullet"/>
        <w:tabs>
          <w:tab w:val="clear" w:pos="547"/>
          <w:tab w:val="num" w:pos="720"/>
        </w:tabs>
        <w:spacing w:after="0"/>
        <w:ind w:left="720"/>
        <w:rPr>
          <w:rFonts w:asciiTheme="minorHAnsi" w:hAnsiTheme="minorHAnsi" w:cstheme="minorHAnsi"/>
        </w:rPr>
      </w:pPr>
      <w:r w:rsidRPr="00700656">
        <w:rPr>
          <w:rFonts w:asciiTheme="minorHAnsi" w:hAnsiTheme="minorHAnsi" w:cstheme="minorHAnsi"/>
        </w:rPr>
        <w:t>Coding algorithms must account for the number of possible codes within the constraints of the coding system.</w:t>
      </w:r>
    </w:p>
    <w:p w:rsidR="0002077B" w:rsidRPr="00700656" w:rsidRDefault="0002077B" w:rsidP="0002077B">
      <w:pPr>
        <w:pStyle w:val="ColumnBullet"/>
        <w:numPr>
          <w:ilvl w:val="0"/>
          <w:numId w:val="0"/>
        </w:numPr>
        <w:spacing w:after="0"/>
        <w:ind w:left="547" w:hanging="360"/>
        <w:rPr>
          <w:rFonts w:asciiTheme="minorHAnsi" w:hAnsiTheme="minorHAnsi" w:cstheme="minorHAnsi"/>
        </w:rPr>
      </w:pPr>
    </w:p>
    <w:p w:rsidR="0002077B" w:rsidRPr="00700656" w:rsidRDefault="0002077B" w:rsidP="00D27232">
      <w:pPr>
        <w:pStyle w:val="Heading4"/>
      </w:pPr>
      <w:r w:rsidRPr="00700656">
        <w:t>Essential Knowledge and Skills</w:t>
      </w:r>
    </w:p>
    <w:p w:rsidR="0002077B" w:rsidRPr="00700656" w:rsidRDefault="0002077B" w:rsidP="0002077B">
      <w:pPr>
        <w:pStyle w:val="ColumnBullet"/>
        <w:tabs>
          <w:tab w:val="clear" w:pos="547"/>
        </w:tabs>
        <w:spacing w:before="120" w:after="0"/>
        <w:ind w:left="720"/>
        <w:rPr>
          <w:rFonts w:asciiTheme="minorHAnsi" w:hAnsiTheme="minorHAnsi" w:cstheme="minorHAnsi"/>
          <w:sz w:val="22"/>
          <w:szCs w:val="22"/>
        </w:rPr>
      </w:pPr>
      <w:r w:rsidRPr="00700656">
        <w:rPr>
          <w:rFonts w:asciiTheme="minorHAnsi" w:hAnsiTheme="minorHAnsi" w:cstheme="minorHAnsi"/>
          <w:sz w:val="22"/>
          <w:szCs w:val="22"/>
        </w:rPr>
        <w:t>Select and apply a sorting algorithm, such as a</w:t>
      </w:r>
    </w:p>
    <w:p w:rsidR="0002077B" w:rsidRPr="00700656" w:rsidRDefault="0002077B" w:rsidP="0002077B">
      <w:pPr>
        <w:pStyle w:val="ColumnSubbullet"/>
        <w:spacing w:before="120"/>
        <w:ind w:left="1080" w:right="346"/>
        <w:rPr>
          <w:rFonts w:asciiTheme="minorHAnsi" w:hAnsiTheme="minorHAnsi" w:cstheme="minorHAnsi"/>
          <w:sz w:val="22"/>
          <w:szCs w:val="22"/>
          <w:lang w:val="fr-FR"/>
        </w:rPr>
      </w:pPr>
      <w:r w:rsidRPr="00700656">
        <w:rPr>
          <w:rFonts w:asciiTheme="minorHAnsi" w:hAnsiTheme="minorHAnsi" w:cstheme="minorHAnsi"/>
          <w:sz w:val="22"/>
          <w:szCs w:val="22"/>
          <w:lang w:val="fr-FR"/>
        </w:rPr>
        <w:t>bubble sort;</w:t>
      </w:r>
    </w:p>
    <w:p w:rsidR="0002077B" w:rsidRPr="00700656" w:rsidRDefault="0002077B" w:rsidP="0002077B">
      <w:pPr>
        <w:pStyle w:val="ColumnSubbullet"/>
        <w:ind w:left="1080"/>
        <w:rPr>
          <w:rFonts w:asciiTheme="minorHAnsi" w:hAnsiTheme="minorHAnsi" w:cstheme="minorHAnsi"/>
          <w:sz w:val="22"/>
          <w:szCs w:val="22"/>
          <w:lang w:val="fr-FR"/>
        </w:rPr>
      </w:pPr>
      <w:r w:rsidRPr="00700656">
        <w:rPr>
          <w:rFonts w:asciiTheme="minorHAnsi" w:hAnsiTheme="minorHAnsi" w:cstheme="minorHAnsi"/>
          <w:sz w:val="22"/>
          <w:szCs w:val="22"/>
          <w:lang w:val="fr-FR"/>
        </w:rPr>
        <w:t>merge sort; and</w:t>
      </w:r>
    </w:p>
    <w:p w:rsidR="0002077B" w:rsidRPr="00700656" w:rsidRDefault="0002077B" w:rsidP="0002077B">
      <w:pPr>
        <w:pStyle w:val="ColumnSubbullet"/>
        <w:ind w:left="1080"/>
        <w:rPr>
          <w:rFonts w:asciiTheme="minorHAnsi" w:hAnsiTheme="minorHAnsi" w:cstheme="minorHAnsi"/>
          <w:sz w:val="22"/>
          <w:szCs w:val="22"/>
        </w:rPr>
      </w:pPr>
      <w:r w:rsidRPr="00700656">
        <w:rPr>
          <w:rFonts w:asciiTheme="minorHAnsi" w:hAnsiTheme="minorHAnsi" w:cstheme="minorHAnsi"/>
          <w:sz w:val="22"/>
          <w:szCs w:val="22"/>
        </w:rPr>
        <w:t>network sort.</w:t>
      </w:r>
    </w:p>
    <w:p w:rsidR="0002077B" w:rsidRPr="00700656" w:rsidRDefault="0002077B" w:rsidP="0002077B">
      <w:pPr>
        <w:pStyle w:val="ColumnBullet"/>
        <w:tabs>
          <w:tab w:val="clear" w:pos="547"/>
        </w:tabs>
        <w:spacing w:before="120" w:after="0"/>
        <w:ind w:left="720"/>
        <w:rPr>
          <w:rFonts w:asciiTheme="minorHAnsi" w:hAnsiTheme="minorHAnsi" w:cstheme="minorHAnsi"/>
          <w:sz w:val="22"/>
          <w:szCs w:val="22"/>
        </w:rPr>
      </w:pPr>
      <w:r w:rsidRPr="00700656">
        <w:rPr>
          <w:rFonts w:asciiTheme="minorHAnsi" w:hAnsiTheme="minorHAnsi" w:cstheme="minorHAnsi"/>
          <w:sz w:val="22"/>
          <w:szCs w:val="22"/>
        </w:rPr>
        <w:t>Describe and apply a coding algorithm, such as</w:t>
      </w:r>
    </w:p>
    <w:p w:rsidR="0002077B" w:rsidRPr="00700656" w:rsidRDefault="0002077B" w:rsidP="0002077B">
      <w:pPr>
        <w:pStyle w:val="ColumnSubbullet"/>
        <w:spacing w:before="120"/>
        <w:ind w:left="1080" w:right="346"/>
        <w:rPr>
          <w:rFonts w:asciiTheme="minorHAnsi" w:hAnsiTheme="minorHAnsi" w:cstheme="minorHAnsi"/>
          <w:sz w:val="22"/>
          <w:szCs w:val="22"/>
        </w:rPr>
      </w:pPr>
      <w:r w:rsidRPr="00700656">
        <w:rPr>
          <w:rFonts w:asciiTheme="minorHAnsi" w:hAnsiTheme="minorHAnsi" w:cstheme="minorHAnsi"/>
          <w:sz w:val="22"/>
          <w:szCs w:val="22"/>
        </w:rPr>
        <w:t>ISBN numbers;</w:t>
      </w:r>
    </w:p>
    <w:p w:rsidR="0002077B" w:rsidRPr="00700656" w:rsidRDefault="0002077B" w:rsidP="0002077B">
      <w:pPr>
        <w:pStyle w:val="ColumnSubbullet"/>
        <w:ind w:left="1080"/>
        <w:rPr>
          <w:rFonts w:asciiTheme="minorHAnsi" w:hAnsiTheme="minorHAnsi" w:cstheme="minorHAnsi"/>
          <w:sz w:val="22"/>
          <w:szCs w:val="22"/>
        </w:rPr>
      </w:pPr>
      <w:r w:rsidRPr="00700656">
        <w:rPr>
          <w:rFonts w:asciiTheme="minorHAnsi" w:hAnsiTheme="minorHAnsi" w:cstheme="minorHAnsi"/>
          <w:sz w:val="22"/>
          <w:szCs w:val="22"/>
        </w:rPr>
        <w:t>UPC codes;</w:t>
      </w:r>
    </w:p>
    <w:p w:rsidR="0002077B" w:rsidRPr="00700656" w:rsidRDefault="0002077B" w:rsidP="0002077B">
      <w:pPr>
        <w:pStyle w:val="ColumnSubbullet"/>
        <w:ind w:left="1080"/>
        <w:rPr>
          <w:rFonts w:asciiTheme="minorHAnsi" w:hAnsiTheme="minorHAnsi" w:cstheme="minorHAnsi"/>
          <w:sz w:val="22"/>
          <w:szCs w:val="22"/>
        </w:rPr>
      </w:pPr>
      <w:r w:rsidRPr="00700656">
        <w:rPr>
          <w:rFonts w:asciiTheme="minorHAnsi" w:hAnsiTheme="minorHAnsi" w:cstheme="minorHAnsi"/>
          <w:sz w:val="22"/>
          <w:szCs w:val="22"/>
        </w:rPr>
        <w:t>Zip codes; and</w:t>
      </w:r>
    </w:p>
    <w:p w:rsidR="0002077B" w:rsidRPr="00700656" w:rsidRDefault="0002077B" w:rsidP="0002077B">
      <w:pPr>
        <w:pStyle w:val="ColumnSubbullet"/>
        <w:ind w:left="1080"/>
        <w:rPr>
          <w:rFonts w:asciiTheme="minorHAnsi" w:hAnsiTheme="minorHAnsi" w:cstheme="minorHAnsi"/>
          <w:sz w:val="22"/>
          <w:szCs w:val="22"/>
        </w:rPr>
      </w:pPr>
      <w:r w:rsidRPr="00700656">
        <w:rPr>
          <w:rFonts w:asciiTheme="minorHAnsi" w:hAnsiTheme="minorHAnsi" w:cstheme="minorHAnsi"/>
          <w:sz w:val="22"/>
          <w:szCs w:val="22"/>
        </w:rPr>
        <w:t>banking codes.</w:t>
      </w:r>
    </w:p>
    <w:p w:rsidR="0002077B" w:rsidRPr="00700656" w:rsidRDefault="0002077B" w:rsidP="0002077B">
      <w:pPr>
        <w:pStyle w:val="ColumnBullet"/>
        <w:numPr>
          <w:ilvl w:val="0"/>
          <w:numId w:val="0"/>
        </w:numPr>
        <w:spacing w:after="0"/>
        <w:ind w:left="720" w:hanging="360"/>
        <w:rPr>
          <w:rFonts w:asciiTheme="minorHAnsi" w:hAnsiTheme="minorHAnsi" w:cstheme="minorHAnsi"/>
        </w:rPr>
      </w:pPr>
    </w:p>
    <w:p w:rsidR="0002077B" w:rsidRPr="00700656" w:rsidRDefault="0002077B" w:rsidP="00D27232">
      <w:pPr>
        <w:pStyle w:val="Heading3"/>
        <w:rPr>
          <w:caps/>
        </w:rPr>
      </w:pPr>
      <w:r w:rsidRPr="00700656">
        <w:t>DM.9</w:t>
      </w:r>
      <w:proofErr w:type="gramStart"/>
      <w:r w:rsidRPr="00700656">
        <w:rPr>
          <w:vertAlign w:val="superscript"/>
        </w:rPr>
        <w:t>†</w:t>
      </w:r>
      <w:r w:rsidR="003B2D65">
        <w:rPr>
          <w:vertAlign w:val="superscript"/>
        </w:rPr>
        <w:t xml:space="preserve">  </w:t>
      </w:r>
      <w:r w:rsidRPr="00700656">
        <w:t>The</w:t>
      </w:r>
      <w:proofErr w:type="gramEnd"/>
      <w:r w:rsidRPr="00700656">
        <w:t xml:space="preserve"> student will select, justify, and apply an appropriate technique to solve a logic problem. </w:t>
      </w:r>
    </w:p>
    <w:p w:rsidR="0002077B" w:rsidRPr="00700656" w:rsidRDefault="0002077B" w:rsidP="0002077B">
      <w:pPr>
        <w:pStyle w:val="Standard1"/>
        <w:tabs>
          <w:tab w:val="left" w:pos="1062"/>
        </w:tabs>
        <w:ind w:hanging="285"/>
        <w:rPr>
          <w:rFonts w:asciiTheme="minorHAnsi" w:hAnsiTheme="minorHAnsi" w:cstheme="minorHAnsi"/>
          <w:caps w:val="0"/>
          <w:sz w:val="24"/>
          <w:szCs w:val="24"/>
        </w:rPr>
      </w:pPr>
    </w:p>
    <w:p w:rsidR="0002077B" w:rsidRPr="00700656" w:rsidRDefault="0002077B" w:rsidP="00D27232">
      <w:pPr>
        <w:pStyle w:val="Heading4"/>
        <w:rPr>
          <w:caps/>
        </w:rPr>
      </w:pPr>
      <w:r w:rsidRPr="00700656">
        <w:t>Understanding the Standard</w:t>
      </w:r>
    </w:p>
    <w:p w:rsidR="0002077B" w:rsidRPr="00700656" w:rsidRDefault="0002077B" w:rsidP="00D27232">
      <w:pPr>
        <w:pStyle w:val="ColumnBullet"/>
        <w:tabs>
          <w:tab w:val="clear" w:pos="547"/>
        </w:tabs>
        <w:spacing w:before="120" w:after="0"/>
        <w:ind w:left="720"/>
        <w:rPr>
          <w:rFonts w:asciiTheme="minorHAnsi" w:hAnsiTheme="minorHAnsi" w:cstheme="minorHAnsi"/>
          <w:sz w:val="22"/>
          <w:szCs w:val="22"/>
        </w:rPr>
      </w:pPr>
      <w:r w:rsidRPr="00700656">
        <w:rPr>
          <w:rFonts w:asciiTheme="minorHAnsi" w:hAnsiTheme="minorHAnsi" w:cstheme="minorHAnsi"/>
          <w:sz w:val="22"/>
          <w:szCs w:val="22"/>
        </w:rPr>
        <w:t>Two-valued (Boolean) algebra serves as a workable method for interpreting the logical truth and falsity of compound statements.</w:t>
      </w:r>
    </w:p>
    <w:p w:rsidR="0002077B" w:rsidRPr="00700656" w:rsidRDefault="0002077B" w:rsidP="00D27232">
      <w:pPr>
        <w:pStyle w:val="ColumnBullet"/>
        <w:ind w:left="720"/>
        <w:rPr>
          <w:rFonts w:asciiTheme="minorHAnsi" w:hAnsiTheme="minorHAnsi" w:cstheme="minorHAnsi"/>
          <w:sz w:val="22"/>
          <w:szCs w:val="22"/>
        </w:rPr>
      </w:pPr>
      <w:r w:rsidRPr="00700656">
        <w:rPr>
          <w:rFonts w:asciiTheme="minorHAnsi" w:hAnsiTheme="minorHAnsi" w:cstheme="minorHAnsi"/>
          <w:sz w:val="22"/>
          <w:szCs w:val="22"/>
        </w:rPr>
        <w:t>Venn diagrams provide pictures of topics in set theory, such as intersection and union, mutually exclusive sets, and the empty set.</w:t>
      </w:r>
    </w:p>
    <w:p w:rsidR="0002077B" w:rsidRPr="00700656" w:rsidRDefault="0002077B" w:rsidP="00D27232">
      <w:pPr>
        <w:pStyle w:val="Heading4"/>
      </w:pPr>
      <w:r w:rsidRPr="00700656">
        <w:lastRenderedPageBreak/>
        <w:t>Essential Knowledge and Skills</w:t>
      </w:r>
    </w:p>
    <w:p w:rsidR="0002077B" w:rsidRPr="00700656" w:rsidRDefault="0002077B" w:rsidP="0002077B">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02077B" w:rsidRPr="00700656" w:rsidRDefault="0002077B" w:rsidP="0002077B">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Generate truth tables that encode the truth and falsity of two or more statements.</w:t>
      </w:r>
    </w:p>
    <w:p w:rsidR="0002077B" w:rsidRPr="00700656" w:rsidRDefault="0002077B" w:rsidP="0002077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 xml:space="preserve">Use Venn diagrams to represent set relationships, such as intersection and union. </w:t>
      </w:r>
    </w:p>
    <w:p w:rsidR="0002077B" w:rsidRPr="00700656" w:rsidRDefault="0002077B" w:rsidP="0002077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 xml:space="preserve">Interpret Venn diagrams. </w:t>
      </w:r>
    </w:p>
    <w:p w:rsidR="0002077B" w:rsidRPr="00700656" w:rsidRDefault="0002077B" w:rsidP="0002077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Use Venn diagrams to codify and solve logic problems.</w:t>
      </w:r>
    </w:p>
    <w:p w:rsidR="0002077B" w:rsidRPr="00700656" w:rsidRDefault="0002077B" w:rsidP="0002077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Use matrices as arrays of data to solve logic problems.</w:t>
      </w:r>
    </w:p>
    <w:p w:rsidR="0002077B" w:rsidRPr="00700656" w:rsidRDefault="0002077B" w:rsidP="0002077B">
      <w:pPr>
        <w:pStyle w:val="ColumnBullet"/>
        <w:numPr>
          <w:ilvl w:val="0"/>
          <w:numId w:val="0"/>
        </w:numPr>
        <w:rPr>
          <w:rFonts w:asciiTheme="minorHAnsi" w:hAnsiTheme="minorHAnsi" w:cstheme="minorHAnsi"/>
        </w:rPr>
      </w:pPr>
      <w:r w:rsidRPr="00700656">
        <w:rPr>
          <w:rFonts w:asciiTheme="minorHAnsi" w:hAnsiTheme="minorHAnsi" w:cstheme="minorHAnsi"/>
          <w:vertAlign w:val="superscript"/>
        </w:rPr>
        <w:t xml:space="preserve">† </w:t>
      </w:r>
      <w:r w:rsidRPr="00700656">
        <w:rPr>
          <w:rFonts w:asciiTheme="minorHAnsi" w:hAnsiTheme="minorHAnsi" w:cstheme="minorHAnsi"/>
        </w:rPr>
        <w:t>Standard should be included in a one-semester course in Discrete Mathematics.</w:t>
      </w:r>
      <w:r w:rsidR="003B2D65">
        <w:rPr>
          <w:rFonts w:asciiTheme="minorHAnsi" w:hAnsiTheme="minorHAnsi" w:cstheme="minorHAnsi"/>
        </w:rPr>
        <w:t xml:space="preserve"> </w:t>
      </w:r>
    </w:p>
    <w:p w:rsidR="0002077B" w:rsidRPr="00700656" w:rsidRDefault="0002077B" w:rsidP="0002077B">
      <w:pPr>
        <w:pStyle w:val="Standard1"/>
        <w:tabs>
          <w:tab w:val="left" w:pos="1062"/>
        </w:tabs>
        <w:ind w:hanging="285"/>
        <w:rPr>
          <w:rFonts w:asciiTheme="minorHAnsi" w:hAnsiTheme="minorHAnsi" w:cstheme="minorHAnsi"/>
          <w:sz w:val="24"/>
          <w:szCs w:val="24"/>
        </w:rPr>
      </w:pPr>
    </w:p>
    <w:p w:rsidR="0002077B" w:rsidRPr="00700656" w:rsidRDefault="0002077B" w:rsidP="00D27232">
      <w:pPr>
        <w:pStyle w:val="Heading2"/>
      </w:pPr>
      <w:r w:rsidRPr="00700656">
        <w:t>Discrete mathematics</w:t>
      </w:r>
      <w:r w:rsidRPr="00700656">
        <w:tab/>
      </w:r>
      <w:r w:rsidRPr="00700656">
        <w:tab/>
        <w:t>Strand: Recursion and Optimization</w:t>
      </w:r>
      <w:r w:rsidRPr="00700656">
        <w:tab/>
      </w:r>
    </w:p>
    <w:p w:rsidR="0002077B" w:rsidRPr="00700656" w:rsidRDefault="0002077B" w:rsidP="0002077B">
      <w:pPr>
        <w:pStyle w:val="Standard1"/>
        <w:tabs>
          <w:tab w:val="left" w:pos="1062"/>
        </w:tabs>
        <w:ind w:hanging="285"/>
        <w:rPr>
          <w:rFonts w:asciiTheme="minorHAnsi" w:hAnsiTheme="minorHAnsi" w:cstheme="minorHAnsi"/>
          <w:sz w:val="24"/>
          <w:szCs w:val="24"/>
        </w:rPr>
      </w:pPr>
    </w:p>
    <w:p w:rsidR="0002077B" w:rsidRPr="00700656" w:rsidRDefault="0002077B" w:rsidP="00D27232">
      <w:pPr>
        <w:pStyle w:val="Heading3"/>
      </w:pPr>
      <w:r w:rsidRPr="00700656">
        <w:t>DM.10</w:t>
      </w:r>
      <w:r w:rsidRPr="00700656">
        <w:tab/>
        <w:t>The student will use algorithms to schedule tasks in order to determine a minimum project time. The algorithms will include critical path analysis, the list-processing algorithm, and student-created algorithms.</w:t>
      </w:r>
    </w:p>
    <w:p w:rsidR="0002077B" w:rsidRPr="00700656" w:rsidRDefault="0002077B" w:rsidP="00D27232">
      <w:pPr>
        <w:pStyle w:val="Heading4"/>
        <w:rPr>
          <w:caps/>
        </w:rPr>
      </w:pPr>
      <w:r w:rsidRPr="00700656">
        <w:t>Understanding the Standard</w:t>
      </w:r>
    </w:p>
    <w:p w:rsidR="0002077B" w:rsidRPr="00700656" w:rsidRDefault="0002077B" w:rsidP="0002077B">
      <w:pPr>
        <w:pStyle w:val="ColumnBullet"/>
        <w:rPr>
          <w:rFonts w:asciiTheme="minorHAnsi" w:hAnsiTheme="minorHAnsi" w:cstheme="minorHAnsi"/>
          <w:szCs w:val="24"/>
        </w:rPr>
      </w:pPr>
      <w:r w:rsidRPr="00700656">
        <w:rPr>
          <w:rFonts w:asciiTheme="minorHAnsi" w:hAnsiTheme="minorHAnsi" w:cstheme="minorHAnsi"/>
        </w:rPr>
        <w:t>Critical path scheduling sometimes yields optimal solutions.</w:t>
      </w:r>
    </w:p>
    <w:p w:rsidR="0002077B" w:rsidRPr="00700656" w:rsidRDefault="0002077B" w:rsidP="00D27232">
      <w:pPr>
        <w:pStyle w:val="Heading4"/>
      </w:pPr>
      <w:r w:rsidRPr="00700656">
        <w:t>Essential Knowledge and Skills</w:t>
      </w:r>
    </w:p>
    <w:p w:rsidR="0002077B" w:rsidRPr="00700656" w:rsidRDefault="0002077B" w:rsidP="0002077B">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02077B" w:rsidRPr="00700656" w:rsidRDefault="0002077B" w:rsidP="0002077B">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Specify in a digraph the order in which tests are to be performed.</w:t>
      </w:r>
    </w:p>
    <w:p w:rsidR="0002077B" w:rsidRPr="00700656" w:rsidRDefault="0002077B" w:rsidP="0002077B">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Identify the critical path to determine the earliest completion time (minimum project time).</w:t>
      </w:r>
    </w:p>
    <w:p w:rsidR="0002077B" w:rsidRPr="00700656" w:rsidRDefault="0002077B" w:rsidP="0002077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Use the list-processing algorithm to determine an optimal schedule.</w:t>
      </w:r>
    </w:p>
    <w:p w:rsidR="0002077B" w:rsidRPr="00700656" w:rsidRDefault="0002077B" w:rsidP="0002077B">
      <w:pPr>
        <w:pStyle w:val="ColumnBullet"/>
        <w:rPr>
          <w:rFonts w:asciiTheme="minorHAnsi" w:hAnsiTheme="minorHAnsi" w:cstheme="minorHAnsi"/>
          <w:szCs w:val="24"/>
        </w:rPr>
      </w:pPr>
      <w:r w:rsidRPr="00700656">
        <w:rPr>
          <w:rFonts w:asciiTheme="minorHAnsi" w:hAnsiTheme="minorHAnsi" w:cstheme="minorHAnsi"/>
        </w:rPr>
        <w:t>Create and test scheduling algorithms.</w:t>
      </w:r>
    </w:p>
    <w:p w:rsidR="0002077B" w:rsidRPr="00700656" w:rsidRDefault="0002077B" w:rsidP="0002077B">
      <w:pPr>
        <w:pStyle w:val="ColumnBullet"/>
        <w:numPr>
          <w:ilvl w:val="0"/>
          <w:numId w:val="0"/>
        </w:numPr>
        <w:ind w:left="547" w:hanging="360"/>
        <w:rPr>
          <w:rFonts w:asciiTheme="minorHAnsi" w:hAnsiTheme="minorHAnsi" w:cstheme="minorHAnsi"/>
        </w:rPr>
      </w:pPr>
    </w:p>
    <w:p w:rsidR="0002077B" w:rsidRPr="00700656" w:rsidRDefault="0002077B" w:rsidP="00D27232">
      <w:pPr>
        <w:pStyle w:val="Heading3"/>
        <w:rPr>
          <w:caps/>
        </w:rPr>
      </w:pPr>
      <w:r w:rsidRPr="00700656">
        <w:t>DM.11</w:t>
      </w:r>
      <w:r w:rsidRPr="00700656">
        <w:tab/>
        <w:t>The student will solve linear programming problems.</w:t>
      </w:r>
    </w:p>
    <w:p w:rsidR="0002077B" w:rsidRPr="00D27232" w:rsidRDefault="0002077B" w:rsidP="00D27232">
      <w:pPr>
        <w:pStyle w:val="Standard1"/>
        <w:tabs>
          <w:tab w:val="left" w:pos="1062"/>
        </w:tabs>
        <w:ind w:left="360" w:hanging="360"/>
        <w:rPr>
          <w:rFonts w:asciiTheme="minorHAnsi" w:hAnsiTheme="minorHAnsi" w:cstheme="minorHAnsi"/>
          <w:caps w:val="0"/>
          <w:sz w:val="22"/>
          <w:szCs w:val="24"/>
        </w:rPr>
      </w:pPr>
      <w:bookmarkStart w:id="0" w:name="_GoBack"/>
      <w:bookmarkEnd w:id="0"/>
      <w:r w:rsidRPr="00D27232">
        <w:rPr>
          <w:rFonts w:asciiTheme="minorHAnsi" w:hAnsiTheme="minorHAnsi" w:cstheme="minorHAnsi"/>
          <w:caps w:val="0"/>
          <w:sz w:val="22"/>
          <w:szCs w:val="24"/>
        </w:rPr>
        <w:t>Understanding the Standard</w:t>
      </w:r>
    </w:p>
    <w:p w:rsidR="0002077B" w:rsidRPr="00700656" w:rsidRDefault="0002077B" w:rsidP="0002077B">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Linear programming models an optimization process.</w:t>
      </w:r>
    </w:p>
    <w:p w:rsidR="0002077B" w:rsidRPr="00700656" w:rsidRDefault="0002077B" w:rsidP="0002077B">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A linear programming model consists of a system of constraints and an objective quantity that can be maximized or minimized.</w:t>
      </w:r>
    </w:p>
    <w:p w:rsidR="0002077B" w:rsidRPr="00700656" w:rsidRDefault="0002077B" w:rsidP="0002077B">
      <w:pPr>
        <w:pStyle w:val="ColumnBullet"/>
        <w:rPr>
          <w:rFonts w:asciiTheme="minorHAnsi" w:hAnsiTheme="minorHAnsi" w:cstheme="minorHAnsi"/>
          <w:szCs w:val="24"/>
        </w:rPr>
      </w:pPr>
      <w:r w:rsidRPr="00700656">
        <w:rPr>
          <w:rFonts w:asciiTheme="minorHAnsi" w:hAnsiTheme="minorHAnsi" w:cstheme="minorHAnsi"/>
        </w:rPr>
        <w:t>Any maximum or minimum value for a system of inequalities will occur at a corner point of a feasible region.</w:t>
      </w:r>
    </w:p>
    <w:p w:rsidR="0002077B" w:rsidRPr="00700656" w:rsidRDefault="0002077B" w:rsidP="00D27232">
      <w:pPr>
        <w:pStyle w:val="Heading4"/>
      </w:pPr>
      <w:r w:rsidRPr="00700656">
        <w:t>Essential Knowledge and Skills</w:t>
      </w:r>
    </w:p>
    <w:p w:rsidR="0002077B" w:rsidRPr="00700656" w:rsidRDefault="0002077B" w:rsidP="0002077B">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02077B" w:rsidRPr="00700656" w:rsidRDefault="0002077B" w:rsidP="0002077B">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Model practical problems with systems of linear inequalities.</w:t>
      </w:r>
    </w:p>
    <w:p w:rsidR="0002077B" w:rsidRPr="00700656" w:rsidRDefault="0002077B" w:rsidP="0002077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lastRenderedPageBreak/>
        <w:t>Identify the feasibility region of a system of linear inequalities with no more than four constraints.</w:t>
      </w:r>
    </w:p>
    <w:p w:rsidR="0002077B" w:rsidRPr="00700656" w:rsidRDefault="0002077B" w:rsidP="0002077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Identify the coordinates of the corner points of a feasibility region.</w:t>
      </w:r>
    </w:p>
    <w:p w:rsidR="0002077B" w:rsidRPr="00700656" w:rsidRDefault="0002077B" w:rsidP="0002077B">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Determine the maximum or minimum value of the system.</w:t>
      </w:r>
    </w:p>
    <w:p w:rsidR="0002077B" w:rsidRPr="00700656" w:rsidRDefault="0002077B" w:rsidP="0002077B">
      <w:pPr>
        <w:pStyle w:val="ColumnBullet"/>
        <w:rPr>
          <w:rFonts w:asciiTheme="minorHAnsi" w:hAnsiTheme="minorHAnsi" w:cstheme="minorHAnsi"/>
          <w:szCs w:val="24"/>
        </w:rPr>
      </w:pPr>
      <w:r w:rsidRPr="00700656">
        <w:rPr>
          <w:rFonts w:asciiTheme="minorHAnsi" w:hAnsiTheme="minorHAnsi" w:cstheme="minorHAnsi"/>
        </w:rPr>
        <w:t>Describe the meaning of the maximum or minimum value in terms of the original problem.</w:t>
      </w:r>
    </w:p>
    <w:p w:rsidR="00700656" w:rsidRPr="00700656" w:rsidRDefault="00700656" w:rsidP="00D27232">
      <w:pPr>
        <w:pStyle w:val="Heading3"/>
      </w:pPr>
      <w:r w:rsidRPr="00700656">
        <w:t>DM.12</w:t>
      </w:r>
      <w:r w:rsidRPr="00700656">
        <w:tab/>
        <w:t xml:space="preserve">The student will use the recursive process and difference equations with the aid of appropriate technology to generate </w:t>
      </w:r>
    </w:p>
    <w:p w:rsidR="00700656" w:rsidRPr="00700656" w:rsidRDefault="00700656" w:rsidP="00700656">
      <w:pPr>
        <w:pStyle w:val="Standard3"/>
        <w:numPr>
          <w:ilvl w:val="0"/>
          <w:numId w:val="4"/>
        </w:numPr>
        <w:rPr>
          <w:rFonts w:asciiTheme="minorHAnsi" w:hAnsiTheme="minorHAnsi" w:cstheme="minorHAnsi"/>
          <w:szCs w:val="24"/>
        </w:rPr>
      </w:pPr>
      <w:r w:rsidRPr="00700656">
        <w:rPr>
          <w:rFonts w:asciiTheme="minorHAnsi" w:hAnsiTheme="minorHAnsi" w:cstheme="minorHAnsi"/>
          <w:szCs w:val="24"/>
        </w:rPr>
        <w:t>compound interest;</w:t>
      </w:r>
    </w:p>
    <w:p w:rsidR="00700656" w:rsidRPr="00700656" w:rsidRDefault="00700656" w:rsidP="00700656">
      <w:pPr>
        <w:pStyle w:val="Standard3"/>
        <w:numPr>
          <w:ilvl w:val="0"/>
          <w:numId w:val="4"/>
        </w:numPr>
        <w:rPr>
          <w:rFonts w:asciiTheme="minorHAnsi" w:hAnsiTheme="minorHAnsi" w:cstheme="minorHAnsi"/>
          <w:szCs w:val="24"/>
        </w:rPr>
      </w:pPr>
      <w:r w:rsidRPr="00700656">
        <w:rPr>
          <w:rFonts w:asciiTheme="minorHAnsi" w:hAnsiTheme="minorHAnsi" w:cstheme="minorHAnsi"/>
          <w:szCs w:val="24"/>
        </w:rPr>
        <w:t>sequences and series;</w:t>
      </w:r>
    </w:p>
    <w:p w:rsidR="00700656" w:rsidRPr="00700656" w:rsidRDefault="00700656" w:rsidP="00700656">
      <w:pPr>
        <w:pStyle w:val="Standard3"/>
        <w:numPr>
          <w:ilvl w:val="0"/>
          <w:numId w:val="4"/>
        </w:numPr>
        <w:rPr>
          <w:rFonts w:asciiTheme="minorHAnsi" w:hAnsiTheme="minorHAnsi" w:cstheme="minorHAnsi"/>
          <w:szCs w:val="24"/>
        </w:rPr>
      </w:pPr>
      <w:r w:rsidRPr="00700656">
        <w:rPr>
          <w:rFonts w:asciiTheme="minorHAnsi" w:hAnsiTheme="minorHAnsi" w:cstheme="minorHAnsi"/>
          <w:szCs w:val="24"/>
        </w:rPr>
        <w:t>fractals;</w:t>
      </w:r>
    </w:p>
    <w:p w:rsidR="00700656" w:rsidRPr="00700656" w:rsidRDefault="00700656" w:rsidP="00700656">
      <w:pPr>
        <w:pStyle w:val="Standard3"/>
        <w:numPr>
          <w:ilvl w:val="0"/>
          <w:numId w:val="4"/>
        </w:numPr>
        <w:rPr>
          <w:rFonts w:asciiTheme="minorHAnsi" w:hAnsiTheme="minorHAnsi" w:cstheme="minorHAnsi"/>
          <w:szCs w:val="24"/>
        </w:rPr>
      </w:pPr>
      <w:r w:rsidRPr="00700656">
        <w:rPr>
          <w:rFonts w:asciiTheme="minorHAnsi" w:hAnsiTheme="minorHAnsi" w:cstheme="minorHAnsi"/>
          <w:szCs w:val="24"/>
        </w:rPr>
        <w:t>population growth models; and</w:t>
      </w:r>
    </w:p>
    <w:p w:rsidR="00700656" w:rsidRPr="00700656" w:rsidRDefault="00700656" w:rsidP="00700656">
      <w:pPr>
        <w:pStyle w:val="Standard3"/>
        <w:numPr>
          <w:ilvl w:val="0"/>
          <w:numId w:val="4"/>
        </w:numPr>
        <w:rPr>
          <w:rFonts w:asciiTheme="minorHAnsi" w:hAnsiTheme="minorHAnsi" w:cstheme="minorHAnsi"/>
          <w:szCs w:val="24"/>
        </w:rPr>
      </w:pPr>
      <w:r w:rsidRPr="00700656">
        <w:rPr>
          <w:rFonts w:asciiTheme="minorHAnsi" w:hAnsiTheme="minorHAnsi" w:cstheme="minorHAnsi"/>
          <w:szCs w:val="24"/>
        </w:rPr>
        <w:t>the Fibonacci sequence.</w:t>
      </w:r>
    </w:p>
    <w:p w:rsidR="00700656" w:rsidRPr="00700656" w:rsidRDefault="00700656" w:rsidP="00D27232">
      <w:pPr>
        <w:pStyle w:val="Heading4"/>
        <w:spacing w:before="240"/>
      </w:pPr>
      <w:r w:rsidRPr="00700656">
        <w:t>Understanding the Standard</w:t>
      </w:r>
    </w:p>
    <w:p w:rsidR="00700656" w:rsidRPr="00700656" w:rsidRDefault="00700656" w:rsidP="00700656">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Recursion is a process that creates new objects from existing objects that were created by the same process.</w:t>
      </w:r>
    </w:p>
    <w:p w:rsidR="00700656" w:rsidRPr="00700656" w:rsidRDefault="00700656" w:rsidP="00700656">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A fractal is a figure whose dimension is not a whole number.</w:t>
      </w:r>
    </w:p>
    <w:p w:rsidR="00700656" w:rsidRPr="00700656" w:rsidRDefault="00700656" w:rsidP="00700656">
      <w:pPr>
        <w:pStyle w:val="ColumnBullet"/>
        <w:rPr>
          <w:rFonts w:asciiTheme="minorHAnsi" w:hAnsiTheme="minorHAnsi" w:cstheme="minorHAnsi"/>
        </w:rPr>
      </w:pPr>
      <w:r w:rsidRPr="00700656">
        <w:rPr>
          <w:rFonts w:asciiTheme="minorHAnsi" w:hAnsiTheme="minorHAnsi" w:cstheme="minorHAnsi"/>
        </w:rPr>
        <w:t>Fractals are self-similar.</w:t>
      </w:r>
    </w:p>
    <w:p w:rsidR="00700656" w:rsidRPr="00700656" w:rsidRDefault="00700656" w:rsidP="00D27232">
      <w:pPr>
        <w:pStyle w:val="Heading4"/>
      </w:pPr>
      <w:r w:rsidRPr="00700656">
        <w:t>Essential Knowledge and Skills</w:t>
      </w:r>
    </w:p>
    <w:p w:rsidR="00700656" w:rsidRPr="00700656" w:rsidRDefault="00700656" w:rsidP="00700656">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700656" w:rsidRPr="00700656" w:rsidRDefault="00700656" w:rsidP="00700656">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Use finite differences and recursion to model compound interest and population growth situations.</w:t>
      </w:r>
    </w:p>
    <w:p w:rsidR="00700656" w:rsidRPr="00700656" w:rsidRDefault="00700656" w:rsidP="00700656">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Model arithmetic and geometric sequences and series recursively.</w:t>
      </w:r>
    </w:p>
    <w:p w:rsidR="00700656" w:rsidRPr="00700656" w:rsidRDefault="00700656" w:rsidP="00700656">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Compare and contrast the recursive process, and create fractals.</w:t>
      </w:r>
    </w:p>
    <w:p w:rsidR="00700656" w:rsidRPr="00700656" w:rsidRDefault="00700656" w:rsidP="00700656">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Compare and contrast the recursive process and the Fibonacci sequence.</w:t>
      </w:r>
    </w:p>
    <w:p w:rsidR="00700656" w:rsidRPr="00700656" w:rsidRDefault="00700656" w:rsidP="00700656">
      <w:pPr>
        <w:pStyle w:val="ColumnBullet"/>
        <w:rPr>
          <w:rFonts w:asciiTheme="minorHAnsi" w:hAnsiTheme="minorHAnsi" w:cstheme="minorHAnsi"/>
        </w:rPr>
      </w:pPr>
      <w:r w:rsidRPr="00700656">
        <w:rPr>
          <w:rFonts w:asciiTheme="minorHAnsi" w:hAnsiTheme="minorHAnsi" w:cstheme="minorHAnsi"/>
        </w:rPr>
        <w:t>Determine a recursive relationship that generates the Fibonacci sequence.</w:t>
      </w:r>
    </w:p>
    <w:p w:rsidR="00700656" w:rsidRPr="00700656" w:rsidRDefault="00700656" w:rsidP="00700656">
      <w:pPr>
        <w:pStyle w:val="ColumnBullet"/>
        <w:numPr>
          <w:ilvl w:val="0"/>
          <w:numId w:val="0"/>
        </w:numPr>
        <w:rPr>
          <w:rFonts w:asciiTheme="minorHAnsi" w:hAnsiTheme="minorHAnsi" w:cstheme="minorHAnsi"/>
        </w:rPr>
      </w:pPr>
    </w:p>
    <w:p w:rsidR="00700656" w:rsidRPr="00700656" w:rsidRDefault="00700656" w:rsidP="00D27232">
      <w:pPr>
        <w:pStyle w:val="Heading3"/>
      </w:pPr>
      <w:r w:rsidRPr="00700656">
        <w:t>DM.13</w:t>
      </w:r>
      <w:r w:rsidRPr="00700656">
        <w:tab/>
        <w:t>The student will apply the formulas of combinatorics in the areas of</w:t>
      </w:r>
    </w:p>
    <w:p w:rsidR="00700656" w:rsidRPr="00700656" w:rsidRDefault="00700656" w:rsidP="00D27232">
      <w:pPr>
        <w:pStyle w:val="Heading3"/>
        <w:numPr>
          <w:ilvl w:val="0"/>
          <w:numId w:val="6"/>
        </w:numPr>
      </w:pPr>
      <w:r w:rsidRPr="00700656">
        <w:t>the Fundamental (Basic) Counting Principle;</w:t>
      </w:r>
    </w:p>
    <w:p w:rsidR="00700656" w:rsidRPr="00700656" w:rsidRDefault="00700656" w:rsidP="00D27232">
      <w:pPr>
        <w:pStyle w:val="Heading3"/>
        <w:numPr>
          <w:ilvl w:val="0"/>
          <w:numId w:val="6"/>
        </w:numPr>
      </w:pPr>
      <w:r w:rsidRPr="00700656">
        <w:t>knapsack and bin-packing problems;</w:t>
      </w:r>
    </w:p>
    <w:p w:rsidR="00700656" w:rsidRPr="00700656" w:rsidRDefault="00700656" w:rsidP="00D27232">
      <w:pPr>
        <w:pStyle w:val="Heading3"/>
        <w:numPr>
          <w:ilvl w:val="0"/>
          <w:numId w:val="6"/>
        </w:numPr>
      </w:pPr>
      <w:r w:rsidRPr="00700656">
        <w:t>permutations and combinations; and</w:t>
      </w:r>
    </w:p>
    <w:p w:rsidR="00700656" w:rsidRPr="00700656" w:rsidRDefault="00700656" w:rsidP="00D27232">
      <w:pPr>
        <w:pStyle w:val="Heading3"/>
        <w:numPr>
          <w:ilvl w:val="0"/>
          <w:numId w:val="6"/>
        </w:numPr>
      </w:pPr>
      <w:r w:rsidRPr="00700656">
        <w:t>the pigeonhole principle.</w:t>
      </w:r>
    </w:p>
    <w:p w:rsidR="00700656" w:rsidRPr="00700656" w:rsidRDefault="00700656" w:rsidP="00D27232">
      <w:pPr>
        <w:pStyle w:val="Heading4"/>
        <w:spacing w:before="240"/>
      </w:pPr>
      <w:r w:rsidRPr="00700656">
        <w:t>Understanding the Standard</w:t>
      </w:r>
    </w:p>
    <w:p w:rsidR="00700656" w:rsidRPr="00700656" w:rsidRDefault="00700656" w:rsidP="00700656">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Combinatorics is the branch of mathematics that addresses the number of ways objects can be arranged or combined.</w:t>
      </w:r>
    </w:p>
    <w:p w:rsidR="00700656" w:rsidRPr="00700656" w:rsidRDefault="00700656" w:rsidP="00700656">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 xml:space="preserve">If </w:t>
      </w:r>
      <w:r w:rsidRPr="00700656">
        <w:rPr>
          <w:rFonts w:asciiTheme="minorHAnsi" w:hAnsiTheme="minorHAnsi" w:cstheme="minorHAnsi"/>
          <w:i/>
          <w:sz w:val="22"/>
          <w:szCs w:val="22"/>
        </w:rPr>
        <w:t>n</w:t>
      </w:r>
      <w:r w:rsidRPr="00700656">
        <w:rPr>
          <w:rFonts w:asciiTheme="minorHAnsi" w:hAnsiTheme="minorHAnsi" w:cstheme="minorHAnsi"/>
          <w:sz w:val="22"/>
          <w:szCs w:val="22"/>
        </w:rPr>
        <w:t xml:space="preserve"> and </w:t>
      </w:r>
      <w:r w:rsidRPr="00700656">
        <w:rPr>
          <w:rFonts w:asciiTheme="minorHAnsi" w:hAnsiTheme="minorHAnsi" w:cstheme="minorHAnsi"/>
          <w:i/>
          <w:sz w:val="22"/>
          <w:szCs w:val="22"/>
        </w:rPr>
        <w:t>r</w:t>
      </w:r>
      <w:r w:rsidRPr="00700656">
        <w:rPr>
          <w:rFonts w:asciiTheme="minorHAnsi" w:hAnsiTheme="minorHAnsi" w:cstheme="minorHAnsi"/>
          <w:sz w:val="22"/>
          <w:szCs w:val="22"/>
        </w:rPr>
        <w:t xml:space="preserve"> are positive integers and </w:t>
      </w:r>
      <w:r w:rsidRPr="00700656">
        <w:rPr>
          <w:rFonts w:asciiTheme="minorHAnsi" w:hAnsiTheme="minorHAnsi" w:cstheme="minorHAnsi"/>
          <w:i/>
          <w:sz w:val="22"/>
          <w:szCs w:val="22"/>
        </w:rPr>
        <w:t>n</w:t>
      </w:r>
      <w:r w:rsidRPr="00700656">
        <w:rPr>
          <w:rFonts w:asciiTheme="minorHAnsi" w:hAnsiTheme="minorHAnsi" w:cstheme="minorHAnsi"/>
          <w:sz w:val="22"/>
          <w:szCs w:val="22"/>
        </w:rPr>
        <w:t xml:space="preserve"> </w:t>
      </w:r>
      <w:r w:rsidRPr="00700656">
        <w:rPr>
          <w:rFonts w:asciiTheme="minorHAnsi" w:hAnsiTheme="minorHAnsi" w:cstheme="minorHAnsi"/>
          <w:sz w:val="22"/>
          <w:szCs w:val="22"/>
        </w:rPr>
        <w:sym w:font="Symbol" w:char="F0B3"/>
      </w:r>
      <w:r w:rsidRPr="00700656">
        <w:rPr>
          <w:rFonts w:asciiTheme="minorHAnsi" w:hAnsiTheme="minorHAnsi" w:cstheme="minorHAnsi"/>
          <w:sz w:val="22"/>
          <w:szCs w:val="22"/>
        </w:rPr>
        <w:t xml:space="preserve"> </w:t>
      </w:r>
      <w:r w:rsidRPr="00700656">
        <w:rPr>
          <w:rFonts w:asciiTheme="minorHAnsi" w:hAnsiTheme="minorHAnsi" w:cstheme="minorHAnsi"/>
          <w:i/>
          <w:sz w:val="22"/>
          <w:szCs w:val="22"/>
        </w:rPr>
        <w:t>r</w:t>
      </w:r>
      <w:r w:rsidRPr="00700656">
        <w:rPr>
          <w:rFonts w:asciiTheme="minorHAnsi" w:hAnsiTheme="minorHAnsi" w:cstheme="minorHAnsi"/>
          <w:sz w:val="22"/>
          <w:szCs w:val="22"/>
        </w:rPr>
        <w:t>,</w:t>
      </w:r>
    </w:p>
    <w:p w:rsidR="00700656" w:rsidRPr="00700656" w:rsidRDefault="00700656" w:rsidP="00700656">
      <w:pPr>
        <w:tabs>
          <w:tab w:val="left" w:pos="1602"/>
          <w:tab w:val="left" w:pos="2502"/>
          <w:tab w:val="left" w:pos="3222"/>
          <w:tab w:val="left" w:pos="3582"/>
          <w:tab w:val="left" w:pos="3942"/>
          <w:tab w:val="left" w:pos="5022"/>
        </w:tabs>
        <w:spacing w:before="120"/>
        <w:rPr>
          <w:rFonts w:asciiTheme="minorHAnsi" w:hAnsiTheme="minorHAnsi" w:cstheme="minorHAnsi"/>
          <w:sz w:val="22"/>
          <w:szCs w:val="22"/>
        </w:rPr>
      </w:pPr>
      <w:r w:rsidRPr="00700656">
        <w:rPr>
          <w:rFonts w:asciiTheme="minorHAnsi" w:hAnsiTheme="minorHAnsi" w:cstheme="minorHAnsi"/>
          <w:sz w:val="22"/>
          <w:szCs w:val="22"/>
        </w:rPr>
        <w:lastRenderedPageBreak/>
        <w:tab/>
      </w:r>
      <w:r w:rsidRPr="00700656">
        <w:rPr>
          <w:rFonts w:asciiTheme="minorHAnsi" w:hAnsiTheme="minorHAnsi" w:cstheme="minorHAnsi"/>
          <w:i/>
          <w:sz w:val="22"/>
          <w:szCs w:val="22"/>
        </w:rPr>
        <w:t>n P r</w:t>
      </w:r>
      <w:r w:rsidRPr="00700656">
        <w:rPr>
          <w:rFonts w:asciiTheme="minorHAnsi" w:hAnsiTheme="minorHAnsi" w:cstheme="minorHAnsi"/>
          <w:sz w:val="22"/>
          <w:szCs w:val="22"/>
        </w:rPr>
        <w:t xml:space="preserve"> = </w:t>
      </w:r>
      <w:r w:rsidRPr="00700656">
        <w:rPr>
          <w:rFonts w:asciiTheme="minorHAnsi" w:hAnsiTheme="minorHAnsi" w:cstheme="minorHAnsi"/>
          <w:sz w:val="22"/>
          <w:szCs w:val="22"/>
        </w:rPr>
        <w:fldChar w:fldCharType="begin"/>
      </w:r>
      <w:r w:rsidRPr="00700656">
        <w:rPr>
          <w:rFonts w:asciiTheme="minorHAnsi" w:hAnsiTheme="minorHAnsi" w:cstheme="minorHAnsi"/>
          <w:sz w:val="22"/>
          <w:szCs w:val="22"/>
        </w:rPr>
        <w:instrText xml:space="preserve"> EQ \F(</w:instrText>
      </w:r>
      <w:r w:rsidRPr="00700656">
        <w:rPr>
          <w:rFonts w:asciiTheme="minorHAnsi" w:hAnsiTheme="minorHAnsi" w:cstheme="minorHAnsi"/>
          <w:i/>
          <w:sz w:val="22"/>
          <w:szCs w:val="22"/>
        </w:rPr>
        <w:instrText>n</w:instrText>
      </w:r>
      <w:r w:rsidRPr="00700656">
        <w:rPr>
          <w:rFonts w:asciiTheme="minorHAnsi" w:hAnsiTheme="minorHAnsi" w:cstheme="minorHAnsi"/>
          <w:sz w:val="22"/>
          <w:szCs w:val="22"/>
        </w:rPr>
        <w:instrText>!,(</w:instrText>
      </w:r>
      <w:r w:rsidRPr="00700656">
        <w:rPr>
          <w:rFonts w:asciiTheme="minorHAnsi" w:hAnsiTheme="minorHAnsi" w:cstheme="minorHAnsi"/>
          <w:i/>
          <w:sz w:val="22"/>
          <w:szCs w:val="22"/>
        </w:rPr>
        <w:instrText>n</w:instrText>
      </w:r>
      <w:r w:rsidRPr="00700656">
        <w:rPr>
          <w:rFonts w:asciiTheme="minorHAnsi" w:hAnsiTheme="minorHAnsi" w:cstheme="minorHAnsi"/>
          <w:sz w:val="22"/>
          <w:szCs w:val="22"/>
        </w:rPr>
        <w:instrText xml:space="preserve"> – </w:instrText>
      </w:r>
      <w:r w:rsidRPr="00700656">
        <w:rPr>
          <w:rFonts w:asciiTheme="minorHAnsi" w:hAnsiTheme="minorHAnsi" w:cstheme="minorHAnsi"/>
          <w:i/>
          <w:sz w:val="22"/>
          <w:szCs w:val="22"/>
        </w:rPr>
        <w:instrText>r</w:instrText>
      </w:r>
      <w:r w:rsidRPr="00700656">
        <w:rPr>
          <w:rFonts w:asciiTheme="minorHAnsi" w:hAnsiTheme="minorHAnsi" w:cstheme="minorHAnsi"/>
          <w:sz w:val="22"/>
          <w:szCs w:val="22"/>
        </w:rPr>
        <w:instrText xml:space="preserve">)!) </w:instrText>
      </w:r>
      <w:r w:rsidRPr="00700656">
        <w:rPr>
          <w:rFonts w:asciiTheme="minorHAnsi" w:hAnsiTheme="minorHAnsi" w:cstheme="minorHAnsi"/>
          <w:sz w:val="22"/>
          <w:szCs w:val="22"/>
        </w:rPr>
        <w:fldChar w:fldCharType="end"/>
      </w:r>
      <w:r w:rsidRPr="00700656">
        <w:rPr>
          <w:rFonts w:asciiTheme="minorHAnsi" w:hAnsiTheme="minorHAnsi" w:cstheme="minorHAnsi"/>
          <w:sz w:val="22"/>
          <w:szCs w:val="22"/>
        </w:rPr>
        <w:tab/>
        <w:t xml:space="preserve">and </w:t>
      </w:r>
      <w:r w:rsidRPr="00700656">
        <w:rPr>
          <w:rFonts w:asciiTheme="minorHAnsi" w:hAnsiTheme="minorHAnsi" w:cstheme="minorHAnsi"/>
          <w:sz w:val="22"/>
          <w:szCs w:val="22"/>
        </w:rPr>
        <w:tab/>
      </w:r>
      <w:r w:rsidRPr="00700656">
        <w:rPr>
          <w:rFonts w:asciiTheme="minorHAnsi" w:hAnsiTheme="minorHAnsi" w:cstheme="minorHAnsi"/>
          <w:i/>
          <w:sz w:val="22"/>
          <w:szCs w:val="22"/>
        </w:rPr>
        <w:t>n C r</w:t>
      </w:r>
      <w:r w:rsidRPr="00700656">
        <w:rPr>
          <w:rFonts w:asciiTheme="minorHAnsi" w:hAnsiTheme="minorHAnsi" w:cstheme="minorHAnsi"/>
          <w:sz w:val="22"/>
          <w:szCs w:val="22"/>
        </w:rPr>
        <w:t xml:space="preserve"> = </w:t>
      </w:r>
      <w:r w:rsidRPr="00700656">
        <w:rPr>
          <w:rFonts w:asciiTheme="minorHAnsi" w:hAnsiTheme="minorHAnsi" w:cstheme="minorHAnsi"/>
          <w:sz w:val="22"/>
          <w:szCs w:val="22"/>
        </w:rPr>
        <w:fldChar w:fldCharType="begin"/>
      </w:r>
      <w:r w:rsidRPr="00700656">
        <w:rPr>
          <w:rFonts w:asciiTheme="minorHAnsi" w:hAnsiTheme="minorHAnsi" w:cstheme="minorHAnsi"/>
          <w:sz w:val="22"/>
          <w:szCs w:val="22"/>
        </w:rPr>
        <w:instrText xml:space="preserve"> EQ \F(</w:instrText>
      </w:r>
      <w:r w:rsidRPr="00700656">
        <w:rPr>
          <w:rFonts w:asciiTheme="minorHAnsi" w:hAnsiTheme="minorHAnsi" w:cstheme="minorHAnsi"/>
          <w:i/>
          <w:sz w:val="22"/>
          <w:szCs w:val="22"/>
        </w:rPr>
        <w:instrText>n</w:instrText>
      </w:r>
      <w:r w:rsidRPr="00700656">
        <w:rPr>
          <w:rFonts w:asciiTheme="minorHAnsi" w:hAnsiTheme="minorHAnsi" w:cstheme="minorHAnsi"/>
          <w:sz w:val="22"/>
          <w:szCs w:val="22"/>
        </w:rPr>
        <w:instrText>!,</w:instrText>
      </w:r>
      <w:r w:rsidRPr="00700656">
        <w:rPr>
          <w:rFonts w:asciiTheme="minorHAnsi" w:hAnsiTheme="minorHAnsi" w:cstheme="minorHAnsi"/>
          <w:i/>
          <w:sz w:val="22"/>
          <w:szCs w:val="22"/>
        </w:rPr>
        <w:instrText>r</w:instrText>
      </w:r>
      <w:r w:rsidRPr="00700656">
        <w:rPr>
          <w:rFonts w:asciiTheme="minorHAnsi" w:hAnsiTheme="minorHAnsi" w:cstheme="minorHAnsi"/>
          <w:sz w:val="22"/>
          <w:szCs w:val="22"/>
        </w:rPr>
        <w:instrText>! (</w:instrText>
      </w:r>
      <w:r w:rsidRPr="00700656">
        <w:rPr>
          <w:rFonts w:asciiTheme="minorHAnsi" w:hAnsiTheme="minorHAnsi" w:cstheme="minorHAnsi"/>
          <w:i/>
          <w:sz w:val="22"/>
          <w:szCs w:val="22"/>
        </w:rPr>
        <w:instrText>n</w:instrText>
      </w:r>
      <w:r w:rsidRPr="00700656">
        <w:rPr>
          <w:rFonts w:asciiTheme="minorHAnsi" w:hAnsiTheme="minorHAnsi" w:cstheme="minorHAnsi"/>
          <w:sz w:val="22"/>
          <w:szCs w:val="22"/>
        </w:rPr>
        <w:instrText xml:space="preserve"> – </w:instrText>
      </w:r>
      <w:r w:rsidRPr="00700656">
        <w:rPr>
          <w:rFonts w:asciiTheme="minorHAnsi" w:hAnsiTheme="minorHAnsi" w:cstheme="minorHAnsi"/>
          <w:i/>
          <w:sz w:val="22"/>
          <w:szCs w:val="22"/>
        </w:rPr>
        <w:instrText>r</w:instrText>
      </w:r>
      <w:r w:rsidRPr="00700656">
        <w:rPr>
          <w:rFonts w:asciiTheme="minorHAnsi" w:hAnsiTheme="minorHAnsi" w:cstheme="minorHAnsi"/>
          <w:sz w:val="22"/>
          <w:szCs w:val="22"/>
        </w:rPr>
        <w:instrText xml:space="preserve">)!) </w:instrText>
      </w:r>
      <w:r w:rsidRPr="00700656">
        <w:rPr>
          <w:rFonts w:asciiTheme="minorHAnsi" w:hAnsiTheme="minorHAnsi" w:cstheme="minorHAnsi"/>
          <w:sz w:val="22"/>
          <w:szCs w:val="22"/>
        </w:rPr>
        <w:fldChar w:fldCharType="end"/>
      </w:r>
      <w:r w:rsidRPr="00700656">
        <w:rPr>
          <w:rFonts w:asciiTheme="minorHAnsi" w:hAnsiTheme="minorHAnsi" w:cstheme="minorHAnsi"/>
          <w:sz w:val="22"/>
          <w:szCs w:val="22"/>
        </w:rPr>
        <w:t>.</w:t>
      </w:r>
    </w:p>
    <w:p w:rsidR="00700656" w:rsidRPr="00700656" w:rsidRDefault="00700656" w:rsidP="00700656">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A bin-packing problem determines the minimum number of containers of fixed volume (bins) required to hold a set of objects.</w:t>
      </w:r>
    </w:p>
    <w:p w:rsidR="00700656" w:rsidRPr="00700656" w:rsidRDefault="00700656" w:rsidP="00700656">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A knapsack problem determines the most valuable set of objects that fit into a container (knapsack) of fixed volume.</w:t>
      </w:r>
    </w:p>
    <w:p w:rsidR="00700656" w:rsidRPr="00700656" w:rsidRDefault="00700656" w:rsidP="00700656">
      <w:pPr>
        <w:pStyle w:val="ColumnBullet"/>
        <w:rPr>
          <w:rFonts w:asciiTheme="minorHAnsi" w:hAnsiTheme="minorHAnsi" w:cstheme="minorHAnsi"/>
        </w:rPr>
      </w:pPr>
      <w:r w:rsidRPr="00700656">
        <w:rPr>
          <w:rFonts w:asciiTheme="minorHAnsi" w:hAnsiTheme="minorHAnsi" w:cstheme="minorHAnsi"/>
        </w:rPr>
        <w:t>Bin packing and knapsack packing are optimization techniques.</w:t>
      </w:r>
    </w:p>
    <w:p w:rsidR="00700656" w:rsidRPr="00700656" w:rsidRDefault="00700656" w:rsidP="00D27232">
      <w:pPr>
        <w:pStyle w:val="Heading4"/>
      </w:pPr>
      <w:r w:rsidRPr="00700656">
        <w:t>Essential Knowledge and Skills</w:t>
      </w:r>
    </w:p>
    <w:p w:rsidR="00700656" w:rsidRPr="00700656" w:rsidRDefault="00700656" w:rsidP="00700656">
      <w:pPr>
        <w:pStyle w:val="BodyTextIndent2"/>
        <w:ind w:left="173"/>
        <w:rPr>
          <w:rFonts w:asciiTheme="minorHAnsi" w:hAnsiTheme="minorHAnsi" w:cstheme="minorHAnsi"/>
          <w:sz w:val="22"/>
          <w:szCs w:val="22"/>
        </w:rPr>
      </w:pPr>
      <w:r w:rsidRPr="00700656">
        <w:rPr>
          <w:rFonts w:asciiTheme="minorHAnsi" w:hAnsiTheme="minorHAnsi" w:cstheme="minorHAnsi"/>
          <w:sz w:val="22"/>
          <w:szCs w:val="22"/>
        </w:rPr>
        <w:t>The student will use problem solving, mathematical communication, mathematical reasoning, connections, and representations to</w:t>
      </w:r>
    </w:p>
    <w:p w:rsidR="00700656" w:rsidRPr="00700656" w:rsidRDefault="00700656" w:rsidP="00700656">
      <w:pPr>
        <w:pStyle w:val="ColumnBullet"/>
        <w:tabs>
          <w:tab w:val="clear" w:pos="547"/>
        </w:tabs>
        <w:spacing w:before="120" w:after="0"/>
        <w:ind w:left="533"/>
        <w:rPr>
          <w:rFonts w:asciiTheme="minorHAnsi" w:hAnsiTheme="minorHAnsi" w:cstheme="minorHAnsi"/>
          <w:sz w:val="22"/>
          <w:szCs w:val="22"/>
        </w:rPr>
      </w:pPr>
      <w:r w:rsidRPr="00700656">
        <w:rPr>
          <w:rFonts w:asciiTheme="minorHAnsi" w:hAnsiTheme="minorHAnsi" w:cstheme="minorHAnsi"/>
          <w:sz w:val="22"/>
          <w:szCs w:val="22"/>
        </w:rPr>
        <w:t xml:space="preserve">Determine the number of combinations possible when subsets of </w:t>
      </w:r>
      <w:r w:rsidRPr="00700656">
        <w:rPr>
          <w:rFonts w:asciiTheme="minorHAnsi" w:hAnsiTheme="minorHAnsi" w:cstheme="minorHAnsi"/>
          <w:i/>
          <w:sz w:val="22"/>
          <w:szCs w:val="22"/>
        </w:rPr>
        <w:t>r</w:t>
      </w:r>
      <w:r w:rsidRPr="00700656">
        <w:rPr>
          <w:rFonts w:asciiTheme="minorHAnsi" w:hAnsiTheme="minorHAnsi" w:cstheme="minorHAnsi"/>
          <w:sz w:val="22"/>
          <w:szCs w:val="22"/>
        </w:rPr>
        <w:t xml:space="preserve"> elements are selected from a set of </w:t>
      </w:r>
      <w:r w:rsidRPr="00700656">
        <w:rPr>
          <w:rFonts w:asciiTheme="minorHAnsi" w:hAnsiTheme="minorHAnsi" w:cstheme="minorHAnsi"/>
          <w:i/>
          <w:sz w:val="22"/>
          <w:szCs w:val="22"/>
        </w:rPr>
        <w:t xml:space="preserve">n </w:t>
      </w:r>
      <w:r w:rsidRPr="00700656">
        <w:rPr>
          <w:rFonts w:asciiTheme="minorHAnsi" w:hAnsiTheme="minorHAnsi" w:cstheme="minorHAnsi"/>
          <w:sz w:val="22"/>
          <w:szCs w:val="22"/>
        </w:rPr>
        <w:t>elements without regard to order.</w:t>
      </w:r>
    </w:p>
    <w:p w:rsidR="00700656" w:rsidRPr="00700656" w:rsidRDefault="00700656" w:rsidP="00700656">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Use the Fundamental (Basic) Counting Principle to determine the number of possible outcomes of an event.</w:t>
      </w:r>
    </w:p>
    <w:p w:rsidR="00700656" w:rsidRPr="00700656" w:rsidRDefault="00700656" w:rsidP="00700656">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 xml:space="preserve">Use the knapsack and bin-packing algorithms to solve practical problems. </w:t>
      </w:r>
    </w:p>
    <w:p w:rsidR="00700656" w:rsidRPr="00700656" w:rsidRDefault="00700656" w:rsidP="00700656">
      <w:pPr>
        <w:pStyle w:val="ColumnBullet"/>
        <w:tabs>
          <w:tab w:val="clear" w:pos="547"/>
        </w:tabs>
        <w:spacing w:before="120" w:after="0"/>
        <w:ind w:left="537"/>
        <w:rPr>
          <w:rFonts w:asciiTheme="minorHAnsi" w:hAnsiTheme="minorHAnsi" w:cstheme="minorHAnsi"/>
          <w:sz w:val="22"/>
          <w:szCs w:val="22"/>
        </w:rPr>
      </w:pPr>
      <w:r w:rsidRPr="00700656">
        <w:rPr>
          <w:rFonts w:asciiTheme="minorHAnsi" w:hAnsiTheme="minorHAnsi" w:cstheme="minorHAnsi"/>
          <w:sz w:val="22"/>
          <w:szCs w:val="22"/>
        </w:rPr>
        <w:t xml:space="preserve">Determine the number of permutations possible when </w:t>
      </w:r>
      <w:r w:rsidRPr="00700656">
        <w:rPr>
          <w:rFonts w:asciiTheme="minorHAnsi" w:hAnsiTheme="minorHAnsi" w:cstheme="minorHAnsi"/>
          <w:i/>
          <w:sz w:val="22"/>
          <w:szCs w:val="22"/>
        </w:rPr>
        <w:t>r</w:t>
      </w:r>
      <w:r w:rsidRPr="00700656">
        <w:rPr>
          <w:rFonts w:asciiTheme="minorHAnsi" w:hAnsiTheme="minorHAnsi" w:cstheme="minorHAnsi"/>
          <w:sz w:val="22"/>
          <w:szCs w:val="22"/>
        </w:rPr>
        <w:t xml:space="preserve"> objects selected from </w:t>
      </w:r>
      <w:r w:rsidRPr="00700656">
        <w:rPr>
          <w:rFonts w:asciiTheme="minorHAnsi" w:hAnsiTheme="minorHAnsi" w:cstheme="minorHAnsi"/>
          <w:i/>
          <w:sz w:val="22"/>
          <w:szCs w:val="22"/>
        </w:rPr>
        <w:t>n</w:t>
      </w:r>
      <w:r w:rsidRPr="00700656">
        <w:rPr>
          <w:rFonts w:asciiTheme="minorHAnsi" w:hAnsiTheme="minorHAnsi" w:cstheme="minorHAnsi"/>
          <w:sz w:val="22"/>
          <w:szCs w:val="22"/>
        </w:rPr>
        <w:t xml:space="preserve"> objects are ordered.</w:t>
      </w:r>
    </w:p>
    <w:p w:rsidR="0002077B" w:rsidRPr="003B2D65" w:rsidRDefault="00700656" w:rsidP="003B2D65">
      <w:pPr>
        <w:pStyle w:val="ColumnBullet"/>
        <w:rPr>
          <w:rFonts w:asciiTheme="minorHAnsi" w:hAnsiTheme="minorHAnsi" w:cstheme="minorHAnsi"/>
          <w:szCs w:val="24"/>
        </w:rPr>
      </w:pPr>
      <w:r w:rsidRPr="00700656">
        <w:rPr>
          <w:rFonts w:asciiTheme="minorHAnsi" w:hAnsiTheme="minorHAnsi" w:cstheme="minorHAnsi"/>
        </w:rPr>
        <w:t>Use the pigeonhole principle to solve packing problems to facilitate proofs.</w:t>
      </w:r>
    </w:p>
    <w:sectPr w:rsidR="0002077B" w:rsidRPr="003B2D65" w:rsidSect="006C4F8E">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 w15:restartNumberingAfterBreak="0">
    <w:nsid w:val="193A7F7C"/>
    <w:multiLevelType w:val="hybridMultilevel"/>
    <w:tmpl w:val="F8BE1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FC1FF2"/>
    <w:multiLevelType w:val="hybridMultilevel"/>
    <w:tmpl w:val="9266B5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3B10A0"/>
    <w:multiLevelType w:val="hybridMultilevel"/>
    <w:tmpl w:val="12246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05864"/>
    <w:multiLevelType w:val="hybridMultilevel"/>
    <w:tmpl w:val="FE22FF5C"/>
    <w:lvl w:ilvl="0" w:tplc="FEB401C2">
      <w:start w:val="1"/>
      <w:numFmt w:val="bullet"/>
      <w:pStyle w:val="ColumnBullet"/>
      <w:lvlText w:val=""/>
      <w:lvlJc w:val="left"/>
      <w:pPr>
        <w:tabs>
          <w:tab w:val="num" w:pos="547"/>
        </w:tabs>
        <w:ind w:left="547" w:hanging="360"/>
      </w:pPr>
      <w:rPr>
        <w:rFonts w:ascii="Symbol" w:hAnsi="Symbol" w:hint="default"/>
        <w:strike w:val="0"/>
        <w:dstrike w:val="0"/>
      </w:rPr>
    </w:lvl>
    <w:lvl w:ilvl="1" w:tplc="04090019">
      <w:start w:val="1"/>
      <w:numFmt w:val="bullet"/>
      <w:lvlText w:val="o"/>
      <w:lvlJc w:val="left"/>
      <w:pPr>
        <w:tabs>
          <w:tab w:val="num" w:pos="1627"/>
        </w:tabs>
        <w:ind w:left="1627" w:hanging="360"/>
      </w:pPr>
      <w:rPr>
        <w:rFonts w:ascii="Courier New" w:hAnsi="Courier New" w:cs="Courier New" w:hint="default"/>
      </w:rPr>
    </w:lvl>
    <w:lvl w:ilvl="2" w:tplc="0409001B" w:tentative="1">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Courier New"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Courier New"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5" w15:restartNumberingAfterBreak="0">
    <w:nsid w:val="73246CA7"/>
    <w:multiLevelType w:val="hybridMultilevel"/>
    <w:tmpl w:val="3BFEE9EA"/>
    <w:lvl w:ilvl="0" w:tplc="FEB401C2">
      <w:start w:val="1"/>
      <w:numFmt w:val="bullet"/>
      <w:lvlText w:val=""/>
      <w:lvlJc w:val="left"/>
      <w:pPr>
        <w:tabs>
          <w:tab w:val="num" w:pos="907"/>
        </w:tabs>
        <w:ind w:left="907" w:hanging="360"/>
      </w:pPr>
      <w:rPr>
        <w:rFonts w:ascii="Symbol" w:hAnsi="Symbol" w:hint="default"/>
        <w:strike w:val="0"/>
        <w:dstrike w:val="0"/>
      </w:rPr>
    </w:lvl>
    <w:lvl w:ilvl="1" w:tplc="04090001">
      <w:start w:val="1"/>
      <w:numFmt w:val="bullet"/>
      <w:lvlText w:val=""/>
      <w:lvlJc w:val="left"/>
      <w:pPr>
        <w:tabs>
          <w:tab w:val="num" w:pos="1987"/>
        </w:tabs>
        <w:ind w:left="1987" w:hanging="360"/>
      </w:pPr>
      <w:rPr>
        <w:rFonts w:ascii="Symbol" w:hAnsi="Symbol" w:hint="default"/>
      </w:rPr>
    </w:lvl>
    <w:lvl w:ilvl="2" w:tplc="0409001B" w:tentative="1">
      <w:start w:val="1"/>
      <w:numFmt w:val="bullet"/>
      <w:lvlText w:val=""/>
      <w:lvlJc w:val="left"/>
      <w:pPr>
        <w:tabs>
          <w:tab w:val="num" w:pos="2707"/>
        </w:tabs>
        <w:ind w:left="2707" w:hanging="360"/>
      </w:pPr>
      <w:rPr>
        <w:rFonts w:ascii="Wingdings" w:hAnsi="Wingdings" w:hint="default"/>
      </w:rPr>
    </w:lvl>
    <w:lvl w:ilvl="3" w:tplc="0409000F" w:tentative="1">
      <w:start w:val="1"/>
      <w:numFmt w:val="bullet"/>
      <w:lvlText w:val=""/>
      <w:lvlJc w:val="left"/>
      <w:pPr>
        <w:tabs>
          <w:tab w:val="num" w:pos="3427"/>
        </w:tabs>
        <w:ind w:left="3427" w:hanging="360"/>
      </w:pPr>
      <w:rPr>
        <w:rFonts w:ascii="Symbol" w:hAnsi="Symbol" w:hint="default"/>
      </w:rPr>
    </w:lvl>
    <w:lvl w:ilvl="4" w:tplc="04090019" w:tentative="1">
      <w:start w:val="1"/>
      <w:numFmt w:val="bullet"/>
      <w:lvlText w:val="o"/>
      <w:lvlJc w:val="left"/>
      <w:pPr>
        <w:tabs>
          <w:tab w:val="num" w:pos="4147"/>
        </w:tabs>
        <w:ind w:left="4147" w:hanging="360"/>
      </w:pPr>
      <w:rPr>
        <w:rFonts w:ascii="Courier New" w:hAnsi="Courier New" w:cs="Courier New" w:hint="default"/>
      </w:rPr>
    </w:lvl>
    <w:lvl w:ilvl="5" w:tplc="0409001B" w:tentative="1">
      <w:start w:val="1"/>
      <w:numFmt w:val="bullet"/>
      <w:lvlText w:val=""/>
      <w:lvlJc w:val="left"/>
      <w:pPr>
        <w:tabs>
          <w:tab w:val="num" w:pos="4867"/>
        </w:tabs>
        <w:ind w:left="4867" w:hanging="360"/>
      </w:pPr>
      <w:rPr>
        <w:rFonts w:ascii="Wingdings" w:hAnsi="Wingdings" w:hint="default"/>
      </w:rPr>
    </w:lvl>
    <w:lvl w:ilvl="6" w:tplc="0409000F" w:tentative="1">
      <w:start w:val="1"/>
      <w:numFmt w:val="bullet"/>
      <w:lvlText w:val=""/>
      <w:lvlJc w:val="left"/>
      <w:pPr>
        <w:tabs>
          <w:tab w:val="num" w:pos="5587"/>
        </w:tabs>
        <w:ind w:left="5587" w:hanging="360"/>
      </w:pPr>
      <w:rPr>
        <w:rFonts w:ascii="Symbol" w:hAnsi="Symbol" w:hint="default"/>
      </w:rPr>
    </w:lvl>
    <w:lvl w:ilvl="7" w:tplc="04090019" w:tentative="1">
      <w:start w:val="1"/>
      <w:numFmt w:val="bullet"/>
      <w:lvlText w:val="o"/>
      <w:lvlJc w:val="left"/>
      <w:pPr>
        <w:tabs>
          <w:tab w:val="num" w:pos="6307"/>
        </w:tabs>
        <w:ind w:left="6307" w:hanging="360"/>
      </w:pPr>
      <w:rPr>
        <w:rFonts w:ascii="Courier New" w:hAnsi="Courier New" w:cs="Courier New" w:hint="default"/>
      </w:rPr>
    </w:lvl>
    <w:lvl w:ilvl="8" w:tplc="0409001B" w:tentative="1">
      <w:start w:val="1"/>
      <w:numFmt w:val="bullet"/>
      <w:lvlText w:val=""/>
      <w:lvlJc w:val="left"/>
      <w:pPr>
        <w:tabs>
          <w:tab w:val="num" w:pos="7027"/>
        </w:tabs>
        <w:ind w:left="7027"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4E"/>
    <w:rsid w:val="00015B29"/>
    <w:rsid w:val="0002077B"/>
    <w:rsid w:val="00093CD9"/>
    <w:rsid w:val="003B2D65"/>
    <w:rsid w:val="004A712B"/>
    <w:rsid w:val="00536D1A"/>
    <w:rsid w:val="0055534E"/>
    <w:rsid w:val="006000AA"/>
    <w:rsid w:val="006C4F8E"/>
    <w:rsid w:val="006D3F52"/>
    <w:rsid w:val="00700656"/>
    <w:rsid w:val="008E70EC"/>
    <w:rsid w:val="00BA6237"/>
    <w:rsid w:val="00D2297C"/>
    <w:rsid w:val="00D27232"/>
    <w:rsid w:val="00DF7CAC"/>
    <w:rsid w:val="00E9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3CFD2-CE37-4174-908E-B7868620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29"/>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Title"/>
    <w:next w:val="Normal"/>
    <w:link w:val="Heading1Char"/>
    <w:uiPriority w:val="9"/>
    <w:qFormat/>
    <w:rsid w:val="00015B29"/>
    <w:pPr>
      <w:pBdr>
        <w:bottom w:val="single" w:sz="8" w:space="4" w:color="5B9BD5" w:themeColor="accent1"/>
      </w:pBdr>
      <w:spacing w:after="300"/>
      <w:outlineLvl w:val="0"/>
    </w:pPr>
    <w:rPr>
      <w:rFonts w:ascii="Times New Roman" w:hAnsi="Times New Roman" w:cs="Times New Roman"/>
      <w:b/>
      <w:color w:val="323E4F" w:themeColor="text2" w:themeShade="BF"/>
      <w:spacing w:val="5"/>
      <w:sz w:val="28"/>
      <w:szCs w:val="24"/>
    </w:rPr>
  </w:style>
  <w:style w:type="paragraph" w:styleId="Heading2">
    <w:name w:val="heading 2"/>
    <w:basedOn w:val="Normal"/>
    <w:next w:val="Normal"/>
    <w:link w:val="Heading2Char"/>
    <w:autoRedefine/>
    <w:uiPriority w:val="9"/>
    <w:qFormat/>
    <w:rsid w:val="006000AA"/>
    <w:pPr>
      <w:pBdr>
        <w:top w:val="nil"/>
        <w:left w:val="nil"/>
        <w:bottom w:val="nil"/>
        <w:right w:val="nil"/>
        <w:between w:val="nil"/>
      </w:pBdr>
      <w:spacing w:before="100"/>
      <w:ind w:left="2160" w:hanging="2160"/>
      <w:outlineLvl w:val="1"/>
    </w:pPr>
    <w:rPr>
      <w:rFonts w:ascii="Calibri" w:eastAsia="Calibri" w:hAnsi="Calibri" w:cs="Calibri"/>
      <w:b/>
    </w:rPr>
  </w:style>
  <w:style w:type="paragraph" w:styleId="Heading3">
    <w:name w:val="heading 3"/>
    <w:basedOn w:val="Normal"/>
    <w:next w:val="Normal"/>
    <w:link w:val="Heading3Char"/>
    <w:uiPriority w:val="9"/>
    <w:unhideWhenUsed/>
    <w:qFormat/>
    <w:rsid w:val="00015B29"/>
    <w:pPr>
      <w:keepNext/>
      <w:keepLines/>
      <w:spacing w:before="40"/>
      <w:outlineLvl w:val="2"/>
    </w:pPr>
    <w:rPr>
      <w:rFonts w:asciiTheme="minorHAnsi" w:eastAsiaTheme="majorEastAsia" w:hAnsiTheme="minorHAnsi" w:cstheme="majorBidi"/>
      <w:b/>
      <w:sz w:val="22"/>
      <w:szCs w:val="24"/>
    </w:rPr>
  </w:style>
  <w:style w:type="paragraph" w:styleId="Heading4">
    <w:name w:val="heading 4"/>
    <w:basedOn w:val="Normal"/>
    <w:next w:val="Normal"/>
    <w:link w:val="Heading4Char"/>
    <w:uiPriority w:val="9"/>
    <w:unhideWhenUsed/>
    <w:qFormat/>
    <w:rsid w:val="00536D1A"/>
    <w:pPr>
      <w:outlineLvl w:val="3"/>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0AA"/>
    <w:rPr>
      <w:rFonts w:ascii="Calibri" w:eastAsia="Calibri" w:hAnsi="Calibri" w:cs="Calibri"/>
      <w:b/>
      <w:sz w:val="24"/>
    </w:rPr>
  </w:style>
  <w:style w:type="character" w:customStyle="1" w:styleId="Heading1Char">
    <w:name w:val="Heading 1 Char"/>
    <w:basedOn w:val="DefaultParagraphFont"/>
    <w:link w:val="Heading1"/>
    <w:uiPriority w:val="9"/>
    <w:rsid w:val="00015B29"/>
    <w:rPr>
      <w:rFonts w:ascii="Times New Roman" w:eastAsiaTheme="majorEastAsia" w:hAnsi="Times New Roman" w:cs="Times New Roman"/>
      <w:b/>
      <w:snapToGrid w:val="0"/>
      <w:color w:val="323E4F" w:themeColor="text2" w:themeShade="BF"/>
      <w:spacing w:val="5"/>
      <w:kern w:val="28"/>
      <w:sz w:val="28"/>
      <w:szCs w:val="24"/>
    </w:rPr>
  </w:style>
  <w:style w:type="character" w:customStyle="1" w:styleId="Heading3Char">
    <w:name w:val="Heading 3 Char"/>
    <w:basedOn w:val="DefaultParagraphFont"/>
    <w:link w:val="Heading3"/>
    <w:uiPriority w:val="9"/>
    <w:rsid w:val="00015B29"/>
    <w:rPr>
      <w:rFonts w:eastAsiaTheme="majorEastAsia" w:cstheme="majorBidi"/>
      <w:b/>
      <w:snapToGrid w:val="0"/>
      <w:szCs w:val="24"/>
    </w:rPr>
  </w:style>
  <w:style w:type="character" w:styleId="Hyperlink">
    <w:name w:val="Hyperlink"/>
    <w:basedOn w:val="DefaultParagraphFont"/>
    <w:unhideWhenUsed/>
    <w:rsid w:val="00015B29"/>
    <w:rPr>
      <w:color w:val="0000FF"/>
      <w:u w:val="single"/>
    </w:rPr>
  </w:style>
  <w:style w:type="paragraph" w:styleId="Title">
    <w:name w:val="Title"/>
    <w:basedOn w:val="Normal"/>
    <w:next w:val="Normal"/>
    <w:link w:val="TitleChar"/>
    <w:uiPriority w:val="10"/>
    <w:qFormat/>
    <w:rsid w:val="00015B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B29"/>
    <w:rPr>
      <w:rFonts w:asciiTheme="majorHAnsi" w:eastAsiaTheme="majorEastAsia" w:hAnsiTheme="majorHAnsi" w:cstheme="majorBidi"/>
      <w:snapToGrid w:val="0"/>
      <w:spacing w:val="-10"/>
      <w:kern w:val="28"/>
      <w:sz w:val="56"/>
      <w:szCs w:val="56"/>
    </w:rPr>
  </w:style>
  <w:style w:type="paragraph" w:styleId="Header">
    <w:name w:val="header"/>
    <w:basedOn w:val="Normal"/>
    <w:link w:val="HeaderChar"/>
    <w:uiPriority w:val="99"/>
    <w:rsid w:val="00D2297C"/>
    <w:pPr>
      <w:widowControl/>
      <w:tabs>
        <w:tab w:val="center" w:pos="4320"/>
        <w:tab w:val="right" w:pos="8640"/>
      </w:tabs>
    </w:pPr>
    <w:rPr>
      <w:rFonts w:ascii="Times New Roman" w:eastAsia="Times" w:hAnsi="Times New Roman"/>
      <w:snapToGrid/>
    </w:rPr>
  </w:style>
  <w:style w:type="character" w:customStyle="1" w:styleId="HeaderChar">
    <w:name w:val="Header Char"/>
    <w:basedOn w:val="DefaultParagraphFont"/>
    <w:link w:val="Header"/>
    <w:uiPriority w:val="99"/>
    <w:rsid w:val="00D2297C"/>
    <w:rPr>
      <w:rFonts w:ascii="Times New Roman" w:eastAsia="Times" w:hAnsi="Times New Roman" w:cs="Times New Roman"/>
      <w:sz w:val="24"/>
      <w:szCs w:val="20"/>
    </w:rPr>
  </w:style>
  <w:style w:type="paragraph" w:customStyle="1" w:styleId="ColumnBullet">
    <w:name w:val="Column Bullet"/>
    <w:basedOn w:val="Normal"/>
    <w:rsid w:val="00D2297C"/>
    <w:pPr>
      <w:widowControl/>
      <w:numPr>
        <w:numId w:val="1"/>
      </w:numPr>
      <w:spacing w:after="240"/>
      <w:ind w:right="346"/>
    </w:pPr>
    <w:rPr>
      <w:rFonts w:ascii="Times New Roman" w:eastAsia="Times" w:hAnsi="Times New Roman"/>
      <w:snapToGrid/>
    </w:rPr>
  </w:style>
  <w:style w:type="paragraph" w:styleId="BodyTextIndent2">
    <w:name w:val="Body Text Indent 2"/>
    <w:basedOn w:val="Normal"/>
    <w:next w:val="Normal"/>
    <w:link w:val="BodyTextIndent2Char"/>
    <w:rsid w:val="00D2297C"/>
    <w:pPr>
      <w:widowControl/>
      <w:spacing w:before="120"/>
      <w:ind w:left="72"/>
    </w:pPr>
    <w:rPr>
      <w:rFonts w:ascii="Times New Roman" w:eastAsia="Times" w:hAnsi="Times New Roman"/>
      <w:b/>
      <w:snapToGrid/>
      <w:sz w:val="20"/>
    </w:rPr>
  </w:style>
  <w:style w:type="character" w:customStyle="1" w:styleId="BodyTextIndent2Char">
    <w:name w:val="Body Text Indent 2 Char"/>
    <w:basedOn w:val="DefaultParagraphFont"/>
    <w:link w:val="BodyTextIndent2"/>
    <w:rsid w:val="00D2297C"/>
    <w:rPr>
      <w:rFonts w:ascii="Times New Roman" w:eastAsia="Times" w:hAnsi="Times New Roman" w:cs="Times New Roman"/>
      <w:b/>
      <w:sz w:val="20"/>
      <w:szCs w:val="20"/>
    </w:rPr>
  </w:style>
  <w:style w:type="paragraph" w:styleId="BodyText">
    <w:name w:val="Body Text"/>
    <w:basedOn w:val="Normal"/>
    <w:link w:val="BodyTextChar"/>
    <w:rsid w:val="00D2297C"/>
    <w:pPr>
      <w:widowControl/>
      <w:pBdr>
        <w:top w:val="threeDEngrave" w:sz="36" w:space="2" w:color="auto"/>
        <w:left w:val="threeDEngrave" w:sz="36" w:space="4" w:color="auto"/>
        <w:bottom w:val="threeDEmboss" w:sz="36" w:space="1" w:color="auto"/>
        <w:right w:val="threeDEmboss" w:sz="36" w:space="4" w:color="auto"/>
      </w:pBdr>
      <w:jc w:val="center"/>
    </w:pPr>
    <w:rPr>
      <w:rFonts w:ascii="Times New Roman" w:hAnsi="Times New Roman"/>
      <w:b/>
      <w:smallCaps/>
      <w:snapToGrid/>
      <w:sz w:val="72"/>
    </w:rPr>
  </w:style>
  <w:style w:type="character" w:customStyle="1" w:styleId="BodyTextChar">
    <w:name w:val="Body Text Char"/>
    <w:basedOn w:val="DefaultParagraphFont"/>
    <w:link w:val="BodyText"/>
    <w:rsid w:val="00D2297C"/>
    <w:rPr>
      <w:rFonts w:ascii="Times New Roman" w:eastAsia="Times New Roman" w:hAnsi="Times New Roman" w:cs="Times New Roman"/>
      <w:b/>
      <w:smallCaps/>
      <w:sz w:val="72"/>
      <w:szCs w:val="20"/>
    </w:rPr>
  </w:style>
  <w:style w:type="paragraph" w:customStyle="1" w:styleId="Standard1">
    <w:name w:val="Standard1"/>
    <w:basedOn w:val="Normal"/>
    <w:rsid w:val="00BA6237"/>
    <w:pPr>
      <w:widowControl/>
      <w:ind w:left="177"/>
    </w:pPr>
    <w:rPr>
      <w:rFonts w:ascii="Times New Roman" w:eastAsia="Times" w:hAnsi="Times New Roman"/>
      <w:b/>
      <w:caps/>
      <w:snapToGrid/>
      <w:sz w:val="28"/>
    </w:rPr>
  </w:style>
  <w:style w:type="paragraph" w:customStyle="1" w:styleId="ColumnSubbullet">
    <w:name w:val="Column Subbullet"/>
    <w:basedOn w:val="Normal"/>
    <w:rsid w:val="004A712B"/>
    <w:pPr>
      <w:widowControl/>
      <w:numPr>
        <w:numId w:val="3"/>
      </w:numPr>
      <w:tabs>
        <w:tab w:val="clear" w:pos="720"/>
        <w:tab w:val="left" w:pos="882"/>
      </w:tabs>
      <w:ind w:left="882" w:right="342" w:hanging="360"/>
    </w:pPr>
    <w:rPr>
      <w:rFonts w:ascii="Times New Roman" w:eastAsia="Times" w:hAnsi="Times New Roman"/>
      <w:snapToGrid/>
    </w:rPr>
  </w:style>
  <w:style w:type="paragraph" w:customStyle="1" w:styleId="SOLBullet">
    <w:name w:val="SOL Bullet"/>
    <w:basedOn w:val="Normal"/>
    <w:next w:val="Normal"/>
    <w:link w:val="SOLBulletChar"/>
    <w:rsid w:val="0002077B"/>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link w:val="SOLBullet"/>
    <w:rsid w:val="0002077B"/>
    <w:rPr>
      <w:rFonts w:ascii="Times New Roman" w:eastAsia="Times" w:hAnsi="Times New Roman" w:cs="Times New Roman"/>
      <w:b/>
      <w:color w:val="000000"/>
      <w:sz w:val="24"/>
      <w:szCs w:val="20"/>
    </w:rPr>
  </w:style>
  <w:style w:type="paragraph" w:customStyle="1" w:styleId="ColumnLabels">
    <w:name w:val="Column Labels"/>
    <w:basedOn w:val="Normal"/>
    <w:rsid w:val="0002077B"/>
    <w:pPr>
      <w:widowControl/>
      <w:spacing w:before="120" w:after="120"/>
      <w:jc w:val="center"/>
    </w:pPr>
    <w:rPr>
      <w:rFonts w:ascii="Times New Roman" w:eastAsia="Times" w:hAnsi="Times New Roman"/>
      <w:b/>
      <w:caps/>
      <w:snapToGrid/>
      <w:sz w:val="26"/>
    </w:rPr>
  </w:style>
  <w:style w:type="paragraph" w:customStyle="1" w:styleId="Standard3">
    <w:name w:val="Standard3"/>
    <w:basedOn w:val="Normal"/>
    <w:rsid w:val="00700656"/>
    <w:pPr>
      <w:widowControl/>
      <w:ind w:left="537" w:hanging="360"/>
    </w:pPr>
    <w:rPr>
      <w:rFonts w:ascii="Times New Roman" w:hAnsi="Times New Roman"/>
      <w:b/>
      <w:snapToGrid/>
    </w:rPr>
  </w:style>
  <w:style w:type="character" w:customStyle="1" w:styleId="Heading4Char">
    <w:name w:val="Heading 4 Char"/>
    <w:basedOn w:val="DefaultParagraphFont"/>
    <w:link w:val="Heading4"/>
    <w:uiPriority w:val="9"/>
    <w:rsid w:val="00536D1A"/>
    <w:rPr>
      <w:rFonts w:eastAsia="Times New Roman" w:cstheme="minorHAnsi"/>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Debra (DOE)</dc:creator>
  <cp:keywords/>
  <dc:description/>
  <cp:lastModifiedBy>Delozier, Debra (DOE)</cp:lastModifiedBy>
  <cp:revision>8</cp:revision>
  <dcterms:created xsi:type="dcterms:W3CDTF">2018-09-19T17:29:00Z</dcterms:created>
  <dcterms:modified xsi:type="dcterms:W3CDTF">2018-10-24T20:43:00Z</dcterms:modified>
</cp:coreProperties>
</file>